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8" w:rsidRDefault="001353A8">
      <w:pPr>
        <w:ind w:left="680"/>
        <w:rPr>
          <w:rFonts w:ascii="Cambria" w:eastAsia="Cambria" w:hAnsi="Cambria" w:cs="Cambria"/>
          <w:b/>
          <w:bCs/>
          <w:sz w:val="48"/>
          <w:szCs w:val="48"/>
        </w:rPr>
      </w:pPr>
      <w:r>
        <w:rPr>
          <w:rFonts w:ascii="Cambria" w:eastAsia="Cambria" w:hAnsi="Cambria" w:cs="Cambria"/>
          <w:b/>
          <w:bCs/>
          <w:noProof/>
          <w:sz w:val="48"/>
          <w:szCs w:val="4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306423</wp:posOffset>
            </wp:positionV>
            <wp:extent cx="6953250" cy="100393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3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8"/>
          <w:szCs w:val="48"/>
        </w:rPr>
        <w:t xml:space="preserve">FARHAT </w:t>
      </w: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ndara" w:eastAsia="Candara" w:hAnsi="Candara" w:cs="Candara"/>
          <w:color w:val="FFFFFF"/>
          <w:sz w:val="20"/>
          <w:szCs w:val="20"/>
          <w:highlight w:val="darkMagenta"/>
        </w:rPr>
        <w:t>Over 17 years experience (Civil Construction/ HSE) in Qatar &amp; Saudi Arabia</w:t>
      </w:r>
    </w:p>
    <w:p w:rsidR="00330B30" w:rsidRDefault="00330B30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00"/>
        <w:gridCol w:w="5800"/>
      </w:tblGrid>
      <w:tr w:rsidR="00330B30">
        <w:trPr>
          <w:trHeight w:val="258"/>
        </w:trPr>
        <w:tc>
          <w:tcPr>
            <w:tcW w:w="1220" w:type="dxa"/>
            <w:vAlign w:val="bottom"/>
          </w:tcPr>
          <w:p w:rsidR="00330B30" w:rsidRDefault="00330B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0B30" w:rsidRDefault="00330B30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vAlign w:val="bottom"/>
          </w:tcPr>
          <w:p w:rsidR="00330B30" w:rsidRDefault="00330B30">
            <w:pPr>
              <w:ind w:left="340"/>
              <w:rPr>
                <w:sz w:val="20"/>
                <w:szCs w:val="20"/>
              </w:rPr>
            </w:pPr>
          </w:p>
        </w:tc>
      </w:tr>
      <w:tr w:rsidR="00330B30">
        <w:trPr>
          <w:trHeight w:val="258"/>
        </w:trPr>
        <w:tc>
          <w:tcPr>
            <w:tcW w:w="1220" w:type="dxa"/>
            <w:vAlign w:val="bottom"/>
          </w:tcPr>
          <w:p w:rsidR="00330B30" w:rsidRDefault="001353A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600" w:type="dxa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800" w:type="dxa"/>
            <w:vAlign w:val="bottom"/>
          </w:tcPr>
          <w:p w:rsidR="00330B30" w:rsidRDefault="001353A8" w:rsidP="001353A8">
            <w:pPr>
              <w:ind w:left="340"/>
              <w:rPr>
                <w:sz w:val="20"/>
                <w:szCs w:val="20"/>
              </w:rPr>
            </w:pPr>
            <w:hyperlink r:id="rId6" w:history="1">
              <w:r w:rsidRPr="004C0089">
                <w:rPr>
                  <w:rStyle w:val="Hyperlink"/>
                  <w:rFonts w:ascii="Cambria" w:eastAsia="Cambria" w:hAnsi="Cambria" w:cs="Cambria"/>
                </w:rPr>
                <w:t>Farhat.346634@2freemail.com</w:t>
              </w:r>
            </w:hyperlink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330B30">
        <w:trPr>
          <w:trHeight w:val="258"/>
        </w:trPr>
        <w:tc>
          <w:tcPr>
            <w:tcW w:w="1220" w:type="dxa"/>
            <w:vAlign w:val="bottom"/>
          </w:tcPr>
          <w:p w:rsidR="00330B30" w:rsidRDefault="00330B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0B30" w:rsidRDefault="00330B30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vAlign w:val="bottom"/>
          </w:tcPr>
          <w:p w:rsidR="00330B30" w:rsidRDefault="00330B30">
            <w:pPr>
              <w:ind w:left="340"/>
              <w:rPr>
                <w:sz w:val="20"/>
                <w:szCs w:val="20"/>
              </w:rPr>
            </w:pPr>
          </w:p>
        </w:tc>
      </w:tr>
      <w:tr w:rsidR="00330B30">
        <w:trPr>
          <w:trHeight w:val="259"/>
        </w:trPr>
        <w:tc>
          <w:tcPr>
            <w:tcW w:w="1220" w:type="dxa"/>
            <w:vAlign w:val="bottom"/>
          </w:tcPr>
          <w:p w:rsidR="00330B30" w:rsidRDefault="00330B3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0B30" w:rsidRDefault="00330B30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vAlign w:val="bottom"/>
          </w:tcPr>
          <w:p w:rsidR="00330B30" w:rsidRDefault="00330B30">
            <w:pPr>
              <w:ind w:left="340"/>
              <w:rPr>
                <w:sz w:val="20"/>
                <w:szCs w:val="20"/>
              </w:rPr>
            </w:pPr>
          </w:p>
        </w:tc>
      </w:tr>
    </w:tbl>
    <w:p w:rsidR="00330B30" w:rsidRDefault="00330B30">
      <w:pPr>
        <w:spacing w:line="220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Why Farhat Hussain?</w:t>
      </w:r>
    </w:p>
    <w:p w:rsidR="00330B30" w:rsidRDefault="00330B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000;visibility:visible;mso-wrap-distance-left:0;mso-wrap-distance-right:0" from="28.2pt,1.05pt" to="519.2pt,1.05pt" o:allowincell="f" strokeweight=".76197mm"/>
        </w:pict>
      </w:r>
      <w:r>
        <w:rPr>
          <w:sz w:val="24"/>
          <w:szCs w:val="24"/>
        </w:rPr>
        <w:pict>
          <v:line id="Shape 3" o:spid="_x0000_s1028" style="position:absolute;z-index:251649024;visibility:visible;mso-wrap-distance-left:0;mso-wrap-distance-right:0" from="28.2pt,3.2pt" to="519.2pt,3.2pt" o:allowincell="f" strokeweight=".25397mm"/>
        </w:pict>
      </w:r>
    </w:p>
    <w:p w:rsidR="00330B30" w:rsidRDefault="00330B30">
      <w:pPr>
        <w:spacing w:line="265" w:lineRule="exact"/>
        <w:rPr>
          <w:sz w:val="24"/>
          <w:szCs w:val="24"/>
        </w:rPr>
      </w:pPr>
    </w:p>
    <w:p w:rsidR="00330B30" w:rsidRDefault="001353A8">
      <w:pPr>
        <w:numPr>
          <w:ilvl w:val="0"/>
          <w:numId w:val="1"/>
        </w:numPr>
        <w:tabs>
          <w:tab w:val="left" w:pos="1040"/>
        </w:tabs>
        <w:ind w:left="1040" w:right="66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Over 17 years of success in overseeing building construction/ renovation projects from beginning through occupancy;</w:t>
      </w:r>
    </w:p>
    <w:p w:rsidR="00330B30" w:rsidRDefault="001353A8">
      <w:pPr>
        <w:numPr>
          <w:ilvl w:val="0"/>
          <w:numId w:val="1"/>
        </w:numPr>
        <w:tabs>
          <w:tab w:val="left" w:pos="1040"/>
        </w:tabs>
        <w:ind w:left="1040" w:right="66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Having expertise in project scheduling, empowerment, crew management, regulatory </w:t>
      </w:r>
      <w:r>
        <w:rPr>
          <w:rFonts w:ascii="Cambria" w:eastAsia="Cambria" w:hAnsi="Cambria" w:cs="Cambria"/>
        </w:rPr>
        <w:t>compliance, planning, HSE maintenance and supervision;</w:t>
      </w:r>
    </w:p>
    <w:p w:rsidR="00330B30" w:rsidRDefault="001353A8">
      <w:pPr>
        <w:numPr>
          <w:ilvl w:val="0"/>
          <w:numId w:val="1"/>
        </w:numPr>
        <w:tabs>
          <w:tab w:val="left" w:pos="1040"/>
        </w:tabs>
        <w:ind w:left="10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Proven track record of safely and effectively operating a wide range of construction equipment;</w:t>
      </w:r>
    </w:p>
    <w:p w:rsidR="00330B30" w:rsidRDefault="00330B30">
      <w:pPr>
        <w:spacing w:line="1" w:lineRule="exact"/>
        <w:rPr>
          <w:rFonts w:ascii="Wingdings" w:eastAsia="Wingdings" w:hAnsi="Wingdings" w:cs="Wingdings"/>
        </w:rPr>
      </w:pPr>
    </w:p>
    <w:p w:rsidR="00330B30" w:rsidRDefault="001353A8">
      <w:pPr>
        <w:numPr>
          <w:ilvl w:val="0"/>
          <w:numId w:val="1"/>
        </w:numPr>
        <w:tabs>
          <w:tab w:val="left" w:pos="1040"/>
        </w:tabs>
        <w:spacing w:line="239" w:lineRule="auto"/>
        <w:ind w:left="1040" w:right="66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Demonstrated ability to effectively manage a team of construction workers performing a variety of </w:t>
      </w:r>
      <w:r>
        <w:rPr>
          <w:rFonts w:ascii="Cambria" w:eastAsia="Cambria" w:hAnsi="Cambria" w:cs="Cambria"/>
        </w:rPr>
        <w:t>activities;</w:t>
      </w:r>
    </w:p>
    <w:p w:rsidR="00330B30" w:rsidRDefault="00330B30">
      <w:pPr>
        <w:spacing w:line="2" w:lineRule="exact"/>
        <w:rPr>
          <w:rFonts w:ascii="Wingdings" w:eastAsia="Wingdings" w:hAnsi="Wingdings" w:cs="Wingdings"/>
        </w:rPr>
      </w:pPr>
    </w:p>
    <w:p w:rsidR="00330B30" w:rsidRDefault="001353A8">
      <w:pPr>
        <w:numPr>
          <w:ilvl w:val="0"/>
          <w:numId w:val="1"/>
        </w:numPr>
        <w:tabs>
          <w:tab w:val="left" w:pos="1040"/>
        </w:tabs>
        <w:spacing w:line="239" w:lineRule="auto"/>
        <w:ind w:left="1040" w:right="66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Conversant with conducting project briefings and assigning daily work tasks to construction workers. Particularly effective in working within allocated budgets;</w:t>
      </w:r>
    </w:p>
    <w:p w:rsidR="00330B30" w:rsidRDefault="00330B30">
      <w:pPr>
        <w:spacing w:line="2" w:lineRule="exact"/>
        <w:rPr>
          <w:rFonts w:ascii="Wingdings" w:eastAsia="Wingdings" w:hAnsi="Wingdings" w:cs="Wingdings"/>
        </w:rPr>
      </w:pPr>
    </w:p>
    <w:p w:rsidR="00330B30" w:rsidRDefault="001353A8">
      <w:pPr>
        <w:numPr>
          <w:ilvl w:val="0"/>
          <w:numId w:val="1"/>
        </w:numPr>
        <w:tabs>
          <w:tab w:val="left" w:pos="1040"/>
        </w:tabs>
        <w:spacing w:line="239" w:lineRule="auto"/>
        <w:ind w:left="1040" w:right="66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As additional comfort to company, I ensure “No record able cases”, “No days away </w:t>
      </w:r>
      <w:r>
        <w:rPr>
          <w:rFonts w:ascii="Cambria" w:eastAsia="Cambria" w:hAnsi="Cambria" w:cs="Cambria"/>
        </w:rPr>
        <w:t>from work (DAFW) cases or lost time accident (LTA)”, “No environmental incidents” viz. HSE supervision.</w:t>
      </w:r>
    </w:p>
    <w:p w:rsidR="00330B30" w:rsidRDefault="00330B30">
      <w:pPr>
        <w:spacing w:line="2" w:lineRule="exact"/>
        <w:rPr>
          <w:rFonts w:ascii="Wingdings" w:eastAsia="Wingdings" w:hAnsi="Wingdings" w:cs="Wingdings"/>
        </w:rPr>
      </w:pPr>
    </w:p>
    <w:p w:rsidR="00330B30" w:rsidRDefault="001353A8">
      <w:pPr>
        <w:numPr>
          <w:ilvl w:val="0"/>
          <w:numId w:val="1"/>
        </w:numPr>
        <w:tabs>
          <w:tab w:val="left" w:pos="1040"/>
        </w:tabs>
        <w:ind w:left="10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Excellent hands on experience for precast concrete structures and finishing works.</w:t>
      </w:r>
    </w:p>
    <w:p w:rsidR="00330B30" w:rsidRDefault="00330B30">
      <w:pPr>
        <w:spacing w:line="162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Academic &amp; Professional Qualifications:</w:t>
      </w:r>
    </w:p>
    <w:p w:rsidR="00330B30" w:rsidRDefault="00330B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0048;visibility:visible;mso-wrap-distance-left:0;mso-wrap-distance-right:0" from="28.2pt,1.2pt" to="519.2pt,1.2pt" o:allowincell="f" strokeweight="2.16pt"/>
        </w:pict>
      </w:r>
      <w:r>
        <w:rPr>
          <w:sz w:val="24"/>
          <w:szCs w:val="24"/>
        </w:rPr>
        <w:pict>
          <v:line id="Shape 5" o:spid="_x0000_s1030" style="position:absolute;z-index:251651072;visibility:visible;mso-wrap-distance-left:0;mso-wrap-distance-right:0" from="28.2pt,3.35pt" to="519.2pt,3.35pt" o:allowincell="f" strokeweight=".72pt"/>
        </w:pict>
      </w:r>
    </w:p>
    <w:p w:rsidR="00330B30" w:rsidRDefault="00330B30">
      <w:pPr>
        <w:spacing w:line="314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OSHA 30 Hours Safety St</w:t>
      </w:r>
      <w:r>
        <w:rPr>
          <w:rFonts w:ascii="Cambria" w:eastAsia="Cambria" w:hAnsi="Cambria" w:cs="Cambria"/>
          <w:b/>
          <w:bCs/>
        </w:rPr>
        <w:t>andards (Construction)</w:t>
      </w: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Occupational Safety and Health Administration, United States of America</w:t>
      </w:r>
    </w:p>
    <w:p w:rsidR="00330B30" w:rsidRDefault="00330B30">
      <w:pPr>
        <w:spacing w:line="188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IOSH Managing Safely</w:t>
      </w: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Institute of Occupational Safety and Health, United Kingdom</w:t>
      </w:r>
    </w:p>
    <w:p w:rsidR="00330B30" w:rsidRDefault="00330B30">
      <w:pPr>
        <w:spacing w:line="164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Intermediate Certificate (12 Grade)</w:t>
      </w:r>
    </w:p>
    <w:p w:rsidR="00330B30" w:rsidRDefault="00330B30">
      <w:pPr>
        <w:spacing w:line="1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Board of Intermediate &amp; Secondary Educati</w:t>
      </w:r>
      <w:r>
        <w:rPr>
          <w:rFonts w:ascii="Cambria" w:eastAsia="Cambria" w:hAnsi="Cambria" w:cs="Cambria"/>
        </w:rPr>
        <w:t>on Rawalpindi - Pakistan</w:t>
      </w:r>
    </w:p>
    <w:p w:rsidR="00330B30" w:rsidRDefault="00330B30">
      <w:pPr>
        <w:spacing w:line="186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Diploma in Building Construction</w:t>
      </w:r>
    </w:p>
    <w:p w:rsidR="00330B30" w:rsidRDefault="00330B30">
      <w:pPr>
        <w:spacing w:line="1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Pakistan Institute of Modern Studies through Trade Testing Board under Govt. of KPK - Pakistan</w:t>
      </w:r>
    </w:p>
    <w:p w:rsidR="00330B30" w:rsidRDefault="00330B30">
      <w:pPr>
        <w:spacing w:line="186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QP Approved Scaffolding Inspector Certificate</w:t>
      </w:r>
    </w:p>
    <w:p w:rsidR="00330B30" w:rsidRDefault="00330B30">
      <w:pPr>
        <w:spacing w:line="1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</w:rPr>
        <w:t>Keppel Seghers Engineering Singapore Ptd. Ltd</w:t>
      </w:r>
    </w:p>
    <w:p w:rsidR="00330B30" w:rsidRDefault="00330B30">
      <w:pPr>
        <w:spacing w:line="164" w:lineRule="exact"/>
        <w:rPr>
          <w:sz w:val="24"/>
          <w:szCs w:val="24"/>
        </w:rPr>
      </w:pPr>
    </w:p>
    <w:p w:rsidR="00330B30" w:rsidRDefault="001353A8">
      <w:pPr>
        <w:ind w:left="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Professional Experience:</w:t>
      </w:r>
    </w:p>
    <w:p w:rsidR="00330B30" w:rsidRDefault="00330B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28.2pt,1.05pt" to="519.2pt,1.05pt" o:allowincell="f" strokeweight="2.16pt"/>
        </w:pict>
      </w: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" from="28.2pt,3.2pt" to="519.2pt,3.2pt" o:allowincell="f" strokeweight=".72pt"/>
        </w:pict>
      </w:r>
    </w:p>
    <w:p w:rsidR="00330B30" w:rsidRDefault="00330B30">
      <w:pPr>
        <w:spacing w:line="219" w:lineRule="exact"/>
        <w:rPr>
          <w:sz w:val="24"/>
          <w:szCs w:val="24"/>
        </w:rPr>
      </w:pPr>
    </w:p>
    <w:p w:rsidR="00330B30" w:rsidRDefault="001353A8">
      <w:pPr>
        <w:spacing w:line="239" w:lineRule="auto"/>
        <w:ind w:left="680" w:right="6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Over 17-years’ experience in civil construction projects mostly in </w:t>
      </w:r>
      <w:r>
        <w:rPr>
          <w:rFonts w:ascii="Cambria" w:eastAsia="Cambria" w:hAnsi="Cambria" w:cs="Cambria"/>
          <w:b/>
          <w:bCs/>
        </w:rPr>
        <w:t>Qatar</w:t>
      </w:r>
      <w:r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  <w:b/>
          <w:bCs/>
        </w:rPr>
        <w:t>Kingdom of Saudi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Arabia</w:t>
      </w:r>
      <w:r>
        <w:rPr>
          <w:rFonts w:ascii="Cambria" w:eastAsia="Cambria" w:hAnsi="Cambria" w:cs="Cambria"/>
        </w:rPr>
        <w:t>. Detail is as under:</w:t>
      </w:r>
    </w:p>
    <w:p w:rsidR="00330B30" w:rsidRDefault="00330B30">
      <w:pPr>
        <w:spacing w:line="189" w:lineRule="exact"/>
        <w:rPr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20"/>
        <w:gridCol w:w="520"/>
        <w:gridCol w:w="7080"/>
      </w:tblGrid>
      <w:tr w:rsidR="00330B30">
        <w:trPr>
          <w:trHeight w:val="258"/>
        </w:trPr>
        <w:tc>
          <w:tcPr>
            <w:tcW w:w="40" w:type="dxa"/>
            <w:shd w:val="clear" w:color="auto" w:fill="F2F2F2"/>
            <w:vAlign w:val="bottom"/>
          </w:tcPr>
          <w:p w:rsidR="00330B30" w:rsidRDefault="00330B30"/>
        </w:tc>
        <w:tc>
          <w:tcPr>
            <w:tcW w:w="2020" w:type="dxa"/>
            <w:shd w:val="clear" w:color="auto" w:fill="F2F2F2"/>
            <w:vAlign w:val="bottom"/>
          </w:tcPr>
          <w:p w:rsidR="00330B30" w:rsidRDefault="001353A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Role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Civil General Foreman</w:t>
            </w:r>
          </w:p>
        </w:tc>
      </w:tr>
      <w:tr w:rsidR="00330B30">
        <w:trPr>
          <w:trHeight w:val="258"/>
        </w:trPr>
        <w:tc>
          <w:tcPr>
            <w:tcW w:w="40" w:type="dxa"/>
            <w:shd w:val="clear" w:color="auto" w:fill="F2F2F2"/>
            <w:vAlign w:val="bottom"/>
          </w:tcPr>
          <w:p w:rsidR="00330B30" w:rsidRDefault="00330B30"/>
        </w:tc>
        <w:tc>
          <w:tcPr>
            <w:tcW w:w="2020" w:type="dxa"/>
            <w:shd w:val="clear" w:color="auto" w:fill="F2F2F2"/>
            <w:vAlign w:val="bottom"/>
          </w:tcPr>
          <w:p w:rsidR="00330B30" w:rsidRDefault="001353A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Company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Saudi Amana Contracting Company</w:t>
            </w:r>
          </w:p>
        </w:tc>
      </w:tr>
      <w:tr w:rsidR="00330B30">
        <w:trPr>
          <w:trHeight w:val="258"/>
        </w:trPr>
        <w:tc>
          <w:tcPr>
            <w:tcW w:w="40" w:type="dxa"/>
            <w:shd w:val="clear" w:color="auto" w:fill="F2F2F2"/>
            <w:vAlign w:val="bottom"/>
          </w:tcPr>
          <w:p w:rsidR="00330B30" w:rsidRDefault="00330B30"/>
        </w:tc>
        <w:tc>
          <w:tcPr>
            <w:tcW w:w="2020" w:type="dxa"/>
            <w:shd w:val="clear" w:color="auto" w:fill="F2F2F2"/>
            <w:vAlign w:val="bottom"/>
          </w:tcPr>
          <w:p w:rsidR="00330B30" w:rsidRDefault="001353A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Country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Kingdom of Saudi </w:t>
            </w:r>
            <w:r>
              <w:rPr>
                <w:rFonts w:ascii="Cambria" w:eastAsia="Cambria" w:hAnsi="Cambria" w:cs="Cambria"/>
              </w:rPr>
              <w:t>Arabia</w:t>
            </w:r>
          </w:p>
        </w:tc>
      </w:tr>
      <w:tr w:rsidR="00330B30">
        <w:trPr>
          <w:trHeight w:val="260"/>
        </w:trPr>
        <w:tc>
          <w:tcPr>
            <w:tcW w:w="40" w:type="dxa"/>
            <w:shd w:val="clear" w:color="auto" w:fill="F2F2F2"/>
            <w:vAlign w:val="bottom"/>
          </w:tcPr>
          <w:p w:rsidR="00330B30" w:rsidRDefault="00330B30"/>
        </w:tc>
        <w:tc>
          <w:tcPr>
            <w:tcW w:w="2020" w:type="dxa"/>
            <w:shd w:val="clear" w:color="auto" w:fill="F2F2F2"/>
            <w:vAlign w:val="bottom"/>
          </w:tcPr>
          <w:p w:rsidR="00330B30" w:rsidRDefault="001353A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Tenure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2011 to January 2016</w:t>
            </w:r>
          </w:p>
        </w:tc>
      </w:tr>
      <w:tr w:rsidR="00330B30">
        <w:trPr>
          <w:trHeight w:val="432"/>
        </w:trPr>
        <w:tc>
          <w:tcPr>
            <w:tcW w:w="4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30B30" w:rsidRDefault="001353A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Projects Completed:</w:t>
            </w:r>
          </w:p>
        </w:tc>
        <w:tc>
          <w:tcPr>
            <w:tcW w:w="52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</w:tr>
    </w:tbl>
    <w:p w:rsidR="00330B30" w:rsidRDefault="00330B30">
      <w:pPr>
        <w:spacing w:line="228" w:lineRule="exact"/>
        <w:rPr>
          <w:sz w:val="24"/>
          <w:szCs w:val="24"/>
        </w:rPr>
      </w:pPr>
    </w:p>
    <w:p w:rsidR="00330B30" w:rsidRDefault="001353A8">
      <w:pPr>
        <w:numPr>
          <w:ilvl w:val="0"/>
          <w:numId w:val="2"/>
        </w:numPr>
        <w:tabs>
          <w:tab w:val="left" w:pos="1040"/>
        </w:tabs>
        <w:ind w:left="10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Cradle Accommodation Al-Marai, Riyadh</w:t>
      </w:r>
    </w:p>
    <w:p w:rsidR="00330B30" w:rsidRDefault="001353A8">
      <w:pPr>
        <w:numPr>
          <w:ilvl w:val="0"/>
          <w:numId w:val="2"/>
        </w:numPr>
        <w:tabs>
          <w:tab w:val="left" w:pos="1040"/>
        </w:tabs>
        <w:ind w:left="10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Glass Factory- Industrial Area</w:t>
      </w:r>
    </w:p>
    <w:p w:rsidR="00330B30" w:rsidRDefault="001353A8">
      <w:pPr>
        <w:numPr>
          <w:ilvl w:val="0"/>
          <w:numId w:val="2"/>
        </w:numPr>
        <w:tabs>
          <w:tab w:val="left" w:pos="1040"/>
        </w:tabs>
        <w:ind w:left="10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Juice Factory- Industrial Area</w:t>
      </w:r>
    </w:p>
    <w:p w:rsidR="00330B30" w:rsidRDefault="001353A8">
      <w:pPr>
        <w:numPr>
          <w:ilvl w:val="0"/>
          <w:numId w:val="2"/>
        </w:numPr>
        <w:tabs>
          <w:tab w:val="left" w:pos="1040"/>
        </w:tabs>
        <w:ind w:left="10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 Marie Bakery &amp; Accommodation – Al-Kharj</w:t>
      </w:r>
    </w:p>
    <w:p w:rsidR="00330B30" w:rsidRDefault="00330B30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80"/>
        <w:gridCol w:w="1560"/>
        <w:gridCol w:w="1020"/>
        <w:gridCol w:w="7080"/>
        <w:gridCol w:w="580"/>
        <w:gridCol w:w="60"/>
      </w:tblGrid>
      <w:tr w:rsidR="00330B30">
        <w:trPr>
          <w:trHeight w:val="258"/>
        </w:trPr>
        <w:tc>
          <w:tcPr>
            <w:tcW w:w="60" w:type="dxa"/>
            <w:vAlign w:val="bottom"/>
          </w:tcPr>
          <w:p w:rsidR="00330B30" w:rsidRDefault="00330B30"/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1560" w:type="dxa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Role</w:t>
            </w:r>
          </w:p>
        </w:tc>
        <w:tc>
          <w:tcPr>
            <w:tcW w:w="10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Civil Foreman</w:t>
            </w:r>
          </w:p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60" w:type="dxa"/>
            <w:vAlign w:val="bottom"/>
          </w:tcPr>
          <w:p w:rsidR="00330B30" w:rsidRDefault="00330B30"/>
        </w:tc>
      </w:tr>
      <w:tr w:rsidR="00330B30">
        <w:trPr>
          <w:trHeight w:val="258"/>
        </w:trPr>
        <w:tc>
          <w:tcPr>
            <w:tcW w:w="60" w:type="dxa"/>
            <w:vAlign w:val="bottom"/>
          </w:tcPr>
          <w:p w:rsidR="00330B30" w:rsidRDefault="00330B30"/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1560" w:type="dxa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Company</w:t>
            </w:r>
          </w:p>
        </w:tc>
        <w:tc>
          <w:tcPr>
            <w:tcW w:w="10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Amana </w:t>
            </w:r>
            <w:r>
              <w:rPr>
                <w:rFonts w:ascii="Cambria" w:eastAsia="Cambria" w:hAnsi="Cambria" w:cs="Cambria"/>
              </w:rPr>
              <w:t>Qatar Contracting Company</w:t>
            </w:r>
          </w:p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60" w:type="dxa"/>
            <w:vAlign w:val="bottom"/>
          </w:tcPr>
          <w:p w:rsidR="00330B30" w:rsidRDefault="00330B30"/>
        </w:tc>
      </w:tr>
      <w:tr w:rsidR="00330B30">
        <w:trPr>
          <w:trHeight w:val="258"/>
        </w:trPr>
        <w:tc>
          <w:tcPr>
            <w:tcW w:w="60" w:type="dxa"/>
            <w:vAlign w:val="bottom"/>
          </w:tcPr>
          <w:p w:rsidR="00330B30" w:rsidRDefault="00330B30"/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1560" w:type="dxa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Country</w:t>
            </w:r>
          </w:p>
        </w:tc>
        <w:tc>
          <w:tcPr>
            <w:tcW w:w="10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Qatar</w:t>
            </w:r>
          </w:p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60" w:type="dxa"/>
            <w:vAlign w:val="bottom"/>
          </w:tcPr>
          <w:p w:rsidR="00330B30" w:rsidRDefault="00330B30"/>
        </w:tc>
      </w:tr>
      <w:tr w:rsidR="00330B30">
        <w:trPr>
          <w:trHeight w:val="260"/>
        </w:trPr>
        <w:tc>
          <w:tcPr>
            <w:tcW w:w="60" w:type="dxa"/>
            <w:vAlign w:val="bottom"/>
          </w:tcPr>
          <w:p w:rsidR="00330B30" w:rsidRDefault="00330B30"/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1560" w:type="dxa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Tenure</w:t>
            </w:r>
          </w:p>
        </w:tc>
        <w:tc>
          <w:tcPr>
            <w:tcW w:w="1020" w:type="dxa"/>
            <w:shd w:val="clear" w:color="auto" w:fill="F2F2F2"/>
            <w:vAlign w:val="bottom"/>
          </w:tcPr>
          <w:p w:rsidR="00330B30" w:rsidRDefault="001353A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080" w:type="dxa"/>
            <w:shd w:val="clear" w:color="auto" w:fill="F2F2F2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1998 to 2011</w:t>
            </w:r>
          </w:p>
        </w:tc>
        <w:tc>
          <w:tcPr>
            <w:tcW w:w="580" w:type="dxa"/>
            <w:vAlign w:val="bottom"/>
          </w:tcPr>
          <w:p w:rsidR="00330B30" w:rsidRDefault="00330B30"/>
        </w:tc>
        <w:tc>
          <w:tcPr>
            <w:tcW w:w="60" w:type="dxa"/>
            <w:vAlign w:val="bottom"/>
          </w:tcPr>
          <w:p w:rsidR="00330B30" w:rsidRDefault="00330B30"/>
        </w:tc>
      </w:tr>
      <w:tr w:rsidR="00330B30">
        <w:trPr>
          <w:trHeight w:val="35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</w:tr>
    </w:tbl>
    <w:p w:rsidR="00330B30" w:rsidRDefault="00330B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;mso-position-horizontal-relative:text;mso-position-vertical-relative:text" from="3.7pt,-4.05pt" to="543.7pt,-4.05pt" o:allowincell="f" strokeweight=".25397mm"/>
        </w:pict>
      </w:r>
    </w:p>
    <w:p w:rsidR="00330B30" w:rsidRDefault="00330B30">
      <w:pPr>
        <w:sectPr w:rsidR="00330B30">
          <w:pgSz w:w="11900" w:h="16838"/>
          <w:pgMar w:top="630" w:right="486" w:bottom="0" w:left="480" w:header="0" w:footer="0" w:gutter="0"/>
          <w:cols w:space="720" w:equalWidth="0">
            <w:col w:w="10940"/>
          </w:cols>
        </w:sectPr>
      </w:pPr>
    </w:p>
    <w:p w:rsidR="00330B30" w:rsidRDefault="00330B30">
      <w:pPr>
        <w:ind w:left="120"/>
        <w:rPr>
          <w:sz w:val="20"/>
          <w:szCs w:val="20"/>
        </w:rPr>
      </w:pPr>
      <w:r w:rsidRPr="00330B30">
        <w:rPr>
          <w:rFonts w:ascii="Cambria" w:eastAsia="Cambria" w:hAnsi="Cambria" w:cs="Cambria"/>
          <w:b/>
          <w:bCs/>
          <w:u w:val="single"/>
        </w:rPr>
        <w:lastRenderedPageBreak/>
        <w:pict>
          <v:line id="Shape 9" o:spid="_x0000_s1034" style="position:absolute;left:0;text-align:left;z-index:251655168;visibility:visible;mso-wrap-distance-left:0;mso-wrap-distance-right:0;mso-position-horizontal-relative:page;mso-position-vertical-relative:page" from="52.2pt,32.6pt" to="543.2pt,32.6pt" o:allowincell="f" strokeweight=".76197mm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0" o:spid="_x0000_s1035" style="position:absolute;left:0;text-align:left;z-index:251656192;visibility:visible;mso-wrap-distance-left:0;mso-wrap-distance-right:0;mso-position-horizontal-relative:page;mso-position-vertical-relative:page" from="52.2pt,34.75pt" to="543.2pt,34.75pt" o:allowincell="f" strokeweight=".25397mm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1" o:spid="_x0000_s1036" style="position:absolute;left:0;text-align:left;z-index:251657216;visibility:visible;mso-wrap-distance-left:0;mso-wrap-distance-right:0;mso-position-horizontal-relative:page;mso-position-vertical-relative:page" from="25.5pt,24pt" to="25.5pt,813.55pt" o:allowincell="f" strokeweight="3pt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2" o:spid="_x0000_s1037" style="position:absolute;left:0;text-align:left;z-index:251658240;visibility:visible;mso-wrap-distance-left:0;mso-wrap-distance-right:0;mso-position-horizontal-relative:page;mso-position-vertical-relative:page" from="569.9pt,24pt" to="569.9pt,813.55pt" o:allowincell="f" strokeweight="3pt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3" o:spid="_x0000_s1038" style="position:absolute;left:0;text-align:left;z-index:251659264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4" o:spid="_x0000_s1039" style="position:absolute;left:0;text-align:left;z-index:251660288;visibility:visible;mso-wrap-distance-left:0;mso-wrap-distance-right:0;mso-position-horizontal-relative:page;mso-position-vertical-relative:page" from="27.7pt,28.05pt" to="567.7pt,28.05pt" o:allowincell="f" strokeweight=".72pt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5" o:spid="_x0000_s1040" style="position:absolute;left:0;text-align:left;z-index:251661312;visibility:visible;mso-wrap-distance-left:0;mso-wrap-distance-right:0;mso-position-horizontal-relative:page;mso-position-vertical-relative:page" from="28.05pt,27.7pt" to="28.05pt,814.3pt" o:allowincell="f" strokeweight=".72pt">
            <w10:wrap anchorx="page" anchory="page"/>
          </v:line>
        </w:pict>
      </w:r>
      <w:r w:rsidRPr="00330B30">
        <w:rPr>
          <w:rFonts w:ascii="Cambria" w:eastAsia="Cambria" w:hAnsi="Cambria" w:cs="Cambria"/>
          <w:b/>
          <w:bCs/>
          <w:u w:val="single"/>
        </w:rPr>
        <w:pict>
          <v:line id="Shape 16" o:spid="_x0000_s1041" style="position:absolute;left:0;text-align:left;z-index:251662336;visibility:visible;mso-wrap-distance-left:0;mso-wrap-distance-right:0;mso-position-horizontal-relative:page;mso-position-vertical-relative:page" from="567.35pt,27.7pt" to="567.35pt,814.3pt" o:allowincell="f" strokeweight=".72pt">
            <w10:wrap anchorx="page" anchory="page"/>
          </v:line>
        </w:pict>
      </w:r>
      <w:r w:rsidR="001353A8">
        <w:rPr>
          <w:rFonts w:ascii="Cambria" w:eastAsia="Cambria" w:hAnsi="Cambria" w:cs="Cambria"/>
          <w:b/>
          <w:bCs/>
          <w:u w:val="single"/>
        </w:rPr>
        <w:t>Projects Completed:</w:t>
      </w:r>
    </w:p>
    <w:p w:rsidR="00330B30" w:rsidRDefault="00330B30">
      <w:pPr>
        <w:spacing w:line="258" w:lineRule="exact"/>
        <w:rPr>
          <w:sz w:val="20"/>
          <w:szCs w:val="20"/>
        </w:rPr>
      </w:pP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Domestic Solid Waste Management Centre under Keppel Seghers Engineering Singapore Ptd. Ltd;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Construction &amp; maintenance</w:t>
      </w:r>
      <w:r>
        <w:rPr>
          <w:rFonts w:ascii="Cambria" w:eastAsia="Cambria" w:hAnsi="Cambria" w:cs="Cambria"/>
        </w:rPr>
        <w:t xml:space="preserve"> of aerated concrete industries co. At Messaieed;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LABOR accommodation &amp; Store Street # 43;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DOHA exhibition Centre (DEFNA);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spacing w:line="238" w:lineRule="auto"/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GULF ware house (cold store) street#15;</w:t>
      </w:r>
    </w:p>
    <w:p w:rsidR="00330B30" w:rsidRDefault="00330B30">
      <w:pPr>
        <w:spacing w:line="1" w:lineRule="exact"/>
        <w:rPr>
          <w:rFonts w:ascii="Wingdings" w:eastAsia="Wingdings" w:hAnsi="Wingdings" w:cs="Wingdings"/>
        </w:rPr>
      </w:pP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85 villas compound in Khartiyat Town;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EBM bar bending Factory &amp; office;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Al-Jabar work shop #</w:t>
      </w:r>
      <w:r>
        <w:rPr>
          <w:rFonts w:ascii="Cambria" w:eastAsia="Cambria" w:hAnsi="Cambria" w:cs="Cambria"/>
        </w:rPr>
        <w:t xml:space="preserve"> 38;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Al-Jabar accommodation &amp; ware house # 37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PWC logistic (cold store) street#-41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Labors accommodation building street #33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Jaidah show room and office building;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Nissan shows room and stock yeah. Industrial area;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Islamic Bank Salwa Road;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Dasman Centre at a</w:t>
      </w:r>
      <w:r>
        <w:rPr>
          <w:rFonts w:ascii="Cambria" w:eastAsia="Cambria" w:hAnsi="Cambria" w:cs="Cambria"/>
        </w:rPr>
        <w:t>irport road;</w:t>
      </w:r>
    </w:p>
    <w:p w:rsidR="00330B30" w:rsidRDefault="001353A8">
      <w:pPr>
        <w:numPr>
          <w:ilvl w:val="0"/>
          <w:numId w:val="3"/>
        </w:numPr>
        <w:tabs>
          <w:tab w:val="left" w:pos="480"/>
        </w:tabs>
        <w:ind w:left="4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Al-Emadi &amp; building office at airport road</w:t>
      </w:r>
    </w:p>
    <w:p w:rsidR="00330B30" w:rsidRDefault="00330B30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60"/>
        <w:gridCol w:w="1680"/>
        <w:gridCol w:w="660"/>
        <w:gridCol w:w="700"/>
        <w:gridCol w:w="2280"/>
        <w:gridCol w:w="4080"/>
        <w:gridCol w:w="80"/>
      </w:tblGrid>
      <w:tr w:rsidR="00330B30">
        <w:trPr>
          <w:trHeight w:val="259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1940" w:type="dxa"/>
            <w:gridSpan w:val="2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Role</w:t>
            </w:r>
          </w:p>
        </w:tc>
        <w:tc>
          <w:tcPr>
            <w:tcW w:w="660" w:type="dxa"/>
            <w:shd w:val="clear" w:color="auto" w:fill="F2F2F2"/>
            <w:vAlign w:val="bottom"/>
          </w:tcPr>
          <w:p w:rsidR="00330B30" w:rsidRDefault="001353A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980" w:type="dxa"/>
            <w:gridSpan w:val="2"/>
            <w:shd w:val="clear" w:color="auto" w:fill="F2F2F2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Civil Foreman</w:t>
            </w:r>
          </w:p>
        </w:tc>
        <w:tc>
          <w:tcPr>
            <w:tcW w:w="4080" w:type="dxa"/>
            <w:shd w:val="clear" w:color="auto" w:fill="F2F2F2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57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1940" w:type="dxa"/>
            <w:gridSpan w:val="2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Company</w:t>
            </w:r>
          </w:p>
        </w:tc>
        <w:tc>
          <w:tcPr>
            <w:tcW w:w="660" w:type="dxa"/>
            <w:shd w:val="clear" w:color="auto" w:fill="F2F2F2"/>
            <w:vAlign w:val="bottom"/>
          </w:tcPr>
          <w:p w:rsidR="00330B30" w:rsidRDefault="001353A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980" w:type="dxa"/>
            <w:gridSpan w:val="2"/>
            <w:shd w:val="clear" w:color="auto" w:fill="F2F2F2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Mustafa Contracting Co</w:t>
            </w:r>
          </w:p>
        </w:tc>
        <w:tc>
          <w:tcPr>
            <w:tcW w:w="4080" w:type="dxa"/>
            <w:shd w:val="clear" w:color="auto" w:fill="F2F2F2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57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1940" w:type="dxa"/>
            <w:gridSpan w:val="2"/>
            <w:shd w:val="clear" w:color="auto" w:fill="F2F2F2"/>
            <w:vAlign w:val="bottom"/>
          </w:tcPr>
          <w:p w:rsidR="00330B30" w:rsidRDefault="001353A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Country</w:t>
            </w:r>
          </w:p>
        </w:tc>
        <w:tc>
          <w:tcPr>
            <w:tcW w:w="660" w:type="dxa"/>
            <w:shd w:val="clear" w:color="auto" w:fill="F2F2F2"/>
            <w:vAlign w:val="bottom"/>
          </w:tcPr>
          <w:p w:rsidR="00330B30" w:rsidRDefault="001353A8">
            <w:pPr>
              <w:spacing w:line="25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980" w:type="dxa"/>
            <w:gridSpan w:val="2"/>
            <w:shd w:val="clear" w:color="auto" w:fill="F2F2F2"/>
            <w:vAlign w:val="bottom"/>
          </w:tcPr>
          <w:p w:rsidR="00330B30" w:rsidRDefault="001353A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Pakistan</w:t>
            </w:r>
          </w:p>
        </w:tc>
        <w:tc>
          <w:tcPr>
            <w:tcW w:w="4080" w:type="dxa"/>
            <w:shd w:val="clear" w:color="auto" w:fill="F2F2F2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60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1940" w:type="dxa"/>
            <w:gridSpan w:val="2"/>
            <w:shd w:val="clear" w:color="auto" w:fill="F2F2F2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Tenure</w:t>
            </w:r>
          </w:p>
        </w:tc>
        <w:tc>
          <w:tcPr>
            <w:tcW w:w="660" w:type="dxa"/>
            <w:shd w:val="clear" w:color="auto" w:fill="F2F2F2"/>
            <w:vAlign w:val="bottom"/>
          </w:tcPr>
          <w:p w:rsidR="00330B30" w:rsidRDefault="001353A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980" w:type="dxa"/>
            <w:gridSpan w:val="2"/>
            <w:shd w:val="clear" w:color="auto" w:fill="F2F2F2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1993 to 1997</w:t>
            </w:r>
          </w:p>
        </w:tc>
        <w:tc>
          <w:tcPr>
            <w:tcW w:w="4080" w:type="dxa"/>
            <w:shd w:val="clear" w:color="auto" w:fill="F2F2F2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49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Information: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</w:tr>
      <w:tr w:rsidR="00330B30">
        <w:trPr>
          <w:trHeight w:val="20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30B30" w:rsidRDefault="00330B3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30B30">
        <w:trPr>
          <w:trHeight w:val="507"/>
        </w:trPr>
        <w:tc>
          <w:tcPr>
            <w:tcW w:w="8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30B30" w:rsidRDefault="001353A8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1680" w:type="dxa"/>
            <w:vAlign w:val="bottom"/>
          </w:tcPr>
          <w:p w:rsidR="00330B30" w:rsidRDefault="001353A8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Religion</w:t>
            </w:r>
          </w:p>
        </w:tc>
        <w:tc>
          <w:tcPr>
            <w:tcW w:w="66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80" w:type="dxa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Islam</w:t>
            </w:r>
          </w:p>
        </w:tc>
        <w:tc>
          <w:tcPr>
            <w:tcW w:w="408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30B30" w:rsidRDefault="00330B30">
            <w:pPr>
              <w:rPr>
                <w:sz w:val="24"/>
                <w:szCs w:val="24"/>
              </w:rPr>
            </w:pPr>
          </w:p>
        </w:tc>
      </w:tr>
      <w:tr w:rsidR="00330B30">
        <w:trPr>
          <w:trHeight w:val="259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260" w:type="dxa"/>
            <w:vAlign w:val="bottom"/>
          </w:tcPr>
          <w:p w:rsidR="00330B30" w:rsidRDefault="001353A8">
            <w:pPr>
              <w:spacing w:line="167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80" w:type="dxa"/>
            <w:vAlign w:val="bottom"/>
          </w:tcPr>
          <w:p w:rsidR="00330B30" w:rsidRDefault="001353A8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330B30" w:rsidRDefault="00330B30"/>
        </w:tc>
        <w:tc>
          <w:tcPr>
            <w:tcW w:w="700" w:type="dxa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80" w:type="dxa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  <w:tc>
          <w:tcPr>
            <w:tcW w:w="4080" w:type="dxa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57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260" w:type="dxa"/>
            <w:vAlign w:val="bottom"/>
          </w:tcPr>
          <w:p w:rsidR="00330B30" w:rsidRDefault="001353A8">
            <w:pPr>
              <w:spacing w:line="166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1680" w:type="dxa"/>
            <w:vAlign w:val="bottom"/>
          </w:tcPr>
          <w:p w:rsidR="00330B30" w:rsidRDefault="001353A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660" w:type="dxa"/>
            <w:vAlign w:val="bottom"/>
          </w:tcPr>
          <w:p w:rsidR="00330B30" w:rsidRDefault="00330B30"/>
        </w:tc>
        <w:tc>
          <w:tcPr>
            <w:tcW w:w="700" w:type="dxa"/>
            <w:vAlign w:val="bottom"/>
          </w:tcPr>
          <w:p w:rsidR="00330B30" w:rsidRDefault="001353A8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80" w:type="dxa"/>
            <w:vAlign w:val="bottom"/>
          </w:tcPr>
          <w:p w:rsidR="00330B30" w:rsidRDefault="001353A8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Pakistani</w:t>
            </w:r>
          </w:p>
        </w:tc>
        <w:tc>
          <w:tcPr>
            <w:tcW w:w="4080" w:type="dxa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58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260" w:type="dxa"/>
            <w:vAlign w:val="bottom"/>
          </w:tcPr>
          <w:p w:rsidR="00330B30" w:rsidRDefault="001353A8">
            <w:pPr>
              <w:spacing w:line="166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1680" w:type="dxa"/>
            <w:vAlign w:val="bottom"/>
          </w:tcPr>
          <w:p w:rsidR="00330B30" w:rsidRDefault="001353A8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Gender</w:t>
            </w:r>
          </w:p>
        </w:tc>
        <w:tc>
          <w:tcPr>
            <w:tcW w:w="660" w:type="dxa"/>
            <w:vAlign w:val="bottom"/>
          </w:tcPr>
          <w:p w:rsidR="00330B30" w:rsidRDefault="00330B30"/>
        </w:tc>
        <w:tc>
          <w:tcPr>
            <w:tcW w:w="700" w:type="dxa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80" w:type="dxa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Male</w:t>
            </w:r>
          </w:p>
        </w:tc>
        <w:tc>
          <w:tcPr>
            <w:tcW w:w="4080" w:type="dxa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58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260" w:type="dxa"/>
            <w:vAlign w:val="bottom"/>
          </w:tcPr>
          <w:p w:rsidR="00330B30" w:rsidRDefault="001353A8">
            <w:pPr>
              <w:spacing w:line="167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80" w:type="dxa"/>
            <w:vAlign w:val="bottom"/>
          </w:tcPr>
          <w:p w:rsidR="00330B30" w:rsidRDefault="001353A8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330B30" w:rsidRDefault="00330B30"/>
        </w:tc>
        <w:tc>
          <w:tcPr>
            <w:tcW w:w="700" w:type="dxa"/>
            <w:vAlign w:val="bottom"/>
          </w:tcPr>
          <w:p w:rsidR="00330B30" w:rsidRDefault="001353A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80" w:type="dxa"/>
            <w:vAlign w:val="bottom"/>
          </w:tcPr>
          <w:p w:rsidR="00330B30" w:rsidRDefault="001353A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February 17, 1970</w:t>
            </w:r>
          </w:p>
        </w:tc>
        <w:tc>
          <w:tcPr>
            <w:tcW w:w="4080" w:type="dxa"/>
            <w:vAlign w:val="bottom"/>
          </w:tcPr>
          <w:p w:rsidR="00330B30" w:rsidRDefault="00330B30"/>
        </w:tc>
        <w:tc>
          <w:tcPr>
            <w:tcW w:w="80" w:type="dxa"/>
            <w:vAlign w:val="bottom"/>
          </w:tcPr>
          <w:p w:rsidR="00330B30" w:rsidRDefault="00330B30"/>
        </w:tc>
      </w:tr>
      <w:tr w:rsidR="00330B30">
        <w:trPr>
          <w:trHeight w:val="258"/>
        </w:trPr>
        <w:tc>
          <w:tcPr>
            <w:tcW w:w="80" w:type="dxa"/>
            <w:vAlign w:val="bottom"/>
          </w:tcPr>
          <w:p w:rsidR="00330B30" w:rsidRDefault="00330B30"/>
        </w:tc>
        <w:tc>
          <w:tcPr>
            <w:tcW w:w="260" w:type="dxa"/>
            <w:vAlign w:val="bottom"/>
          </w:tcPr>
          <w:p w:rsidR="00330B30" w:rsidRDefault="00330B30">
            <w:pPr>
              <w:spacing w:line="166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30B30" w:rsidRDefault="00330B30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330B30" w:rsidRDefault="00330B30"/>
        </w:tc>
        <w:tc>
          <w:tcPr>
            <w:tcW w:w="700" w:type="dxa"/>
            <w:vAlign w:val="bottom"/>
          </w:tcPr>
          <w:p w:rsidR="00330B30" w:rsidRDefault="00330B30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330B30" w:rsidRDefault="00330B30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330B30" w:rsidRDefault="00330B30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30B30" w:rsidRDefault="00330B30"/>
        </w:tc>
      </w:tr>
    </w:tbl>
    <w:p w:rsidR="00330B30" w:rsidRDefault="00330B30">
      <w:pPr>
        <w:spacing w:line="212" w:lineRule="exact"/>
        <w:rPr>
          <w:sz w:val="20"/>
          <w:szCs w:val="20"/>
        </w:rPr>
      </w:pPr>
    </w:p>
    <w:p w:rsidR="00330B30" w:rsidRDefault="001353A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References:</w:t>
      </w:r>
    </w:p>
    <w:p w:rsidR="00330B30" w:rsidRDefault="00330B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" from="-.5pt,3.45pt" to="491.2pt,3.45pt" o:allowincell="f" strokeweight=".72pt"/>
        </w:pict>
      </w: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" from="-.5pt,1.3pt" to="491.2pt,1.3pt" o:allowincell="f" strokeweight="2.16pt"/>
        </w:pict>
      </w:r>
    </w:p>
    <w:p w:rsidR="00330B30" w:rsidRDefault="00330B30">
      <w:pPr>
        <w:spacing w:line="243" w:lineRule="exact"/>
        <w:rPr>
          <w:sz w:val="20"/>
          <w:szCs w:val="20"/>
        </w:rPr>
      </w:pPr>
    </w:p>
    <w:p w:rsidR="00330B30" w:rsidRDefault="001353A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</w:rPr>
        <w:t>Can be furnished upon request</w:t>
      </w:r>
    </w:p>
    <w:p w:rsidR="00330B30" w:rsidRDefault="00330B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28pt;margin-top:301.85pt;width:3pt;height:4.4pt;z-index:-2516490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516.4pt;margin-top:301.85pt;width:3pt;height:4.4pt;z-index:-25164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" from="-28pt,304.75pt" to="519.4pt,304.75pt" o:allowincell="f" strokeweight="3pt"/>
        </w:pict>
      </w:r>
      <w:r>
        <w:rPr>
          <w:sz w:val="20"/>
          <w:szCs w:val="20"/>
        </w:rPr>
        <w:pict>
          <v:line id="Shape 22" o:spid="_x0000_s1047" style="position:absolute;z-index:251666432;visibility:visible;mso-wrap-distance-left:0;mso-wrap-distance-right:0" from="-24.25pt,302.2pt" to="515.7pt,302.2pt" o:allowincell="f" strokeweight=".25397mm"/>
        </w:pict>
      </w:r>
    </w:p>
    <w:sectPr w:rsidR="00330B30" w:rsidSect="00330B30">
      <w:pgSz w:w="11900" w:h="16838"/>
      <w:pgMar w:top="961" w:right="1046" w:bottom="1440" w:left="10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1DC1166"/>
    <w:lvl w:ilvl="0" w:tplc="BD36330E">
      <w:start w:val="1"/>
      <w:numFmt w:val="bullet"/>
      <w:lvlText w:val=""/>
      <w:lvlJc w:val="left"/>
    </w:lvl>
    <w:lvl w:ilvl="1" w:tplc="256AC0BE">
      <w:numFmt w:val="decimal"/>
      <w:lvlText w:val=""/>
      <w:lvlJc w:val="left"/>
    </w:lvl>
    <w:lvl w:ilvl="2" w:tplc="DCC04B6A">
      <w:numFmt w:val="decimal"/>
      <w:lvlText w:val=""/>
      <w:lvlJc w:val="left"/>
    </w:lvl>
    <w:lvl w:ilvl="3" w:tplc="71100572">
      <w:numFmt w:val="decimal"/>
      <w:lvlText w:val=""/>
      <w:lvlJc w:val="left"/>
    </w:lvl>
    <w:lvl w:ilvl="4" w:tplc="685AA850">
      <w:numFmt w:val="decimal"/>
      <w:lvlText w:val=""/>
      <w:lvlJc w:val="left"/>
    </w:lvl>
    <w:lvl w:ilvl="5" w:tplc="7C8EBFFE">
      <w:numFmt w:val="decimal"/>
      <w:lvlText w:val=""/>
      <w:lvlJc w:val="left"/>
    </w:lvl>
    <w:lvl w:ilvl="6" w:tplc="2AAC566E">
      <w:numFmt w:val="decimal"/>
      <w:lvlText w:val=""/>
      <w:lvlJc w:val="left"/>
    </w:lvl>
    <w:lvl w:ilvl="7" w:tplc="14CE9632">
      <w:numFmt w:val="decimal"/>
      <w:lvlText w:val=""/>
      <w:lvlJc w:val="left"/>
    </w:lvl>
    <w:lvl w:ilvl="8" w:tplc="9272C270">
      <w:numFmt w:val="decimal"/>
      <w:lvlText w:val=""/>
      <w:lvlJc w:val="left"/>
    </w:lvl>
  </w:abstractNum>
  <w:abstractNum w:abstractNumId="1">
    <w:nsid w:val="00004AE1"/>
    <w:multiLevelType w:val="hybridMultilevel"/>
    <w:tmpl w:val="011E1FEA"/>
    <w:lvl w:ilvl="0" w:tplc="A7200026">
      <w:start w:val="1"/>
      <w:numFmt w:val="bullet"/>
      <w:lvlText w:val=""/>
      <w:lvlJc w:val="left"/>
    </w:lvl>
    <w:lvl w:ilvl="1" w:tplc="1C6CB326">
      <w:numFmt w:val="decimal"/>
      <w:lvlText w:val=""/>
      <w:lvlJc w:val="left"/>
    </w:lvl>
    <w:lvl w:ilvl="2" w:tplc="5572795E">
      <w:numFmt w:val="decimal"/>
      <w:lvlText w:val=""/>
      <w:lvlJc w:val="left"/>
    </w:lvl>
    <w:lvl w:ilvl="3" w:tplc="6A9C6100">
      <w:numFmt w:val="decimal"/>
      <w:lvlText w:val=""/>
      <w:lvlJc w:val="left"/>
    </w:lvl>
    <w:lvl w:ilvl="4" w:tplc="9EBC3612">
      <w:numFmt w:val="decimal"/>
      <w:lvlText w:val=""/>
      <w:lvlJc w:val="left"/>
    </w:lvl>
    <w:lvl w:ilvl="5" w:tplc="96E43350">
      <w:numFmt w:val="decimal"/>
      <w:lvlText w:val=""/>
      <w:lvlJc w:val="left"/>
    </w:lvl>
    <w:lvl w:ilvl="6" w:tplc="11F409CE">
      <w:numFmt w:val="decimal"/>
      <w:lvlText w:val=""/>
      <w:lvlJc w:val="left"/>
    </w:lvl>
    <w:lvl w:ilvl="7" w:tplc="7556CD06">
      <w:numFmt w:val="decimal"/>
      <w:lvlText w:val=""/>
      <w:lvlJc w:val="left"/>
    </w:lvl>
    <w:lvl w:ilvl="8" w:tplc="013CA634">
      <w:numFmt w:val="decimal"/>
      <w:lvlText w:val=""/>
      <w:lvlJc w:val="left"/>
    </w:lvl>
  </w:abstractNum>
  <w:abstractNum w:abstractNumId="2">
    <w:nsid w:val="00006784"/>
    <w:multiLevelType w:val="hybridMultilevel"/>
    <w:tmpl w:val="4B9625CA"/>
    <w:lvl w:ilvl="0" w:tplc="FF40CD42">
      <w:start w:val="1"/>
      <w:numFmt w:val="bullet"/>
      <w:lvlText w:val=""/>
      <w:lvlJc w:val="left"/>
    </w:lvl>
    <w:lvl w:ilvl="1" w:tplc="0A885766">
      <w:numFmt w:val="decimal"/>
      <w:lvlText w:val=""/>
      <w:lvlJc w:val="left"/>
    </w:lvl>
    <w:lvl w:ilvl="2" w:tplc="64BA8888">
      <w:numFmt w:val="decimal"/>
      <w:lvlText w:val=""/>
      <w:lvlJc w:val="left"/>
    </w:lvl>
    <w:lvl w:ilvl="3" w:tplc="29308F2E">
      <w:numFmt w:val="decimal"/>
      <w:lvlText w:val=""/>
      <w:lvlJc w:val="left"/>
    </w:lvl>
    <w:lvl w:ilvl="4" w:tplc="550E74DC">
      <w:numFmt w:val="decimal"/>
      <w:lvlText w:val=""/>
      <w:lvlJc w:val="left"/>
    </w:lvl>
    <w:lvl w:ilvl="5" w:tplc="75D4B08E">
      <w:numFmt w:val="decimal"/>
      <w:lvlText w:val=""/>
      <w:lvlJc w:val="left"/>
    </w:lvl>
    <w:lvl w:ilvl="6" w:tplc="A322B7B2">
      <w:numFmt w:val="decimal"/>
      <w:lvlText w:val=""/>
      <w:lvlJc w:val="left"/>
    </w:lvl>
    <w:lvl w:ilvl="7" w:tplc="B9B627A2">
      <w:numFmt w:val="decimal"/>
      <w:lvlText w:val=""/>
      <w:lvlJc w:val="left"/>
    </w:lvl>
    <w:lvl w:ilvl="8" w:tplc="DE6EAC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B30"/>
    <w:rsid w:val="001353A8"/>
    <w:rsid w:val="0033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t.3466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2018-05-05T16:54:00Z</dcterms:created>
  <dcterms:modified xsi:type="dcterms:W3CDTF">2018-05-05T14:57:00Z</dcterms:modified>
</cp:coreProperties>
</file>