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47" w:rsidRDefault="00F46D37">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Century Gothic" w:hAnsi="Century Gothic" w:cs="Century Gothic"/>
          <w:b/>
          <w:bCs/>
          <w:sz w:val="72"/>
          <w:szCs w:val="72"/>
        </w:rPr>
        <w:t xml:space="preserve">HEND </w:t>
      </w:r>
    </w:p>
    <w:p w:rsidR="00435547" w:rsidRDefault="00FF7A6B">
      <w:pPr>
        <w:widowControl w:val="0"/>
        <w:autoSpaceDE w:val="0"/>
        <w:autoSpaceDN w:val="0"/>
        <w:adjustRightInd w:val="0"/>
        <w:spacing w:after="0" w:line="298"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86995</wp:posOffset>
            </wp:positionV>
            <wp:extent cx="6756400" cy="25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0" cy="25400"/>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F7A6B">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1"/>
          <w:szCs w:val="21"/>
        </w:rPr>
        <w:t xml:space="preserve">Email: </w:t>
      </w:r>
      <w:hyperlink r:id="rId6" w:history="1">
        <w:r w:rsidRPr="00D83FFC">
          <w:rPr>
            <w:rStyle w:val="Hyperlink"/>
            <w:rFonts w:ascii="Century Gothic" w:hAnsi="Century Gothic" w:cs="Century Gothic"/>
            <w:sz w:val="21"/>
            <w:szCs w:val="21"/>
          </w:rPr>
          <w:t>hend.346725@2freemail.com</w:t>
        </w:r>
      </w:hyperlink>
      <w:r>
        <w:rPr>
          <w:rFonts w:ascii="Century Gothic" w:hAnsi="Century Gothic" w:cs="Century Gothic"/>
          <w:sz w:val="21"/>
          <w:szCs w:val="21"/>
        </w:rPr>
        <w:t xml:space="preserve"> </w:t>
      </w:r>
      <w:bookmarkStart w:id="1" w:name="_GoBack"/>
      <w:bookmarkEnd w:id="1"/>
    </w:p>
    <w:p w:rsidR="00435547" w:rsidRDefault="00435547">
      <w:pPr>
        <w:widowControl w:val="0"/>
        <w:autoSpaceDE w:val="0"/>
        <w:autoSpaceDN w:val="0"/>
        <w:adjustRightInd w:val="0"/>
        <w:spacing w:after="0" w:line="326"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EXECUTIVE PROFILE</w:t>
      </w:r>
    </w:p>
    <w:p w:rsidR="00435547" w:rsidRDefault="00435547">
      <w:pPr>
        <w:widowControl w:val="0"/>
        <w:autoSpaceDE w:val="0"/>
        <w:autoSpaceDN w:val="0"/>
        <w:adjustRightInd w:val="0"/>
        <w:spacing w:after="0" w:line="152"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319" w:lineRule="auto"/>
        <w:ind w:firstLine="6"/>
        <w:rPr>
          <w:rFonts w:ascii="Times New Roman" w:hAnsi="Times New Roman" w:cs="Times New Roman"/>
          <w:sz w:val="24"/>
          <w:szCs w:val="24"/>
        </w:rPr>
      </w:pPr>
      <w:r>
        <w:rPr>
          <w:rFonts w:ascii="Century Gothic" w:hAnsi="Century Gothic" w:cs="Century Gothic"/>
          <w:sz w:val="21"/>
          <w:szCs w:val="21"/>
        </w:rPr>
        <w:t>Being in the field of tourism industry for the past 18 years, I consider my self lucky to have the chance to work at several reputable travel agents as well as hotels at some point enabling me experiencing both sides of the coin, had the honor to work and hold key positions at some of the most reputable travel agents in Egypt which helped me to learn , gain accumulative experience and sharpen my skills as well as building a network of contacts both with suppliers and tour operators. Being the contracting manager for some of the top travel agents I was responsible and directly involved in the contracting process as well as yielding for some of the finest tour operators in various markets.I consider myself passionate in what I do, devoted,talented in contract negotiations, business analysis relationships building, capable of sourcing and maintaining high level contacts &amp; capable of board level communication. I do have the capability of working independently however i always prefer to work within an energetic and motivated team.</w:t>
      </w:r>
    </w:p>
    <w:p w:rsidR="00435547" w:rsidRDefault="00435547">
      <w:pPr>
        <w:widowControl w:val="0"/>
        <w:autoSpaceDE w:val="0"/>
        <w:autoSpaceDN w:val="0"/>
        <w:adjustRightInd w:val="0"/>
        <w:spacing w:after="0" w:line="169"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SKILL HIGHLIGHTS</w:t>
      </w:r>
    </w:p>
    <w:p w:rsidR="00435547" w:rsidRDefault="00FF7A6B">
      <w:pPr>
        <w:widowControl w:val="0"/>
        <w:autoSpaceDE w:val="0"/>
        <w:autoSpaceDN w:val="0"/>
        <w:adjustRightInd w:val="0"/>
        <w:spacing w:after="0" w:line="15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4095750</wp:posOffset>
            </wp:positionH>
            <wp:positionV relativeFrom="paragraph">
              <wp:posOffset>63500</wp:posOffset>
            </wp:positionV>
            <wp:extent cx="127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079500"/>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80"/>
        <w:rPr>
          <w:rFonts w:ascii="Times New Roman" w:hAnsi="Times New Roman" w:cs="Times New Roman"/>
          <w:sz w:val="24"/>
          <w:szCs w:val="24"/>
        </w:rPr>
      </w:pPr>
      <w:r>
        <w:rPr>
          <w:rFonts w:ascii="Century Gothic" w:hAnsi="Century Gothic" w:cs="Century Gothic"/>
          <w:sz w:val="21"/>
          <w:szCs w:val="21"/>
        </w:rPr>
        <w:t>Windows NT &amp; XP OS excelling in</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MS Office (Word, Excel, PPT) §</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Good user of internet</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3000"/>
        <w:rPr>
          <w:rFonts w:ascii="Times New Roman" w:hAnsi="Times New Roman" w:cs="Times New Roman"/>
          <w:sz w:val="24"/>
          <w:szCs w:val="24"/>
        </w:rPr>
      </w:pPr>
      <w:r>
        <w:rPr>
          <w:rFonts w:ascii="Century Gothic" w:hAnsi="Century Gothic" w:cs="Century Gothic"/>
          <w:sz w:val="21"/>
          <w:szCs w:val="21"/>
        </w:rPr>
        <w:t>Etatos Reservation System -</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Fedelio Hotel System - Sejur</w:t>
      </w:r>
    </w:p>
    <w:p w:rsidR="00435547" w:rsidRDefault="00435547">
      <w:pPr>
        <w:widowControl w:val="0"/>
        <w:autoSpaceDE w:val="0"/>
        <w:autoSpaceDN w:val="0"/>
        <w:adjustRightInd w:val="0"/>
        <w:spacing w:after="0" w:line="276"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OBJECTIVE</w:t>
      </w:r>
    </w:p>
    <w:p w:rsidR="00435547" w:rsidRDefault="00435547">
      <w:pPr>
        <w:widowControl w:val="0"/>
        <w:autoSpaceDE w:val="0"/>
        <w:autoSpaceDN w:val="0"/>
        <w:adjustRightInd w:val="0"/>
        <w:spacing w:after="0" w:line="152"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331" w:lineRule="auto"/>
        <w:ind w:left="2300" w:right="60" w:firstLine="6"/>
        <w:rPr>
          <w:rFonts w:ascii="Times New Roman" w:hAnsi="Times New Roman" w:cs="Times New Roman"/>
          <w:sz w:val="24"/>
          <w:szCs w:val="24"/>
        </w:rPr>
      </w:pPr>
      <w:r>
        <w:rPr>
          <w:rFonts w:ascii="Century Gothic" w:hAnsi="Century Gothic" w:cs="Century Gothic"/>
          <w:sz w:val="21"/>
          <w:szCs w:val="21"/>
        </w:rPr>
        <w:t>Seeking a challenging position as a Director of Contracting at a multinational Tour Operator where my organizational, Negotiation, communication, planning, analytical, and business skills can be utilized and enhanced.</w:t>
      </w:r>
    </w:p>
    <w:p w:rsidR="00435547" w:rsidRDefault="00435547">
      <w:pPr>
        <w:widowControl w:val="0"/>
        <w:autoSpaceDE w:val="0"/>
        <w:autoSpaceDN w:val="0"/>
        <w:adjustRightInd w:val="0"/>
        <w:spacing w:after="0" w:line="148"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PROFESSIONAL EXPERIENCE</w:t>
      </w:r>
    </w:p>
    <w:p w:rsidR="00435547" w:rsidRDefault="00435547">
      <w:pPr>
        <w:widowControl w:val="0"/>
        <w:autoSpaceDE w:val="0"/>
        <w:autoSpaceDN w:val="0"/>
        <w:adjustRightInd w:val="0"/>
        <w:spacing w:after="0" w:line="140"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322" w:lineRule="auto"/>
        <w:ind w:left="2300" w:right="5980" w:hanging="2304"/>
        <w:rPr>
          <w:rFonts w:ascii="Times New Roman" w:hAnsi="Times New Roman" w:cs="Times New Roman"/>
          <w:sz w:val="24"/>
          <w:szCs w:val="24"/>
        </w:rPr>
      </w:pPr>
      <w:r>
        <w:rPr>
          <w:rFonts w:ascii="Century Gothic" w:hAnsi="Century Gothic" w:cs="Century Gothic"/>
          <w:b/>
          <w:bCs/>
          <w:sz w:val="21"/>
          <w:szCs w:val="21"/>
        </w:rPr>
        <w:t>10/2012 to 09/2014 Director of Contracting Masters Travel Services</w:t>
      </w:r>
    </w:p>
    <w:p w:rsidR="00435547" w:rsidRDefault="00435547">
      <w:pPr>
        <w:widowControl w:val="0"/>
        <w:autoSpaceDE w:val="0"/>
        <w:autoSpaceDN w:val="0"/>
        <w:adjustRightInd w:val="0"/>
        <w:spacing w:after="0" w:line="2"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316" w:lineRule="auto"/>
        <w:ind w:left="2940" w:right="500"/>
        <w:rPr>
          <w:rFonts w:ascii="Times New Roman" w:hAnsi="Times New Roman" w:cs="Times New Roman"/>
          <w:sz w:val="24"/>
          <w:szCs w:val="24"/>
        </w:rPr>
      </w:pPr>
      <w:r>
        <w:rPr>
          <w:rFonts w:ascii="Century Gothic" w:hAnsi="Century Gothic" w:cs="Century Gothic"/>
          <w:sz w:val="21"/>
          <w:szCs w:val="21"/>
        </w:rPr>
        <w:t>One of the Top Five Travel Agents in Egypt &amp; DMC for Reputable Tour Operators such as Der Touristic (Germany), Hotel Plan (Switzerland) , Beds With Ease (UK), On the Beach (UK), Turisanda (Italy), Lux Air (Luxembourg) &amp; Inspire Luxury Escapes (UK)</w:t>
      </w:r>
    </w:p>
    <w:p w:rsidR="00435547" w:rsidRDefault="00FF7A6B">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1646555</wp:posOffset>
            </wp:positionH>
            <wp:positionV relativeFrom="paragraph">
              <wp:posOffset>-819150</wp:posOffset>
            </wp:positionV>
            <wp:extent cx="93345" cy="9334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overflowPunct w:val="0"/>
        <w:autoSpaceDE w:val="0"/>
        <w:autoSpaceDN w:val="0"/>
        <w:adjustRightInd w:val="0"/>
        <w:spacing w:after="0" w:line="316" w:lineRule="auto"/>
        <w:ind w:left="2940" w:right="1040" w:firstLine="66"/>
        <w:rPr>
          <w:rFonts w:ascii="Times New Roman" w:hAnsi="Times New Roman" w:cs="Times New Roman"/>
          <w:sz w:val="24"/>
          <w:szCs w:val="24"/>
        </w:rPr>
      </w:pPr>
      <w:r>
        <w:rPr>
          <w:rFonts w:ascii="Century Gothic" w:hAnsi="Century Gothic" w:cs="Century Gothic"/>
          <w:sz w:val="21"/>
          <w:szCs w:val="21"/>
        </w:rPr>
        <w:t>Oversight of the contract management process, as well as development of specific standards , Business Analysis ,contract negotiations and document management</w:t>
      </w:r>
    </w:p>
    <w:p w:rsidR="00435547" w:rsidRDefault="00FF7A6B">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1646555</wp:posOffset>
            </wp:positionH>
            <wp:positionV relativeFrom="paragraph">
              <wp:posOffset>-603885</wp:posOffset>
            </wp:positionV>
            <wp:extent cx="93345" cy="933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overflowPunct w:val="0"/>
        <w:autoSpaceDE w:val="0"/>
        <w:autoSpaceDN w:val="0"/>
        <w:adjustRightInd w:val="0"/>
        <w:spacing w:after="0" w:line="316" w:lineRule="auto"/>
        <w:ind w:left="2940" w:right="420"/>
        <w:rPr>
          <w:rFonts w:ascii="Times New Roman" w:hAnsi="Times New Roman" w:cs="Times New Roman"/>
          <w:sz w:val="24"/>
          <w:szCs w:val="24"/>
        </w:rPr>
      </w:pPr>
      <w:r>
        <w:rPr>
          <w:rFonts w:ascii="Century Gothic" w:hAnsi="Century Gothic" w:cs="Century Gothic"/>
          <w:sz w:val="21"/>
          <w:szCs w:val="21"/>
        </w:rPr>
        <w:t>Developing &amp; establishing a long term and healthy relationships with suppliers</w:t>
      </w:r>
    </w:p>
    <w:p w:rsidR="00435547" w:rsidRDefault="00FF7A6B">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1646555</wp:posOffset>
            </wp:positionH>
            <wp:positionV relativeFrom="paragraph">
              <wp:posOffset>-388620</wp:posOffset>
            </wp:positionV>
            <wp:extent cx="93345" cy="9334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Ensuring that the products are negotiated with the best conditions in</w:t>
      </w:r>
    </w:p>
    <w:p w:rsidR="00435547" w:rsidRDefault="00FF7A6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435547">
      <w:pPr>
        <w:widowControl w:val="0"/>
        <w:autoSpaceDE w:val="0"/>
        <w:autoSpaceDN w:val="0"/>
        <w:adjustRightInd w:val="0"/>
        <w:spacing w:after="0" w:line="20" w:lineRule="exact"/>
        <w:rPr>
          <w:rFonts w:ascii="Times New Roman" w:hAnsi="Times New Roman" w:cs="Times New Roman"/>
          <w:sz w:val="24"/>
          <w:szCs w:val="24"/>
        </w:rPr>
        <w:sectPr w:rsidR="00435547">
          <w:pgSz w:w="12240" w:h="15840"/>
          <w:pgMar w:top="460" w:right="820" w:bottom="515" w:left="800" w:header="720" w:footer="720" w:gutter="0"/>
          <w:cols w:space="720" w:equalWidth="0">
            <w:col w:w="10620"/>
          </w:cols>
          <w:noEndnote/>
        </w:sect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bookmarkStart w:id="2" w:name="page3"/>
      <w:bookmarkEnd w:id="2"/>
      <w:r>
        <w:rPr>
          <w:rFonts w:ascii="Century Gothic" w:hAnsi="Century Gothic" w:cs="Century Gothic"/>
          <w:sz w:val="21"/>
          <w:szCs w:val="21"/>
        </w:rPr>
        <w:lastRenderedPageBreak/>
        <w:t>terms of price and inventory in order to retain and increase our market</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share</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Maintain &amp; expand suppliers portfolio according to targets, ensuring</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product diversity for our customer based on various hotels categorization</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1"/>
          <w:szCs w:val="21"/>
        </w:rPr>
        <w:t>Identify &amp; negotiate with key partner's preferential conditions &amp; promote</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the commercial opportunities</w:t>
      </w:r>
    </w:p>
    <w:p w:rsidR="00435547" w:rsidRDefault="00435547">
      <w:pPr>
        <w:widowControl w:val="0"/>
        <w:autoSpaceDE w:val="0"/>
        <w:autoSpaceDN w:val="0"/>
        <w:adjustRightInd w:val="0"/>
        <w:spacing w:after="0" w:line="150"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04/2008 to 08/2011</w:t>
      </w:r>
      <w:r>
        <w:rPr>
          <w:rFonts w:ascii="Times New Roman" w:hAnsi="Times New Roman" w:cs="Times New Roman"/>
          <w:sz w:val="24"/>
          <w:szCs w:val="24"/>
        </w:rPr>
        <w:tab/>
      </w:r>
      <w:r>
        <w:rPr>
          <w:rFonts w:ascii="Century Gothic" w:hAnsi="Century Gothic" w:cs="Century Gothic"/>
          <w:b/>
          <w:bCs/>
          <w:sz w:val="21"/>
          <w:szCs w:val="21"/>
        </w:rPr>
        <w:t>Director of Contracting</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Travel Ways</w:t>
      </w:r>
    </w:p>
    <w:p w:rsidR="00435547" w:rsidRDefault="00435547">
      <w:pPr>
        <w:widowControl w:val="0"/>
        <w:autoSpaceDE w:val="0"/>
        <w:autoSpaceDN w:val="0"/>
        <w:adjustRightInd w:val="0"/>
        <w:spacing w:after="0" w:line="95"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sz w:val="21"/>
          <w:szCs w:val="21"/>
        </w:rPr>
        <w:t>One of the Top five incoming travel agents in Egypt handling some of the</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most reputable Tour Operators in Europe including Exim Tours</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(Czech,Poland,Slovakia,Hungary &amp; Romania), Olympic Holidays (UK), Sky</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International (Netherlands), Capital Tours (Russia) &amp; Go</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20"/>
        <w:rPr>
          <w:rFonts w:ascii="Times New Roman" w:hAnsi="Times New Roman" w:cs="Times New Roman"/>
          <w:sz w:val="24"/>
          <w:szCs w:val="24"/>
        </w:rPr>
      </w:pPr>
      <w:r>
        <w:rPr>
          <w:rFonts w:ascii="Century Gothic" w:hAnsi="Century Gothic" w:cs="Century Gothic"/>
          <w:sz w:val="21"/>
          <w:szCs w:val="21"/>
        </w:rPr>
        <w:t>Adventure(Baltic Market)</w:t>
      </w:r>
    </w:p>
    <w:p w:rsidR="00435547" w:rsidRDefault="00435547">
      <w:pPr>
        <w:widowControl w:val="0"/>
        <w:autoSpaceDE w:val="0"/>
        <w:autoSpaceDN w:val="0"/>
        <w:adjustRightInd w:val="0"/>
        <w:spacing w:after="0" w:line="150"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04/2005 to 03/2008</w:t>
      </w:r>
      <w:r>
        <w:rPr>
          <w:rFonts w:ascii="Times New Roman" w:hAnsi="Times New Roman" w:cs="Times New Roman"/>
          <w:sz w:val="24"/>
          <w:szCs w:val="24"/>
        </w:rPr>
        <w:tab/>
      </w:r>
      <w:r>
        <w:rPr>
          <w:rFonts w:ascii="Century Gothic" w:hAnsi="Century Gothic" w:cs="Century Gothic"/>
          <w:b/>
          <w:bCs/>
          <w:sz w:val="20"/>
          <w:szCs w:val="20"/>
        </w:rPr>
        <w:t>Contracting Manager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Tarot Tours Garranah</w:t>
      </w:r>
    </w:p>
    <w:p w:rsidR="00435547" w:rsidRDefault="00435547">
      <w:pPr>
        <w:widowControl w:val="0"/>
        <w:autoSpaceDE w:val="0"/>
        <w:autoSpaceDN w:val="0"/>
        <w:adjustRightInd w:val="0"/>
        <w:spacing w:after="0" w:line="95"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One of the most reputable Travel agents in Egypt, handling many Tour</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Operators including Fram (Fance), You Travel.Com (UK), Capital Tours</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(Russia).</w:t>
      </w:r>
    </w:p>
    <w:p w:rsidR="00435547" w:rsidRDefault="00435547">
      <w:pPr>
        <w:widowControl w:val="0"/>
        <w:autoSpaceDE w:val="0"/>
        <w:autoSpaceDN w:val="0"/>
        <w:adjustRightInd w:val="0"/>
        <w:spacing w:after="0" w:line="150"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11/2000 to 04/2003</w:t>
      </w:r>
      <w:r>
        <w:rPr>
          <w:rFonts w:ascii="Times New Roman" w:hAnsi="Times New Roman" w:cs="Times New Roman"/>
          <w:sz w:val="24"/>
          <w:szCs w:val="24"/>
        </w:rPr>
        <w:tab/>
      </w:r>
      <w:r>
        <w:rPr>
          <w:rFonts w:ascii="Century Gothic" w:hAnsi="Century Gothic" w:cs="Century Gothic"/>
          <w:b/>
          <w:bCs/>
          <w:sz w:val="21"/>
          <w:szCs w:val="21"/>
        </w:rPr>
        <w:t>Asst. Front Office Manager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Dive Inn Hotel Swiss Resort Int. Sharm El Sheikh</w:t>
      </w:r>
    </w:p>
    <w:p w:rsidR="00435547" w:rsidRDefault="00435547">
      <w:pPr>
        <w:widowControl w:val="0"/>
        <w:autoSpaceDE w:val="0"/>
        <w:autoSpaceDN w:val="0"/>
        <w:adjustRightInd w:val="0"/>
        <w:spacing w:after="0" w:line="95"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Handling the Duties of Assistant Front Office Manager as well as</w:t>
      </w:r>
    </w:p>
    <w:p w:rsidR="00435547" w:rsidRDefault="00FF7A6B">
      <w:pPr>
        <w:widowControl w:val="0"/>
        <w:autoSpaceDE w:val="0"/>
        <w:autoSpaceDN w:val="0"/>
        <w:adjustRightInd w:val="0"/>
        <w:spacing w:after="0" w:line="83"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performing and supervising the duties of the reservation department</w:t>
      </w:r>
    </w:p>
    <w:p w:rsidR="00435547" w:rsidRDefault="00435547">
      <w:pPr>
        <w:widowControl w:val="0"/>
        <w:autoSpaceDE w:val="0"/>
        <w:autoSpaceDN w:val="0"/>
        <w:adjustRightInd w:val="0"/>
        <w:spacing w:after="0" w:line="150"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09/1999 to 09/2000</w:t>
      </w:r>
      <w:r>
        <w:rPr>
          <w:rFonts w:ascii="Times New Roman" w:hAnsi="Times New Roman" w:cs="Times New Roman"/>
          <w:sz w:val="24"/>
          <w:szCs w:val="24"/>
        </w:rPr>
        <w:tab/>
      </w:r>
      <w:r>
        <w:rPr>
          <w:rFonts w:ascii="Century Gothic" w:hAnsi="Century Gothic" w:cs="Century Gothic"/>
          <w:b/>
          <w:bCs/>
          <w:sz w:val="21"/>
          <w:szCs w:val="21"/>
        </w:rPr>
        <w:t>Business Executive</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Delegate Worldwide LT:D (B.V.I) For Investment &amp; Brokerage</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02/1999 to 08/1999</w:t>
      </w:r>
      <w:r>
        <w:rPr>
          <w:rFonts w:ascii="Times New Roman" w:hAnsi="Times New Roman" w:cs="Times New Roman"/>
          <w:sz w:val="24"/>
          <w:szCs w:val="24"/>
        </w:rPr>
        <w:tab/>
      </w:r>
      <w:r>
        <w:rPr>
          <w:rFonts w:ascii="Century Gothic" w:hAnsi="Century Gothic" w:cs="Century Gothic"/>
          <w:b/>
          <w:bCs/>
          <w:sz w:val="20"/>
          <w:szCs w:val="20"/>
        </w:rPr>
        <w:t>Contracting Manager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Tarrot Tours Garanah</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02/1998 to 12/1998</w:t>
      </w:r>
      <w:r>
        <w:rPr>
          <w:rFonts w:ascii="Times New Roman" w:hAnsi="Times New Roman" w:cs="Times New Roman"/>
          <w:sz w:val="24"/>
          <w:szCs w:val="24"/>
        </w:rPr>
        <w:tab/>
      </w:r>
      <w:r>
        <w:rPr>
          <w:rFonts w:ascii="Century Gothic" w:hAnsi="Century Gothic" w:cs="Century Gothic"/>
          <w:b/>
          <w:bCs/>
          <w:sz w:val="20"/>
          <w:szCs w:val="20"/>
        </w:rPr>
        <w:t>Acting Contracting Manager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Spring Tours</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09/1997 to 03/1998</w:t>
      </w:r>
      <w:r>
        <w:rPr>
          <w:rFonts w:ascii="Times New Roman" w:hAnsi="Times New Roman" w:cs="Times New Roman"/>
          <w:sz w:val="24"/>
          <w:szCs w:val="24"/>
        </w:rPr>
        <w:tab/>
      </w:r>
      <w:r>
        <w:rPr>
          <w:rFonts w:ascii="Century Gothic" w:hAnsi="Century Gothic" w:cs="Century Gothic"/>
          <w:b/>
          <w:bCs/>
          <w:sz w:val="21"/>
          <w:szCs w:val="21"/>
        </w:rPr>
        <w:t>Assistant Contracting Manager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Spring Tours</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10/1995 to 09/1997</w:t>
      </w:r>
      <w:r>
        <w:rPr>
          <w:rFonts w:ascii="Times New Roman" w:hAnsi="Times New Roman" w:cs="Times New Roman"/>
          <w:sz w:val="24"/>
          <w:szCs w:val="24"/>
        </w:rPr>
        <w:tab/>
      </w:r>
      <w:r>
        <w:rPr>
          <w:rFonts w:ascii="Century Gothic" w:hAnsi="Century Gothic" w:cs="Century Gothic"/>
          <w:b/>
          <w:bCs/>
          <w:sz w:val="21"/>
          <w:szCs w:val="21"/>
        </w:rPr>
        <w:t>Reservation Supervisor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Spring Tours</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05/1995 to 09/1995</w:t>
      </w:r>
      <w:r>
        <w:rPr>
          <w:rFonts w:ascii="Times New Roman" w:hAnsi="Times New Roman" w:cs="Times New Roman"/>
          <w:sz w:val="24"/>
          <w:szCs w:val="24"/>
        </w:rPr>
        <w:tab/>
      </w:r>
      <w:r>
        <w:rPr>
          <w:rFonts w:ascii="Century Gothic" w:hAnsi="Century Gothic" w:cs="Century Gothic"/>
          <w:b/>
          <w:bCs/>
          <w:sz w:val="21"/>
          <w:szCs w:val="21"/>
        </w:rPr>
        <w:t>Reservation Clerk</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National Travel Service</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12/1994 to 05/1995</w:t>
      </w:r>
      <w:r>
        <w:rPr>
          <w:rFonts w:ascii="Times New Roman" w:hAnsi="Times New Roman" w:cs="Times New Roman"/>
          <w:sz w:val="24"/>
          <w:szCs w:val="24"/>
        </w:rPr>
        <w:tab/>
      </w:r>
      <w:r>
        <w:rPr>
          <w:rFonts w:ascii="Century Gothic" w:hAnsi="Century Gothic" w:cs="Century Gothic"/>
          <w:b/>
          <w:bCs/>
          <w:sz w:val="21"/>
          <w:szCs w:val="21"/>
        </w:rPr>
        <w:t>Guest Relation Officer</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Safir Hotel Cairo</w:t>
      </w:r>
    </w:p>
    <w:p w:rsidR="00435547" w:rsidRDefault="00435547">
      <w:pPr>
        <w:widowControl w:val="0"/>
        <w:autoSpaceDE w:val="0"/>
        <w:autoSpaceDN w:val="0"/>
        <w:adjustRightInd w:val="0"/>
        <w:spacing w:after="0" w:line="163" w:lineRule="exact"/>
        <w:rPr>
          <w:rFonts w:ascii="Times New Roman" w:hAnsi="Times New Roman" w:cs="Times New Roman"/>
          <w:sz w:val="24"/>
          <w:szCs w:val="24"/>
        </w:rPr>
      </w:pPr>
    </w:p>
    <w:p w:rsidR="00435547" w:rsidRDefault="00F46D37">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1"/>
          <w:szCs w:val="21"/>
        </w:rPr>
        <w:t>06/1994 to 09/1994</w:t>
      </w:r>
      <w:r>
        <w:rPr>
          <w:rFonts w:ascii="Times New Roman" w:hAnsi="Times New Roman" w:cs="Times New Roman"/>
          <w:sz w:val="24"/>
          <w:szCs w:val="24"/>
        </w:rPr>
        <w:tab/>
      </w:r>
      <w:r>
        <w:rPr>
          <w:rFonts w:ascii="Century Gothic" w:hAnsi="Century Gothic" w:cs="Century Gothic"/>
          <w:b/>
          <w:bCs/>
          <w:sz w:val="21"/>
          <w:szCs w:val="21"/>
        </w:rPr>
        <w:t>Trainee “Tourism Division” Incentive Groups</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Emeco Travel</w:t>
      </w:r>
    </w:p>
    <w:p w:rsidR="00435547" w:rsidRDefault="00435547">
      <w:pPr>
        <w:widowControl w:val="0"/>
        <w:autoSpaceDE w:val="0"/>
        <w:autoSpaceDN w:val="0"/>
        <w:adjustRightInd w:val="0"/>
        <w:spacing w:after="0" w:line="289"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EDUCATION</w:t>
      </w:r>
    </w:p>
    <w:p w:rsidR="00435547" w:rsidRDefault="00435547">
      <w:pPr>
        <w:widowControl w:val="0"/>
        <w:autoSpaceDE w:val="0"/>
        <w:autoSpaceDN w:val="0"/>
        <w:adjustRightInd w:val="0"/>
        <w:spacing w:after="0" w:line="240" w:lineRule="auto"/>
        <w:rPr>
          <w:rFonts w:ascii="Times New Roman" w:hAnsi="Times New Roman" w:cs="Times New Roman"/>
          <w:sz w:val="24"/>
          <w:szCs w:val="24"/>
        </w:rPr>
        <w:sectPr w:rsidR="00435547">
          <w:pgSz w:w="12240" w:h="15840"/>
          <w:pgMar w:top="531" w:right="820" w:bottom="335" w:left="800" w:header="720" w:footer="720" w:gutter="0"/>
          <w:cols w:space="720" w:equalWidth="0">
            <w:col w:w="10620"/>
          </w:cols>
          <w:noEndnote/>
        </w:sectPr>
      </w:pPr>
    </w:p>
    <w:p w:rsidR="00435547" w:rsidRDefault="00435547">
      <w:pPr>
        <w:widowControl w:val="0"/>
        <w:autoSpaceDE w:val="0"/>
        <w:autoSpaceDN w:val="0"/>
        <w:adjustRightInd w:val="0"/>
        <w:spacing w:after="0" w:line="152"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1"/>
          <w:szCs w:val="21"/>
        </w:rPr>
        <w:t>B.A " Tourism &amp; Hotels" General Grade "Very Good" -The High Institute of Tourism</w:t>
      </w:r>
    </w:p>
    <w:p w:rsidR="00435547" w:rsidRDefault="00435547">
      <w:pPr>
        <w:widowControl w:val="0"/>
        <w:autoSpaceDE w:val="0"/>
        <w:autoSpaceDN w:val="0"/>
        <w:adjustRightInd w:val="0"/>
        <w:spacing w:after="0" w:line="240" w:lineRule="auto"/>
        <w:rPr>
          <w:rFonts w:ascii="Times New Roman" w:hAnsi="Times New Roman" w:cs="Times New Roman"/>
          <w:sz w:val="24"/>
          <w:szCs w:val="24"/>
        </w:rPr>
        <w:sectPr w:rsidR="00435547">
          <w:type w:val="continuous"/>
          <w:pgSz w:w="12240" w:h="15840"/>
          <w:pgMar w:top="531" w:right="940" w:bottom="335" w:left="3100" w:header="720" w:footer="720" w:gutter="0"/>
          <w:cols w:space="720" w:equalWidth="0">
            <w:col w:w="8200"/>
          </w:cols>
          <w:noEndnote/>
        </w:sect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bookmarkStart w:id="3" w:name="page5"/>
      <w:bookmarkEnd w:id="3"/>
      <w:r>
        <w:rPr>
          <w:rFonts w:ascii="Century Gothic" w:hAnsi="Century Gothic" w:cs="Century Gothic"/>
          <w:sz w:val="21"/>
          <w:szCs w:val="21"/>
        </w:rPr>
        <w:lastRenderedPageBreak/>
        <w:t>&amp; Hotels 6th , of October City -1995</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sz w:val="21"/>
          <w:szCs w:val="21"/>
        </w:rPr>
        <w:t>El Kawmia Secondary School ,1985-1988</w:t>
      </w:r>
    </w:p>
    <w:p w:rsidR="00435547" w:rsidRDefault="00435547">
      <w:pPr>
        <w:widowControl w:val="0"/>
        <w:autoSpaceDE w:val="0"/>
        <w:autoSpaceDN w:val="0"/>
        <w:adjustRightInd w:val="0"/>
        <w:spacing w:after="0" w:line="200" w:lineRule="exact"/>
        <w:rPr>
          <w:rFonts w:ascii="Times New Roman" w:hAnsi="Times New Roman" w:cs="Times New Roman"/>
          <w:sz w:val="24"/>
          <w:szCs w:val="24"/>
        </w:rPr>
      </w:pPr>
    </w:p>
    <w:p w:rsidR="00435547" w:rsidRDefault="00435547">
      <w:pPr>
        <w:widowControl w:val="0"/>
        <w:autoSpaceDE w:val="0"/>
        <w:autoSpaceDN w:val="0"/>
        <w:adjustRightInd w:val="0"/>
        <w:spacing w:after="0" w:line="200" w:lineRule="exact"/>
        <w:rPr>
          <w:rFonts w:ascii="Times New Roman" w:hAnsi="Times New Roman" w:cs="Times New Roman"/>
          <w:sz w:val="24"/>
          <w:szCs w:val="24"/>
        </w:rPr>
      </w:pPr>
    </w:p>
    <w:p w:rsidR="00435547" w:rsidRDefault="00435547">
      <w:pPr>
        <w:widowControl w:val="0"/>
        <w:autoSpaceDE w:val="0"/>
        <w:autoSpaceDN w:val="0"/>
        <w:adjustRightInd w:val="0"/>
        <w:spacing w:after="0" w:line="216"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PERSONAL INFORMATION</w:t>
      </w:r>
    </w:p>
    <w:p w:rsidR="00435547" w:rsidRDefault="00435547">
      <w:pPr>
        <w:widowControl w:val="0"/>
        <w:autoSpaceDE w:val="0"/>
        <w:autoSpaceDN w:val="0"/>
        <w:adjustRightInd w:val="0"/>
        <w:spacing w:after="0" w:line="140" w:lineRule="exact"/>
        <w:rPr>
          <w:rFonts w:ascii="Times New Roman" w:hAnsi="Times New Roman" w:cs="Times New Roman"/>
          <w:sz w:val="24"/>
          <w:szCs w:val="24"/>
        </w:rPr>
      </w:pPr>
    </w:p>
    <w:p w:rsidR="00435547" w:rsidRDefault="00F46D37">
      <w:pPr>
        <w:widowControl w:val="0"/>
        <w:tabs>
          <w:tab w:val="left" w:pos="3800"/>
        </w:tabs>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Nationality</w:t>
      </w:r>
      <w:r>
        <w:rPr>
          <w:rFonts w:ascii="Times New Roman" w:hAnsi="Times New Roman" w:cs="Times New Roman"/>
          <w:sz w:val="24"/>
          <w:szCs w:val="24"/>
        </w:rPr>
        <w:tab/>
      </w:r>
      <w:r>
        <w:rPr>
          <w:rFonts w:ascii="Century Gothic" w:hAnsi="Century Gothic" w:cs="Century Gothic"/>
          <w:b/>
          <w:bCs/>
          <w:sz w:val="21"/>
          <w:szCs w:val="21"/>
        </w:rPr>
        <w:t xml:space="preserve">: </w:t>
      </w:r>
      <w:r>
        <w:rPr>
          <w:rFonts w:ascii="Century Gothic" w:hAnsi="Century Gothic" w:cs="Century Gothic"/>
          <w:sz w:val="21"/>
          <w:szCs w:val="21"/>
        </w:rPr>
        <w:t>Egyptian</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 xml:space="preserve">Date of Birth   : </w:t>
      </w:r>
      <w:r>
        <w:rPr>
          <w:rFonts w:ascii="Century Gothic" w:hAnsi="Century Gothic" w:cs="Century Gothic"/>
          <w:sz w:val="21"/>
          <w:szCs w:val="21"/>
        </w:rPr>
        <w:t>July 14th, 1971</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 xml:space="preserve">Martial Statues : </w:t>
      </w:r>
      <w:r>
        <w:rPr>
          <w:rFonts w:ascii="Century Gothic" w:hAnsi="Century Gothic" w:cs="Century Gothic"/>
          <w:sz w:val="21"/>
          <w:szCs w:val="21"/>
        </w:rPr>
        <w:t>Single</w:t>
      </w:r>
    </w:p>
    <w:p w:rsidR="00435547" w:rsidRDefault="00435547">
      <w:pPr>
        <w:widowControl w:val="0"/>
        <w:autoSpaceDE w:val="0"/>
        <w:autoSpaceDN w:val="0"/>
        <w:adjustRightInd w:val="0"/>
        <w:spacing w:after="0" w:line="200" w:lineRule="exact"/>
        <w:rPr>
          <w:rFonts w:ascii="Times New Roman" w:hAnsi="Times New Roman" w:cs="Times New Roman"/>
          <w:sz w:val="24"/>
          <w:szCs w:val="24"/>
        </w:rPr>
      </w:pPr>
    </w:p>
    <w:p w:rsidR="00435547" w:rsidRDefault="00435547">
      <w:pPr>
        <w:widowControl w:val="0"/>
        <w:autoSpaceDE w:val="0"/>
        <w:autoSpaceDN w:val="0"/>
        <w:adjustRightInd w:val="0"/>
        <w:spacing w:after="0" w:line="200" w:lineRule="exact"/>
        <w:rPr>
          <w:rFonts w:ascii="Times New Roman" w:hAnsi="Times New Roman" w:cs="Times New Roman"/>
          <w:sz w:val="24"/>
          <w:szCs w:val="24"/>
        </w:rPr>
      </w:pPr>
    </w:p>
    <w:p w:rsidR="00435547" w:rsidRDefault="00435547">
      <w:pPr>
        <w:widowControl w:val="0"/>
        <w:autoSpaceDE w:val="0"/>
        <w:autoSpaceDN w:val="0"/>
        <w:adjustRightInd w:val="0"/>
        <w:spacing w:after="0" w:line="229"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TRAININGS &amp; COURSES</w:t>
      </w:r>
    </w:p>
    <w:p w:rsidR="00435547" w:rsidRDefault="00435547">
      <w:pPr>
        <w:widowControl w:val="0"/>
        <w:autoSpaceDE w:val="0"/>
        <w:autoSpaceDN w:val="0"/>
        <w:adjustRightInd w:val="0"/>
        <w:spacing w:after="0" w:line="152"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316" w:lineRule="auto"/>
        <w:ind w:left="2920" w:right="880" w:firstLine="12"/>
        <w:rPr>
          <w:rFonts w:ascii="Times New Roman" w:hAnsi="Times New Roman" w:cs="Times New Roman"/>
          <w:sz w:val="24"/>
          <w:szCs w:val="24"/>
        </w:rPr>
      </w:pPr>
      <w:r>
        <w:rPr>
          <w:rFonts w:ascii="Century Gothic" w:hAnsi="Century Gothic" w:cs="Century Gothic"/>
          <w:sz w:val="21"/>
          <w:szCs w:val="21"/>
        </w:rPr>
        <w:t>Professional Certificate,Front Office The American Hotel &amp; Motel Association U.S.A</w:t>
      </w:r>
    </w:p>
    <w:p w:rsidR="00435547" w:rsidRDefault="00FF7A6B">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1646555</wp:posOffset>
            </wp:positionH>
            <wp:positionV relativeFrom="paragraph">
              <wp:posOffset>-388620</wp:posOffset>
            </wp:positionV>
            <wp:extent cx="93345" cy="93345"/>
            <wp:effectExtent l="0" t="0" r="190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ind w:left="2940"/>
        <w:rPr>
          <w:rFonts w:ascii="Times New Roman" w:hAnsi="Times New Roman" w:cs="Times New Roman"/>
          <w:sz w:val="24"/>
          <w:szCs w:val="24"/>
        </w:rPr>
      </w:pPr>
      <w:r>
        <w:rPr>
          <w:rFonts w:ascii="Century Gothic" w:hAnsi="Century Gothic" w:cs="Century Gothic"/>
          <w:sz w:val="21"/>
          <w:szCs w:val="21"/>
        </w:rPr>
        <w:t>Sales Techniques Training Certificate- Safir Hotel Cairo Seminar</w:t>
      </w:r>
    </w:p>
    <w:p w:rsidR="00435547" w:rsidRDefault="00FF7A6B">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1646555</wp:posOffset>
            </wp:positionH>
            <wp:positionV relativeFrom="paragraph">
              <wp:posOffset>-121285</wp:posOffset>
            </wp:positionV>
            <wp:extent cx="93345" cy="93345"/>
            <wp:effectExtent l="0" t="0" r="190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pic:spPr>
                </pic:pic>
              </a:graphicData>
            </a:graphic>
            <wp14:sizeRelH relativeFrom="page">
              <wp14:pctWidth>0</wp14:pctWidth>
            </wp14:sizeRelH>
            <wp14:sizeRelV relativeFrom="page">
              <wp14:pctHeight>0</wp14:pctHeight>
            </wp14:sizeRelV>
          </wp:anchor>
        </w:drawing>
      </w: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INTERESTS</w:t>
      </w:r>
    </w:p>
    <w:p w:rsidR="00435547" w:rsidRDefault="00435547">
      <w:pPr>
        <w:widowControl w:val="0"/>
        <w:autoSpaceDE w:val="0"/>
        <w:autoSpaceDN w:val="0"/>
        <w:adjustRightInd w:val="0"/>
        <w:spacing w:after="0" w:line="140" w:lineRule="exact"/>
        <w:rPr>
          <w:rFonts w:ascii="Times New Roman" w:hAnsi="Times New Roman" w:cs="Times New Roman"/>
          <w:sz w:val="24"/>
          <w:szCs w:val="24"/>
        </w:rPr>
      </w:pPr>
    </w:p>
    <w:p w:rsidR="00435547" w:rsidRDefault="00F46D3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entury Gothic" w:hAnsi="Century Gothic" w:cs="Century Gothic"/>
          <w:b/>
          <w:bCs/>
          <w:sz w:val="21"/>
          <w:szCs w:val="21"/>
        </w:rPr>
        <w:t xml:space="preserve">Hobbies : </w:t>
      </w:r>
      <w:r>
        <w:rPr>
          <w:rFonts w:ascii="Century Gothic" w:hAnsi="Century Gothic" w:cs="Century Gothic"/>
          <w:sz w:val="21"/>
          <w:szCs w:val="21"/>
        </w:rPr>
        <w:t>Reading - Horse riding -Interior Designing -Watching Movies-Travelling</w:t>
      </w:r>
    </w:p>
    <w:p w:rsidR="00435547" w:rsidRDefault="00435547">
      <w:pPr>
        <w:widowControl w:val="0"/>
        <w:autoSpaceDE w:val="0"/>
        <w:autoSpaceDN w:val="0"/>
        <w:adjustRightInd w:val="0"/>
        <w:spacing w:after="0" w:line="289"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LANGUAGES</w:t>
      </w:r>
    </w:p>
    <w:p w:rsidR="00435547" w:rsidRDefault="00435547">
      <w:pPr>
        <w:widowControl w:val="0"/>
        <w:autoSpaceDE w:val="0"/>
        <w:autoSpaceDN w:val="0"/>
        <w:adjustRightInd w:val="0"/>
        <w:spacing w:after="0" w:line="140"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 xml:space="preserve">Arabic : </w:t>
      </w:r>
      <w:r>
        <w:rPr>
          <w:rFonts w:ascii="Century Gothic" w:hAnsi="Century Gothic" w:cs="Century Gothic"/>
          <w:sz w:val="21"/>
          <w:szCs w:val="21"/>
        </w:rPr>
        <w:t>Mother tongue</w:t>
      </w:r>
    </w:p>
    <w:p w:rsidR="00435547" w:rsidRDefault="00435547">
      <w:pPr>
        <w:widowControl w:val="0"/>
        <w:autoSpaceDE w:val="0"/>
        <w:autoSpaceDN w:val="0"/>
        <w:adjustRightInd w:val="0"/>
        <w:spacing w:after="0" w:line="83"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b/>
          <w:bCs/>
          <w:sz w:val="21"/>
          <w:szCs w:val="21"/>
        </w:rPr>
        <w:t xml:space="preserve">English : </w:t>
      </w:r>
      <w:r>
        <w:rPr>
          <w:rFonts w:ascii="Century Gothic" w:hAnsi="Century Gothic" w:cs="Century Gothic"/>
          <w:sz w:val="21"/>
          <w:szCs w:val="21"/>
        </w:rPr>
        <w:t>Excellent Spoken &amp; Written</w:t>
      </w:r>
    </w:p>
    <w:p w:rsidR="00435547" w:rsidRDefault="00435547">
      <w:pPr>
        <w:widowControl w:val="0"/>
        <w:autoSpaceDE w:val="0"/>
        <w:autoSpaceDN w:val="0"/>
        <w:adjustRightInd w:val="0"/>
        <w:spacing w:after="0" w:line="289"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REFERENCES</w:t>
      </w:r>
    </w:p>
    <w:p w:rsidR="00435547" w:rsidRDefault="00435547">
      <w:pPr>
        <w:widowControl w:val="0"/>
        <w:autoSpaceDE w:val="0"/>
        <w:autoSpaceDN w:val="0"/>
        <w:adjustRightInd w:val="0"/>
        <w:spacing w:after="0" w:line="152" w:lineRule="exact"/>
        <w:rPr>
          <w:rFonts w:ascii="Times New Roman" w:hAnsi="Times New Roman" w:cs="Times New Roman"/>
          <w:sz w:val="24"/>
          <w:szCs w:val="24"/>
        </w:rPr>
      </w:pPr>
    </w:p>
    <w:p w:rsidR="00435547" w:rsidRDefault="00F46D37">
      <w:pPr>
        <w:widowControl w:val="0"/>
        <w:autoSpaceDE w:val="0"/>
        <w:autoSpaceDN w:val="0"/>
        <w:adjustRightInd w:val="0"/>
        <w:spacing w:after="0" w:line="240" w:lineRule="auto"/>
        <w:ind w:left="2300"/>
        <w:rPr>
          <w:rFonts w:ascii="Times New Roman" w:hAnsi="Times New Roman" w:cs="Times New Roman"/>
          <w:sz w:val="24"/>
          <w:szCs w:val="24"/>
        </w:rPr>
      </w:pPr>
      <w:r>
        <w:rPr>
          <w:rFonts w:ascii="Century Gothic" w:hAnsi="Century Gothic" w:cs="Century Gothic"/>
          <w:sz w:val="21"/>
          <w:szCs w:val="21"/>
        </w:rPr>
        <w:t>Furnished upon request</w:t>
      </w:r>
    </w:p>
    <w:p w:rsidR="00435547" w:rsidRDefault="00435547">
      <w:pPr>
        <w:widowControl w:val="0"/>
        <w:autoSpaceDE w:val="0"/>
        <w:autoSpaceDN w:val="0"/>
        <w:adjustRightInd w:val="0"/>
        <w:spacing w:after="0" w:line="240" w:lineRule="auto"/>
        <w:rPr>
          <w:rFonts w:ascii="Times New Roman" w:hAnsi="Times New Roman" w:cs="Times New Roman"/>
          <w:sz w:val="24"/>
          <w:szCs w:val="24"/>
        </w:rPr>
      </w:pPr>
    </w:p>
    <w:sectPr w:rsidR="00435547">
      <w:pgSz w:w="12240" w:h="15840"/>
      <w:pgMar w:top="531" w:right="820" w:bottom="1440" w:left="80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37"/>
    <w:rsid w:val="00435547"/>
    <w:rsid w:val="00F46D37"/>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nd.346725@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2017-07-18T12:31:00Z</dcterms:created>
  <dcterms:modified xsi:type="dcterms:W3CDTF">2017-07-18T12:31:00Z</dcterms:modified>
</cp:coreProperties>
</file>