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68" w:rsidRDefault="00997C68">
      <w:pPr>
        <w:spacing w:after="0" w:line="240" w:lineRule="auto"/>
        <w:jc w:val="center"/>
        <w:rPr>
          <w:rFonts w:cs="Calibri"/>
          <w:sz w:val="36"/>
        </w:rPr>
      </w:pPr>
      <w:proofErr w:type="spellStart"/>
      <w:r>
        <w:rPr>
          <w:rFonts w:cs="Calibri"/>
          <w:sz w:val="36"/>
        </w:rPr>
        <w:t>Rahath</w:t>
      </w:r>
      <w:proofErr w:type="spellEnd"/>
    </w:p>
    <w:p w:rsidR="00466F59" w:rsidRDefault="003E335F">
      <w:pPr>
        <w:spacing w:after="0" w:line="240" w:lineRule="auto"/>
        <w:jc w:val="center"/>
        <w:rPr>
          <w:rFonts w:cs="Calibri"/>
          <w:sz w:val="36"/>
        </w:rPr>
      </w:pPr>
      <w:hyperlink r:id="rId9" w:history="1">
        <w:r w:rsidRPr="00050518">
          <w:rPr>
            <w:rStyle w:val="Hyperlink"/>
            <w:rFonts w:cs="Calibri"/>
            <w:sz w:val="36"/>
          </w:rPr>
          <w:t>Rahath.347084@2freemail.com</w:t>
        </w:r>
      </w:hyperlink>
      <w:r>
        <w:rPr>
          <w:rFonts w:cs="Calibri"/>
          <w:sz w:val="36"/>
        </w:rPr>
        <w:t xml:space="preserve"> </w:t>
      </w:r>
      <w:r w:rsidR="00997C68">
        <w:rPr>
          <w:rFonts w:cs="Calibri"/>
          <w:sz w:val="36"/>
        </w:rPr>
        <w:t xml:space="preserve"> </w:t>
      </w:r>
    </w:p>
    <w:p w:rsidR="00466F59" w:rsidRDefault="00466F59">
      <w:pPr>
        <w:spacing w:before="120" w:after="120" w:line="240" w:lineRule="auto"/>
        <w:jc w:val="center"/>
        <w:rPr>
          <w:rFonts w:ascii="Trebuchet MS" w:eastAsia="Times New Roman" w:hAnsi="Trebuchet MS"/>
          <w:b/>
          <w:color w:val="244061"/>
          <w:sz w:val="20"/>
        </w:rPr>
      </w:pPr>
    </w:p>
    <w:p w:rsidR="00466F59" w:rsidRDefault="006C21E2">
      <w:pPr>
        <w:spacing w:after="0" w:line="300" w:lineRule="atLeast"/>
        <w:rPr>
          <w:rFonts w:ascii="Trebuchet MS" w:eastAsia="Times New Roman" w:hAnsi="Trebuchet MS"/>
          <w:color w:val="244061"/>
          <w:sz w:val="20"/>
        </w:rPr>
      </w:pPr>
      <w:r>
        <w:rPr>
          <w:noProof/>
          <w:sz w:val="24"/>
        </w:rPr>
        <w:drawing>
          <wp:inline distT="0" distB="0" distL="0" distR="0" wp14:anchorId="4386ED3D" wp14:editId="2A48101C">
            <wp:extent cx="1257300" cy="1619250"/>
            <wp:effectExtent l="0" t="0" r="0" b="0"/>
            <wp:docPr id="10" name="Picture 10" descr="C:\Users\shajahan.mf@pg.com\Desktop\Faizal Doc\pp 13066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jahan.mf@pg.com\Desktop\Faizal Doc\pp 13066 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F59" w:rsidRDefault="006C21E2">
      <w:pPr>
        <w:spacing w:after="0" w:line="240" w:lineRule="auto"/>
        <w:rPr>
          <w:rFonts w:ascii="Trebuchet MS" w:eastAsia="Times New Roman" w:hAnsi="Trebuchet MS"/>
          <w:color w:val="244061"/>
          <w:sz w:val="20"/>
        </w:rPr>
      </w:pPr>
      <w:r>
        <w:rPr>
          <w:rFonts w:ascii="Trebuchet MS" w:eastAsia="Times New Roman" w:hAnsi="Trebuchet MS"/>
          <w:color w:val="244061"/>
          <w:sz w:val="20"/>
        </w:rPr>
        <w:pict>
          <v:shapetype id="_x0000_m1037" coordsize="21600,21600" o:spt="32" o:oned="t" path="m,l21600,21600e" filled="f">
            <v:path arrowok="t" fillok="f" o:connecttype="none"/>
            <o:lock v:ext="edit" shapetype="f"/>
          </v:shapetype>
        </w:pict>
      </w:r>
      <w:r>
        <w:rPr>
          <w:rFonts w:ascii="Trebuchet MS" w:eastAsia="Times New Roman" w:hAnsi="Trebuchet MS"/>
          <w:color w:val="244061"/>
          <w:sz w:val="20"/>
        </w:rPr>
        <w:pict>
          <v:shape id="Straight Arrow Connector 6" o:spid="_x0000_s1026" type="#_x0000_m1037" style="position:absolute;margin-left:0;margin-top:6.1pt;width:554.4pt;height:0;z-index:251658240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t="32" o:gfxdata="" o:oned="t" path="m,l21600,21600e" filled="f" strokecolor="#407f88" strokeweight="2.25pt">
            <v:path arrowok="t" fillok="f" o:connecttype="none"/>
            <o:lock v:ext="edit" shapetype="f"/>
            <w10:wrap anchorx="page" anchory="page"/>
          </v:shape>
        </w:pict>
      </w:r>
    </w:p>
    <w:p w:rsidR="00466F59" w:rsidRDefault="00466F59">
      <w:pPr>
        <w:spacing w:after="0" w:line="300" w:lineRule="atLeast"/>
        <w:rPr>
          <w:rFonts w:ascii="Trebuchet MS" w:eastAsia="Times New Roman" w:hAnsi="Trebuchet MS"/>
          <w:b/>
          <w:caps/>
          <w:color w:val="244061"/>
          <w:spacing w:val="15"/>
          <w:sz w:val="20"/>
        </w:rPr>
      </w:pPr>
    </w:p>
    <w:p w:rsidR="00466F59" w:rsidRDefault="006C21E2">
      <w:pPr>
        <w:spacing w:after="0" w:line="300" w:lineRule="atLeast"/>
        <w:rPr>
          <w:rFonts w:ascii="Trebuchet MS" w:eastAsia="Times New Roman" w:hAnsi="Trebuchet MS"/>
          <w:b/>
          <w:caps/>
          <w:color w:val="244061"/>
          <w:spacing w:val="15"/>
          <w:sz w:val="28"/>
        </w:rPr>
      </w:pPr>
      <w:r>
        <w:rPr>
          <w:rFonts w:ascii="Trebuchet MS" w:eastAsia="Times New Roman" w:hAnsi="Trebuchet MS"/>
          <w:b/>
          <w:caps/>
          <w:color w:val="244061"/>
          <w:spacing w:val="15"/>
          <w:sz w:val="28"/>
        </w:rPr>
        <w:t>PROFESSIONAL OBJECTIVE</w:t>
      </w:r>
    </w:p>
    <w:p w:rsidR="00466F59" w:rsidRDefault="006C21E2">
      <w:pPr>
        <w:spacing w:after="0" w:line="300" w:lineRule="atLeast"/>
        <w:rPr>
          <w:rFonts w:ascii="Trebuchet MS" w:eastAsia="Times New Roman" w:hAnsi="Trebuchet MS"/>
          <w:color w:val="244061"/>
          <w:sz w:val="20"/>
        </w:rPr>
      </w:pPr>
      <w:r>
        <w:rPr>
          <w:rFonts w:ascii="Trebuchet MS" w:eastAsia="Times New Roman" w:hAnsi="Trebuchet MS"/>
          <w:b/>
          <w:caps/>
          <w:color w:val="244061"/>
          <w:spacing w:val="15"/>
          <w:sz w:val="20"/>
        </w:rPr>
        <w:tab/>
      </w:r>
    </w:p>
    <w:p w:rsidR="00466F59" w:rsidRDefault="006C21E2">
      <w:pPr>
        <w:spacing w:after="0" w:line="300" w:lineRule="atLeast"/>
        <w:rPr>
          <w:rFonts w:ascii="Trebuchet MS" w:eastAsia="Times New Roman" w:hAnsi="Trebuchet MS"/>
          <w:color w:val="244061"/>
          <w:sz w:val="24"/>
        </w:rPr>
      </w:pPr>
      <w:r>
        <w:rPr>
          <w:rFonts w:ascii="Trebuchet MS" w:eastAsia="Times New Roman" w:hAnsi="Trebuchet MS"/>
          <w:color w:val="244061"/>
          <w:sz w:val="24"/>
        </w:rPr>
        <w:t xml:space="preserve">To secure a position where I can efficiently </w:t>
      </w:r>
      <w:r>
        <w:rPr>
          <w:rFonts w:ascii="Trebuchet MS" w:eastAsia="Times New Roman" w:hAnsi="Trebuchet MS"/>
          <w:color w:val="244061"/>
          <w:sz w:val="24"/>
        </w:rPr>
        <w:t>contribute my skills and abilities for the growth of the organization and build my professional career.</w:t>
      </w:r>
    </w:p>
    <w:p w:rsidR="00466F59" w:rsidRDefault="00466F59">
      <w:pPr>
        <w:spacing w:before="240" w:after="80" w:line="300" w:lineRule="atLeast"/>
        <w:rPr>
          <w:rFonts w:ascii="Trebuchet MS" w:eastAsia="Times New Roman" w:hAnsi="Trebuchet MS"/>
          <w:b/>
          <w:color w:val="244061"/>
        </w:rPr>
      </w:pPr>
    </w:p>
    <w:p w:rsidR="00466F59" w:rsidRDefault="006C21E2">
      <w:pPr>
        <w:spacing w:before="240" w:after="80" w:line="300" w:lineRule="atLeast"/>
      </w:pPr>
      <w:r>
        <w:rPr>
          <w:rFonts w:ascii="Trebuchet MS" w:eastAsia="Times New Roman" w:hAnsi="Trebuchet MS"/>
          <w:color w:val="244061"/>
        </w:rPr>
        <w:pict>
          <v:shapetype id="_x0000_m1036" coordsize="21600,21600" o:spt="32" o:oned="t" path="m,l21600,21600e" filled="f">
            <v:path arrowok="t" fillok="f" o:connecttype="none"/>
            <o:lock v:ext="edit" shapetype="f"/>
          </v:shapetype>
        </w:pict>
      </w:r>
      <w:r>
        <w:rPr>
          <w:rFonts w:ascii="Trebuchet MS" w:eastAsia="Times New Roman" w:hAnsi="Trebuchet MS"/>
          <w:color w:val="244061"/>
        </w:rPr>
        <w:pict>
          <v:shape id="Straight Arrow Connector 5" o:spid="_x0000_s1035" type="#_x0000_m1036" style="position:absolute;margin-left:0;margin-top:6.6pt;width:554.4pt;height:0;z-index:251659264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t="32" o:gfxdata="" o:oned="t" path="m,l21600,21600e" filled="f" strokecolor="#407f88" strokeweight="2.25pt">
            <v:path arrowok="t" fillok="f" o:connecttype="none"/>
            <o:lock v:ext="edit" shapetype="f"/>
            <w10:wrap anchorx="page" anchory="page"/>
          </v:shape>
        </w:pict>
      </w:r>
      <w:r>
        <w:t xml:space="preserve"> </w:t>
      </w:r>
    </w:p>
    <w:p w:rsidR="00466F59" w:rsidRDefault="006C21E2">
      <w:pPr>
        <w:spacing w:before="240" w:after="80" w:line="300" w:lineRule="atLeast"/>
        <w:rPr>
          <w:rFonts w:ascii="Trebuchet MS" w:eastAsia="Times New Roman" w:hAnsi="Trebuchet MS"/>
          <w:b/>
          <w:color w:val="244061"/>
        </w:rPr>
      </w:pPr>
      <w:r>
        <w:rPr>
          <w:rFonts w:ascii="Trebuchet MS" w:eastAsia="Times New Roman" w:hAnsi="Trebuchet MS"/>
          <w:b/>
          <w:color w:val="244061"/>
          <w:sz w:val="28"/>
        </w:rPr>
        <w:t>ACADEMIC INFORMATION</w:t>
      </w:r>
      <w:r>
        <w:rPr>
          <w:rFonts w:ascii="Trebuchet MS" w:eastAsia="Times New Roman" w:hAnsi="Trebuchet MS"/>
          <w:b/>
          <w:color w:val="244061"/>
        </w:rPr>
        <w:t xml:space="preserve"> </w:t>
      </w:r>
    </w:p>
    <w:p w:rsidR="00466F59" w:rsidRDefault="006C21E2">
      <w:pPr>
        <w:rPr>
          <w:rFonts w:ascii="Trebuchet MS" w:hAnsi="Trebuchet MS"/>
          <w:color w:val="1F4E79" w:themeColor="accent1" w:themeShade="80"/>
          <w:sz w:val="24"/>
        </w:rPr>
      </w:pPr>
      <w:r>
        <w:rPr>
          <w:rFonts w:ascii="Trebuchet MS" w:hAnsi="Trebuchet MS"/>
          <w:color w:val="1F4E79" w:themeColor="accent1" w:themeShade="80"/>
          <w:sz w:val="24"/>
        </w:rPr>
        <w:t xml:space="preserve"> </w:t>
      </w:r>
    </w:p>
    <w:p w:rsidR="00466F59" w:rsidRDefault="006C21E2">
      <w:pPr>
        <w:rPr>
          <w:rFonts w:ascii="Trebuchet MS" w:hAnsi="Trebuchet MS"/>
          <w:color w:val="1F4E79" w:themeColor="accent1" w:themeShade="80"/>
          <w:sz w:val="24"/>
        </w:rPr>
      </w:pPr>
      <w:r>
        <w:rPr>
          <w:rFonts w:ascii="Trebuchet MS" w:hAnsi="Trebuchet MS"/>
          <w:color w:val="1F4E79" w:themeColor="accent1" w:themeShade="80"/>
          <w:sz w:val="24"/>
        </w:rPr>
        <w:t xml:space="preserve"> </w:t>
      </w:r>
      <w:r>
        <w:rPr>
          <w:rFonts w:ascii="Trebuchet MS" w:hAnsi="Trebuchet MS"/>
          <w:b/>
          <w:color w:val="1F4E79" w:themeColor="accent1" w:themeShade="80"/>
          <w:sz w:val="24"/>
        </w:rPr>
        <w:t>B-Tech Main project</w:t>
      </w:r>
      <w:r>
        <w:rPr>
          <w:rFonts w:ascii="Trebuchet MS" w:hAnsi="Trebuchet MS"/>
          <w:color w:val="1F4E79" w:themeColor="accent1" w:themeShade="80"/>
          <w:sz w:val="24"/>
        </w:rPr>
        <w:t xml:space="preserve">         :          Canteen Automation.</w:t>
      </w:r>
    </w:p>
    <w:p w:rsidR="00466F59" w:rsidRDefault="006C21E2">
      <w:pPr>
        <w:rPr>
          <w:rFonts w:ascii="Trebuchet MS" w:hAnsi="Trebuchet MS"/>
          <w:color w:val="1F4E79" w:themeColor="accent1" w:themeShade="80"/>
          <w:sz w:val="24"/>
        </w:rPr>
      </w:pPr>
      <w:r>
        <w:rPr>
          <w:rFonts w:ascii="Trebuchet MS" w:hAnsi="Trebuchet MS"/>
          <w:color w:val="1F4E79" w:themeColor="accent1" w:themeShade="80"/>
          <w:sz w:val="24"/>
        </w:rPr>
        <w:t xml:space="preserve"> Canteen automation use microprocessor based intelligence to in</w:t>
      </w:r>
      <w:r>
        <w:rPr>
          <w:rFonts w:ascii="Trebuchet MS" w:hAnsi="Trebuchet MS"/>
          <w:color w:val="1F4E79" w:themeColor="accent1" w:themeShade="80"/>
          <w:sz w:val="24"/>
        </w:rPr>
        <w:t>tegrate or control or     deliver product and system in the canteen.</w:t>
      </w:r>
    </w:p>
    <w:p w:rsidR="00466F59" w:rsidRDefault="006C21E2">
      <w:pPr>
        <w:rPr>
          <w:rFonts w:ascii="Trebuchet MS" w:hAnsi="Trebuchet MS"/>
          <w:color w:val="1F4E79" w:themeColor="accent1" w:themeShade="80"/>
          <w:sz w:val="24"/>
        </w:rPr>
      </w:pPr>
      <w:r>
        <w:rPr>
          <w:rFonts w:ascii="Trebuchet MS" w:hAnsi="Trebuchet MS"/>
          <w:color w:val="1F4E79" w:themeColor="accent1" w:themeShade="80"/>
          <w:sz w:val="24"/>
        </w:rPr>
        <w:t xml:space="preserve"> </w:t>
      </w:r>
      <w:r>
        <w:rPr>
          <w:rFonts w:ascii="Trebuchet MS" w:hAnsi="Trebuchet MS"/>
          <w:b/>
          <w:color w:val="1F4E79" w:themeColor="accent1" w:themeShade="80"/>
          <w:sz w:val="24"/>
        </w:rPr>
        <w:t>Mini Project</w:t>
      </w:r>
      <w:r>
        <w:rPr>
          <w:rFonts w:ascii="Trebuchet MS" w:hAnsi="Trebuchet MS"/>
          <w:color w:val="1F4E79" w:themeColor="accent1" w:themeShade="80"/>
          <w:sz w:val="24"/>
        </w:rPr>
        <w:tab/>
        <w:t xml:space="preserve">                      :        DC motor speed control using PIC</w:t>
      </w:r>
    </w:p>
    <w:p w:rsidR="00466F59" w:rsidRDefault="006C21E2">
      <w:pPr>
        <w:rPr>
          <w:rFonts w:ascii="Trebuchet MS" w:hAnsi="Trebuchet MS"/>
          <w:color w:val="1F4E79" w:themeColor="accent1" w:themeShade="80"/>
          <w:sz w:val="24"/>
        </w:rPr>
      </w:pPr>
      <w:r>
        <w:rPr>
          <w:rFonts w:ascii="Trebuchet MS" w:hAnsi="Trebuchet MS"/>
          <w:color w:val="1F4E79" w:themeColor="accent1" w:themeShade="80"/>
          <w:sz w:val="24"/>
        </w:rPr>
        <w:t xml:space="preserve"> </w:t>
      </w:r>
      <w:r>
        <w:rPr>
          <w:rFonts w:ascii="Trebuchet MS" w:hAnsi="Trebuchet MS"/>
          <w:b/>
          <w:color w:val="1F4E79" w:themeColor="accent1" w:themeShade="80"/>
          <w:sz w:val="24"/>
        </w:rPr>
        <w:t>Seminar</w:t>
      </w:r>
      <w:r>
        <w:rPr>
          <w:rFonts w:ascii="Trebuchet MS" w:hAnsi="Trebuchet MS"/>
          <w:color w:val="1F4E79" w:themeColor="accent1" w:themeShade="80"/>
          <w:sz w:val="24"/>
        </w:rPr>
        <w:tab/>
      </w:r>
      <w:r>
        <w:rPr>
          <w:rFonts w:ascii="Trebuchet MS" w:hAnsi="Trebuchet MS"/>
          <w:color w:val="1F4E79" w:themeColor="accent1" w:themeShade="80"/>
          <w:sz w:val="24"/>
        </w:rPr>
        <w:tab/>
        <w:t xml:space="preserve">            :</w:t>
      </w:r>
      <w:r>
        <w:rPr>
          <w:rFonts w:ascii="Trebuchet MS" w:hAnsi="Trebuchet MS"/>
          <w:color w:val="1F4E79" w:themeColor="accent1" w:themeShade="80"/>
          <w:sz w:val="24"/>
        </w:rPr>
        <w:tab/>
        <w:t xml:space="preserve"> Wireless charging of Mobile phones</w:t>
      </w:r>
    </w:p>
    <w:p w:rsidR="00466F59" w:rsidRDefault="006C21E2">
      <w:r>
        <w:rPr>
          <w:rFonts w:ascii="Trebuchet MS" w:hAnsi="Trebuchet MS"/>
          <w:color w:val="1F4E79" w:themeColor="accent1" w:themeShade="80"/>
          <w:sz w:val="24"/>
        </w:rPr>
        <w:t xml:space="preserve"> </w:t>
      </w:r>
      <w:r>
        <w:rPr>
          <w:rFonts w:ascii="Trebuchet MS" w:hAnsi="Trebuchet MS"/>
          <w:b/>
          <w:color w:val="1F4E79" w:themeColor="accent1" w:themeShade="80"/>
          <w:sz w:val="24"/>
        </w:rPr>
        <w:t xml:space="preserve">Diploma Main Project        </w:t>
      </w:r>
      <w:r>
        <w:rPr>
          <w:rFonts w:ascii="Trebuchet MS" w:hAnsi="Trebuchet MS"/>
          <w:color w:val="1F4E79" w:themeColor="accent1" w:themeShade="80"/>
          <w:sz w:val="24"/>
        </w:rPr>
        <w:t>:</w:t>
      </w:r>
      <w:r>
        <w:rPr>
          <w:rFonts w:ascii="Trebuchet MS" w:hAnsi="Trebuchet MS"/>
          <w:color w:val="1F4E79" w:themeColor="accent1" w:themeShade="80"/>
          <w:sz w:val="24"/>
        </w:rPr>
        <w:tab/>
        <w:t xml:space="preserve"> Railway signaling</w:t>
      </w:r>
      <w:r>
        <w:rPr>
          <w:rFonts w:ascii="Trebuchet MS" w:hAnsi="Trebuchet MS"/>
          <w:color w:val="1F4E79" w:themeColor="accent1" w:themeShade="80"/>
          <w:sz w:val="24"/>
        </w:rPr>
        <w:t xml:space="preserve"> system.</w:t>
      </w:r>
    </w:p>
    <w:p w:rsidR="00466F59" w:rsidRDefault="00466F59"/>
    <w:p w:rsidR="00466F59" w:rsidRDefault="00466F59"/>
    <w:p w:rsidR="00466F59" w:rsidRDefault="00466F59"/>
    <w:p w:rsidR="00466F59" w:rsidRDefault="00466F59"/>
    <w:p w:rsidR="00466F59" w:rsidRDefault="00466F59"/>
    <w:p w:rsidR="00466F59" w:rsidRDefault="006C21E2">
      <w:pPr>
        <w:spacing w:before="240" w:after="80" w:line="300" w:lineRule="atLeast"/>
        <w:rPr>
          <w:rFonts w:ascii="Trebuchet MS" w:eastAsia="Times New Roman" w:hAnsi="Trebuchet MS"/>
          <w:b/>
          <w:color w:val="244061"/>
          <w:sz w:val="28"/>
        </w:rPr>
      </w:pPr>
      <w:r>
        <w:rPr>
          <w:rFonts w:ascii="Trebuchet MS" w:eastAsia="Times New Roman" w:hAnsi="Trebuchet MS"/>
          <w:color w:val="244061"/>
          <w:sz w:val="20"/>
        </w:rPr>
        <w:pict>
          <v:shapetype id="_x0000_m1034" coordsize="21600,21600" o:spt="32" o:oned="t" path="m,l21600,21600e" filled="f">
            <v:path arrowok="t" fillok="f" o:connecttype="none"/>
            <o:lock v:ext="edit" shapetype="f"/>
          </v:shapetype>
        </w:pict>
      </w:r>
      <w:r>
        <w:rPr>
          <w:rFonts w:ascii="Trebuchet MS" w:eastAsia="Times New Roman" w:hAnsi="Trebuchet MS"/>
          <w:color w:val="244061"/>
          <w:sz w:val="20"/>
        </w:rPr>
        <w:pict>
          <v:shape id="Straight Arrow Connector 7" o:spid="_x0000_s1033" type="#_x0000_m1034" style="position:absolute;margin-left:0;margin-top:1.5pt;width:554.4pt;height:0;z-index:251661312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t="32" o:gfxdata="" o:oned="t" path="m,l21600,21600e" filled="f" strokecolor="#407f88" strokeweight="2.25pt">
            <v:path arrowok="t" fillok="f" o:connecttype="none"/>
            <o:lock v:ext="edit" shapetype="f"/>
            <w10:wrap anchorx="page" anchory="page"/>
          </v:shape>
        </w:pict>
      </w:r>
    </w:p>
    <w:p w:rsidR="00466F59" w:rsidRDefault="006C21E2">
      <w:pPr>
        <w:spacing w:before="240" w:after="80" w:line="300" w:lineRule="atLeast"/>
        <w:rPr>
          <w:rFonts w:ascii="Trebuchet MS" w:eastAsia="Times New Roman" w:hAnsi="Trebuchet MS"/>
          <w:b/>
          <w:color w:val="244061"/>
          <w:sz w:val="28"/>
        </w:rPr>
      </w:pPr>
      <w:r>
        <w:rPr>
          <w:rFonts w:ascii="Trebuchet MS" w:eastAsia="Times New Roman" w:hAnsi="Trebuchet MS"/>
          <w:b/>
          <w:color w:val="244061"/>
          <w:sz w:val="28"/>
        </w:rPr>
        <w:t>EDUCATIONAL BACKGROUND</w:t>
      </w:r>
    </w:p>
    <w:p w:rsidR="00466F59" w:rsidRDefault="006C21E2">
      <w:pPr>
        <w:spacing w:before="240" w:after="80" w:line="300" w:lineRule="atLeast"/>
        <w:rPr>
          <w:rFonts w:ascii="Trebuchet MS" w:hAnsi="Trebuchet MS"/>
          <w:color w:val="244061"/>
          <w:sz w:val="24"/>
        </w:rPr>
      </w:pPr>
      <w:proofErr w:type="spellStart"/>
      <w:r>
        <w:rPr>
          <w:rFonts w:ascii="Trebuchet MS" w:hAnsi="Trebuchet MS"/>
          <w:b/>
          <w:color w:val="244061"/>
          <w:sz w:val="24"/>
        </w:rPr>
        <w:t>B.Tech</w:t>
      </w:r>
      <w:proofErr w:type="spellEnd"/>
      <w:r>
        <w:rPr>
          <w:rFonts w:ascii="Trebuchet MS" w:hAnsi="Trebuchet MS"/>
          <w:color w:val="244061"/>
          <w:sz w:val="24"/>
        </w:rPr>
        <w:t xml:space="preserve"> in </w:t>
      </w:r>
      <w:r>
        <w:rPr>
          <w:rFonts w:ascii="Trebuchet MS" w:hAnsi="Trebuchet MS"/>
          <w:b/>
          <w:color w:val="244061"/>
          <w:sz w:val="24"/>
        </w:rPr>
        <w:t>Electronics&amp; Communication Engineering at KRGCEW</w:t>
      </w:r>
      <w:r>
        <w:rPr>
          <w:rFonts w:ascii="Trebuchet MS" w:hAnsi="Trebuchet MS"/>
          <w:color w:val="244061"/>
          <w:sz w:val="24"/>
        </w:rPr>
        <w:t>, Kerala University</w:t>
      </w:r>
    </w:p>
    <w:p w:rsidR="00466F59" w:rsidRDefault="006C21E2">
      <w:pPr>
        <w:spacing w:before="240" w:after="80" w:line="300" w:lineRule="atLeast"/>
        <w:rPr>
          <w:rFonts w:ascii="Trebuchet MS" w:hAnsi="Trebuchet MS"/>
          <w:color w:val="244061"/>
          <w:sz w:val="24"/>
        </w:rPr>
      </w:pPr>
      <w:r>
        <w:rPr>
          <w:rFonts w:ascii="Trebuchet MS" w:hAnsi="Trebuchet MS"/>
          <w:color w:val="244061"/>
          <w:sz w:val="24"/>
        </w:rPr>
        <w:t>Course completion: June, 2016</w:t>
      </w:r>
    </w:p>
    <w:p w:rsidR="00466F59" w:rsidRDefault="006C21E2">
      <w:pPr>
        <w:spacing w:before="240" w:after="80" w:line="300" w:lineRule="atLeast"/>
        <w:rPr>
          <w:rFonts w:ascii="Trebuchet MS" w:hAnsi="Trebuchet MS"/>
          <w:color w:val="244061"/>
          <w:sz w:val="24"/>
        </w:rPr>
      </w:pPr>
      <w:r>
        <w:rPr>
          <w:rFonts w:ascii="Trebuchet MS" w:hAnsi="Trebuchet MS"/>
          <w:b/>
          <w:color w:val="244061"/>
          <w:sz w:val="24"/>
        </w:rPr>
        <w:t>Diploma in Electronics and communication at Carmel polytechnic</w:t>
      </w:r>
      <w:r>
        <w:rPr>
          <w:rFonts w:ascii="Trebuchet MS" w:hAnsi="Trebuchet MS"/>
          <w:color w:val="244061"/>
          <w:sz w:val="24"/>
        </w:rPr>
        <w:t xml:space="preserve">, State board of Technical education </w:t>
      </w:r>
    </w:p>
    <w:p w:rsidR="00466F59" w:rsidRDefault="006C21E2">
      <w:pPr>
        <w:spacing w:before="240" w:after="80" w:line="300" w:lineRule="atLeast"/>
        <w:rPr>
          <w:rFonts w:ascii="Trebuchet MS" w:hAnsi="Trebuchet MS"/>
          <w:color w:val="244061"/>
          <w:sz w:val="24"/>
        </w:rPr>
      </w:pPr>
      <w:r>
        <w:rPr>
          <w:rFonts w:ascii="Trebuchet MS" w:hAnsi="Trebuchet MS"/>
          <w:color w:val="244061"/>
          <w:sz w:val="24"/>
        </w:rPr>
        <w:t>T.H.S.L.C from Govt. Technical High School with an aggregate of 82%</w:t>
      </w:r>
    </w:p>
    <w:p w:rsidR="00466F59" w:rsidRDefault="00466F59">
      <w:pPr>
        <w:spacing w:before="240" w:after="80" w:line="300" w:lineRule="atLeast"/>
        <w:rPr>
          <w:rFonts w:ascii="Trebuchet MS" w:hAnsi="Trebuchet MS"/>
          <w:color w:val="244061"/>
          <w:sz w:val="24"/>
        </w:rPr>
      </w:pPr>
    </w:p>
    <w:p w:rsidR="00466F59" w:rsidRDefault="00466F59"/>
    <w:p w:rsidR="00466F59" w:rsidRDefault="006C21E2">
      <w:r>
        <w:rPr>
          <w:rFonts w:ascii="Trebuchet MS" w:eastAsia="Times New Roman" w:hAnsi="Trebuchet MS"/>
          <w:color w:val="244061"/>
          <w:sz w:val="20"/>
        </w:rPr>
        <w:pict>
          <v:shapetype id="_x0000_m1030" coordsize="21600,21600" o:spt="32" o:oned="t" path="m,l21600,21600e" filled="f">
            <v:path arrowok="t" fillok="f" o:connecttype="none"/>
            <o:lock v:ext="edit" shapetype="f"/>
          </v:shapetype>
        </w:pict>
      </w:r>
      <w:r>
        <w:rPr>
          <w:rFonts w:ascii="Trebuchet MS" w:eastAsia="Times New Roman" w:hAnsi="Trebuchet MS"/>
          <w:color w:val="244061"/>
          <w:sz w:val="20"/>
        </w:rPr>
        <w:pict>
          <v:shape id="Straight Arrow Connector 8" o:spid="_x0000_s1029" type="#_x0000_m1030" style="position:absolute;margin-left:0;margin-top:1.45pt;width:554.4pt;height:0;z-index:251662336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t="32" o:gfxdata="" o:oned="t" path="m,l21600,21600e" filled="f" strokecolor="#407f88" strokeweight="2.25pt">
            <v:path arrowok="t" fillok="f" o:connecttype="none"/>
            <o:lock v:ext="edit" shapetype="f"/>
            <w10:wrap anchorx="page" anchory="page"/>
          </v:shape>
        </w:pict>
      </w:r>
    </w:p>
    <w:p w:rsidR="00466F59" w:rsidRDefault="006C21E2">
      <w:r>
        <w:rPr>
          <w:rFonts w:ascii="Trebuchet MS" w:hAnsi="Trebuchet MS"/>
          <w:color w:val="1F4E79" w:themeColor="accent1" w:themeShade="80"/>
          <w:sz w:val="28"/>
        </w:rPr>
        <w:t>Strengths:</w:t>
      </w:r>
      <w:r>
        <w:t xml:space="preserve"> </w:t>
      </w:r>
      <w:r>
        <w:rPr>
          <w:rFonts w:ascii="Trebuchet MS" w:hAnsi="Trebuchet MS"/>
          <w:color w:val="1F4E79" w:themeColor="accent1" w:themeShade="80"/>
        </w:rPr>
        <w:t>Flexible, Active Participant, Good Communication verbal and written, Proactive, Influencing, Team building.</w:t>
      </w:r>
    </w:p>
    <w:p w:rsidR="00466F59" w:rsidRDefault="00466F59"/>
    <w:p w:rsidR="00466F59" w:rsidRDefault="006C21E2">
      <w:pPr>
        <w:rPr>
          <w:rFonts w:ascii="Trebuchet MS" w:hAnsi="Trebuchet MS"/>
          <w:color w:val="1F4E79" w:themeColor="accent1" w:themeShade="80"/>
        </w:rPr>
      </w:pPr>
      <w:r>
        <w:rPr>
          <w:rFonts w:ascii="Trebuchet MS" w:hAnsi="Trebuchet MS"/>
          <w:color w:val="1F4E79" w:themeColor="accent1" w:themeShade="80"/>
        </w:rPr>
        <w:t>Salary Expected:  As per Company Standards</w:t>
      </w:r>
    </w:p>
    <w:p w:rsidR="00466F59" w:rsidRDefault="006C21E2">
      <w:pPr>
        <w:rPr>
          <w:rFonts w:ascii="Trebuchet MS" w:hAnsi="Trebuchet MS"/>
          <w:color w:val="1F4E79" w:themeColor="accent1" w:themeShade="80"/>
        </w:rPr>
      </w:pPr>
      <w:r>
        <w:rPr>
          <w:rFonts w:ascii="Trebuchet MS" w:eastAsia="Times New Roman" w:hAnsi="Trebuchet MS"/>
          <w:color w:val="244061"/>
          <w:sz w:val="20"/>
        </w:rPr>
        <w:pict>
          <v:shapetype id="_x0000_m1028" coordsize="21600,21600" o:spt="32" o:oned="t" path="m,l21600,21600e" filled="f">
            <v:path arrowok="t" fillok="f" o:connecttype="none"/>
            <o:lock v:ext="edit" shapetype="f"/>
          </v:shapetype>
        </w:pict>
      </w:r>
      <w:r>
        <w:rPr>
          <w:rFonts w:ascii="Trebuchet MS" w:eastAsia="Times New Roman" w:hAnsi="Trebuchet MS"/>
          <w:color w:val="244061"/>
          <w:sz w:val="20"/>
        </w:rPr>
        <w:pict>
          <v:shape id="Straight Arrow Connector 9" o:spid="_x0000_s1027" type="#_x0000_m1028" style="position:absolute;margin-left:0;margin-top:1.45pt;width:554.4pt;height:0;z-index:251663360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t="32" o:gfxdata="" o:oned="t" path="m,l21600,21600e" filled="f" strokecolor="#407f88" strokeweight="2.25pt">
            <v:path arrowok="t" fillok="f" o:connecttype="none"/>
            <o:lock v:ext="edit" shapetype="f"/>
            <w10:wrap anchorx="page" anchory="page"/>
          </v:shape>
        </w:pict>
      </w:r>
    </w:p>
    <w:p w:rsidR="00466F59" w:rsidRDefault="006C21E2">
      <w:pPr>
        <w:pStyle w:val="ParaAttribute2"/>
        <w:spacing w:line="276" w:lineRule="auto"/>
        <w:rPr>
          <w:rFonts w:ascii="Trebuchet MS" w:eastAsia="Times New Roman" w:hAnsi="Trebuchet MS"/>
          <w:color w:val="1F4E79" w:themeColor="accent1" w:themeShade="80"/>
          <w:sz w:val="28"/>
        </w:rPr>
      </w:pPr>
      <w:r>
        <w:rPr>
          <w:rStyle w:val="CharAttribute18"/>
          <w:rFonts w:ascii="Trebuchet MS" w:eastAsia="Batang" w:hAnsi="Trebuchet MS"/>
          <w:color w:val="1F4E79" w:themeColor="accent1" w:themeShade="80"/>
        </w:rPr>
        <w:t>D</w:t>
      </w:r>
      <w:r>
        <w:rPr>
          <w:rStyle w:val="CharAttribute7"/>
          <w:rFonts w:ascii="Trebuchet MS" w:eastAsia="Batang" w:hAnsi="Trebuchet MS"/>
          <w:color w:val="1F4E79" w:themeColor="accent1" w:themeShade="80"/>
          <w:sz w:val="28"/>
        </w:rPr>
        <w:t>ECLARATION</w:t>
      </w:r>
    </w:p>
    <w:p w:rsidR="00466F59" w:rsidRDefault="00466F59">
      <w:pPr>
        <w:rPr>
          <w:rFonts w:ascii="Trebuchet MS" w:hAnsi="Trebuchet MS"/>
        </w:rPr>
      </w:pPr>
    </w:p>
    <w:p w:rsidR="00466F59" w:rsidRDefault="006C21E2">
      <w:pPr>
        <w:rPr>
          <w:rFonts w:ascii="Trebuchet MS" w:hAnsi="Trebuchet MS"/>
          <w:color w:val="1F4E79" w:themeColor="accent1" w:themeShade="80"/>
        </w:rPr>
      </w:pPr>
      <w:r>
        <w:rPr>
          <w:rFonts w:ascii="Trebuchet MS" w:hAnsi="Trebuchet MS"/>
          <w:color w:val="1F4E79" w:themeColor="accent1" w:themeShade="80"/>
        </w:rPr>
        <w:t xml:space="preserve">I hereby declare that all the information </w:t>
      </w:r>
      <w:r>
        <w:rPr>
          <w:rFonts w:ascii="Trebuchet MS" w:hAnsi="Trebuchet MS"/>
          <w:color w:val="1F4E79" w:themeColor="accent1" w:themeShade="80"/>
        </w:rPr>
        <w:t>furnished above is true to the best of my knowledge and records.</w:t>
      </w:r>
      <w:r>
        <w:rPr>
          <w:rFonts w:ascii="Trebuchet MS" w:hAnsi="Trebuchet MS"/>
          <w:color w:val="1F4E79" w:themeColor="accent1" w:themeShade="80"/>
        </w:rPr>
        <w:tab/>
      </w:r>
      <w:r>
        <w:rPr>
          <w:rFonts w:ascii="Trebuchet MS" w:hAnsi="Trebuchet MS"/>
          <w:color w:val="1F4E79" w:themeColor="accent1" w:themeShade="80"/>
        </w:rPr>
        <w:tab/>
      </w:r>
      <w:r>
        <w:rPr>
          <w:rFonts w:ascii="Trebuchet MS" w:hAnsi="Trebuchet MS"/>
          <w:color w:val="1F4E79" w:themeColor="accent1" w:themeShade="80"/>
        </w:rPr>
        <w:tab/>
      </w:r>
      <w:r>
        <w:rPr>
          <w:rFonts w:ascii="Trebuchet MS" w:hAnsi="Trebuchet MS"/>
          <w:color w:val="1F4E79" w:themeColor="accent1" w:themeShade="80"/>
        </w:rPr>
        <w:tab/>
      </w:r>
      <w:r>
        <w:rPr>
          <w:rFonts w:ascii="Trebuchet MS" w:hAnsi="Trebuchet MS"/>
          <w:color w:val="1F4E79" w:themeColor="accent1" w:themeShade="80"/>
        </w:rPr>
        <w:tab/>
      </w:r>
      <w:r>
        <w:rPr>
          <w:rFonts w:ascii="Trebuchet MS" w:hAnsi="Trebuchet MS"/>
          <w:color w:val="1F4E79" w:themeColor="accent1" w:themeShade="80"/>
        </w:rPr>
        <w:tab/>
      </w:r>
      <w:r>
        <w:rPr>
          <w:rFonts w:ascii="Trebuchet MS" w:hAnsi="Trebuchet MS"/>
          <w:color w:val="1F4E79" w:themeColor="accent1" w:themeShade="80"/>
        </w:rPr>
        <w:tab/>
      </w:r>
      <w:r>
        <w:rPr>
          <w:rFonts w:ascii="Trebuchet MS" w:hAnsi="Trebuchet MS"/>
          <w:color w:val="1F4E79" w:themeColor="accent1" w:themeShade="80"/>
        </w:rPr>
        <w:tab/>
      </w:r>
      <w:r>
        <w:rPr>
          <w:rFonts w:ascii="Trebuchet MS" w:hAnsi="Trebuchet MS"/>
          <w:color w:val="1F4E79" w:themeColor="accent1" w:themeShade="80"/>
        </w:rPr>
        <w:tab/>
      </w:r>
      <w:r>
        <w:rPr>
          <w:rFonts w:ascii="Trebuchet MS" w:hAnsi="Trebuchet MS"/>
          <w:color w:val="1F4E79" w:themeColor="accent1" w:themeShade="80"/>
        </w:rPr>
        <w:tab/>
      </w:r>
      <w:bookmarkStart w:id="0" w:name="_GoBack"/>
      <w:bookmarkEnd w:id="0"/>
    </w:p>
    <w:sectPr w:rsidR="00466F5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E2" w:rsidRDefault="006C21E2">
      <w:pPr>
        <w:spacing w:after="0" w:line="240" w:lineRule="auto"/>
      </w:pPr>
      <w:r>
        <w:separator/>
      </w:r>
    </w:p>
  </w:endnote>
  <w:endnote w:type="continuationSeparator" w:id="0">
    <w:p w:rsidR="006C21E2" w:rsidRDefault="006C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E2" w:rsidRDefault="006C21E2">
      <w:pPr>
        <w:spacing w:after="0" w:line="240" w:lineRule="auto"/>
      </w:pPr>
      <w:r>
        <w:separator/>
      </w:r>
    </w:p>
  </w:footnote>
  <w:footnote w:type="continuationSeparator" w:id="0">
    <w:p w:rsidR="006C21E2" w:rsidRDefault="006C2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76715"/>
    <w:multiLevelType w:val="hybridMultilevel"/>
    <w:tmpl w:val="CB5069A2"/>
    <w:lvl w:ilvl="0" w:tplc="FE386612">
      <w:start w:val="1"/>
      <w:numFmt w:val="bullet"/>
      <w:lvlText w:val=""/>
      <w:lvlJc w:val="left"/>
      <w:pPr>
        <w:ind w:left="1440" w:hanging="360"/>
      </w:pPr>
      <w:rPr>
        <w:rFonts w:ascii="Wingdings" w:hAnsi="Wingdings"/>
        <w:color w:val="286F76"/>
        <w:sz w:val="28"/>
      </w:rPr>
    </w:lvl>
    <w:lvl w:ilvl="1" w:tplc="3804551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2" w:tplc="ECEE2648">
      <w:start w:val="1"/>
      <w:numFmt w:val="bullet"/>
      <w:lvlText w:val=""/>
      <w:lvlJc w:val="left"/>
      <w:pPr>
        <w:ind w:left="1080" w:hanging="360"/>
      </w:pPr>
      <w:rPr>
        <w:rFonts w:ascii="Wingdings" w:hAnsi="Wingdings"/>
        <w:color w:val="286F76"/>
      </w:rPr>
    </w:lvl>
    <w:lvl w:ilvl="3" w:tplc="16AC21F8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A816EEA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5" w:tplc="9C7E045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6" w:tplc="A75291C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7" w:tplc="B48AB982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8" w:tplc="37BC93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</w:abstractNum>
  <w:abstractNum w:abstractNumId="1">
    <w:nsid w:val="5FA5169B"/>
    <w:multiLevelType w:val="multilevel"/>
    <w:tmpl w:val="DBB406C2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286F76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723B1824"/>
    <w:multiLevelType w:val="hybridMultilevel"/>
    <w:tmpl w:val="C85AAF9C"/>
    <w:lvl w:ilvl="0" w:tplc="93C46B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D7808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C8699B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D1A10E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5CC7E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E0042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96442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5DA7B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37C7AC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8C03B97"/>
    <w:multiLevelType w:val="hybridMultilevel"/>
    <w:tmpl w:val="8472958C"/>
    <w:lvl w:ilvl="0" w:tplc="888A8D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F1E49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C0809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034F2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5CA3A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4DA2C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A8A4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CDC38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6F4969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A8"/>
    <w:rsid w:val="00002C92"/>
    <w:rsid w:val="00096F3D"/>
    <w:rsid w:val="000B4699"/>
    <w:rsid w:val="0018442A"/>
    <w:rsid w:val="00190CD4"/>
    <w:rsid w:val="001F1A8B"/>
    <w:rsid w:val="002848E4"/>
    <w:rsid w:val="002D247C"/>
    <w:rsid w:val="003915B8"/>
    <w:rsid w:val="003D2C97"/>
    <w:rsid w:val="003E335F"/>
    <w:rsid w:val="003E6EEB"/>
    <w:rsid w:val="003F0783"/>
    <w:rsid w:val="003F2166"/>
    <w:rsid w:val="00411207"/>
    <w:rsid w:val="00435ED3"/>
    <w:rsid w:val="00466F59"/>
    <w:rsid w:val="004B1D04"/>
    <w:rsid w:val="004B3EEA"/>
    <w:rsid w:val="004C0FC1"/>
    <w:rsid w:val="004D5744"/>
    <w:rsid w:val="00511CC4"/>
    <w:rsid w:val="00522931"/>
    <w:rsid w:val="00531F35"/>
    <w:rsid w:val="00547289"/>
    <w:rsid w:val="005D4612"/>
    <w:rsid w:val="005D5C31"/>
    <w:rsid w:val="006605DC"/>
    <w:rsid w:val="00665328"/>
    <w:rsid w:val="00690C9A"/>
    <w:rsid w:val="006C21E2"/>
    <w:rsid w:val="006C3C22"/>
    <w:rsid w:val="006E24B1"/>
    <w:rsid w:val="006E4935"/>
    <w:rsid w:val="007A51AD"/>
    <w:rsid w:val="007D2366"/>
    <w:rsid w:val="008309E6"/>
    <w:rsid w:val="0084368F"/>
    <w:rsid w:val="00854AAC"/>
    <w:rsid w:val="008801E4"/>
    <w:rsid w:val="0088424E"/>
    <w:rsid w:val="0096181C"/>
    <w:rsid w:val="00997C68"/>
    <w:rsid w:val="009D7F80"/>
    <w:rsid w:val="00A41A26"/>
    <w:rsid w:val="00A458F0"/>
    <w:rsid w:val="00AB31FD"/>
    <w:rsid w:val="00AE7E7D"/>
    <w:rsid w:val="00AF5C2C"/>
    <w:rsid w:val="00B2371B"/>
    <w:rsid w:val="00B36483"/>
    <w:rsid w:val="00BA310A"/>
    <w:rsid w:val="00BD555B"/>
    <w:rsid w:val="00C44604"/>
    <w:rsid w:val="00C50561"/>
    <w:rsid w:val="00C659C7"/>
    <w:rsid w:val="00D20421"/>
    <w:rsid w:val="00D8733D"/>
    <w:rsid w:val="00D877D7"/>
    <w:rsid w:val="00DA53A8"/>
    <w:rsid w:val="00DA57A8"/>
    <w:rsid w:val="00DA6CB6"/>
    <w:rsid w:val="00DD5E98"/>
    <w:rsid w:val="00E21BC0"/>
    <w:rsid w:val="00E94292"/>
    <w:rsid w:val="00EC259E"/>
    <w:rsid w:val="00EF0925"/>
    <w:rsid w:val="00F72956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m1037"/>
        <o:r id="V:Rule2" type="connector" idref="#_x0000_m1036"/>
        <o:r id="V:Rule3" type="connector" idref="#_x0000_m1034"/>
        <o:r id="V:Rule4" type="connector" idref="#_x0000_m1030"/>
        <o:r id="V:Rule5" type="connector" idref="#_x0000_m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CharAttribute18">
    <w:name w:val="CharAttribute18"/>
    <w:uiPriority w:val="99"/>
    <w:rPr>
      <w:rFonts w:ascii="Times New Roman" w:eastAsia="Times New Roman" w:hAnsi="Times New Roman"/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Attribute2">
    <w:name w:val="ParaAttribute2"/>
    <w:uiPriority w:val="99"/>
    <w:pPr>
      <w:spacing w:after="0" w:line="240" w:lineRule="auto"/>
    </w:pPr>
    <w:rPr>
      <w:rFonts w:ascii="Times New Roman" w:eastAsia="Batang" w:hAnsi="Times New Roman" w:cs="Times New Roman"/>
      <w:sz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CharAttribute7">
    <w:name w:val="CharAttribute7"/>
    <w:uiPriority w:val="99"/>
    <w:rPr>
      <w:rFonts w:ascii="Times New Roman" w:eastAsia="Times New Roman" w:hAnsi="Times New Roman"/>
      <w:b/>
      <w:sz w:val="24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CharAttribute18">
    <w:name w:val="CharAttribute18"/>
    <w:uiPriority w:val="99"/>
    <w:rPr>
      <w:rFonts w:ascii="Times New Roman" w:eastAsia="Times New Roman" w:hAnsi="Times New Roman"/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Attribute2">
    <w:name w:val="ParaAttribute2"/>
    <w:uiPriority w:val="99"/>
    <w:pPr>
      <w:spacing w:after="0" w:line="240" w:lineRule="auto"/>
    </w:pPr>
    <w:rPr>
      <w:rFonts w:ascii="Times New Roman" w:eastAsia="Batang" w:hAnsi="Times New Roman" w:cs="Times New Roman"/>
      <w:sz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CharAttribute7">
    <w:name w:val="CharAttribute7"/>
    <w:uiPriority w:val="99"/>
    <w:rPr>
      <w:rFonts w:ascii="Times New Roman" w:eastAsia="Times New Roman" w:hAnsi="Times New Roman"/>
      <w:b/>
      <w:sz w:val="24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ahath.34708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43B9E-802E-40EB-91CC-3ED2382B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Shajahan, Mohammed</dc:creator>
  <cp:keywords/>
  <dc:description/>
  <cp:lastModifiedBy>602HRDESK</cp:lastModifiedBy>
  <cp:revision>5</cp:revision>
  <dcterms:created xsi:type="dcterms:W3CDTF">2016-12-13T11:26:00Z</dcterms:created>
  <dcterms:modified xsi:type="dcterms:W3CDTF">2017-05-16T08:06:00Z</dcterms:modified>
</cp:coreProperties>
</file>