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0F0F0"/>
  <w:body>
    <w:tbl>
      <w:tblPr>
        <w:tblStyle w:val="TableGrid"/>
        <w:tblW w:w="1098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0"/>
        <w:gridCol w:w="10890"/>
      </w:tblGrid>
      <w:tr w:rsidR="00466625" w:rsidRPr="00D00E4E" w:rsidTr="007A5011">
        <w:tc>
          <w:tcPr>
            <w:tcW w:w="10980" w:type="dxa"/>
            <w:gridSpan w:val="2"/>
            <w:shd w:val="clear" w:color="auto" w:fill="FFFFFF" w:themeFill="background1"/>
          </w:tcPr>
          <w:p w:rsidR="00466625" w:rsidRPr="00D00E4E" w:rsidRDefault="00130835" w:rsidP="001672AE">
            <w:pPr>
              <w:ind w:left="-108"/>
            </w:pPr>
            <w:bookmarkStart w:id="0" w:name="_GoBack" w:colFirst="0" w:colLast="0"/>
            <w:r w:rsidRPr="00D00E4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41FDEC2" wp14:editId="45B1883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1456055</wp:posOffset>
                      </wp:positionV>
                      <wp:extent cx="7000875" cy="285750"/>
                      <wp:effectExtent l="0" t="0" r="0" b="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0008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672AE" w:rsidRDefault="001672A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-5.4pt;margin-top:114.65pt;width:551.25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SUXPAIAAHoEAAAOAAAAZHJzL2Uyb0RvYy54bWysVE1v2zAMvQ/YfxB0X+1kTZMZcYqsRYYB&#10;QVsgHXpWZDkxZouapMTufv2eZKfNup2GXWSKfOLXIz2/7pqaHZV1Femcjy5SzpSWVFR6l/Nvj6sP&#10;M86cF7oQNWmV82fl+PXi/bt5azI1pj3VhbIMTrTLWpPzvfcmSxIn96oR7oKM0jCWZBvhcbW7pLCi&#10;hfemTsZpepW0ZAtjSSrnoL3tjXwR/Zelkv6+LJ3yrM45cvPxtPHchjNZzEW2s8LsKzmkIf4hi0ZU&#10;GkFfXN0KL9jBVn+4aippyVHpLyQ1CZVlJVWsAdWM0jfVbPbCqFgLmuPMS5vc/3Mr744PllUFuBtx&#10;pkUDjh5V59ln6hhU6E9rXAbYxgDoO+iBjbU6syb53QGSnGH6Bw7o0I+utE34olKGh6Dg+aXtIYyE&#10;cpqm6Ww64UzCNp5NppPIS/L62ljnvyhqWBBybkFrzEAc186H+CI7QUIwTauqriO1tWZtzq8+wuVv&#10;FryoddCoOCSDm1BGn3mQfLfthvq3VDyjfEv9ADkjVxVSWQvnH4TFxKAwbIG/x1HWhJA0SJztyf78&#10;mz7gQSSsnLWYwJy7HwdhFWf1Vw2KP40uL8PIxsvlZDrGxZ5btucWfWhuCEMOFpFdFAPe1yextNQ8&#10;YVmWISpMQkvEzrk/iTe+3wssm1TLZQRhSI3wa70x8sR6aPRj9ySsGdjw4PGOTrMqsjek9Ni++cuD&#10;p7KKjIUG910dxgcDHokcljFs0Pk9ol5/GYtfAAAA//8DAFBLAwQUAAYACAAAACEAJa19duIAAAAM&#10;AQAADwAAAGRycy9kb3ducmV2LnhtbEyPwU7DMBBE70j8g7VI3Fo7KSJtGqeqEFyQEGqphHrbxiYO&#10;2OsQu234e9wTHHd2NPOmWo3OspMeQudJQjYVwDQ1XnXUSti9PU3mwEJEUmg9aQk/OsCqvr6qsFT+&#10;TBt92saWpRAKJUowMfYl56Ex2mGY+l5T+n34wWFM59ByNeA5hTvLcyHuucOOUoPBXj8Y3Xxtj05C&#10;Md8r8zk8j7v3l/W3ee25fUQu5e3NuF4Ci3qMf2a44Cd0qBPTwR9JBWYlTDKR0KOEPF/MgF0cYpEV&#10;wA5JKu5mwOuK/x9R/wIAAP//AwBQSwECLQAUAAYACAAAACEAtoM4kv4AAADhAQAAEwAAAAAAAAAA&#10;AAAAAAAAAAAAW0NvbnRlbnRfVHlwZXNdLnhtbFBLAQItABQABgAIAAAAIQA4/SH/1gAAAJQBAAAL&#10;AAAAAAAAAAAAAAAAAC8BAABfcmVscy8ucmVsc1BLAQItABQABgAIAAAAIQDVWSUXPAIAAHoEAAAO&#10;AAAAAAAAAAAAAAAAAC4CAABkcnMvZTJvRG9jLnhtbFBLAQItABQABgAIAAAAIQAlrX124gAAAAwB&#10;AAAPAAAAAAAAAAAAAAAAAJYEAABkcnMvZG93bnJldi54bWxQSwUGAAAAAAQABADzAAAApQUAAAAA&#10;" filled="f" stroked="f" strokeweight=".5pt">
                      <v:path arrowok="t"/>
                      <v:textbox>
                        <w:txbxContent>
                          <w:p w:rsidR="001672AE" w:rsidRDefault="001672AE"/>
                        </w:txbxContent>
                      </v:textbox>
                    </v:shape>
                  </w:pict>
                </mc:Fallback>
              </mc:AlternateContent>
            </w:r>
            <w:r w:rsidR="00513EBF" w:rsidRPr="00D00E4E">
              <w:br w:type="page"/>
            </w:r>
          </w:p>
        </w:tc>
      </w:tr>
      <w:tr w:rsidR="00466625" w:rsidRPr="00D00E4E" w:rsidTr="007A5011">
        <w:trPr>
          <w:trHeight w:val="821"/>
        </w:trPr>
        <w:tc>
          <w:tcPr>
            <w:tcW w:w="10980" w:type="dxa"/>
            <w:gridSpan w:val="2"/>
            <w:shd w:val="clear" w:color="auto" w:fill="FFFFFF" w:themeFill="background1"/>
          </w:tcPr>
          <w:p w:rsidR="00AB380C" w:rsidRPr="00D00E4E" w:rsidRDefault="00AB380C" w:rsidP="00AB38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Calibri" w:hAnsi="Tahoma" w:cs="Tahoma"/>
                <w:color w:val="5F5F5F"/>
                <w:sz w:val="20"/>
                <w:szCs w:val="20"/>
              </w:rPr>
            </w:pPr>
            <w:r w:rsidRPr="00D00E4E">
              <w:rPr>
                <w:rFonts w:ascii="Calibri" w:eastAsia="Calibri" w:hAnsi="Calibri" w:cs="Times New Roman"/>
                <w:noProof/>
                <w:color w:val="70AD47"/>
              </w:rPr>
              <w:drawing>
                <wp:inline distT="0" distB="0" distL="0" distR="0" wp14:anchorId="796A6C15" wp14:editId="02C159BE">
                  <wp:extent cx="219075" cy="219075"/>
                  <wp:effectExtent l="0" t="0" r="9525" b="9525"/>
                  <wp:docPr id="14" name="Picture 14" descr="knowledg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knowledg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E4E">
              <w:rPr>
                <w:rFonts w:ascii="Tahoma" w:eastAsia="Calibri" w:hAnsi="Tahoma" w:cs="Tahoma"/>
                <w:color w:val="F0563D"/>
                <w:sz w:val="28"/>
                <w:szCs w:val="28"/>
              </w:rPr>
              <w:t xml:space="preserve"> </w:t>
            </w:r>
            <w:r w:rsidRPr="00D00E4E">
              <w:rPr>
                <w:rFonts w:ascii="Tahoma" w:eastAsia="Calibri" w:hAnsi="Tahoma" w:cs="Tahoma"/>
                <w:color w:val="23B2DA"/>
                <w:sz w:val="28"/>
                <w:szCs w:val="28"/>
              </w:rPr>
              <w:t>Profile Summary</w:t>
            </w:r>
          </w:p>
          <w:p w:rsidR="00466625" w:rsidRPr="00D12B50" w:rsidRDefault="00D4553F" w:rsidP="00130835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D00E4E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An achievement-oriented </w:t>
            </w:r>
            <w:r w:rsidRPr="00D00E4E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 xml:space="preserve">professional with </w:t>
            </w:r>
            <w:r w:rsidR="00D12B50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 xml:space="preserve">11 </w:t>
            </w:r>
            <w:r w:rsidR="00D84FB0" w:rsidRPr="00D00E4E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>years of experience</w:t>
            </w:r>
            <w:r w:rsidR="00D84FB0" w:rsidRPr="00D00E4E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</w:t>
            </w:r>
            <w:r w:rsidR="00D12B5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UAE </w:t>
            </w:r>
            <w:r w:rsidR="00D84FB0" w:rsidRPr="00D00E4E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in </w:t>
            </w:r>
            <w:r w:rsidR="00D12B5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various domains like </w:t>
            </w:r>
            <w:r w:rsidR="00D84FB0" w:rsidRPr="00D12B50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 xml:space="preserve">Lighting Sales &amp; Marketing, Tendering, </w:t>
            </w:r>
            <w:r w:rsidR="00130835" w:rsidRPr="00D12B50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>Planning &amp; Budgeting</w:t>
            </w:r>
            <w:r w:rsidR="00D84FB0" w:rsidRPr="00D12B50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>, Contract Management</w:t>
            </w:r>
            <w:r w:rsidR="00D12B50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>, Stakeholder Management</w:t>
            </w:r>
          </w:p>
          <w:p w:rsidR="00D84FB0" w:rsidRPr="00D00E4E" w:rsidRDefault="00D84FB0" w:rsidP="00130835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ahoma" w:hAnsi="Tahoma" w:cs="Tahoma"/>
                <w:color w:val="808080" w:themeColor="background1" w:themeShade="80"/>
                <w:spacing w:val="-6"/>
                <w:sz w:val="20"/>
                <w:szCs w:val="20"/>
                <w:lang w:eastAsia="en-GB"/>
              </w:rPr>
            </w:pPr>
            <w:r w:rsidRPr="00D00E4E">
              <w:rPr>
                <w:rFonts w:ascii="Tahoma" w:hAnsi="Tahoma" w:cs="Tahoma"/>
                <w:color w:val="808080" w:themeColor="background1" w:themeShade="80"/>
                <w:spacing w:val="-6"/>
                <w:sz w:val="20"/>
                <w:szCs w:val="20"/>
                <w:lang w:eastAsia="en-GB"/>
              </w:rPr>
              <w:t xml:space="preserve">Currently associated with M/s Bin </w:t>
            </w:r>
            <w:proofErr w:type="spellStart"/>
            <w:r w:rsidRPr="00D00E4E">
              <w:rPr>
                <w:rFonts w:ascii="Tahoma" w:hAnsi="Tahoma" w:cs="Tahoma"/>
                <w:color w:val="808080" w:themeColor="background1" w:themeShade="80"/>
                <w:spacing w:val="-6"/>
                <w:sz w:val="20"/>
                <w:szCs w:val="20"/>
                <w:lang w:eastAsia="en-GB"/>
              </w:rPr>
              <w:t>Moosa</w:t>
            </w:r>
            <w:proofErr w:type="spellEnd"/>
            <w:r w:rsidRPr="00D00E4E">
              <w:rPr>
                <w:rFonts w:ascii="Tahoma" w:hAnsi="Tahoma" w:cs="Tahoma"/>
                <w:color w:val="808080" w:themeColor="background1" w:themeShade="80"/>
                <w:spacing w:val="-6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00E4E">
              <w:rPr>
                <w:rFonts w:ascii="Tahoma" w:hAnsi="Tahoma" w:cs="Tahoma"/>
                <w:color w:val="808080" w:themeColor="background1" w:themeShade="80"/>
                <w:spacing w:val="-6"/>
                <w:sz w:val="20"/>
                <w:szCs w:val="20"/>
                <w:lang w:eastAsia="en-GB"/>
              </w:rPr>
              <w:t>Debbas</w:t>
            </w:r>
            <w:proofErr w:type="spellEnd"/>
            <w:r w:rsidRPr="00D00E4E">
              <w:rPr>
                <w:rFonts w:ascii="Tahoma" w:hAnsi="Tahoma" w:cs="Tahoma"/>
                <w:color w:val="808080" w:themeColor="background1" w:themeShade="80"/>
                <w:spacing w:val="-6"/>
                <w:sz w:val="20"/>
                <w:szCs w:val="20"/>
                <w:lang w:eastAsia="en-GB"/>
              </w:rPr>
              <w:t xml:space="preserve"> Trading LLC, Abu Dhab</w:t>
            </w:r>
            <w:r w:rsidR="00130835" w:rsidRPr="00D00E4E">
              <w:rPr>
                <w:rFonts w:ascii="Tahoma" w:hAnsi="Tahoma" w:cs="Tahoma"/>
                <w:color w:val="808080" w:themeColor="background1" w:themeShade="80"/>
                <w:spacing w:val="-6"/>
                <w:sz w:val="20"/>
                <w:szCs w:val="20"/>
                <w:lang w:eastAsia="en-GB"/>
              </w:rPr>
              <w:t xml:space="preserve">i </w:t>
            </w:r>
            <w:r w:rsidRPr="00D00E4E">
              <w:rPr>
                <w:rFonts w:ascii="Tahoma" w:hAnsi="Tahoma" w:cs="Tahoma"/>
                <w:color w:val="808080" w:themeColor="background1" w:themeShade="80"/>
                <w:spacing w:val="-6"/>
                <w:sz w:val="20"/>
                <w:szCs w:val="20"/>
                <w:lang w:eastAsia="en-GB"/>
              </w:rPr>
              <w:t>as Senior Project Manager-Lighting Sales</w:t>
            </w:r>
          </w:p>
          <w:p w:rsidR="00D84FB0" w:rsidRDefault="00D84FB0" w:rsidP="00130835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D00E4E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>Strong skills in</w:t>
            </w:r>
            <w:r w:rsidRPr="00D00E4E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developing new products, tapping profitable business opportunities and positioning the products as per market needs</w:t>
            </w:r>
          </w:p>
          <w:p w:rsidR="006F0A7B" w:rsidRPr="006F0A7B" w:rsidRDefault="006F0A7B" w:rsidP="00130835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 xml:space="preserve">Possess strong </w:t>
            </w:r>
            <w:r w:rsidRPr="006F0A7B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knowledge of LED Technology </w:t>
            </w:r>
          </w:p>
          <w:p w:rsidR="00130835" w:rsidRPr="00D00E4E" w:rsidRDefault="00D84FB0" w:rsidP="00130835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D00E4E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>Resourceful in</w:t>
            </w:r>
            <w:r w:rsidRPr="00D00E4E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steering operations with a view to achieve </w:t>
            </w:r>
            <w:r w:rsidR="00130835" w:rsidRPr="00D00E4E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organizational</w:t>
            </w:r>
            <w:r w:rsidRPr="00D00E4E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objectives and ensure profitability; planning activities and preparing international marketing strategies to accomplish sales target through sales team</w:t>
            </w:r>
          </w:p>
          <w:p w:rsidR="00130835" w:rsidRPr="00D00E4E" w:rsidRDefault="00130835" w:rsidP="00130835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D00E4E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>Expertise in</w:t>
            </w:r>
            <w:r w:rsidRPr="00D00E4E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conceptualizing and implementing strategies for enhancing business development opportunities with respect to new consumer groups &amp; unexplored markets</w:t>
            </w:r>
          </w:p>
          <w:p w:rsidR="00D4553F" w:rsidRPr="007B449B" w:rsidRDefault="00130835" w:rsidP="00D00E4E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00E4E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>Wealth of expertise entails in  drafting</w:t>
            </w:r>
            <w:r w:rsidRPr="00D00E4E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technical submittal with submit third party ce</w:t>
            </w:r>
            <w:r w:rsidR="00D12B50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rtificate (IP, photometric and </w:t>
            </w:r>
            <w:r w:rsidRPr="00D00E4E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providing samples for mockup room), assembling LOI and LPO to precede the order,</w:t>
            </w:r>
            <w:r w:rsidR="00D00E4E" w:rsidRPr="00D00E4E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after-</w:t>
            </w:r>
            <w:r w:rsidRPr="00D00E4E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sales &amp; </w:t>
            </w:r>
            <w:r w:rsidR="00D00E4E" w:rsidRPr="00D00E4E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service</w:t>
            </w:r>
            <w:r w:rsidRPr="00D00E4E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, rapid cost calculations with PCS (Project Cost Sheet), and providing customers with quotations also negotiating on variations in price, payment, delivery</w:t>
            </w:r>
          </w:p>
          <w:p w:rsidR="007B449B" w:rsidRPr="00D00E4E" w:rsidRDefault="00A03652" w:rsidP="00D00E4E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 xml:space="preserve">A keen communicator </w:t>
            </w:r>
            <w:r w:rsidRPr="00A03652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with honed interpersonal, analytical and problem solving skills</w:t>
            </w:r>
            <w: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466625" w:rsidRPr="00D00E4E" w:rsidTr="007A5011">
        <w:trPr>
          <w:trHeight w:val="80"/>
        </w:trPr>
        <w:tc>
          <w:tcPr>
            <w:tcW w:w="10980" w:type="dxa"/>
            <w:gridSpan w:val="2"/>
            <w:shd w:val="clear" w:color="auto" w:fill="FFFFFF" w:themeFill="background1"/>
          </w:tcPr>
          <w:p w:rsidR="00466625" w:rsidRPr="00D00E4E" w:rsidRDefault="00466625" w:rsidP="00D4553F">
            <w:pPr>
              <w:jc w:val="both"/>
            </w:pPr>
          </w:p>
        </w:tc>
      </w:tr>
      <w:tr w:rsidR="00AB380C" w:rsidRPr="00D00E4E" w:rsidTr="007A5011">
        <w:trPr>
          <w:trHeight w:val="540"/>
        </w:trPr>
        <w:tc>
          <w:tcPr>
            <w:tcW w:w="10980" w:type="dxa"/>
            <w:gridSpan w:val="2"/>
            <w:shd w:val="clear" w:color="auto" w:fill="FFFFFF" w:themeFill="background1"/>
          </w:tcPr>
          <w:p w:rsidR="00AB380C" w:rsidRPr="00D00E4E" w:rsidRDefault="00AB380C" w:rsidP="00AB380C">
            <w:pPr>
              <w:rPr>
                <w:rFonts w:ascii="Calibri" w:eastAsia="Calibri" w:hAnsi="Calibri" w:cs="Times New Roman"/>
              </w:rPr>
            </w:pPr>
            <w:r w:rsidRPr="00D00E4E">
              <w:rPr>
                <w:rFonts w:ascii="Calibri" w:eastAsia="Calibri" w:hAnsi="Calibri" w:cs="Times New Roman"/>
                <w:noProof/>
                <w:color w:val="F0563D"/>
              </w:rPr>
              <w:drawing>
                <wp:inline distT="0" distB="0" distL="0" distR="0" wp14:anchorId="70050685" wp14:editId="0BD8019F">
                  <wp:extent cx="219075" cy="219075"/>
                  <wp:effectExtent l="0" t="0" r="9525" b="9525"/>
                  <wp:docPr id="16" name="Picture 16" descr="cor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or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E4E">
              <w:rPr>
                <w:rFonts w:ascii="Tahoma" w:eastAsia="Calibri" w:hAnsi="Tahoma" w:cs="Tahoma"/>
                <w:color w:val="F0563D"/>
                <w:sz w:val="28"/>
                <w:szCs w:val="28"/>
              </w:rPr>
              <w:t xml:space="preserve"> </w:t>
            </w:r>
            <w:r w:rsidR="00007793" w:rsidRPr="00D00E4E">
              <w:rPr>
                <w:rFonts w:ascii="Tahoma" w:eastAsia="Calibri" w:hAnsi="Tahoma" w:cs="Tahoma"/>
                <w:color w:val="23B2DA"/>
                <w:sz w:val="28"/>
                <w:szCs w:val="28"/>
              </w:rPr>
              <w:t xml:space="preserve">Skill Set </w:t>
            </w:r>
          </w:p>
        </w:tc>
      </w:tr>
      <w:tr w:rsidR="00AB380C" w:rsidRPr="00D00E4E" w:rsidTr="007A5011">
        <w:trPr>
          <w:trHeight w:val="540"/>
        </w:trPr>
        <w:tc>
          <w:tcPr>
            <w:tcW w:w="10980" w:type="dxa"/>
            <w:gridSpan w:val="2"/>
            <w:shd w:val="clear" w:color="auto" w:fill="FFFFFF" w:themeFill="background1"/>
          </w:tcPr>
          <w:tbl>
            <w:tblPr>
              <w:tblStyle w:val="TableGrid"/>
              <w:tblW w:w="106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77"/>
              <w:gridCol w:w="3510"/>
              <w:gridCol w:w="3600"/>
            </w:tblGrid>
            <w:tr w:rsidR="00164C81" w:rsidRPr="00D00E4E" w:rsidTr="00164C81">
              <w:tc>
                <w:tcPr>
                  <w:tcW w:w="3577" w:type="dxa"/>
                </w:tcPr>
                <w:p w:rsidR="00164C81" w:rsidRPr="00D00E4E" w:rsidRDefault="00164C81" w:rsidP="00691F53">
                  <w:pPr>
                    <w:rPr>
                      <w:rFonts w:ascii="Tahoma" w:eastAsia="Calibri" w:hAnsi="Tahoma" w:cs="Tahoma"/>
                      <w:color w:val="808080"/>
                      <w:sz w:val="20"/>
                      <w:szCs w:val="20"/>
                      <w:lang w:val="en-GB"/>
                    </w:rPr>
                  </w:pPr>
                  <w:r w:rsidRPr="00D00E4E">
                    <w:rPr>
                      <w:rFonts w:ascii="Tahoma" w:eastAsia="Calibri" w:hAnsi="Tahoma" w:cs="Tahoma"/>
                      <w:color w:val="808080"/>
                      <w:sz w:val="20"/>
                      <w:szCs w:val="20"/>
                      <w:lang w:val="en-GB"/>
                    </w:rPr>
                    <w:t>Sales &amp; Business Development</w:t>
                  </w:r>
                </w:p>
              </w:tc>
              <w:tc>
                <w:tcPr>
                  <w:tcW w:w="3510" w:type="dxa"/>
                </w:tcPr>
                <w:p w:rsidR="00164C81" w:rsidRPr="00D00E4E" w:rsidRDefault="00D4553F" w:rsidP="00691F53">
                  <w:pPr>
                    <w:rPr>
                      <w:rFonts w:ascii="Tahoma" w:eastAsia="Calibri" w:hAnsi="Tahoma" w:cs="Tahoma"/>
                      <w:color w:val="808080"/>
                      <w:sz w:val="20"/>
                      <w:szCs w:val="20"/>
                      <w:lang w:val="en-GB"/>
                    </w:rPr>
                  </w:pPr>
                  <w:r w:rsidRPr="00D00E4E">
                    <w:rPr>
                      <w:rFonts w:ascii="Tahoma" w:eastAsia="Calibri" w:hAnsi="Tahoma" w:cs="Tahoma"/>
                      <w:color w:val="808080"/>
                      <w:sz w:val="20"/>
                      <w:szCs w:val="20"/>
                      <w:lang w:val="en-GB"/>
                    </w:rPr>
                    <w:t xml:space="preserve">Marketing </w:t>
                  </w:r>
                </w:p>
              </w:tc>
              <w:tc>
                <w:tcPr>
                  <w:tcW w:w="3600" w:type="dxa"/>
                </w:tcPr>
                <w:p w:rsidR="00164C81" w:rsidRPr="00D00E4E" w:rsidRDefault="00D4553F" w:rsidP="00691F53">
                  <w:pPr>
                    <w:rPr>
                      <w:rFonts w:ascii="Tahoma" w:eastAsia="Calibri" w:hAnsi="Tahoma" w:cs="Tahoma"/>
                      <w:color w:val="808080"/>
                      <w:sz w:val="20"/>
                      <w:szCs w:val="20"/>
                      <w:lang w:val="en-GB"/>
                    </w:rPr>
                  </w:pPr>
                  <w:r w:rsidRPr="00D00E4E">
                    <w:rPr>
                      <w:rFonts w:ascii="Tahoma" w:eastAsia="Calibri" w:hAnsi="Tahoma" w:cs="Tahoma"/>
                      <w:color w:val="808080"/>
                      <w:sz w:val="20"/>
                      <w:szCs w:val="20"/>
                      <w:lang w:val="en-GB"/>
                    </w:rPr>
                    <w:t xml:space="preserve">Tendering </w:t>
                  </w:r>
                </w:p>
              </w:tc>
            </w:tr>
            <w:tr w:rsidR="00164C81" w:rsidRPr="00D00E4E" w:rsidTr="00164C81">
              <w:tc>
                <w:tcPr>
                  <w:tcW w:w="3577" w:type="dxa"/>
                </w:tcPr>
                <w:p w:rsidR="00164C81" w:rsidRPr="00D00E4E" w:rsidRDefault="00164C81" w:rsidP="00691F53">
                  <w:pPr>
                    <w:rPr>
                      <w:rFonts w:ascii="Tahoma" w:eastAsia="Calibri" w:hAnsi="Tahoma" w:cs="Tahoma"/>
                      <w:color w:val="808080"/>
                      <w:sz w:val="20"/>
                      <w:szCs w:val="20"/>
                      <w:lang w:val="en-GB"/>
                    </w:rPr>
                  </w:pPr>
                  <w:r w:rsidRPr="00D00E4E">
                    <w:rPr>
                      <w:rFonts w:ascii="Tahoma" w:eastAsia="Calibri" w:hAnsi="Tahoma" w:cs="Tahoma"/>
                      <w:noProof/>
                      <w:color w:val="808080"/>
                      <w:sz w:val="20"/>
                      <w:szCs w:val="20"/>
                    </w:rPr>
                    <w:drawing>
                      <wp:inline distT="0" distB="0" distL="0" distR="0" wp14:anchorId="13FF7687" wp14:editId="4A72DB6E">
                        <wp:extent cx="2085975" cy="104775"/>
                        <wp:effectExtent l="0" t="0" r="9525" b="9525"/>
                        <wp:docPr id="44" name="Picture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blue-bar-100%.gif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5975" cy="104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10" w:type="dxa"/>
                </w:tcPr>
                <w:p w:rsidR="00164C81" w:rsidRPr="00D00E4E" w:rsidRDefault="00D4553F" w:rsidP="00691F53">
                  <w:pPr>
                    <w:rPr>
                      <w:rFonts w:ascii="Tahoma" w:eastAsia="Calibri" w:hAnsi="Tahoma" w:cs="Tahoma"/>
                      <w:color w:val="808080"/>
                      <w:sz w:val="20"/>
                      <w:szCs w:val="20"/>
                      <w:lang w:val="en-GB"/>
                    </w:rPr>
                  </w:pPr>
                  <w:r w:rsidRPr="00D00E4E">
                    <w:rPr>
                      <w:rFonts w:ascii="Tahoma" w:eastAsia="Calibri" w:hAnsi="Tahoma" w:cs="Tahoma"/>
                      <w:noProof/>
                      <w:color w:val="808080"/>
                      <w:sz w:val="20"/>
                      <w:szCs w:val="20"/>
                    </w:rPr>
                    <w:drawing>
                      <wp:inline distT="0" distB="0" distL="0" distR="0" wp14:anchorId="3358E241" wp14:editId="73ECA28A">
                        <wp:extent cx="2085975" cy="104775"/>
                        <wp:effectExtent l="0" t="0" r="9525" b="9525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blue-bar-100%.gif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5975" cy="104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00" w:type="dxa"/>
                </w:tcPr>
                <w:p w:rsidR="00164C81" w:rsidRPr="00D00E4E" w:rsidRDefault="00D4553F" w:rsidP="00691F53">
                  <w:pPr>
                    <w:rPr>
                      <w:rFonts w:ascii="Tahoma" w:eastAsia="Calibri" w:hAnsi="Tahoma" w:cs="Tahoma"/>
                      <w:color w:val="808080"/>
                      <w:sz w:val="20"/>
                      <w:szCs w:val="20"/>
                      <w:lang w:val="en-GB"/>
                    </w:rPr>
                  </w:pPr>
                  <w:r w:rsidRPr="00D00E4E">
                    <w:rPr>
                      <w:rFonts w:ascii="Tahoma" w:eastAsia="Calibri" w:hAnsi="Tahoma" w:cs="Tahoma"/>
                      <w:noProof/>
                      <w:color w:val="808080"/>
                      <w:sz w:val="20"/>
                      <w:szCs w:val="20"/>
                    </w:rPr>
                    <w:drawing>
                      <wp:inline distT="0" distB="0" distL="0" distR="0" wp14:anchorId="58247A8C" wp14:editId="0A7E34CA">
                        <wp:extent cx="2085975" cy="104775"/>
                        <wp:effectExtent l="0" t="0" r="9525" b="9525"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blue-bar-100%.gif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5975" cy="104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64C81" w:rsidRPr="00D00E4E" w:rsidTr="00164C81">
              <w:tc>
                <w:tcPr>
                  <w:tcW w:w="3577" w:type="dxa"/>
                </w:tcPr>
                <w:p w:rsidR="00164C81" w:rsidRPr="00D00E4E" w:rsidRDefault="00D12B50" w:rsidP="00691F53">
                  <w:pPr>
                    <w:rPr>
                      <w:rFonts w:ascii="Tahoma" w:eastAsia="Calibri" w:hAnsi="Tahoma" w:cs="Tahoma"/>
                      <w:color w:val="808080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ahoma" w:eastAsia="Calibri" w:hAnsi="Tahoma" w:cs="Tahoma"/>
                      <w:color w:val="808080"/>
                      <w:sz w:val="20"/>
                      <w:szCs w:val="20"/>
                      <w:lang w:val="en-GB"/>
                    </w:rPr>
                    <w:t xml:space="preserve">Brand </w:t>
                  </w:r>
                  <w:r w:rsidR="00D4553F" w:rsidRPr="00D00E4E">
                    <w:rPr>
                      <w:rFonts w:ascii="Tahoma" w:eastAsia="Calibri" w:hAnsi="Tahoma" w:cs="Tahoma"/>
                      <w:color w:val="808080"/>
                      <w:sz w:val="20"/>
                      <w:szCs w:val="20"/>
                      <w:lang w:val="en-GB"/>
                    </w:rPr>
                    <w:t>Management</w:t>
                  </w:r>
                </w:p>
              </w:tc>
              <w:tc>
                <w:tcPr>
                  <w:tcW w:w="3510" w:type="dxa"/>
                </w:tcPr>
                <w:p w:rsidR="00164C81" w:rsidRPr="00D00E4E" w:rsidRDefault="00D4553F" w:rsidP="00D4553F">
                  <w:pPr>
                    <w:rPr>
                      <w:rFonts w:ascii="Tahoma" w:eastAsia="Calibri" w:hAnsi="Tahoma" w:cs="Tahoma"/>
                      <w:color w:val="808080"/>
                      <w:sz w:val="20"/>
                      <w:szCs w:val="20"/>
                      <w:lang w:val="en-GB"/>
                    </w:rPr>
                  </w:pPr>
                  <w:r w:rsidRPr="00D00E4E">
                    <w:rPr>
                      <w:rFonts w:ascii="Tahoma" w:eastAsia="Calibri" w:hAnsi="Tahoma" w:cs="Tahoma"/>
                      <w:color w:val="808080"/>
                      <w:sz w:val="20"/>
                      <w:szCs w:val="20"/>
                      <w:lang w:val="en-GB"/>
                    </w:rPr>
                    <w:t>Lighting Sales</w:t>
                  </w:r>
                </w:p>
              </w:tc>
              <w:tc>
                <w:tcPr>
                  <w:tcW w:w="3600" w:type="dxa"/>
                </w:tcPr>
                <w:p w:rsidR="00164C81" w:rsidRPr="00D00E4E" w:rsidRDefault="00D4553F" w:rsidP="00D4553F">
                  <w:pPr>
                    <w:rPr>
                      <w:rFonts w:ascii="Tahoma" w:eastAsia="Calibri" w:hAnsi="Tahoma" w:cs="Tahoma"/>
                      <w:color w:val="808080"/>
                      <w:sz w:val="20"/>
                      <w:szCs w:val="20"/>
                      <w:lang w:val="en-GB"/>
                    </w:rPr>
                  </w:pPr>
                  <w:r w:rsidRPr="00D00E4E">
                    <w:rPr>
                      <w:rFonts w:ascii="Tahoma" w:eastAsia="Calibri" w:hAnsi="Tahoma" w:cs="Tahoma"/>
                      <w:color w:val="808080"/>
                      <w:sz w:val="20"/>
                      <w:szCs w:val="20"/>
                      <w:lang w:val="en-GB"/>
                    </w:rPr>
                    <w:t>Strategy Planning</w:t>
                  </w:r>
                </w:p>
              </w:tc>
            </w:tr>
            <w:tr w:rsidR="00164C81" w:rsidRPr="00D00E4E" w:rsidTr="00164C81">
              <w:tc>
                <w:tcPr>
                  <w:tcW w:w="3577" w:type="dxa"/>
                </w:tcPr>
                <w:p w:rsidR="00164C81" w:rsidRPr="00D00E4E" w:rsidRDefault="00D4553F" w:rsidP="00691F53">
                  <w:pPr>
                    <w:rPr>
                      <w:rFonts w:ascii="Tahoma" w:eastAsia="Calibri" w:hAnsi="Tahoma" w:cs="Tahoma"/>
                      <w:color w:val="808080"/>
                      <w:sz w:val="20"/>
                      <w:szCs w:val="20"/>
                      <w:lang w:val="en-GB"/>
                    </w:rPr>
                  </w:pPr>
                  <w:r w:rsidRPr="00D00E4E">
                    <w:rPr>
                      <w:rFonts w:ascii="Tahoma" w:eastAsia="Calibri" w:hAnsi="Tahoma" w:cs="Tahoma"/>
                      <w:noProof/>
                      <w:color w:val="808080"/>
                      <w:sz w:val="20"/>
                      <w:szCs w:val="20"/>
                    </w:rPr>
                    <w:drawing>
                      <wp:inline distT="0" distB="0" distL="0" distR="0" wp14:anchorId="26BBDA63" wp14:editId="0FB5D9DD">
                        <wp:extent cx="2085975" cy="104775"/>
                        <wp:effectExtent l="0" t="0" r="9525" b="9525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blue-bar-100%.gif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5975" cy="104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10" w:type="dxa"/>
                </w:tcPr>
                <w:p w:rsidR="00164C81" w:rsidRPr="00D00E4E" w:rsidRDefault="00D4553F" w:rsidP="00691F53">
                  <w:pPr>
                    <w:rPr>
                      <w:rFonts w:ascii="Tahoma" w:eastAsia="Calibri" w:hAnsi="Tahoma" w:cs="Tahoma"/>
                      <w:color w:val="808080"/>
                      <w:sz w:val="20"/>
                      <w:szCs w:val="20"/>
                      <w:lang w:val="en-GB"/>
                    </w:rPr>
                  </w:pPr>
                  <w:r w:rsidRPr="00D00E4E">
                    <w:rPr>
                      <w:rFonts w:ascii="Tahoma" w:eastAsia="Calibri" w:hAnsi="Tahoma" w:cs="Tahoma"/>
                      <w:noProof/>
                      <w:color w:val="808080"/>
                      <w:sz w:val="20"/>
                      <w:szCs w:val="20"/>
                    </w:rPr>
                    <w:drawing>
                      <wp:inline distT="0" distB="0" distL="0" distR="0" wp14:anchorId="4E73BB37" wp14:editId="48E21535">
                        <wp:extent cx="2085975" cy="104775"/>
                        <wp:effectExtent l="0" t="0" r="9525" b="9525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blue-bar-100%.gif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5975" cy="104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00" w:type="dxa"/>
                </w:tcPr>
                <w:p w:rsidR="00164C81" w:rsidRPr="00D00E4E" w:rsidRDefault="00D4553F" w:rsidP="00691F53">
                  <w:pPr>
                    <w:rPr>
                      <w:rFonts w:ascii="Tahoma" w:eastAsia="Calibri" w:hAnsi="Tahoma" w:cs="Tahoma"/>
                      <w:color w:val="808080"/>
                      <w:sz w:val="20"/>
                      <w:szCs w:val="20"/>
                      <w:lang w:val="en-GB"/>
                    </w:rPr>
                  </w:pPr>
                  <w:r w:rsidRPr="00D00E4E">
                    <w:rPr>
                      <w:rFonts w:ascii="Tahoma" w:eastAsia="Calibri" w:hAnsi="Tahoma" w:cs="Tahoma"/>
                      <w:noProof/>
                      <w:color w:val="808080"/>
                      <w:sz w:val="20"/>
                      <w:szCs w:val="20"/>
                    </w:rPr>
                    <w:drawing>
                      <wp:inline distT="0" distB="0" distL="0" distR="0" wp14:anchorId="24545F22" wp14:editId="53D25CC3">
                        <wp:extent cx="2085975" cy="104775"/>
                        <wp:effectExtent l="0" t="0" r="9525" b="9525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blue-bar-100%.gif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5975" cy="104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64C81" w:rsidRPr="00D00E4E" w:rsidTr="00164C81">
              <w:tc>
                <w:tcPr>
                  <w:tcW w:w="3577" w:type="dxa"/>
                </w:tcPr>
                <w:p w:rsidR="00164C81" w:rsidRPr="00D00E4E" w:rsidRDefault="00D4553F" w:rsidP="00691F53">
                  <w:pPr>
                    <w:rPr>
                      <w:rFonts w:ascii="Tahoma" w:eastAsia="Calibri" w:hAnsi="Tahoma" w:cs="Tahoma"/>
                      <w:color w:val="808080"/>
                      <w:sz w:val="20"/>
                      <w:szCs w:val="20"/>
                      <w:lang w:val="en-GB"/>
                    </w:rPr>
                  </w:pPr>
                  <w:r w:rsidRPr="00D00E4E">
                    <w:rPr>
                      <w:rFonts w:ascii="Tahoma" w:eastAsia="Calibri" w:hAnsi="Tahoma" w:cs="Tahoma"/>
                      <w:color w:val="808080"/>
                      <w:sz w:val="20"/>
                      <w:szCs w:val="20"/>
                      <w:lang w:val="en-GB"/>
                    </w:rPr>
                    <w:t>Team Management</w:t>
                  </w:r>
                </w:p>
              </w:tc>
              <w:tc>
                <w:tcPr>
                  <w:tcW w:w="3510" w:type="dxa"/>
                </w:tcPr>
                <w:p w:rsidR="00164C81" w:rsidRPr="00D00E4E" w:rsidRDefault="00D4553F" w:rsidP="00691F53">
                  <w:pPr>
                    <w:rPr>
                      <w:rFonts w:ascii="Tahoma" w:eastAsia="Calibri" w:hAnsi="Tahoma" w:cs="Tahoma"/>
                      <w:color w:val="808080"/>
                      <w:sz w:val="20"/>
                      <w:szCs w:val="20"/>
                      <w:lang w:val="en-GB"/>
                    </w:rPr>
                  </w:pPr>
                  <w:r w:rsidRPr="00D00E4E">
                    <w:rPr>
                      <w:rFonts w:ascii="Tahoma" w:eastAsia="Calibri" w:hAnsi="Tahoma" w:cs="Tahoma"/>
                      <w:color w:val="808080"/>
                      <w:sz w:val="20"/>
                      <w:szCs w:val="20"/>
                      <w:lang w:val="en-GB"/>
                    </w:rPr>
                    <w:t>Cost Control</w:t>
                  </w:r>
                </w:p>
              </w:tc>
              <w:tc>
                <w:tcPr>
                  <w:tcW w:w="3600" w:type="dxa"/>
                </w:tcPr>
                <w:p w:rsidR="00164C81" w:rsidRPr="00D00E4E" w:rsidRDefault="00164C81" w:rsidP="00691F53">
                  <w:pPr>
                    <w:rPr>
                      <w:rFonts w:ascii="Tahoma" w:eastAsia="Calibri" w:hAnsi="Tahoma" w:cs="Tahoma"/>
                      <w:color w:val="808080"/>
                      <w:sz w:val="20"/>
                      <w:szCs w:val="20"/>
                      <w:lang w:val="en-GB"/>
                    </w:rPr>
                  </w:pPr>
                  <w:r w:rsidRPr="00D00E4E">
                    <w:rPr>
                      <w:rFonts w:ascii="Tahoma" w:eastAsia="Calibri" w:hAnsi="Tahoma" w:cs="Tahoma"/>
                      <w:color w:val="808080"/>
                      <w:sz w:val="20"/>
                      <w:szCs w:val="20"/>
                      <w:lang w:val="en-GB"/>
                    </w:rPr>
                    <w:t>Contract Negotiations</w:t>
                  </w:r>
                </w:p>
              </w:tc>
            </w:tr>
            <w:tr w:rsidR="00164C81" w:rsidRPr="00D00E4E" w:rsidTr="00164C81">
              <w:tc>
                <w:tcPr>
                  <w:tcW w:w="3577" w:type="dxa"/>
                </w:tcPr>
                <w:p w:rsidR="00164C81" w:rsidRPr="00D00E4E" w:rsidRDefault="00D4553F" w:rsidP="00691F53">
                  <w:r w:rsidRPr="00D00E4E">
                    <w:rPr>
                      <w:rFonts w:ascii="Tahoma" w:eastAsia="Calibri" w:hAnsi="Tahoma" w:cs="Tahoma"/>
                      <w:noProof/>
                      <w:color w:val="808080"/>
                      <w:sz w:val="20"/>
                      <w:szCs w:val="20"/>
                    </w:rPr>
                    <w:drawing>
                      <wp:inline distT="0" distB="0" distL="0" distR="0" wp14:anchorId="483D94A2" wp14:editId="7D7BE4FD">
                        <wp:extent cx="2085975" cy="104775"/>
                        <wp:effectExtent l="0" t="0" r="9525" b="9525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blue-bar-100%.gif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5975" cy="104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10" w:type="dxa"/>
                </w:tcPr>
                <w:p w:rsidR="00164C81" w:rsidRPr="00D00E4E" w:rsidRDefault="00D4553F" w:rsidP="00691F53">
                  <w:r w:rsidRPr="00D00E4E">
                    <w:rPr>
                      <w:rFonts w:ascii="Tahoma" w:eastAsia="Calibri" w:hAnsi="Tahoma" w:cs="Tahoma"/>
                      <w:noProof/>
                      <w:color w:val="808080"/>
                      <w:sz w:val="20"/>
                      <w:szCs w:val="20"/>
                    </w:rPr>
                    <w:drawing>
                      <wp:inline distT="0" distB="0" distL="0" distR="0" wp14:anchorId="150CAB75" wp14:editId="221A7090">
                        <wp:extent cx="2085975" cy="104775"/>
                        <wp:effectExtent l="0" t="0" r="9525" b="9525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blue-bar-100%.gif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5975" cy="104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00" w:type="dxa"/>
                </w:tcPr>
                <w:p w:rsidR="00164C81" w:rsidRPr="00D00E4E" w:rsidRDefault="00164C81" w:rsidP="00691F53">
                  <w:r w:rsidRPr="00D00E4E">
                    <w:rPr>
                      <w:rFonts w:ascii="Tahoma" w:eastAsia="Calibri" w:hAnsi="Tahoma" w:cs="Tahoma"/>
                      <w:noProof/>
                      <w:color w:val="808080"/>
                      <w:sz w:val="20"/>
                      <w:szCs w:val="20"/>
                    </w:rPr>
                    <w:drawing>
                      <wp:inline distT="0" distB="0" distL="0" distR="0" wp14:anchorId="6B5CFB9B" wp14:editId="692D6B75">
                        <wp:extent cx="2085975" cy="104775"/>
                        <wp:effectExtent l="0" t="0" r="9525" b="9525"/>
                        <wp:docPr id="53" name="Picture 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blue-bar-100%.gif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5975" cy="104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B380C" w:rsidRPr="00D00E4E" w:rsidRDefault="00AB380C" w:rsidP="00AB380C">
            <w:pPr>
              <w:rPr>
                <w:rFonts w:ascii="Calibri" w:eastAsia="Calibri" w:hAnsi="Calibri" w:cs="Times New Roman"/>
                <w:noProof/>
                <w:color w:val="F0563D"/>
              </w:rPr>
            </w:pPr>
          </w:p>
        </w:tc>
      </w:tr>
      <w:tr w:rsidR="00AB380C" w:rsidRPr="00D00E4E" w:rsidTr="007A5011">
        <w:trPr>
          <w:trHeight w:val="540"/>
        </w:trPr>
        <w:tc>
          <w:tcPr>
            <w:tcW w:w="10980" w:type="dxa"/>
            <w:gridSpan w:val="2"/>
            <w:shd w:val="clear" w:color="auto" w:fill="FFFFFF" w:themeFill="background1"/>
          </w:tcPr>
          <w:p w:rsidR="00AB380C" w:rsidRPr="00D00E4E" w:rsidRDefault="007A5011" w:rsidP="00AB380C">
            <w:pPr>
              <w:rPr>
                <w:rFonts w:ascii="Tahoma" w:eastAsia="Calibri" w:hAnsi="Tahoma" w:cs="Tahoma"/>
                <w:color w:val="23B2DA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74C5777A" wp14:editId="568570DD">
                  <wp:simplePos x="0" y="0"/>
                  <wp:positionH relativeFrom="column">
                    <wp:posOffset>1303020</wp:posOffset>
                  </wp:positionH>
                  <wp:positionV relativeFrom="paragraph">
                    <wp:posOffset>400050</wp:posOffset>
                  </wp:positionV>
                  <wp:extent cx="4617720" cy="167640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772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3262" w:rsidRPr="00D00E4E">
              <w:rPr>
                <w:rFonts w:ascii="Calibri" w:eastAsia="Calibri" w:hAnsi="Calibri" w:cs="Times New Roman"/>
                <w:noProof/>
              </w:rPr>
              <w:br/>
            </w:r>
            <w:r w:rsidR="00AB380C" w:rsidRPr="00D00E4E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5847BDB4" wp14:editId="5345800D">
                  <wp:extent cx="228600" cy="228600"/>
                  <wp:effectExtent l="0" t="0" r="0" b="0"/>
                  <wp:docPr id="18" name="Picture 18" descr="career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areer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B380C" w:rsidRPr="00D00E4E">
              <w:rPr>
                <w:rFonts w:ascii="Calibri" w:eastAsia="Calibri" w:hAnsi="Calibri" w:cs="Times New Roman"/>
              </w:rPr>
              <w:t xml:space="preserve"> </w:t>
            </w:r>
            <w:r w:rsidR="00AB380C" w:rsidRPr="00D00E4E">
              <w:rPr>
                <w:rFonts w:ascii="Tahoma" w:eastAsia="Calibri" w:hAnsi="Tahoma" w:cs="Tahoma"/>
                <w:color w:val="23B2DA"/>
                <w:sz w:val="28"/>
                <w:szCs w:val="28"/>
              </w:rPr>
              <w:t>Career Timeline</w:t>
            </w:r>
          </w:p>
          <w:p w:rsidR="007A5011" w:rsidRDefault="007A5011" w:rsidP="00AB380C">
            <w:pPr>
              <w:rPr>
                <w:rFonts w:ascii="Calibri" w:eastAsia="Calibri" w:hAnsi="Calibri" w:cs="Times New Roman"/>
                <w:noProof/>
                <w:color w:val="F0563D"/>
              </w:rPr>
            </w:pPr>
          </w:p>
          <w:p w:rsidR="007A5011" w:rsidRDefault="007A5011" w:rsidP="00AB380C">
            <w:pPr>
              <w:rPr>
                <w:rFonts w:ascii="Calibri" w:eastAsia="Calibri" w:hAnsi="Calibri" w:cs="Times New Roman"/>
                <w:noProof/>
                <w:color w:val="F0563D"/>
              </w:rPr>
            </w:pPr>
          </w:p>
          <w:p w:rsidR="007A5011" w:rsidRDefault="007A5011" w:rsidP="00AB380C">
            <w:pPr>
              <w:rPr>
                <w:rFonts w:ascii="Calibri" w:eastAsia="Calibri" w:hAnsi="Calibri" w:cs="Times New Roman"/>
                <w:noProof/>
                <w:color w:val="F0563D"/>
              </w:rPr>
            </w:pPr>
          </w:p>
          <w:p w:rsidR="007A5011" w:rsidRDefault="007A5011" w:rsidP="00AB380C">
            <w:pPr>
              <w:rPr>
                <w:rFonts w:ascii="Calibri" w:eastAsia="Calibri" w:hAnsi="Calibri" w:cs="Times New Roman"/>
                <w:noProof/>
                <w:color w:val="F0563D"/>
              </w:rPr>
            </w:pPr>
          </w:p>
          <w:p w:rsidR="007A5011" w:rsidRDefault="007A5011" w:rsidP="00AB380C">
            <w:pPr>
              <w:rPr>
                <w:rFonts w:ascii="Calibri" w:eastAsia="Calibri" w:hAnsi="Calibri" w:cs="Times New Roman"/>
                <w:noProof/>
                <w:color w:val="F0563D"/>
              </w:rPr>
            </w:pPr>
          </w:p>
          <w:p w:rsidR="007A5011" w:rsidRDefault="007A5011" w:rsidP="00AB380C">
            <w:pPr>
              <w:rPr>
                <w:rFonts w:ascii="Calibri" w:eastAsia="Calibri" w:hAnsi="Calibri" w:cs="Times New Roman"/>
                <w:noProof/>
                <w:color w:val="F0563D"/>
              </w:rPr>
            </w:pPr>
          </w:p>
          <w:p w:rsidR="007A5011" w:rsidRDefault="007A5011" w:rsidP="00AB380C">
            <w:pPr>
              <w:rPr>
                <w:rFonts w:ascii="Calibri" w:eastAsia="Calibri" w:hAnsi="Calibri" w:cs="Times New Roman"/>
                <w:noProof/>
                <w:color w:val="F0563D"/>
              </w:rPr>
            </w:pPr>
          </w:p>
          <w:p w:rsidR="007A5011" w:rsidRDefault="007A5011" w:rsidP="00AB380C">
            <w:pPr>
              <w:rPr>
                <w:rFonts w:ascii="Calibri" w:eastAsia="Calibri" w:hAnsi="Calibri" w:cs="Times New Roman"/>
                <w:noProof/>
                <w:color w:val="F0563D"/>
              </w:rPr>
            </w:pPr>
          </w:p>
          <w:p w:rsidR="007A5011" w:rsidRDefault="007A5011" w:rsidP="00AB380C">
            <w:pPr>
              <w:rPr>
                <w:rFonts w:ascii="Calibri" w:eastAsia="Calibri" w:hAnsi="Calibri" w:cs="Times New Roman"/>
                <w:noProof/>
                <w:color w:val="F0563D"/>
              </w:rPr>
            </w:pPr>
          </w:p>
          <w:p w:rsidR="007A5011" w:rsidRPr="00D00E4E" w:rsidRDefault="007A5011" w:rsidP="007A5011">
            <w:pPr>
              <w:jc w:val="both"/>
              <w:rPr>
                <w:rFonts w:ascii="Tahoma" w:eastAsia="Calibri" w:hAnsi="Tahoma" w:cs="Tahoma"/>
                <w:b/>
                <w:color w:val="6A6969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C4E4E83" wp14:editId="5326BE9F">
                  <wp:extent cx="228600" cy="228600"/>
                  <wp:effectExtent l="0" t="0" r="0" b="0"/>
                  <wp:docPr id="9" name="Picture 9" descr="exp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xp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E4E">
              <w:rPr>
                <w:rFonts w:ascii="Tahoma" w:eastAsia="Calibri" w:hAnsi="Tahoma" w:cs="Tahoma"/>
                <w:color w:val="23B2DA"/>
                <w:sz w:val="28"/>
                <w:szCs w:val="28"/>
              </w:rPr>
              <w:t xml:space="preserve"> Work Experience</w:t>
            </w:r>
          </w:p>
          <w:p w:rsidR="007A5011" w:rsidRPr="00D00E4E" w:rsidRDefault="007A5011" w:rsidP="007A5011">
            <w:pPr>
              <w:spacing w:line="276" w:lineRule="auto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D00E4E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>Since May’10</w:t>
            </w:r>
          </w:p>
          <w:p w:rsidR="007A5011" w:rsidRPr="00D00E4E" w:rsidRDefault="007A5011" w:rsidP="007A5011">
            <w:pPr>
              <w:jc w:val="both"/>
              <w:rPr>
                <w:rFonts w:ascii="Tahoma" w:eastAsia="Calibri" w:hAnsi="Tahoma" w:cs="Tahoma"/>
                <w:b/>
                <w:color w:val="6A6969"/>
                <w:sz w:val="20"/>
                <w:szCs w:val="20"/>
              </w:rPr>
            </w:pPr>
            <w:r w:rsidRPr="00D00E4E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 xml:space="preserve">M/s Bin </w:t>
            </w:r>
            <w:proofErr w:type="spellStart"/>
            <w:r w:rsidRPr="00D00E4E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>Moosa</w:t>
            </w:r>
            <w:proofErr w:type="spellEnd"/>
            <w:r w:rsidRPr="00D00E4E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00E4E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>Debbas</w:t>
            </w:r>
            <w:proofErr w:type="spellEnd"/>
            <w:r w:rsidRPr="00D00E4E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 xml:space="preserve"> Trading LLC, Abu Dhabi, UAE as Manager-Lighting Sales</w:t>
            </w:r>
          </w:p>
          <w:p w:rsidR="007A5011" w:rsidRPr="00D00E4E" w:rsidRDefault="007A5011" w:rsidP="007A501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D00E4E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>Key Result Areas:</w:t>
            </w:r>
          </w:p>
          <w:p w:rsidR="007A5011" w:rsidRPr="00D00E4E" w:rsidRDefault="007A5011" w:rsidP="007A5011">
            <w:pPr>
              <w:numPr>
                <w:ilvl w:val="0"/>
                <w:numId w:val="19"/>
              </w:num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D00E4E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Conducting feasibility studies, enquiry generations, techno-commercial discussions, tendering, order execution, collection of receivables</w:t>
            </w:r>
          </w:p>
          <w:p w:rsidR="007A5011" w:rsidRPr="00D00E4E" w:rsidRDefault="007A5011" w:rsidP="007A5011">
            <w:pPr>
              <w:numPr>
                <w:ilvl w:val="0"/>
                <w:numId w:val="19"/>
              </w:num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D00E4E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Scrutinizing tender documents for review of technical specifications, estimates and tenders of day-to-day activities</w:t>
            </w:r>
          </w:p>
          <w:p w:rsidR="007A5011" w:rsidRPr="00D00E4E" w:rsidRDefault="007A5011" w:rsidP="007A5011">
            <w:pPr>
              <w:numPr>
                <w:ilvl w:val="0"/>
                <w:numId w:val="19"/>
              </w:num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D00E4E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Coordinating with clients for techno-commercial negotiations, preparation of tender/contract documents, cost estimates, including billing, variation/deviation proposals, claims</w:t>
            </w:r>
          </w:p>
          <w:p w:rsidR="007A5011" w:rsidRPr="00D00E4E" w:rsidRDefault="007A5011" w:rsidP="007A5011">
            <w:pPr>
              <w:numPr>
                <w:ilvl w:val="0"/>
                <w:numId w:val="19"/>
              </w:num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D00E4E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Planning materials and developing vendors for obtaining timely procurement of materials &amp; equipment at cost effective prices to ensure smooth execution of project</w:t>
            </w:r>
          </w:p>
          <w:p w:rsidR="007A5011" w:rsidRPr="00D00E4E" w:rsidRDefault="007A5011" w:rsidP="007A5011">
            <w:pPr>
              <w:pStyle w:val="ListParagraph"/>
              <w:numPr>
                <w:ilvl w:val="0"/>
                <w:numId w:val="19"/>
              </w:numPr>
              <w:contextualSpacing w:val="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D00E4E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Mapping client's requirements and providing them best solutions involving evaluation and definition of scope of project and finalization of project requirements</w:t>
            </w:r>
          </w:p>
          <w:p w:rsidR="007A5011" w:rsidRPr="00D00E4E" w:rsidRDefault="007A5011" w:rsidP="007A5011">
            <w:pPr>
              <w:pStyle w:val="NoSpacing"/>
              <w:numPr>
                <w:ilvl w:val="0"/>
                <w:numId w:val="19"/>
              </w:numPr>
              <w:rPr>
                <w:rFonts w:ascii="Tahoma" w:eastAsiaTheme="minorHAnsi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D00E4E">
              <w:rPr>
                <w:rFonts w:ascii="Tahoma" w:eastAsiaTheme="minorHAnsi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Evaluating the bids with respect to the cost estimates, scope deviation(s) and commercial deviations</w:t>
            </w:r>
          </w:p>
          <w:p w:rsidR="007A5011" w:rsidRPr="00D00E4E" w:rsidRDefault="007A5011" w:rsidP="007A5011">
            <w:pPr>
              <w:pStyle w:val="NoSpacing"/>
              <w:numPr>
                <w:ilvl w:val="0"/>
                <w:numId w:val="19"/>
              </w:numPr>
              <w:rPr>
                <w:rFonts w:ascii="Tahoma" w:eastAsiaTheme="minorHAnsi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D00E4E">
              <w:rPr>
                <w:rFonts w:ascii="Tahoma" w:eastAsiaTheme="minorHAnsi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Finalizing the contracts with negotiating with the contractors wherever required and putting up the recommendation </w:t>
            </w:r>
            <w:r w:rsidRPr="00D00E4E">
              <w:rPr>
                <w:rFonts w:ascii="Tahoma" w:eastAsiaTheme="minorHAnsi" w:hAnsi="Tahoma" w:cs="Tahoma"/>
                <w:color w:val="808080" w:themeColor="background1" w:themeShade="80"/>
                <w:sz w:val="20"/>
                <w:szCs w:val="20"/>
                <w:lang w:eastAsia="en-GB"/>
              </w:rPr>
              <w:lastRenderedPageBreak/>
              <w:t>for approval of the management</w:t>
            </w:r>
            <w:r w:rsidRPr="00D00E4E">
              <w:rPr>
                <w:noProof/>
              </w:rPr>
              <w:t xml:space="preserve"> </w:t>
            </w:r>
          </w:p>
          <w:p w:rsidR="007A5011" w:rsidRPr="00D00E4E" w:rsidRDefault="007A5011" w:rsidP="007A5011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4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D00E4E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Drafting Lighting Design, quotation, technical submittal, lighting calculat</w:t>
            </w:r>
            <w:r w:rsidR="002250D8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ion &amp; arrange sample for the Moc</w:t>
            </w:r>
            <w:r w:rsidRPr="00D00E4E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kup</w:t>
            </w:r>
          </w:p>
          <w:p w:rsidR="00AB380C" w:rsidRPr="007A5011" w:rsidRDefault="007A5011" w:rsidP="007A5011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40"/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D00E4E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Monitoring associates and allocating works to lighting designer, sales support team for achieving fixed sales targets </w:t>
            </w:r>
          </w:p>
        </w:tc>
      </w:tr>
      <w:tr w:rsidR="00AB380C" w:rsidRPr="00D00E4E" w:rsidTr="007A5011">
        <w:trPr>
          <w:trHeight w:val="58"/>
        </w:trPr>
        <w:tc>
          <w:tcPr>
            <w:tcW w:w="10980" w:type="dxa"/>
            <w:gridSpan w:val="2"/>
            <w:shd w:val="clear" w:color="auto" w:fill="FFFFFF" w:themeFill="background1"/>
          </w:tcPr>
          <w:p w:rsidR="007A5011" w:rsidRPr="007A5011" w:rsidRDefault="007A5011" w:rsidP="007A5011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Calibri" w:eastAsia="Calibri" w:hAnsi="Calibri" w:cs="Times New Roman"/>
                <w:noProof/>
                <w:color w:val="F0563D"/>
              </w:rPr>
            </w:pPr>
          </w:p>
        </w:tc>
      </w:tr>
      <w:tr w:rsidR="00D4553F" w:rsidRPr="00D00E4E" w:rsidTr="007A5011">
        <w:trPr>
          <w:gridBefore w:val="1"/>
          <w:wBefore w:w="90" w:type="dxa"/>
          <w:trHeight w:val="191"/>
        </w:trPr>
        <w:tc>
          <w:tcPr>
            <w:tcW w:w="10890" w:type="dxa"/>
            <w:shd w:val="clear" w:color="auto" w:fill="FFFFFF" w:themeFill="background1"/>
          </w:tcPr>
          <w:p w:rsidR="00D4553F" w:rsidRPr="00D00E4E" w:rsidRDefault="00D4553F" w:rsidP="00D4553F">
            <w:pPr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  <w:r w:rsidRPr="00D00E4E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Accomplishments:</w:t>
            </w:r>
            <w:r w:rsidR="006F0A7B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:rsidR="00D4553F" w:rsidRPr="00D00E4E" w:rsidRDefault="005E2213" w:rsidP="00773015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S</w:t>
            </w:r>
            <w:r w:rsidR="00D4553F" w:rsidRPr="00D00E4E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uccessfully reduced cost in high value items and standardization </w:t>
            </w:r>
          </w:p>
          <w:p w:rsidR="008D0763" w:rsidRDefault="00D4553F" w:rsidP="00773015">
            <w:pPr>
              <w:numPr>
                <w:ilvl w:val="0"/>
                <w:numId w:val="19"/>
              </w:num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8D0763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Increased sales turn-over and market share </w:t>
            </w:r>
          </w:p>
          <w:p w:rsidR="00690B69" w:rsidRPr="00690B69" w:rsidRDefault="00690B69" w:rsidP="00644DC9">
            <w:pPr>
              <w:keepNext/>
              <w:numPr>
                <w:ilvl w:val="0"/>
                <w:numId w:val="19"/>
              </w:num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690B6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Successfully </w:t>
            </w:r>
            <w:r w:rsidRPr="00A03652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>executed various projects</w:t>
            </w:r>
            <w:r w:rsidRPr="00690B6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such as :</w:t>
            </w:r>
          </w:p>
          <w:p w:rsidR="00690B69" w:rsidRPr="00690B69" w:rsidRDefault="00690B69" w:rsidP="00773015">
            <w:pPr>
              <w:numPr>
                <w:ilvl w:val="0"/>
                <w:numId w:val="19"/>
              </w:numPr>
              <w:shd w:val="clear" w:color="auto" w:fill="FFFFFF"/>
              <w:spacing w:before="240" w:after="100" w:afterAutospacing="1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690B6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Abu Dhabi Future Sc</w:t>
            </w:r>
            <w:r w:rsidR="00ED6F33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hool Phase 3 </w:t>
            </w:r>
            <w:proofErr w:type="gramStart"/>
            <w:r w:rsidR="00ED6F33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Package</w:t>
            </w:r>
            <w:proofErr w:type="gramEnd"/>
            <w:r w:rsidR="00ED6F33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1- 2.</w:t>
            </w: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                 </w:t>
            </w:r>
          </w:p>
          <w:p w:rsidR="00690B69" w:rsidRPr="00690B69" w:rsidRDefault="00690B69" w:rsidP="00773015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690B6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Abu Dhabi </w:t>
            </w:r>
            <w:r w:rsidR="00946566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F</w:t>
            </w:r>
            <w:r w:rsidR="00946566" w:rsidRPr="00946566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uture </w:t>
            </w:r>
            <w:r w:rsidR="00ED6F33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School Phase 3 </w:t>
            </w:r>
            <w:proofErr w:type="gramStart"/>
            <w:r w:rsidR="00ED6F33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Package</w:t>
            </w:r>
            <w:proofErr w:type="gramEnd"/>
            <w:r w:rsidR="00ED6F33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3 &amp; 4.</w:t>
            </w:r>
          </w:p>
          <w:p w:rsidR="00690B69" w:rsidRPr="00690B69" w:rsidRDefault="00690B69" w:rsidP="00773015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690B6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Abu Dhabi </w:t>
            </w:r>
            <w:r w:rsidR="00946566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Future</w:t>
            </w:r>
            <w:r w:rsidRPr="00690B6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School Phase 4 Package 3</w:t>
            </w:r>
            <w:proofErr w:type="gramStart"/>
            <w:r w:rsidRPr="00690B6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,4</w:t>
            </w:r>
            <w:proofErr w:type="gramEnd"/>
            <w:r w:rsidR="00ED6F33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&amp;</w:t>
            </w:r>
            <w:r w:rsidRPr="00690B6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5</w:t>
            </w:r>
            <w:r w:rsidR="00ED6F33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.</w:t>
            </w:r>
          </w:p>
          <w:p w:rsidR="00690B69" w:rsidRPr="00690B69" w:rsidRDefault="00690B69" w:rsidP="00773015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690B6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Amity international School</w:t>
            </w:r>
          </w:p>
          <w:p w:rsidR="00773015" w:rsidRDefault="00690B69" w:rsidP="00773015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690B6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Stepping stone school</w:t>
            </w:r>
          </w:p>
          <w:p w:rsidR="00773015" w:rsidRDefault="005E2213" w:rsidP="00773015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S</w:t>
            </w:r>
            <w:r w:rsidR="00773015" w:rsidRPr="00690B6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hike</w:t>
            </w:r>
            <w:proofErr w:type="spellEnd"/>
            <w:r w:rsidR="00773015" w:rsidRPr="00690B6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73015" w:rsidRPr="00690B6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Sayed</w:t>
            </w:r>
            <w:proofErr w:type="spellEnd"/>
            <w:r w:rsidR="00773015" w:rsidRPr="00690B6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Academy for Girls School </w:t>
            </w:r>
          </w:p>
          <w:p w:rsidR="00690B69" w:rsidRDefault="00773015" w:rsidP="00773015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773015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RAK Kinder garden school</w:t>
            </w:r>
          </w:p>
          <w:p w:rsidR="00690B69" w:rsidRPr="00690B69" w:rsidRDefault="00690B69" w:rsidP="00773015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proofErr w:type="spellStart"/>
            <w:r w:rsidRPr="00690B6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Adgas</w:t>
            </w:r>
            <w:proofErr w:type="spellEnd"/>
            <w:r w:rsidRPr="00690B6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Das Island</w:t>
            </w:r>
          </w:p>
          <w:p w:rsidR="00690B69" w:rsidRDefault="00690B69" w:rsidP="00773015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690B6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ADNOC </w:t>
            </w:r>
            <w:proofErr w:type="spellStart"/>
            <w:r w:rsidRPr="00690B6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ruwaise</w:t>
            </w:r>
            <w:proofErr w:type="spellEnd"/>
            <w:r w:rsidRPr="00690B6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housing complex infrastructure</w:t>
            </w:r>
            <w:r w:rsidR="00773015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</w:t>
            </w:r>
          </w:p>
          <w:p w:rsidR="00773015" w:rsidRDefault="00773015" w:rsidP="00773015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Petrogas</w:t>
            </w:r>
            <w:proofErr w:type="spellEnd"/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. </w:t>
            </w:r>
          </w:p>
          <w:p w:rsidR="00690B69" w:rsidRPr="00690B69" w:rsidRDefault="00690B69" w:rsidP="00773015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690B6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Abu Dhabi Islamic bank HQ</w:t>
            </w:r>
          </w:p>
          <w:p w:rsidR="00690B69" w:rsidRPr="00690B69" w:rsidRDefault="00690B69" w:rsidP="00773015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690B6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Emirates </w:t>
            </w:r>
            <w:proofErr w:type="spellStart"/>
            <w:r w:rsidR="00A03652" w:rsidRPr="00690B6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Aluminium</w:t>
            </w:r>
            <w:proofErr w:type="spellEnd"/>
            <w:r w:rsidR="00A03652" w:rsidRPr="00690B6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Factory Pot Line </w:t>
            </w:r>
            <w:r w:rsidRPr="00690B6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3</w:t>
            </w:r>
          </w:p>
          <w:p w:rsidR="00690B69" w:rsidRDefault="00690B69" w:rsidP="00773015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690B6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Many Commercial Building (Abu Dhabi commercial building)</w:t>
            </w:r>
          </w:p>
          <w:p w:rsidR="00690B69" w:rsidRPr="00690B69" w:rsidRDefault="00690B69" w:rsidP="00773015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690B6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Al </w:t>
            </w:r>
            <w:proofErr w:type="spellStart"/>
            <w:r w:rsidRPr="00690B6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Raha</w:t>
            </w:r>
            <w:proofErr w:type="spellEnd"/>
            <w:r w:rsidRPr="00690B6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Mosque</w:t>
            </w:r>
          </w:p>
          <w:p w:rsidR="00690B69" w:rsidRPr="00690B69" w:rsidRDefault="00690B69" w:rsidP="00773015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690B6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Abu Dhabi General police HQ- Training center</w:t>
            </w:r>
          </w:p>
          <w:p w:rsidR="00690B69" w:rsidRPr="00690B69" w:rsidRDefault="00690B69" w:rsidP="00773015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690B6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Sewerage plant</w:t>
            </w:r>
          </w:p>
          <w:p w:rsidR="00690B69" w:rsidRPr="00690B69" w:rsidRDefault="00690B69" w:rsidP="00773015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690B6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AL Dar HQ 13th and 14th floor ID package</w:t>
            </w:r>
          </w:p>
          <w:p w:rsidR="001041F2" w:rsidRDefault="00690B69" w:rsidP="001041F2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690B6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A </w:t>
            </w:r>
            <w:proofErr w:type="spellStart"/>
            <w:r w:rsidRPr="00690B6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Qudra</w:t>
            </w:r>
            <w:proofErr w:type="spellEnd"/>
            <w:r w:rsidRPr="00690B69"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 xml:space="preserve"> holding HQ</w:t>
            </w:r>
          </w:p>
          <w:p w:rsidR="00D876F7" w:rsidRDefault="00D876F7" w:rsidP="001041F2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Abu Dhabi Airport Car Park.</w:t>
            </w:r>
          </w:p>
          <w:p w:rsidR="00D876F7" w:rsidRDefault="00D876F7" w:rsidP="001041F2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Shams costal landscape lighting.</w:t>
            </w:r>
          </w:p>
          <w:p w:rsidR="00D876F7" w:rsidRPr="00154D1B" w:rsidRDefault="00D876F7" w:rsidP="001041F2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  <w:t>Plaza View- Commercial building.</w:t>
            </w:r>
          </w:p>
        </w:tc>
      </w:tr>
      <w:tr w:rsidR="00F56376" w:rsidRPr="00D00E4E" w:rsidTr="007A5011">
        <w:trPr>
          <w:gridBefore w:val="1"/>
          <w:wBefore w:w="90" w:type="dxa"/>
          <w:trHeight w:val="271"/>
        </w:trPr>
        <w:tc>
          <w:tcPr>
            <w:tcW w:w="10890" w:type="dxa"/>
            <w:shd w:val="clear" w:color="auto" w:fill="FFFFFF" w:themeFill="background1"/>
          </w:tcPr>
          <w:p w:rsidR="00D4553F" w:rsidRPr="00D00E4E" w:rsidRDefault="007B7B7D" w:rsidP="003D4FEB">
            <w:pPr>
              <w:rPr>
                <w:rFonts w:ascii="Tahoma" w:eastAsia="Calibri" w:hAnsi="Tahoma" w:cs="Tahoma"/>
                <w:color w:val="23B2DA"/>
                <w:sz w:val="28"/>
                <w:szCs w:val="28"/>
              </w:rPr>
            </w:pPr>
            <w:r w:rsidRPr="00D00E4E">
              <w:rPr>
                <w:noProof/>
              </w:rPr>
              <w:drawing>
                <wp:inline distT="0" distB="0" distL="0" distR="0" wp14:anchorId="06108743" wp14:editId="4321CFDC">
                  <wp:extent cx="228600" cy="228600"/>
                  <wp:effectExtent l="0" t="0" r="0" b="0"/>
                  <wp:docPr id="28" name="Picture 28" descr="exp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exp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E4E">
              <w:rPr>
                <w:rFonts w:ascii="Tahoma" w:eastAsia="Calibri" w:hAnsi="Tahoma" w:cs="Tahoma"/>
                <w:color w:val="23B2DA"/>
                <w:sz w:val="28"/>
                <w:szCs w:val="28"/>
              </w:rPr>
              <w:t>Previous Experience</w:t>
            </w:r>
          </w:p>
          <w:p w:rsidR="00D4553F" w:rsidRPr="00D00E4E" w:rsidRDefault="00D4553F" w:rsidP="00D4553F">
            <w:pP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D00E4E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>Feb’09-Apr’10</w:t>
            </w:r>
          </w:p>
          <w:p w:rsidR="00D4553F" w:rsidRPr="00D00E4E" w:rsidRDefault="00D4553F" w:rsidP="00D4553F">
            <w:pP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D00E4E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 xml:space="preserve">M/s Network Information </w:t>
            </w:r>
            <w:r w:rsidR="007B7B7D" w:rsidRPr="00D00E4E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>Technology</w:t>
            </w:r>
            <w:r w:rsidRPr="00D00E4E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>, UAE as Business Development Manager</w:t>
            </w:r>
          </w:p>
          <w:p w:rsidR="00D4553F" w:rsidRPr="00D00E4E" w:rsidRDefault="00D4553F" w:rsidP="00D4553F">
            <w:pP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</w:pPr>
          </w:p>
          <w:p w:rsidR="00D4553F" w:rsidRPr="00D00E4E" w:rsidRDefault="00D4553F" w:rsidP="00D4553F">
            <w:pP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D00E4E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>Jan’04-Feb’09</w:t>
            </w:r>
          </w:p>
          <w:p w:rsidR="00D4553F" w:rsidRPr="00D00E4E" w:rsidRDefault="00D4553F" w:rsidP="00D4553F">
            <w:pP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D00E4E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 xml:space="preserve">Clipsal Middle East FZE </w:t>
            </w:r>
            <w:proofErr w:type="spellStart"/>
            <w:r w:rsidRPr="00D00E4E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>Saif</w:t>
            </w:r>
            <w:proofErr w:type="spellEnd"/>
            <w:r w:rsidRPr="00D00E4E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 xml:space="preserve"> Zone </w:t>
            </w:r>
            <w:proofErr w:type="spellStart"/>
            <w:r w:rsidRPr="00D00E4E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>Sharjah</w:t>
            </w:r>
            <w:proofErr w:type="spellEnd"/>
            <w:r w:rsidRPr="00D00E4E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  <w:lang w:eastAsia="en-GB"/>
              </w:rPr>
              <w:t>, UAE  as Senior Sales Executive-Light Fittings</w:t>
            </w:r>
          </w:p>
          <w:p w:rsidR="00D4553F" w:rsidRDefault="00D4553F" w:rsidP="003D4FEB">
            <w:pPr>
              <w:rPr>
                <w:b/>
              </w:rPr>
            </w:pPr>
          </w:p>
          <w:p w:rsidR="001041F2" w:rsidRDefault="00946566" w:rsidP="001041F2">
            <w:pPr>
              <w:rPr>
                <w:rFonts w:ascii="Tahoma" w:eastAsia="Calibri" w:hAnsi="Tahoma" w:cs="Tahoma"/>
                <w:color w:val="23B2DA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32FFF72" wp14:editId="636767B1">
                  <wp:extent cx="228600" cy="228600"/>
                  <wp:effectExtent l="0" t="0" r="0" b="0"/>
                  <wp:docPr id="10" name="Picture 3" descr="edu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du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41F2" w:rsidRPr="001041F2">
              <w:rPr>
                <w:rFonts w:ascii="Tahoma" w:eastAsia="Calibri" w:hAnsi="Tahoma" w:cs="Tahoma"/>
                <w:color w:val="23B2DA"/>
                <w:sz w:val="28"/>
                <w:szCs w:val="28"/>
              </w:rPr>
              <w:t>Certifications</w:t>
            </w:r>
          </w:p>
          <w:p w:rsidR="001041F2" w:rsidRPr="00A03652" w:rsidRDefault="001041F2" w:rsidP="00A03652">
            <w:pPr>
              <w:pStyle w:val="ListParagraph"/>
              <w:numPr>
                <w:ilvl w:val="0"/>
                <w:numId w:val="16"/>
              </w:numPr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</w:pPr>
            <w:r w:rsidRPr="00A03652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 xml:space="preserve">Certification in Co-Pilot session in Lighting Project Management &amp; Lighting Application in 2014 from </w:t>
            </w:r>
            <w:proofErr w:type="spellStart"/>
            <w:r w:rsidRPr="00A03652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>Debbas</w:t>
            </w:r>
            <w:proofErr w:type="spellEnd"/>
            <w:r w:rsidRPr="00A03652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 xml:space="preserve"> Academy</w:t>
            </w:r>
          </w:p>
          <w:p w:rsidR="001041F2" w:rsidRPr="00A03652" w:rsidRDefault="00A03652" w:rsidP="00A03652">
            <w:pPr>
              <w:pStyle w:val="ListParagraph"/>
              <w:numPr>
                <w:ilvl w:val="0"/>
                <w:numId w:val="16"/>
              </w:numPr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</w:pPr>
            <w:r w:rsidRPr="00A03652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>Certification in Personal Effectiveness for Performance Excellence in 2014 from CIGI(Centre for information and guidance-India)</w:t>
            </w:r>
          </w:p>
          <w:p w:rsidR="00D4553F" w:rsidRPr="00D00E4E" w:rsidRDefault="00D4553F" w:rsidP="00D4553F">
            <w:pPr>
              <w:rPr>
                <w:rFonts w:ascii="Tahoma" w:eastAsia="Calibri" w:hAnsi="Tahoma" w:cs="Tahoma"/>
                <w:color w:val="00B0F0"/>
                <w:sz w:val="28"/>
                <w:szCs w:val="28"/>
              </w:rPr>
            </w:pPr>
            <w:r w:rsidRPr="00D00E4E">
              <w:rPr>
                <w:rFonts w:ascii="Tahoma" w:eastAsia="Calibri" w:hAnsi="Tahoma" w:cs="Tahoma"/>
                <w:noProof/>
                <w:color w:val="F0563D"/>
                <w:sz w:val="28"/>
                <w:szCs w:val="28"/>
              </w:rPr>
              <w:drawing>
                <wp:inline distT="0" distB="0" distL="0" distR="0" wp14:anchorId="1101E2BF" wp14:editId="10648405">
                  <wp:extent cx="228600" cy="228600"/>
                  <wp:effectExtent l="0" t="0" r="0" b="0"/>
                  <wp:docPr id="15" name="Picture 15" descr="edu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edu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0E4E">
              <w:rPr>
                <w:rFonts w:ascii="Tahoma" w:eastAsia="Calibri" w:hAnsi="Tahoma" w:cs="Tahoma"/>
                <w:color w:val="F0563D"/>
                <w:sz w:val="28"/>
                <w:szCs w:val="28"/>
              </w:rPr>
              <w:t xml:space="preserve"> </w:t>
            </w:r>
            <w:r w:rsidRPr="00D00E4E">
              <w:rPr>
                <w:rFonts w:ascii="Tahoma" w:eastAsia="Calibri" w:hAnsi="Tahoma" w:cs="Tahoma"/>
                <w:color w:val="23B2DA"/>
                <w:sz w:val="28"/>
                <w:szCs w:val="28"/>
              </w:rPr>
              <w:t>Education</w:t>
            </w:r>
          </w:p>
          <w:p w:rsidR="00D4553F" w:rsidRDefault="00D4553F" w:rsidP="00A03652">
            <w:pPr>
              <w:pStyle w:val="ListParagraph"/>
              <w:numPr>
                <w:ilvl w:val="0"/>
                <w:numId w:val="16"/>
              </w:numPr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</w:pPr>
            <w:r w:rsidRPr="00D00E4E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>MBA (</w:t>
            </w:r>
            <w:r w:rsidR="00A03652" w:rsidRPr="00A03652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>Management</w:t>
            </w:r>
            <w:r w:rsidRPr="00D00E4E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 xml:space="preserve">) from </w:t>
            </w:r>
            <w:proofErr w:type="spellStart"/>
            <w:r w:rsidRPr="00D00E4E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>Alagappa</w:t>
            </w:r>
            <w:proofErr w:type="spellEnd"/>
            <w:r w:rsidRPr="00D00E4E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 xml:space="preserve"> University, </w:t>
            </w:r>
            <w:proofErr w:type="spellStart"/>
            <w:r w:rsidR="00A03652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>Dharmapuri</w:t>
            </w:r>
            <w:proofErr w:type="spellEnd"/>
            <w:r w:rsidRPr="00D00E4E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>, India in 2008</w:t>
            </w:r>
          </w:p>
          <w:p w:rsidR="006F0A7B" w:rsidRPr="007A5011" w:rsidRDefault="00773015" w:rsidP="007A5011">
            <w:pPr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</w:pPr>
            <w:r w:rsidRPr="007A5011"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  <w:t xml:space="preserve">Technical </w:t>
            </w:r>
            <w:r w:rsidR="006F0A7B" w:rsidRPr="007A5011"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  <w:t xml:space="preserve"> Course:</w:t>
            </w:r>
          </w:p>
          <w:p w:rsidR="006F0A7B" w:rsidRPr="00D00E4E" w:rsidRDefault="006F0A7B" w:rsidP="00A03652">
            <w:pPr>
              <w:pStyle w:val="ListParagraph"/>
              <w:numPr>
                <w:ilvl w:val="0"/>
                <w:numId w:val="16"/>
              </w:numPr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</w:pPr>
            <w:r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 xml:space="preserve">Diploma in </w:t>
            </w:r>
            <w:r w:rsidRPr="007A5011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>Electrical &amp; Electronic Engineering</w:t>
            </w:r>
            <w:r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 xml:space="preserve"> in 1995</w:t>
            </w:r>
          </w:p>
          <w:p w:rsidR="007B7B7D" w:rsidRPr="00D00E4E" w:rsidRDefault="007B7B7D" w:rsidP="007B7B7D">
            <w:pPr>
              <w:pStyle w:val="ListParagraph"/>
              <w:ind w:left="360"/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</w:pPr>
          </w:p>
        </w:tc>
      </w:tr>
      <w:tr w:rsidR="00F56376" w:rsidRPr="00D00E4E" w:rsidTr="007A5011">
        <w:trPr>
          <w:gridBefore w:val="1"/>
          <w:wBefore w:w="90" w:type="dxa"/>
          <w:trHeight w:val="425"/>
        </w:trPr>
        <w:tc>
          <w:tcPr>
            <w:tcW w:w="10890" w:type="dxa"/>
            <w:shd w:val="clear" w:color="auto" w:fill="FFFFFF" w:themeFill="background1"/>
          </w:tcPr>
          <w:p w:rsidR="00F56376" w:rsidRPr="00D00E4E" w:rsidRDefault="00946566" w:rsidP="00007793">
            <w:pPr>
              <w:jc w:val="both"/>
              <w:rPr>
                <w:rFonts w:ascii="Tahoma" w:hAnsi="Tahoma" w:cs="Tahoma"/>
                <w:color w:val="23B2DA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EE746B4" wp14:editId="69904161">
                  <wp:extent cx="219075" cy="219075"/>
                  <wp:effectExtent l="0" t="0" r="9525" b="9525"/>
                  <wp:docPr id="3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32A26" w:rsidRPr="00D00E4E">
              <w:rPr>
                <w:rFonts w:ascii="Tahoma" w:hAnsi="Tahoma" w:cs="Tahoma"/>
                <w:color w:val="00B0F0"/>
                <w:sz w:val="28"/>
                <w:szCs w:val="28"/>
              </w:rPr>
              <w:t xml:space="preserve"> </w:t>
            </w:r>
            <w:r w:rsidR="00D4553F" w:rsidRPr="00D00E4E">
              <w:rPr>
                <w:rFonts w:ascii="Tahoma" w:hAnsi="Tahoma" w:cs="Tahoma"/>
                <w:color w:val="23B2DA"/>
                <w:sz w:val="28"/>
                <w:szCs w:val="28"/>
              </w:rPr>
              <w:t>IT Skills</w:t>
            </w:r>
          </w:p>
          <w:p w:rsidR="006F0A7B" w:rsidRDefault="003E46C0" w:rsidP="006F0A7B">
            <w:pPr>
              <w:pStyle w:val="ListParagraph"/>
              <w:numPr>
                <w:ilvl w:val="0"/>
                <w:numId w:val="17"/>
              </w:numPr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</w:pPr>
            <w:r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>MS-Office 2010</w:t>
            </w:r>
            <w:r w:rsidR="00D4553F" w:rsidRPr="00D00E4E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 xml:space="preserve"> To</w:t>
            </w:r>
            <w:r w:rsidR="006F0A7B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>ols (Excel, Word PowerPoint),</w:t>
            </w:r>
            <w:r w:rsidR="006F0A7B">
              <w:rPr>
                <w:noProof/>
              </w:rPr>
              <w:t xml:space="preserve"> </w:t>
            </w:r>
            <w:r w:rsidR="00A03652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>AutoCAD</w:t>
            </w:r>
            <w:r w:rsidR="00773015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 xml:space="preserve">, </w:t>
            </w:r>
            <w:proofErr w:type="spellStart"/>
            <w:r w:rsidR="00773015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>Relux</w:t>
            </w:r>
            <w:proofErr w:type="spellEnd"/>
            <w:r w:rsidR="00773015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 xml:space="preserve">, </w:t>
            </w:r>
            <w:r w:rsidR="006F0A7B" w:rsidRPr="006F0A7B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 xml:space="preserve"> </w:t>
            </w:r>
            <w:proofErr w:type="spellStart"/>
            <w:r w:rsidR="006F0A7B" w:rsidRPr="006F0A7B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>Dialux</w:t>
            </w:r>
            <w:proofErr w:type="spellEnd"/>
            <w:r w:rsidR="00773015" w:rsidRPr="00DF2A33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 xml:space="preserve">  and</w:t>
            </w:r>
            <w:r w:rsidR="006F0A7B" w:rsidRPr="00D00E4E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 xml:space="preserve"> JDE</w:t>
            </w:r>
          </w:p>
          <w:p w:rsidR="00A03652" w:rsidRPr="00690B69" w:rsidRDefault="00A03652" w:rsidP="00A03652">
            <w:pPr>
              <w:pStyle w:val="ListParagraph"/>
              <w:ind w:left="360"/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</w:pPr>
          </w:p>
          <w:p w:rsidR="00D4553F" w:rsidRPr="005E2213" w:rsidRDefault="007B7B7D" w:rsidP="006F0A7B">
            <w:pPr>
              <w:pStyle w:val="ListParagraph"/>
              <w:ind w:left="0"/>
              <w:rPr>
                <w:rFonts w:ascii="Tahoma" w:eastAsia="Calibri" w:hAnsi="Tahoma" w:cs="Tahoma"/>
                <w:color w:val="5F5F5F"/>
                <w:spacing w:val="-4"/>
                <w:sz w:val="24"/>
                <w:szCs w:val="24"/>
              </w:rPr>
            </w:pPr>
            <w:r w:rsidRPr="00D00E4E">
              <w:rPr>
                <w:noProof/>
                <w:color w:val="23B2DA"/>
                <w:sz w:val="28"/>
                <w:szCs w:val="28"/>
              </w:rPr>
              <w:drawing>
                <wp:inline distT="0" distB="0" distL="0" distR="0" wp14:anchorId="5E2905D8" wp14:editId="66D226FA">
                  <wp:extent cx="228600" cy="228600"/>
                  <wp:effectExtent l="0" t="0" r="0" b="0"/>
                  <wp:docPr id="29" name="Picture 29" descr="C:\Users\rashima.gomber\Desktop\icons\personal-details24x24icons -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rashima.gomber\Desktop\icons\personal-details24x24icons -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553F" w:rsidRPr="00D00E4E">
              <w:rPr>
                <w:rFonts w:ascii="Tahoma" w:hAnsi="Tahoma" w:cs="Tahoma"/>
                <w:color w:val="23B2DA"/>
                <w:sz w:val="28"/>
                <w:szCs w:val="28"/>
              </w:rPr>
              <w:t>Personal Details</w:t>
            </w:r>
          </w:p>
          <w:p w:rsidR="00130835" w:rsidRDefault="00D4553F" w:rsidP="007B7B7D">
            <w:pPr>
              <w:rPr>
                <w:rFonts w:ascii="Tahoma" w:hAnsi="Tahoma" w:cs="Tahoma"/>
                <w:color w:val="5F5F5F"/>
                <w:spacing w:val="-4"/>
                <w:sz w:val="20"/>
                <w:szCs w:val="20"/>
              </w:rPr>
            </w:pPr>
            <w:r w:rsidRPr="00D00E4E"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  <w:t>Date of Birth:</w:t>
            </w:r>
            <w:r w:rsidRPr="00D00E4E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 xml:space="preserve"> 6</w:t>
            </w:r>
            <w:r w:rsidRPr="00D00E4E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  <w:vertAlign w:val="superscript"/>
              </w:rPr>
              <w:t>th</w:t>
            </w:r>
            <w:r w:rsidRPr="00D00E4E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 xml:space="preserve"> December 1974</w:t>
            </w:r>
            <w:r w:rsidRPr="00D00E4E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br/>
            </w:r>
            <w:r w:rsidRPr="00D00E4E">
              <w:rPr>
                <w:rFonts w:ascii="Tahoma" w:hAnsi="Tahoma" w:cs="Tahoma"/>
                <w:b/>
                <w:color w:val="5F5F5F"/>
                <w:spacing w:val="-4"/>
                <w:sz w:val="20"/>
                <w:szCs w:val="20"/>
              </w:rPr>
              <w:lastRenderedPageBreak/>
              <w:t>Languages Known:</w:t>
            </w:r>
            <w:r w:rsidRPr="00D00E4E">
              <w:rPr>
                <w:rFonts w:ascii="Tahoma" w:hAnsi="Tahoma" w:cs="Tahoma"/>
                <w:color w:val="5F5F5F"/>
                <w:spacing w:val="-4"/>
                <w:sz w:val="20"/>
                <w:szCs w:val="20"/>
              </w:rPr>
              <w:t xml:space="preserve"> English, Tamil Hindi &amp; Malayalam</w:t>
            </w:r>
          </w:p>
          <w:p w:rsidR="00A03652" w:rsidRDefault="00A03652" w:rsidP="007B7B7D">
            <w:pPr>
              <w:rPr>
                <w:rFonts w:ascii="Tahoma" w:hAnsi="Tahoma" w:cs="Tahoma"/>
                <w:color w:val="5F5F5F"/>
                <w:spacing w:val="-4"/>
                <w:sz w:val="20"/>
                <w:szCs w:val="20"/>
              </w:rPr>
            </w:pPr>
          </w:p>
          <w:p w:rsidR="00A03652" w:rsidRPr="00D00E4E" w:rsidRDefault="00A03652" w:rsidP="007B7B7D">
            <w:pPr>
              <w:rPr>
                <w:rFonts w:ascii="Tahoma" w:hAnsi="Tahoma" w:cs="Tahoma"/>
                <w:color w:val="5F5F5F"/>
                <w:spacing w:val="-4"/>
                <w:sz w:val="20"/>
                <w:szCs w:val="20"/>
              </w:rPr>
            </w:pPr>
          </w:p>
        </w:tc>
      </w:tr>
      <w:bookmarkEnd w:id="0"/>
    </w:tbl>
    <w:p w:rsidR="00513EBF" w:rsidRPr="00D00E4E" w:rsidRDefault="00513EBF" w:rsidP="00214802"/>
    <w:sectPr w:rsidR="00513EBF" w:rsidRPr="00D00E4E" w:rsidSect="00BD4C75">
      <w:headerReference w:type="default" r:id="rId18"/>
      <w:pgSz w:w="11909" w:h="16834" w:code="9"/>
      <w:pgMar w:top="547" w:right="1440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EEE" w:rsidRDefault="008F5EEE" w:rsidP="00513EBF">
      <w:pPr>
        <w:spacing w:after="0" w:line="240" w:lineRule="auto"/>
      </w:pPr>
      <w:r>
        <w:separator/>
      </w:r>
    </w:p>
  </w:endnote>
  <w:endnote w:type="continuationSeparator" w:id="0">
    <w:p w:rsidR="008F5EEE" w:rsidRDefault="008F5EEE" w:rsidP="0051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EEE" w:rsidRDefault="008F5EEE" w:rsidP="00513EBF">
      <w:pPr>
        <w:spacing w:after="0" w:line="240" w:lineRule="auto"/>
      </w:pPr>
      <w:r>
        <w:separator/>
      </w:r>
    </w:p>
  </w:footnote>
  <w:footnote w:type="continuationSeparator" w:id="0">
    <w:p w:rsidR="008F5EEE" w:rsidRDefault="008F5EEE" w:rsidP="00513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012" w:rsidRDefault="009A7012" w:rsidP="009A7012">
    <w:pPr>
      <w:spacing w:after="0"/>
      <w:rPr>
        <w:noProof/>
        <w:lang w:eastAsia="en-IN"/>
      </w:rPr>
    </w:pPr>
    <w:r>
      <w:rPr>
        <w:noProof/>
      </w:rPr>
      <w:drawing>
        <wp:inline distT="0" distB="0" distL="0" distR="0" wp14:anchorId="1D7E3D53" wp14:editId="0F035E04">
          <wp:extent cx="2593340" cy="573405"/>
          <wp:effectExtent l="0" t="0" r="0" b="0"/>
          <wp:docPr id="4" name="Picture 4" descr="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e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7012" w:rsidRDefault="009A7012" w:rsidP="009A7012">
    <w:pPr>
      <w:spacing w:after="0"/>
      <w:rPr>
        <w:noProof/>
        <w:lang w:eastAsia="en-IN"/>
      </w:rPr>
    </w:pPr>
    <w:r>
      <w:rPr>
        <w:noProof/>
        <w:lang w:eastAsia="en-IN"/>
      </w:rPr>
      <w:t xml:space="preserve">Contact HR Consultant for CV No: </w:t>
    </w:r>
    <w:r>
      <w:rPr>
        <w:noProof/>
        <w:lang w:eastAsia="en-IN"/>
      </w:rPr>
      <w:t>347190</w:t>
    </w:r>
  </w:p>
  <w:p w:rsidR="009A7012" w:rsidRDefault="009A7012" w:rsidP="009A7012">
    <w:pPr>
      <w:spacing w:after="0"/>
      <w:rPr>
        <w:noProof/>
        <w:lang w:eastAsia="en-IN"/>
      </w:rPr>
    </w:pPr>
    <w:r>
      <w:rPr>
        <w:noProof/>
        <w:lang w:eastAsia="en-IN"/>
      </w:rPr>
      <w:t xml:space="preserve">E-mail: </w:t>
    </w:r>
    <w:hyperlink r:id="rId2" w:history="1">
      <w:r>
        <w:rPr>
          <w:rStyle w:val="Hyperlink"/>
          <w:noProof/>
          <w:lang w:eastAsia="en-IN"/>
        </w:rPr>
        <w:t>response@gulfjobseekers.com</w:t>
      </w:r>
    </w:hyperlink>
  </w:p>
  <w:p w:rsidR="009A7012" w:rsidRPr="009A7012" w:rsidRDefault="009A7012" w:rsidP="009A7012">
    <w:pPr>
      <w:pStyle w:val="Header"/>
    </w:pPr>
    <w:r>
      <w:rPr>
        <w:noProof/>
        <w:lang w:eastAsia="en-IN"/>
      </w:rPr>
      <w:t xml:space="preserve">Website: </w:t>
    </w:r>
    <w:hyperlink r:id="rId3" w:history="1">
      <w:r>
        <w:rPr>
          <w:rStyle w:val="Hyperlink"/>
          <w:noProof/>
          <w:lang w:eastAsia="en-IN"/>
        </w:rPr>
        <w:t>http://www.gulfjobseeker.com/employer/cvdatabasepaid.php</w:t>
      </w:r>
    </w:hyperlink>
    <w:r>
      <w:rPr>
        <w:noProof/>
        <w:lang w:eastAsia="en-IN"/>
      </w:rPr>
      <w:t xml:space="preserve"> </w:t>
    </w:r>
    <w:r>
      <w:rPr>
        <w:rFonts w:ascii="Cambria" w:hAnsi="Cambria"/>
        <w:i/>
        <w:szCs w:val="24"/>
      </w:rPr>
      <w:t xml:space="preserve"> </w:t>
    </w:r>
    <w:r>
      <w:rPr>
        <w:rFonts w:ascii="Cambria" w:hAnsi="Cambria"/>
        <w:i/>
        <w:color w:val="FF0000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bullet_grey_circ" style="width:9.15pt;height:9.15pt;visibility:visible;mso-wrap-style:square" o:bullet="t">
        <v:imagedata r:id="rId1" o:title="bullet_grey_circ"/>
      </v:shape>
    </w:pict>
  </w:numPicBullet>
  <w:numPicBullet w:numPicBulletId="1">
    <w:pict>
      <v:shape id="_x0000_i1035" type="#_x0000_t75" style="width:180.2pt;height:149.4pt;visibility:visible;mso-wrap-style:square" o:bullet="t">
        <v:imagedata r:id="rId2" o:title="image-rightver3"/>
      </v:shape>
    </w:pict>
  </w:numPicBullet>
  <w:numPicBullet w:numPicBulletId="2">
    <w:pict>
      <v:shape id="_x0000_i1036" type="#_x0000_t75" alt="edu24x24icons" style="width:17.9pt;height:17.9pt;visibility:visible;mso-wrap-style:square" o:bullet="t">
        <v:imagedata r:id="rId3" o:title="edu24x24icons"/>
      </v:shape>
    </w:pict>
  </w:numPicBullet>
  <w:numPicBullet w:numPicBulletId="3">
    <w:pict>
      <v:shape id="_x0000_i1037" type="#_x0000_t75" alt="exp24x24icons" style="width:17.9pt;height:17.9pt;visibility:visible;mso-wrap-style:square" o:bullet="t">
        <v:imagedata r:id="rId4" o:title="exp24x24icons"/>
      </v:shape>
    </w:pict>
  </w:numPicBullet>
  <w:numPicBullet w:numPicBulletId="4">
    <w:pict>
      <v:shape id="_x0000_i1038" type="#_x0000_t75" style="width:7.5pt;height:7.5pt" o:bullet="t">
        <v:imagedata r:id="rId5" o:title="bullet-blue"/>
      </v:shape>
    </w:pict>
  </w:numPicBullet>
  <w:numPicBullet w:numPicBulletId="5">
    <w:pict>
      <v:shape id="_x0000_i1039" type="#_x0000_t75" alt="softskills24x24icons" style="width:17.9pt;height:17.9pt;visibility:visible;mso-wrap-style:square" o:bullet="t">
        <v:imagedata r:id="rId6" o:title="softskills24x24icons"/>
      </v:shape>
    </w:pict>
  </w:numPicBullet>
  <w:numPicBullet w:numPicBulletId="6">
    <w:pict>
      <v:shape id="_x0000_i1040" type="#_x0000_t75" alt="career24x24icons" style="width:17.9pt;height:17.9pt;visibility:visible;mso-wrap-style:square" o:bullet="t">
        <v:imagedata r:id="rId7" o:title="career24x24icons"/>
      </v:shape>
    </w:pict>
  </w:numPicBullet>
  <w:numPicBullet w:numPicBulletId="7">
    <w:pict>
      <v:shape id="_x0000_i1041" type="#_x0000_t75" style="width:17.9pt;height:17.9pt;visibility:visible;mso-wrap-style:square" o:bullet="t">
        <v:imagedata r:id="rId8" o:title=""/>
      </v:shape>
    </w:pict>
  </w:numPicBullet>
  <w:abstractNum w:abstractNumId="0">
    <w:nsid w:val="00351E47"/>
    <w:multiLevelType w:val="hybridMultilevel"/>
    <w:tmpl w:val="B6B24F4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3802EA"/>
    <w:multiLevelType w:val="hybridMultilevel"/>
    <w:tmpl w:val="FD740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056ED"/>
    <w:multiLevelType w:val="hybridMultilevel"/>
    <w:tmpl w:val="2ED0506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200958"/>
    <w:multiLevelType w:val="hybridMultilevel"/>
    <w:tmpl w:val="5262E724"/>
    <w:lvl w:ilvl="0" w:tplc="E0769E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C02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A0605E2"/>
    <w:multiLevelType w:val="hybridMultilevel"/>
    <w:tmpl w:val="9E00DDD6"/>
    <w:lvl w:ilvl="0" w:tplc="E4AC37F0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B6A0A"/>
    <w:multiLevelType w:val="hybridMultilevel"/>
    <w:tmpl w:val="B2145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240DE9"/>
    <w:multiLevelType w:val="hybridMultilevel"/>
    <w:tmpl w:val="4694185C"/>
    <w:lvl w:ilvl="0" w:tplc="D1E4D354">
      <w:start w:val="1"/>
      <w:numFmt w:val="bullet"/>
      <w:lvlText w:val=""/>
      <w:lvlPicBulletId w:val="0"/>
      <w:lvlJc w:val="left"/>
      <w:pPr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7">
    <w:nsid w:val="2CB5531A"/>
    <w:multiLevelType w:val="hybridMultilevel"/>
    <w:tmpl w:val="A7C6DA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E1405E"/>
    <w:multiLevelType w:val="hybridMultilevel"/>
    <w:tmpl w:val="22C403C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293666"/>
    <w:multiLevelType w:val="multilevel"/>
    <w:tmpl w:val="59520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65268E"/>
    <w:multiLevelType w:val="hybridMultilevel"/>
    <w:tmpl w:val="811A25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F5449E2"/>
    <w:multiLevelType w:val="hybridMultilevel"/>
    <w:tmpl w:val="F5BCCD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30612AE"/>
    <w:multiLevelType w:val="multilevel"/>
    <w:tmpl w:val="93A21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6E0F57"/>
    <w:multiLevelType w:val="hybridMultilevel"/>
    <w:tmpl w:val="5FC6A42A"/>
    <w:lvl w:ilvl="0" w:tplc="D1E4D3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BB0730"/>
    <w:multiLevelType w:val="hybridMultilevel"/>
    <w:tmpl w:val="E8606F7A"/>
    <w:lvl w:ilvl="0" w:tplc="A7D898C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37F426B"/>
    <w:multiLevelType w:val="hybridMultilevel"/>
    <w:tmpl w:val="84D68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70B6F03"/>
    <w:multiLevelType w:val="hybridMultilevel"/>
    <w:tmpl w:val="34EA7FB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7266439"/>
    <w:multiLevelType w:val="hybridMultilevel"/>
    <w:tmpl w:val="3998036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B7A7F28"/>
    <w:multiLevelType w:val="hybridMultilevel"/>
    <w:tmpl w:val="DA9C2F0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EC30C0C"/>
    <w:multiLevelType w:val="hybridMultilevel"/>
    <w:tmpl w:val="3830DA3E"/>
    <w:lvl w:ilvl="0" w:tplc="04090009">
      <w:start w:val="1"/>
      <w:numFmt w:val="bullet"/>
      <w:lvlText w:val="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945070"/>
    <w:multiLevelType w:val="hybridMultilevel"/>
    <w:tmpl w:val="35508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11"/>
  </w:num>
  <w:num w:numId="5">
    <w:abstractNumId w:val="1"/>
  </w:num>
  <w:num w:numId="6">
    <w:abstractNumId w:val="4"/>
  </w:num>
  <w:num w:numId="7">
    <w:abstractNumId w:val="13"/>
  </w:num>
  <w:num w:numId="8">
    <w:abstractNumId w:val="5"/>
  </w:num>
  <w:num w:numId="9">
    <w:abstractNumId w:val="20"/>
  </w:num>
  <w:num w:numId="10">
    <w:abstractNumId w:val="14"/>
  </w:num>
  <w:num w:numId="11">
    <w:abstractNumId w:val="0"/>
  </w:num>
  <w:num w:numId="12">
    <w:abstractNumId w:val="7"/>
  </w:num>
  <w:num w:numId="13">
    <w:abstractNumId w:val="10"/>
  </w:num>
  <w:num w:numId="14">
    <w:abstractNumId w:val="19"/>
  </w:num>
  <w:num w:numId="15">
    <w:abstractNumId w:val="2"/>
  </w:num>
  <w:num w:numId="16">
    <w:abstractNumId w:val="16"/>
  </w:num>
  <w:num w:numId="17">
    <w:abstractNumId w:val="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79"/>
    <w:rsid w:val="00007793"/>
    <w:rsid w:val="00010547"/>
    <w:rsid w:val="000109B7"/>
    <w:rsid w:val="000166D6"/>
    <w:rsid w:val="0001780F"/>
    <w:rsid w:val="00022BD5"/>
    <w:rsid w:val="00023D1C"/>
    <w:rsid w:val="00026DCB"/>
    <w:rsid w:val="0004410F"/>
    <w:rsid w:val="0007133C"/>
    <w:rsid w:val="00074731"/>
    <w:rsid w:val="000874B9"/>
    <w:rsid w:val="0009600A"/>
    <w:rsid w:val="000A70B1"/>
    <w:rsid w:val="000B29FF"/>
    <w:rsid w:val="000B33FC"/>
    <w:rsid w:val="000B4309"/>
    <w:rsid w:val="000B63AC"/>
    <w:rsid w:val="000C11A6"/>
    <w:rsid w:val="000C2025"/>
    <w:rsid w:val="000D0BEB"/>
    <w:rsid w:val="000E5080"/>
    <w:rsid w:val="000F1A42"/>
    <w:rsid w:val="001030B7"/>
    <w:rsid w:val="001041F2"/>
    <w:rsid w:val="00125926"/>
    <w:rsid w:val="00130835"/>
    <w:rsid w:val="00137EE2"/>
    <w:rsid w:val="00140912"/>
    <w:rsid w:val="001429B2"/>
    <w:rsid w:val="001448BF"/>
    <w:rsid w:val="00154D1B"/>
    <w:rsid w:val="00164C81"/>
    <w:rsid w:val="001672AE"/>
    <w:rsid w:val="001736B2"/>
    <w:rsid w:val="00174A32"/>
    <w:rsid w:val="00187129"/>
    <w:rsid w:val="00192115"/>
    <w:rsid w:val="001B10A9"/>
    <w:rsid w:val="001B4B1D"/>
    <w:rsid w:val="001B7D94"/>
    <w:rsid w:val="001D75F6"/>
    <w:rsid w:val="002125DA"/>
    <w:rsid w:val="00214802"/>
    <w:rsid w:val="00220032"/>
    <w:rsid w:val="0022233D"/>
    <w:rsid w:val="002250D8"/>
    <w:rsid w:val="00226832"/>
    <w:rsid w:val="00230797"/>
    <w:rsid w:val="002422A3"/>
    <w:rsid w:val="00245462"/>
    <w:rsid w:val="00246733"/>
    <w:rsid w:val="00285456"/>
    <w:rsid w:val="002923A1"/>
    <w:rsid w:val="002E6281"/>
    <w:rsid w:val="002F4879"/>
    <w:rsid w:val="0033584E"/>
    <w:rsid w:val="00335A4D"/>
    <w:rsid w:val="00344125"/>
    <w:rsid w:val="00367797"/>
    <w:rsid w:val="003726AC"/>
    <w:rsid w:val="00382D97"/>
    <w:rsid w:val="003A0964"/>
    <w:rsid w:val="003B014B"/>
    <w:rsid w:val="003B2F15"/>
    <w:rsid w:val="003C70F1"/>
    <w:rsid w:val="003C7C25"/>
    <w:rsid w:val="003D7DD6"/>
    <w:rsid w:val="003E09E2"/>
    <w:rsid w:val="003E45FE"/>
    <w:rsid w:val="003E46C0"/>
    <w:rsid w:val="003F2969"/>
    <w:rsid w:val="00420B2C"/>
    <w:rsid w:val="00433D92"/>
    <w:rsid w:val="00450EB8"/>
    <w:rsid w:val="004543E6"/>
    <w:rsid w:val="00466625"/>
    <w:rsid w:val="00486C19"/>
    <w:rsid w:val="00492FFD"/>
    <w:rsid w:val="00496C65"/>
    <w:rsid w:val="004A6B36"/>
    <w:rsid w:val="004A6DCB"/>
    <w:rsid w:val="004C4D4D"/>
    <w:rsid w:val="004C65FF"/>
    <w:rsid w:val="004D25AD"/>
    <w:rsid w:val="004D2C6C"/>
    <w:rsid w:val="004D2F71"/>
    <w:rsid w:val="004E7514"/>
    <w:rsid w:val="00506A01"/>
    <w:rsid w:val="00513EBF"/>
    <w:rsid w:val="0052680B"/>
    <w:rsid w:val="0054354E"/>
    <w:rsid w:val="005456ED"/>
    <w:rsid w:val="005505FD"/>
    <w:rsid w:val="005528E7"/>
    <w:rsid w:val="00553019"/>
    <w:rsid w:val="005630DD"/>
    <w:rsid w:val="005668EB"/>
    <w:rsid w:val="00573515"/>
    <w:rsid w:val="00573E5C"/>
    <w:rsid w:val="0057637F"/>
    <w:rsid w:val="005767F4"/>
    <w:rsid w:val="00581EFE"/>
    <w:rsid w:val="005A1620"/>
    <w:rsid w:val="005B4BC6"/>
    <w:rsid w:val="005C5A94"/>
    <w:rsid w:val="005C67B6"/>
    <w:rsid w:val="005D6ABE"/>
    <w:rsid w:val="005E2213"/>
    <w:rsid w:val="005E540B"/>
    <w:rsid w:val="005E6D54"/>
    <w:rsid w:val="005F374E"/>
    <w:rsid w:val="005F3815"/>
    <w:rsid w:val="00600925"/>
    <w:rsid w:val="00604EA3"/>
    <w:rsid w:val="00612363"/>
    <w:rsid w:val="00616EB3"/>
    <w:rsid w:val="00633D15"/>
    <w:rsid w:val="00644DC9"/>
    <w:rsid w:val="00645AFD"/>
    <w:rsid w:val="00652700"/>
    <w:rsid w:val="00652A98"/>
    <w:rsid w:val="00672570"/>
    <w:rsid w:val="006729B9"/>
    <w:rsid w:val="00673CBC"/>
    <w:rsid w:val="00681ED6"/>
    <w:rsid w:val="0068471E"/>
    <w:rsid w:val="00690B69"/>
    <w:rsid w:val="006A389B"/>
    <w:rsid w:val="006C04DB"/>
    <w:rsid w:val="006C65E4"/>
    <w:rsid w:val="006E3111"/>
    <w:rsid w:val="006F0246"/>
    <w:rsid w:val="006F0A7B"/>
    <w:rsid w:val="0070173D"/>
    <w:rsid w:val="00727950"/>
    <w:rsid w:val="007302EC"/>
    <w:rsid w:val="00735F93"/>
    <w:rsid w:val="00750EFB"/>
    <w:rsid w:val="00751213"/>
    <w:rsid w:val="00753D18"/>
    <w:rsid w:val="0075620D"/>
    <w:rsid w:val="00770B11"/>
    <w:rsid w:val="00773015"/>
    <w:rsid w:val="007741C0"/>
    <w:rsid w:val="00777CD7"/>
    <w:rsid w:val="00780FCD"/>
    <w:rsid w:val="0078160F"/>
    <w:rsid w:val="007A0154"/>
    <w:rsid w:val="007A2FF0"/>
    <w:rsid w:val="007A5011"/>
    <w:rsid w:val="007A52D4"/>
    <w:rsid w:val="007B449B"/>
    <w:rsid w:val="007B44BA"/>
    <w:rsid w:val="007B6350"/>
    <w:rsid w:val="007B7B7D"/>
    <w:rsid w:val="007E7B96"/>
    <w:rsid w:val="007F4FB3"/>
    <w:rsid w:val="00821AFF"/>
    <w:rsid w:val="0082600A"/>
    <w:rsid w:val="00836205"/>
    <w:rsid w:val="008369DF"/>
    <w:rsid w:val="00841B7D"/>
    <w:rsid w:val="0084613F"/>
    <w:rsid w:val="00850704"/>
    <w:rsid w:val="00852887"/>
    <w:rsid w:val="008722F2"/>
    <w:rsid w:val="00873400"/>
    <w:rsid w:val="008905C7"/>
    <w:rsid w:val="008A61CD"/>
    <w:rsid w:val="008B4774"/>
    <w:rsid w:val="008C00B3"/>
    <w:rsid w:val="008C5E5B"/>
    <w:rsid w:val="008C63FC"/>
    <w:rsid w:val="008D0763"/>
    <w:rsid w:val="008E5994"/>
    <w:rsid w:val="008F5EEE"/>
    <w:rsid w:val="00901633"/>
    <w:rsid w:val="00932F13"/>
    <w:rsid w:val="009432B6"/>
    <w:rsid w:val="009443A0"/>
    <w:rsid w:val="00946566"/>
    <w:rsid w:val="00946AFC"/>
    <w:rsid w:val="00950510"/>
    <w:rsid w:val="009550D4"/>
    <w:rsid w:val="00973619"/>
    <w:rsid w:val="00986F98"/>
    <w:rsid w:val="009902E4"/>
    <w:rsid w:val="009A7012"/>
    <w:rsid w:val="009B6D15"/>
    <w:rsid w:val="009C7058"/>
    <w:rsid w:val="009D523C"/>
    <w:rsid w:val="009E20C6"/>
    <w:rsid w:val="009E491C"/>
    <w:rsid w:val="009E6CCF"/>
    <w:rsid w:val="009F2935"/>
    <w:rsid w:val="009F311F"/>
    <w:rsid w:val="009F3B0F"/>
    <w:rsid w:val="00A0222E"/>
    <w:rsid w:val="00A03652"/>
    <w:rsid w:val="00A0422F"/>
    <w:rsid w:val="00A14921"/>
    <w:rsid w:val="00A156DE"/>
    <w:rsid w:val="00A31E57"/>
    <w:rsid w:val="00A32A26"/>
    <w:rsid w:val="00A34E80"/>
    <w:rsid w:val="00A43262"/>
    <w:rsid w:val="00A52FE0"/>
    <w:rsid w:val="00A56C10"/>
    <w:rsid w:val="00A56F7F"/>
    <w:rsid w:val="00A65655"/>
    <w:rsid w:val="00A663CA"/>
    <w:rsid w:val="00A8050D"/>
    <w:rsid w:val="00A83464"/>
    <w:rsid w:val="00AA0202"/>
    <w:rsid w:val="00AA1B03"/>
    <w:rsid w:val="00AA2046"/>
    <w:rsid w:val="00AA21D1"/>
    <w:rsid w:val="00AB380C"/>
    <w:rsid w:val="00AB6293"/>
    <w:rsid w:val="00AC1FDC"/>
    <w:rsid w:val="00AC3807"/>
    <w:rsid w:val="00AC7134"/>
    <w:rsid w:val="00AE0002"/>
    <w:rsid w:val="00AE0174"/>
    <w:rsid w:val="00AE60C8"/>
    <w:rsid w:val="00AE75BA"/>
    <w:rsid w:val="00AF4AD5"/>
    <w:rsid w:val="00B06E08"/>
    <w:rsid w:val="00B166AC"/>
    <w:rsid w:val="00B306BE"/>
    <w:rsid w:val="00B36857"/>
    <w:rsid w:val="00B42487"/>
    <w:rsid w:val="00B4785A"/>
    <w:rsid w:val="00B61A38"/>
    <w:rsid w:val="00B83D01"/>
    <w:rsid w:val="00B86173"/>
    <w:rsid w:val="00B902F8"/>
    <w:rsid w:val="00B96CC0"/>
    <w:rsid w:val="00BA1C2E"/>
    <w:rsid w:val="00BA245B"/>
    <w:rsid w:val="00BA5092"/>
    <w:rsid w:val="00BB0C39"/>
    <w:rsid w:val="00BC0C7E"/>
    <w:rsid w:val="00BD201B"/>
    <w:rsid w:val="00BD4C75"/>
    <w:rsid w:val="00BE4DF9"/>
    <w:rsid w:val="00C03E82"/>
    <w:rsid w:val="00C12648"/>
    <w:rsid w:val="00C13A05"/>
    <w:rsid w:val="00C14CF2"/>
    <w:rsid w:val="00C23E7A"/>
    <w:rsid w:val="00C268E1"/>
    <w:rsid w:val="00C369A7"/>
    <w:rsid w:val="00C531E8"/>
    <w:rsid w:val="00C53F86"/>
    <w:rsid w:val="00C562B9"/>
    <w:rsid w:val="00C62C57"/>
    <w:rsid w:val="00C82428"/>
    <w:rsid w:val="00C90791"/>
    <w:rsid w:val="00CA0934"/>
    <w:rsid w:val="00CA4124"/>
    <w:rsid w:val="00CB10D9"/>
    <w:rsid w:val="00CB31B5"/>
    <w:rsid w:val="00CC70DF"/>
    <w:rsid w:val="00CD2AEA"/>
    <w:rsid w:val="00CE1601"/>
    <w:rsid w:val="00CF057C"/>
    <w:rsid w:val="00CF7998"/>
    <w:rsid w:val="00D00AD1"/>
    <w:rsid w:val="00D00E4E"/>
    <w:rsid w:val="00D039C1"/>
    <w:rsid w:val="00D1197C"/>
    <w:rsid w:val="00D12B50"/>
    <w:rsid w:val="00D4553F"/>
    <w:rsid w:val="00D4612B"/>
    <w:rsid w:val="00D6690C"/>
    <w:rsid w:val="00D73D00"/>
    <w:rsid w:val="00D7741B"/>
    <w:rsid w:val="00D84FB0"/>
    <w:rsid w:val="00D876F7"/>
    <w:rsid w:val="00DB24B7"/>
    <w:rsid w:val="00DC13B9"/>
    <w:rsid w:val="00DC6C6B"/>
    <w:rsid w:val="00DE3356"/>
    <w:rsid w:val="00DF2A33"/>
    <w:rsid w:val="00DF366D"/>
    <w:rsid w:val="00E064F7"/>
    <w:rsid w:val="00E07001"/>
    <w:rsid w:val="00E16003"/>
    <w:rsid w:val="00E341F8"/>
    <w:rsid w:val="00E37C50"/>
    <w:rsid w:val="00E5218B"/>
    <w:rsid w:val="00E7518E"/>
    <w:rsid w:val="00E8209E"/>
    <w:rsid w:val="00E83863"/>
    <w:rsid w:val="00E97B5C"/>
    <w:rsid w:val="00EB3F12"/>
    <w:rsid w:val="00ED6F33"/>
    <w:rsid w:val="00EE14D6"/>
    <w:rsid w:val="00EE221C"/>
    <w:rsid w:val="00EE5401"/>
    <w:rsid w:val="00EF5301"/>
    <w:rsid w:val="00F12ED2"/>
    <w:rsid w:val="00F17776"/>
    <w:rsid w:val="00F23373"/>
    <w:rsid w:val="00F27C7D"/>
    <w:rsid w:val="00F455E9"/>
    <w:rsid w:val="00F52B92"/>
    <w:rsid w:val="00F56376"/>
    <w:rsid w:val="00F61AB9"/>
    <w:rsid w:val="00F864F2"/>
    <w:rsid w:val="00FA0D33"/>
    <w:rsid w:val="00FC0C8F"/>
    <w:rsid w:val="00FC362D"/>
    <w:rsid w:val="00FC4D86"/>
    <w:rsid w:val="00FD250D"/>
    <w:rsid w:val="00FD27AB"/>
    <w:rsid w:val="00FD7DB5"/>
    <w:rsid w:val="00FE3A39"/>
    <w:rsid w:val="00FE4093"/>
    <w:rsid w:val="00FF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afafa,#f0f0f0,#f9fcf6,#f2f9eb,#f4f3ec,#dcdcde,#e7e7e9,#c7c7c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table" w:styleId="TableGrid">
    <w:name w:val="Table Grid"/>
    <w:basedOn w:val="TableNormal"/>
    <w:uiPriority w:val="59"/>
    <w:rsid w:val="00466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4553F"/>
    <w:pPr>
      <w:spacing w:after="0" w:line="240" w:lineRule="auto"/>
    </w:pPr>
    <w:rPr>
      <w:rFonts w:ascii="Calibri" w:eastAsia="Calibri" w:hAnsi="Calibri" w:cs="Gautami"/>
    </w:rPr>
  </w:style>
  <w:style w:type="character" w:styleId="Hyperlink">
    <w:name w:val="Hyperlink"/>
    <w:rsid w:val="0013083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F0A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A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A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A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A7B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44DC9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table" w:styleId="TableGrid">
    <w:name w:val="Table Grid"/>
    <w:basedOn w:val="TableNormal"/>
    <w:uiPriority w:val="59"/>
    <w:rsid w:val="00466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4553F"/>
    <w:pPr>
      <w:spacing w:after="0" w:line="240" w:lineRule="auto"/>
    </w:pPr>
    <w:rPr>
      <w:rFonts w:ascii="Calibri" w:eastAsia="Calibri" w:hAnsi="Calibri" w:cs="Gautami"/>
    </w:rPr>
  </w:style>
  <w:style w:type="character" w:styleId="Hyperlink">
    <w:name w:val="Hyperlink"/>
    <w:rsid w:val="0013083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F0A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A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A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A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A7B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44DC9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2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3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1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1.gif"/><Relationship Id="rId5" Type="http://schemas.openxmlformats.org/officeDocument/2006/relationships/settings" Target="settings.xml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ulfjobseeker.com/employer/cvdatabasepaid.php" TargetMode="External"/><Relationship Id="rId2" Type="http://schemas.openxmlformats.org/officeDocument/2006/relationships/hyperlink" Target="mailto:response@gulfjobseekers.com" TargetMode="External"/><Relationship Id="rId1" Type="http://schemas.openxmlformats.org/officeDocument/2006/relationships/image" Target="media/image18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9B66F-DB64-4859-A755-4D6E63D8A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Arora</dc:creator>
  <cp:lastModifiedBy>602HRDESK</cp:lastModifiedBy>
  <cp:revision>8</cp:revision>
  <cp:lastPrinted>2015-10-09T08:46:00Z</cp:lastPrinted>
  <dcterms:created xsi:type="dcterms:W3CDTF">2016-06-07T07:54:00Z</dcterms:created>
  <dcterms:modified xsi:type="dcterms:W3CDTF">2017-03-15T13:58:00Z</dcterms:modified>
</cp:coreProperties>
</file>