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A3" w:rsidRDefault="007247E2" w:rsidP="007247E2">
      <w:pPr>
        <w:widowControl w:val="0"/>
        <w:autoSpaceDE w:val="0"/>
        <w:autoSpaceDN w:val="0"/>
        <w:adjustRightInd w:val="0"/>
        <w:spacing w:after="0" w:line="240" w:lineRule="auto"/>
        <w:rPr>
          <w:rFonts w:ascii="Arial" w:hAnsi="Arial"/>
          <w:b/>
          <w:bCs/>
          <w:sz w:val="36"/>
          <w:szCs w:val="36"/>
        </w:rPr>
      </w:pPr>
      <w:r>
        <w:rPr>
          <w:noProof/>
          <w:lang w:val="en-US" w:eastAsia="en-US"/>
        </w:rPr>
        <w:drawing>
          <wp:anchor distT="0" distB="0" distL="114300" distR="114300" simplePos="0" relativeHeight="251667456" behindDoc="0" locked="0" layoutInCell="1" allowOverlap="1">
            <wp:simplePos x="0" y="0"/>
            <wp:positionH relativeFrom="margin">
              <wp:posOffset>95885</wp:posOffset>
            </wp:positionH>
            <wp:positionV relativeFrom="margin">
              <wp:posOffset>-285115</wp:posOffset>
            </wp:positionV>
            <wp:extent cx="1697990" cy="207835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97990" cy="2078355"/>
                    </a:xfrm>
                    <a:prstGeom prst="rect">
                      <a:avLst/>
                    </a:prstGeom>
                    <a:noFill/>
                    <a:ln w="9525">
                      <a:noFill/>
                      <a:miter lim="800000"/>
                      <a:headEnd/>
                      <a:tailEnd/>
                    </a:ln>
                  </pic:spPr>
                </pic:pic>
              </a:graphicData>
            </a:graphic>
          </wp:anchor>
        </w:drawing>
      </w:r>
      <w:r>
        <w:rPr>
          <w:rFonts w:ascii="Arial" w:hAnsi="Arial"/>
          <w:b/>
          <w:bCs/>
          <w:sz w:val="36"/>
          <w:szCs w:val="36"/>
        </w:rPr>
        <w:t xml:space="preserve">    </w:t>
      </w:r>
      <w:proofErr w:type="spellStart"/>
      <w:r>
        <w:rPr>
          <w:rFonts w:ascii="Arial" w:hAnsi="Arial"/>
          <w:b/>
          <w:bCs/>
          <w:sz w:val="36"/>
          <w:szCs w:val="36"/>
        </w:rPr>
        <w:t>Tayyaba</w:t>
      </w:r>
      <w:proofErr w:type="spellEnd"/>
    </w:p>
    <w:p w:rsidR="007247E2" w:rsidRDefault="00E631A3" w:rsidP="007247E2">
      <w:pPr>
        <w:widowControl w:val="0"/>
        <w:autoSpaceDE w:val="0"/>
        <w:autoSpaceDN w:val="0"/>
        <w:adjustRightInd w:val="0"/>
        <w:spacing w:after="0" w:line="240" w:lineRule="auto"/>
        <w:rPr>
          <w:rFonts w:ascii="Arial" w:hAnsi="Arial"/>
          <w:b/>
          <w:bCs/>
        </w:rPr>
      </w:pPr>
      <w:hyperlink r:id="rId7" w:history="1">
        <w:r w:rsidRPr="00C16650">
          <w:rPr>
            <w:rStyle w:val="Hyperlink"/>
            <w:rFonts w:ascii="Arial" w:hAnsi="Arial"/>
            <w:b/>
            <w:bCs/>
            <w:sz w:val="36"/>
            <w:szCs w:val="36"/>
          </w:rPr>
          <w:t>Tayyaba.347217@2freemail.com</w:t>
        </w:r>
      </w:hyperlink>
      <w:r>
        <w:rPr>
          <w:rFonts w:ascii="Arial" w:hAnsi="Arial"/>
          <w:b/>
          <w:bCs/>
          <w:sz w:val="36"/>
          <w:szCs w:val="36"/>
        </w:rPr>
        <w:t xml:space="preserve"> </w:t>
      </w:r>
      <w:r w:rsidR="007247E2">
        <w:rPr>
          <w:rFonts w:ascii="Arial" w:hAnsi="Arial"/>
          <w:b/>
          <w:bCs/>
          <w:sz w:val="36"/>
          <w:szCs w:val="36"/>
        </w:rPr>
        <w:t xml:space="preserve"> </w:t>
      </w:r>
    </w:p>
    <w:p w:rsidR="007247E2" w:rsidRDefault="007247E2" w:rsidP="007247E2">
      <w:pPr>
        <w:widowControl w:val="0"/>
        <w:autoSpaceDE w:val="0"/>
        <w:autoSpaceDN w:val="0"/>
        <w:adjustRightInd w:val="0"/>
        <w:spacing w:after="0" w:line="240" w:lineRule="auto"/>
        <w:rPr>
          <w:rFonts w:ascii="Arial" w:hAnsi="Arial"/>
          <w:b/>
          <w:bCs/>
          <w:sz w:val="28"/>
          <w:szCs w:val="28"/>
          <w:u w:val="single"/>
        </w:rPr>
      </w:pPr>
    </w:p>
    <w:p w:rsidR="007247E2" w:rsidRDefault="007247E2" w:rsidP="007247E2">
      <w:pPr>
        <w:widowControl w:val="0"/>
        <w:autoSpaceDE w:val="0"/>
        <w:autoSpaceDN w:val="0"/>
        <w:adjustRightInd w:val="0"/>
        <w:spacing w:after="0" w:line="240" w:lineRule="auto"/>
        <w:rPr>
          <w:rFonts w:ascii="Arial" w:hAnsi="Arial"/>
          <w:b/>
          <w:bCs/>
          <w:sz w:val="28"/>
          <w:szCs w:val="28"/>
          <w:u w:val="single"/>
        </w:rPr>
      </w:pPr>
    </w:p>
    <w:p w:rsidR="007247E2" w:rsidRDefault="007247E2" w:rsidP="007247E2">
      <w:pPr>
        <w:widowControl w:val="0"/>
        <w:autoSpaceDE w:val="0"/>
        <w:autoSpaceDN w:val="0"/>
        <w:adjustRightInd w:val="0"/>
        <w:spacing w:after="0" w:line="240" w:lineRule="auto"/>
        <w:rPr>
          <w:rFonts w:ascii="Arial" w:hAnsi="Arial"/>
          <w:b/>
          <w:bCs/>
          <w:sz w:val="28"/>
          <w:szCs w:val="28"/>
          <w:u w:val="single"/>
        </w:rPr>
      </w:pPr>
    </w:p>
    <w:p w:rsidR="007247E2" w:rsidRDefault="007247E2" w:rsidP="007247E2">
      <w:pPr>
        <w:widowControl w:val="0"/>
        <w:autoSpaceDE w:val="0"/>
        <w:autoSpaceDN w:val="0"/>
        <w:adjustRightInd w:val="0"/>
        <w:spacing w:after="0" w:line="240" w:lineRule="auto"/>
        <w:rPr>
          <w:rFonts w:ascii="Arial" w:hAnsi="Arial"/>
          <w:b/>
          <w:bCs/>
          <w:sz w:val="28"/>
          <w:szCs w:val="28"/>
          <w:u w:val="single"/>
        </w:rPr>
      </w:pPr>
    </w:p>
    <w:p w:rsidR="007247E2" w:rsidRDefault="007247E2" w:rsidP="007247E2">
      <w:pPr>
        <w:widowControl w:val="0"/>
        <w:autoSpaceDE w:val="0"/>
        <w:autoSpaceDN w:val="0"/>
        <w:adjustRightInd w:val="0"/>
        <w:spacing w:after="0" w:line="240" w:lineRule="auto"/>
        <w:rPr>
          <w:rFonts w:ascii="Arial" w:hAnsi="Arial"/>
          <w:b/>
          <w:bCs/>
          <w:sz w:val="28"/>
          <w:szCs w:val="28"/>
          <w:u w:val="single"/>
        </w:rPr>
      </w:pPr>
    </w:p>
    <w:p w:rsidR="007247E2" w:rsidRDefault="007247E2" w:rsidP="007247E2">
      <w:pPr>
        <w:widowControl w:val="0"/>
        <w:autoSpaceDE w:val="0"/>
        <w:autoSpaceDN w:val="0"/>
        <w:adjustRightInd w:val="0"/>
        <w:spacing w:after="0" w:line="240" w:lineRule="auto"/>
        <w:rPr>
          <w:rFonts w:ascii="Arial" w:hAnsi="Arial"/>
          <w:b/>
          <w:bCs/>
          <w:sz w:val="28"/>
          <w:szCs w:val="28"/>
          <w:u w:val="single"/>
        </w:rPr>
      </w:pPr>
    </w:p>
    <w:p w:rsidR="007247E2" w:rsidRDefault="007247E2" w:rsidP="007247E2">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sz w:val="28"/>
          <w:szCs w:val="28"/>
          <w:u w:val="single"/>
        </w:rPr>
        <w:t>Career Summary:</w:t>
      </w:r>
    </w:p>
    <w:p w:rsidR="007247E2" w:rsidRPr="003E75D5" w:rsidRDefault="007247E2" w:rsidP="007247E2">
      <w:pPr>
        <w:widowControl w:val="0"/>
        <w:autoSpaceDE w:val="0"/>
        <w:autoSpaceDN w:val="0"/>
        <w:adjustRightInd w:val="0"/>
        <w:spacing w:after="0" w:line="240" w:lineRule="auto"/>
        <w:ind w:right="-990"/>
        <w:rPr>
          <w:rFonts w:ascii="Arial" w:hAnsi="Arial"/>
          <w:sz w:val="24"/>
          <w:szCs w:val="24"/>
        </w:rPr>
      </w:pPr>
      <w:r>
        <w:rPr>
          <w:rFonts w:ascii="Arial" w:hAnsi="Arial"/>
          <w:b/>
          <w:bCs/>
          <w:sz w:val="24"/>
          <w:szCs w:val="24"/>
        </w:rPr>
        <w:br/>
      </w:r>
      <w:r w:rsidRPr="003E75D5">
        <w:rPr>
          <w:rFonts w:ascii="Arial" w:hAnsi="Arial"/>
          <w:sz w:val="24"/>
          <w:szCs w:val="24"/>
        </w:rPr>
        <w:t>Performance-driven, Accounting and Finance professional with more than 4 years of continuous advancement and expertise in Financial Accounting, Management Reporting,</w:t>
      </w:r>
      <w:r>
        <w:rPr>
          <w:rFonts w:ascii="Arial" w:hAnsi="Arial"/>
          <w:sz w:val="24"/>
          <w:szCs w:val="24"/>
        </w:rPr>
        <w:t xml:space="preserve"> Internal Auditing,</w:t>
      </w:r>
      <w:r w:rsidRPr="003E75D5">
        <w:rPr>
          <w:rFonts w:ascii="Arial" w:hAnsi="Arial"/>
          <w:sz w:val="24"/>
          <w:szCs w:val="24"/>
        </w:rPr>
        <w:t xml:space="preserve"> Budgeting and Accounting Functions.</w:t>
      </w:r>
    </w:p>
    <w:p w:rsidR="007247E2" w:rsidRDefault="007247E2" w:rsidP="007247E2">
      <w:pPr>
        <w:widowControl w:val="0"/>
        <w:autoSpaceDE w:val="0"/>
        <w:autoSpaceDN w:val="0"/>
        <w:adjustRightInd w:val="0"/>
        <w:spacing w:after="0" w:line="240" w:lineRule="auto"/>
        <w:ind w:right="-990"/>
        <w:rPr>
          <w:rFonts w:ascii="Arial" w:hAnsi="Arial"/>
          <w:sz w:val="24"/>
          <w:szCs w:val="24"/>
        </w:rPr>
      </w:pPr>
    </w:p>
    <w:p w:rsidR="007247E2" w:rsidRPr="003E75D5" w:rsidRDefault="007247E2" w:rsidP="007247E2">
      <w:pPr>
        <w:widowControl w:val="0"/>
        <w:autoSpaceDE w:val="0"/>
        <w:autoSpaceDN w:val="0"/>
        <w:adjustRightInd w:val="0"/>
        <w:spacing w:after="0" w:line="240" w:lineRule="auto"/>
        <w:ind w:right="-990"/>
        <w:rPr>
          <w:rFonts w:ascii="Arial" w:hAnsi="Arial"/>
          <w:sz w:val="24"/>
          <w:szCs w:val="24"/>
        </w:rPr>
      </w:pPr>
      <w:r w:rsidRPr="003E75D5">
        <w:rPr>
          <w:rFonts w:ascii="Arial" w:hAnsi="Arial"/>
          <w:sz w:val="24"/>
          <w:szCs w:val="24"/>
        </w:rPr>
        <w:t>Knowledge of International Accounting Standards (IAS) &amp; International Financial Reporting Standards (IFRS) Auditing Standards and Financial Management</w:t>
      </w:r>
    </w:p>
    <w:p w:rsidR="007247E2" w:rsidRPr="003E75D5" w:rsidRDefault="007247E2" w:rsidP="007247E2">
      <w:pPr>
        <w:widowControl w:val="0"/>
        <w:autoSpaceDE w:val="0"/>
        <w:autoSpaceDN w:val="0"/>
        <w:adjustRightInd w:val="0"/>
        <w:spacing w:after="0" w:line="240" w:lineRule="auto"/>
        <w:ind w:right="-990"/>
        <w:rPr>
          <w:rFonts w:ascii="Arial" w:hAnsi="Arial"/>
          <w:sz w:val="24"/>
          <w:szCs w:val="24"/>
        </w:rPr>
      </w:pPr>
    </w:p>
    <w:p w:rsidR="007247E2" w:rsidRPr="003E75D5" w:rsidRDefault="007247E2" w:rsidP="007247E2">
      <w:pPr>
        <w:widowControl w:val="0"/>
        <w:autoSpaceDE w:val="0"/>
        <w:autoSpaceDN w:val="0"/>
        <w:adjustRightInd w:val="0"/>
        <w:spacing w:after="0" w:line="240" w:lineRule="auto"/>
        <w:ind w:right="-990"/>
        <w:rPr>
          <w:rFonts w:ascii="Arial" w:hAnsi="Arial"/>
          <w:sz w:val="24"/>
          <w:szCs w:val="24"/>
        </w:rPr>
      </w:pPr>
      <w:r w:rsidRPr="003E75D5">
        <w:rPr>
          <w:rFonts w:ascii="Arial" w:hAnsi="Arial"/>
          <w:sz w:val="24"/>
          <w:szCs w:val="24"/>
        </w:rPr>
        <w:t>Proactive self-starter with track record of initiative, personal responsibility and ownership of work</w:t>
      </w:r>
    </w:p>
    <w:p w:rsidR="007247E2" w:rsidRPr="00013216" w:rsidRDefault="007247E2" w:rsidP="007247E2">
      <w:pPr>
        <w:widowControl w:val="0"/>
        <w:autoSpaceDE w:val="0"/>
        <w:autoSpaceDN w:val="0"/>
        <w:adjustRightInd w:val="0"/>
        <w:spacing w:after="0" w:line="282" w:lineRule="exact"/>
        <w:rPr>
          <w:rFonts w:ascii="Times New Roman" w:hAnsi="Times New Roman" w:cs="Times New Roman"/>
          <w:sz w:val="32"/>
          <w:szCs w:val="24"/>
        </w:rPr>
      </w:pPr>
    </w:p>
    <w:p w:rsidR="007247E2" w:rsidRDefault="007247E2" w:rsidP="0087411E">
      <w:pPr>
        <w:widowControl w:val="0"/>
        <w:autoSpaceDE w:val="0"/>
        <w:autoSpaceDN w:val="0"/>
        <w:adjustRightInd w:val="0"/>
        <w:spacing w:after="0" w:line="239" w:lineRule="auto"/>
        <w:rPr>
          <w:rFonts w:ascii="Times New Roman" w:hAnsi="Times New Roman" w:cs="Times New Roman"/>
          <w:sz w:val="24"/>
          <w:szCs w:val="24"/>
        </w:rPr>
      </w:pPr>
      <w:r w:rsidRPr="00013216">
        <w:rPr>
          <w:rFonts w:ascii="Arial" w:hAnsi="Arial"/>
          <w:b/>
          <w:bCs/>
          <w:sz w:val="32"/>
          <w:szCs w:val="26"/>
          <w:u w:val="single"/>
        </w:rPr>
        <w:t>PROFESSIONAL EXPERIENCE:</w:t>
      </w:r>
      <w:r>
        <w:rPr>
          <w:noProof/>
          <w:lang w:val="en-US" w:eastAsia="en-US"/>
        </w:rPr>
        <w:drawing>
          <wp:anchor distT="0" distB="0" distL="114300" distR="114300" simplePos="0" relativeHeight="251660288" behindDoc="0" locked="0" layoutInCell="1" allowOverlap="1">
            <wp:simplePos x="0" y="0"/>
            <wp:positionH relativeFrom="margin">
              <wp:posOffset>5548630</wp:posOffset>
            </wp:positionH>
            <wp:positionV relativeFrom="margin">
              <wp:posOffset>4657725</wp:posOffset>
            </wp:positionV>
            <wp:extent cx="871855" cy="622935"/>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1855" cy="622935"/>
                    </a:xfrm>
                    <a:prstGeom prst="rect">
                      <a:avLst/>
                    </a:prstGeom>
                    <a:noFill/>
                    <a:ln w="9525">
                      <a:noFill/>
                      <a:miter lim="800000"/>
                      <a:headEnd/>
                      <a:tailEnd/>
                    </a:ln>
                  </pic:spPr>
                </pic:pic>
              </a:graphicData>
            </a:graphic>
          </wp:anchor>
        </w:drawing>
      </w:r>
    </w:p>
    <w:p w:rsidR="007247E2" w:rsidRPr="00485A9D" w:rsidRDefault="007247E2" w:rsidP="007247E2">
      <w:pPr>
        <w:widowControl w:val="0"/>
        <w:autoSpaceDE w:val="0"/>
        <w:autoSpaceDN w:val="0"/>
        <w:adjustRightInd w:val="0"/>
        <w:spacing w:after="0" w:line="352" w:lineRule="exact"/>
        <w:rPr>
          <w:rFonts w:ascii="Times New Roman" w:hAnsi="Times New Roman" w:cs="Times New Roman"/>
          <w:sz w:val="32"/>
          <w:szCs w:val="32"/>
        </w:rPr>
      </w:pPr>
      <w:r>
        <w:rPr>
          <w:rFonts w:ascii="Arial" w:hAnsi="Arial"/>
          <w:b/>
          <w:bCs/>
          <w:sz w:val="32"/>
          <w:szCs w:val="32"/>
        </w:rPr>
        <w:t xml:space="preserve">Organization: </w:t>
      </w:r>
      <w:proofErr w:type="spellStart"/>
      <w:r>
        <w:rPr>
          <w:rFonts w:ascii="Arial" w:hAnsi="Arial"/>
          <w:b/>
          <w:bCs/>
          <w:sz w:val="32"/>
          <w:szCs w:val="32"/>
        </w:rPr>
        <w:t>Beacon</w:t>
      </w:r>
      <w:r w:rsidRPr="00485A9D">
        <w:rPr>
          <w:rFonts w:ascii="Arial" w:hAnsi="Arial"/>
          <w:b/>
          <w:bCs/>
          <w:sz w:val="32"/>
          <w:szCs w:val="32"/>
        </w:rPr>
        <w:t>Hill</w:t>
      </w:r>
      <w:proofErr w:type="spellEnd"/>
      <w:r w:rsidRPr="00485A9D">
        <w:rPr>
          <w:rFonts w:ascii="Arial" w:hAnsi="Arial"/>
          <w:b/>
          <w:bCs/>
          <w:sz w:val="32"/>
          <w:szCs w:val="32"/>
        </w:rPr>
        <w:t xml:space="preserve"> Colleges, Pakistan</w:t>
      </w:r>
      <w:r w:rsidRPr="00485A9D">
        <w:rPr>
          <w:rFonts w:ascii="Arial" w:hAnsi="Arial"/>
          <w:b/>
          <w:bCs/>
          <w:sz w:val="32"/>
          <w:szCs w:val="32"/>
        </w:rPr>
        <w:tab/>
      </w:r>
    </w:p>
    <w:p w:rsidR="007247E2" w:rsidRPr="0030735E" w:rsidRDefault="007247E2" w:rsidP="007247E2">
      <w:pPr>
        <w:widowControl w:val="0"/>
        <w:tabs>
          <w:tab w:val="num" w:pos="1520"/>
        </w:tabs>
        <w:autoSpaceDE w:val="0"/>
        <w:autoSpaceDN w:val="0"/>
        <w:adjustRightInd w:val="0"/>
        <w:spacing w:after="0" w:line="240" w:lineRule="auto"/>
        <w:rPr>
          <w:rFonts w:ascii="Arial" w:hAnsi="Arial"/>
          <w:b/>
          <w:bCs/>
          <w:sz w:val="24"/>
          <w:szCs w:val="24"/>
        </w:rPr>
      </w:pPr>
      <w:r>
        <w:rPr>
          <w:rFonts w:ascii="Arial" w:hAnsi="Arial"/>
          <w:b/>
          <w:bCs/>
          <w:sz w:val="24"/>
          <w:szCs w:val="24"/>
        </w:rPr>
        <w:t xml:space="preserve">Tenure: </w:t>
      </w:r>
      <w:r>
        <w:rPr>
          <w:rFonts w:ascii="Arial" w:hAnsi="Arial"/>
          <w:b/>
          <w:bCs/>
          <w:sz w:val="20"/>
          <w:szCs w:val="20"/>
        </w:rPr>
        <w:t>(Feb-2016 to Feb 2017</w:t>
      </w:r>
      <w:proofErr w:type="gramStart"/>
      <w:r>
        <w:rPr>
          <w:rFonts w:ascii="Arial" w:hAnsi="Arial"/>
          <w:sz w:val="20"/>
          <w:szCs w:val="20"/>
        </w:rPr>
        <w:t>)</w:t>
      </w:r>
      <w:proofErr w:type="gramEnd"/>
      <w:r>
        <w:rPr>
          <w:rFonts w:ascii="Arial" w:hAnsi="Arial"/>
          <w:b/>
          <w:bCs/>
          <w:sz w:val="24"/>
          <w:szCs w:val="24"/>
        </w:rPr>
        <w:br/>
      </w:r>
      <w:r>
        <w:rPr>
          <w:rFonts w:ascii="Arial" w:hAnsi="Arial"/>
          <w:b/>
          <w:bCs/>
          <w:sz w:val="24"/>
          <w:szCs w:val="24"/>
          <w:u w:val="single"/>
        </w:rPr>
        <w:br/>
      </w:r>
      <w:r w:rsidRPr="0030735E">
        <w:rPr>
          <w:rFonts w:ascii="Arial" w:hAnsi="Arial"/>
          <w:b/>
          <w:bCs/>
          <w:sz w:val="24"/>
          <w:szCs w:val="24"/>
          <w:u w:val="single"/>
        </w:rPr>
        <w:t>Designation:</w:t>
      </w:r>
      <w:r w:rsidRPr="0030735E">
        <w:rPr>
          <w:rFonts w:ascii="Times New Roman" w:hAnsi="Times New Roman" w:cs="Times New Roman"/>
          <w:sz w:val="24"/>
          <w:szCs w:val="24"/>
          <w:u w:val="single"/>
        </w:rPr>
        <w:tab/>
      </w:r>
      <w:r w:rsidRPr="0030735E">
        <w:rPr>
          <w:rFonts w:ascii="Arial" w:hAnsi="Arial"/>
          <w:b/>
          <w:bCs/>
          <w:sz w:val="24"/>
          <w:szCs w:val="24"/>
          <w:u w:val="single"/>
        </w:rPr>
        <w:t>Accounts &amp; Finance Manager:-</w:t>
      </w:r>
      <w:r>
        <w:rPr>
          <w:rFonts w:ascii="Arial" w:hAnsi="Arial"/>
          <w:b/>
          <w:bCs/>
          <w:sz w:val="24"/>
          <w:szCs w:val="24"/>
        </w:rPr>
        <w:br/>
      </w:r>
    </w:p>
    <w:p w:rsidR="007247E2" w:rsidRDefault="007247E2" w:rsidP="007247E2">
      <w:pPr>
        <w:widowControl w:val="0"/>
        <w:autoSpaceDE w:val="0"/>
        <w:autoSpaceDN w:val="0"/>
        <w:adjustRightInd w:val="0"/>
        <w:spacing w:after="0" w:line="3" w:lineRule="exact"/>
        <w:rPr>
          <w:rFonts w:ascii="Times New Roman" w:hAnsi="Times New Roman" w:cs="Times New Roman"/>
          <w:sz w:val="24"/>
          <w:szCs w:val="24"/>
        </w:rPr>
      </w:pPr>
    </w:p>
    <w:p w:rsidR="007247E2" w:rsidRPr="00183DCD" w:rsidRDefault="007247E2" w:rsidP="007247E2">
      <w:pPr>
        <w:pStyle w:val="NormalArial"/>
        <w:numPr>
          <w:ilvl w:val="0"/>
          <w:numId w:val="3"/>
        </w:numPr>
        <w:rPr>
          <w:rFonts w:ascii="Times New Roman" w:hAnsi="Times New Roman"/>
          <w:b w:val="0"/>
          <w:sz w:val="24"/>
          <w:szCs w:val="24"/>
          <w:lang w:val="en-GB" w:eastAsia="en-GB"/>
        </w:rPr>
      </w:pPr>
      <w:r w:rsidRPr="00650B35">
        <w:rPr>
          <w:rFonts w:ascii="Times New Roman" w:hAnsi="Times New Roman"/>
          <w:b w:val="0"/>
          <w:sz w:val="24"/>
          <w:szCs w:val="24"/>
          <w:lang w:val="en-GB" w:eastAsia="en-GB"/>
        </w:rPr>
        <w:t>I was</w:t>
      </w:r>
      <w:r>
        <w:rPr>
          <w:rFonts w:ascii="Times New Roman" w:hAnsi="Times New Roman"/>
          <w:b w:val="0"/>
          <w:sz w:val="24"/>
          <w:szCs w:val="24"/>
          <w:lang w:val="en-GB" w:eastAsia="en-GB"/>
        </w:rPr>
        <w:t xml:space="preserve"> single </w:t>
      </w:r>
      <w:proofErr w:type="spellStart"/>
      <w:r>
        <w:rPr>
          <w:rFonts w:ascii="Times New Roman" w:hAnsi="Times New Roman"/>
          <w:b w:val="0"/>
          <w:sz w:val="24"/>
          <w:szCs w:val="24"/>
          <w:lang w:val="en-GB" w:eastAsia="en-GB"/>
        </w:rPr>
        <w:t>handedly</w:t>
      </w:r>
      <w:proofErr w:type="spellEnd"/>
      <w:r>
        <w:rPr>
          <w:rFonts w:ascii="Times New Roman" w:hAnsi="Times New Roman"/>
          <w:b w:val="0"/>
          <w:sz w:val="24"/>
          <w:szCs w:val="24"/>
          <w:lang w:val="en-GB" w:eastAsia="en-GB"/>
        </w:rPr>
        <w:t xml:space="preserve"> responsible for compilation</w:t>
      </w:r>
      <w:r w:rsidRPr="00650B35">
        <w:rPr>
          <w:rFonts w:ascii="Times New Roman" w:hAnsi="Times New Roman"/>
          <w:b w:val="0"/>
          <w:sz w:val="24"/>
          <w:szCs w:val="24"/>
          <w:lang w:val="en-GB" w:eastAsia="en-GB"/>
        </w:rPr>
        <w:t xml:space="preserve"> of Monthly, quarterly and </w:t>
      </w:r>
      <w:proofErr w:type="gramStart"/>
      <w:r w:rsidRPr="00650B35">
        <w:rPr>
          <w:rFonts w:ascii="Times New Roman" w:hAnsi="Times New Roman"/>
          <w:b w:val="0"/>
          <w:sz w:val="24"/>
          <w:szCs w:val="24"/>
          <w:lang w:val="en-GB" w:eastAsia="en-GB"/>
        </w:rPr>
        <w:t>yearly</w:t>
      </w:r>
      <w:proofErr w:type="gramEnd"/>
      <w:r w:rsidRPr="00650B35">
        <w:rPr>
          <w:rFonts w:ascii="Times New Roman" w:hAnsi="Times New Roman"/>
          <w:b w:val="0"/>
          <w:sz w:val="24"/>
          <w:szCs w:val="24"/>
          <w:lang w:val="en-GB" w:eastAsia="en-GB"/>
        </w:rPr>
        <w:t xml:space="preserve"> pe</w:t>
      </w:r>
      <w:r>
        <w:rPr>
          <w:rFonts w:ascii="Times New Roman" w:hAnsi="Times New Roman"/>
          <w:b w:val="0"/>
          <w:sz w:val="24"/>
          <w:szCs w:val="24"/>
          <w:lang w:val="en-GB" w:eastAsia="en-GB"/>
        </w:rPr>
        <w:t>rformance results of institute.</w:t>
      </w:r>
    </w:p>
    <w:p w:rsidR="007247E2" w:rsidRPr="00183DCD"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Due to manageable</w:t>
      </w:r>
      <w:r w:rsidRPr="00616ED7">
        <w:rPr>
          <w:rFonts w:ascii="Times New Roman" w:hAnsi="Times New Roman" w:cs="Times New Roman"/>
          <w:sz w:val="24"/>
          <w:szCs w:val="24"/>
        </w:rPr>
        <w:t xml:space="preserve"> size of organization I was also given with the task of complete accounts handling from day to day</w:t>
      </w:r>
      <w:r>
        <w:rPr>
          <w:rFonts w:ascii="Times New Roman" w:hAnsi="Times New Roman" w:cs="Times New Roman"/>
          <w:sz w:val="24"/>
          <w:szCs w:val="24"/>
        </w:rPr>
        <w:t xml:space="preserve"> accounting entries</w:t>
      </w:r>
      <w:r w:rsidRPr="00616ED7">
        <w:rPr>
          <w:rFonts w:ascii="Times New Roman" w:hAnsi="Times New Roman" w:cs="Times New Roman"/>
          <w:sz w:val="24"/>
          <w:szCs w:val="24"/>
        </w:rPr>
        <w:t xml:space="preserve"> booking to finali</w:t>
      </w:r>
      <w:r>
        <w:rPr>
          <w:rFonts w:ascii="Times New Roman" w:hAnsi="Times New Roman" w:cs="Times New Roman"/>
          <w:sz w:val="24"/>
          <w:szCs w:val="24"/>
        </w:rPr>
        <w:t>zation of financial statements.</w:t>
      </w:r>
    </w:p>
    <w:p w:rsidR="007247E2" w:rsidRPr="00183DCD"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 xml:space="preserve">I got experience </w:t>
      </w:r>
      <w:r w:rsidRPr="00616ED7">
        <w:rPr>
          <w:rFonts w:ascii="Times New Roman" w:hAnsi="Times New Roman" w:cs="Times New Roman"/>
          <w:sz w:val="24"/>
          <w:szCs w:val="24"/>
        </w:rPr>
        <w:t>of Forecasting</w:t>
      </w:r>
      <w:r>
        <w:rPr>
          <w:rFonts w:ascii="Times New Roman" w:hAnsi="Times New Roman" w:cs="Times New Roman"/>
          <w:sz w:val="24"/>
          <w:szCs w:val="24"/>
        </w:rPr>
        <w:t xml:space="preserve"> Batch wise budgeting</w:t>
      </w:r>
      <w:r w:rsidRPr="00616ED7">
        <w:rPr>
          <w:rFonts w:ascii="Times New Roman" w:hAnsi="Times New Roman" w:cs="Times New Roman"/>
          <w:sz w:val="24"/>
          <w:szCs w:val="24"/>
        </w:rPr>
        <w:t xml:space="preserve"> based on </w:t>
      </w:r>
      <w:r>
        <w:rPr>
          <w:rFonts w:ascii="Times New Roman" w:hAnsi="Times New Roman" w:cs="Times New Roman"/>
          <w:sz w:val="24"/>
          <w:szCs w:val="24"/>
        </w:rPr>
        <w:t xml:space="preserve">the in comparison which I found </w:t>
      </w:r>
      <w:r w:rsidRPr="00616ED7">
        <w:rPr>
          <w:rFonts w:ascii="Times New Roman" w:hAnsi="Times New Roman" w:cs="Times New Roman"/>
          <w:sz w:val="24"/>
          <w:szCs w:val="24"/>
        </w:rPr>
        <w:t>similar to project costing.</w:t>
      </w:r>
    </w:p>
    <w:p w:rsidR="007247E2" w:rsidRPr="00183DCD"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sidRPr="00E76AC5">
        <w:rPr>
          <w:rFonts w:ascii="Times New Roman" w:hAnsi="Times New Roman" w:cs="Times New Roman"/>
          <w:sz w:val="24"/>
          <w:szCs w:val="24"/>
        </w:rPr>
        <w:t>Preparation of the monthly payroll</w:t>
      </w:r>
    </w:p>
    <w:p w:rsidR="007247E2" w:rsidRPr="00E76AC5"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sidRPr="00E76AC5">
        <w:rPr>
          <w:rFonts w:ascii="Times New Roman" w:hAnsi="Times New Roman" w:cs="Times New Roman"/>
          <w:sz w:val="24"/>
          <w:szCs w:val="24"/>
        </w:rPr>
        <w:t>Provide ad-hoc reports and support when required.</w:t>
      </w:r>
    </w:p>
    <w:p w:rsidR="007247E2" w:rsidRPr="00E76AC5"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sidRPr="00E76AC5">
        <w:rPr>
          <w:rFonts w:ascii="Times New Roman" w:hAnsi="Times New Roman" w:cs="Times New Roman"/>
          <w:sz w:val="24"/>
          <w:szCs w:val="24"/>
        </w:rPr>
        <w:t>Contribute to continually improving the reporting capability of the systems where ever possible.</w:t>
      </w:r>
    </w:p>
    <w:p w:rsidR="007247E2" w:rsidRPr="00E76AC5"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sidRPr="00E76AC5">
        <w:rPr>
          <w:rFonts w:ascii="Times New Roman" w:hAnsi="Times New Roman" w:cs="Times New Roman"/>
          <w:sz w:val="24"/>
          <w:szCs w:val="24"/>
        </w:rPr>
        <w:t>Regular analysis of procedures, internal controls and practices involved in my Jurisdiction of work and identifying the weaknesses to higher management to take appropriate and prompt action depending on the impact and likelihood of risks associated with that particular weakness.</w:t>
      </w:r>
    </w:p>
    <w:p w:rsidR="007247E2" w:rsidRPr="00E76AC5" w:rsidRDefault="007247E2" w:rsidP="007247E2">
      <w:pPr>
        <w:widowControl w:val="0"/>
        <w:numPr>
          <w:ilvl w:val="0"/>
          <w:numId w:val="3"/>
        </w:numPr>
        <w:autoSpaceDE w:val="0"/>
        <w:autoSpaceDN w:val="0"/>
        <w:adjustRightInd w:val="0"/>
        <w:spacing w:after="0" w:line="237" w:lineRule="auto"/>
        <w:rPr>
          <w:rFonts w:ascii="Times New Roman" w:hAnsi="Times New Roman" w:cs="Times New Roman"/>
          <w:sz w:val="24"/>
          <w:szCs w:val="24"/>
        </w:rPr>
      </w:pPr>
      <w:r w:rsidRPr="00E76AC5">
        <w:rPr>
          <w:rFonts w:ascii="Times New Roman" w:hAnsi="Times New Roman" w:cs="Times New Roman"/>
          <w:sz w:val="24"/>
          <w:szCs w:val="24"/>
        </w:rPr>
        <w:t>Engage in Process Audits to ensure that “Standard Operating Procedures” (SOPs) are foll</w:t>
      </w:r>
      <w:r>
        <w:rPr>
          <w:rFonts w:ascii="Times New Roman" w:hAnsi="Times New Roman" w:cs="Times New Roman"/>
          <w:sz w:val="24"/>
          <w:szCs w:val="24"/>
        </w:rPr>
        <w:t xml:space="preserve">owed properly and all necessary </w:t>
      </w:r>
      <w:r w:rsidRPr="00E76AC5">
        <w:rPr>
          <w:rFonts w:ascii="Times New Roman" w:hAnsi="Times New Roman" w:cs="Times New Roman"/>
          <w:sz w:val="24"/>
          <w:szCs w:val="24"/>
        </w:rPr>
        <w:t>controls are in place.</w:t>
      </w:r>
    </w:p>
    <w:p w:rsidR="007247E2" w:rsidRDefault="007247E2" w:rsidP="007247E2">
      <w:pPr>
        <w:widowControl w:val="0"/>
        <w:autoSpaceDE w:val="0"/>
        <w:autoSpaceDN w:val="0"/>
        <w:adjustRightInd w:val="0"/>
        <w:spacing w:after="0" w:line="237" w:lineRule="auto"/>
        <w:rPr>
          <w:rFonts w:ascii="Arial" w:hAnsi="Arial"/>
          <w:sz w:val="20"/>
          <w:szCs w:val="20"/>
        </w:rPr>
      </w:pPr>
      <w:r>
        <w:rPr>
          <w:noProof/>
          <w:lang w:val="en-US" w:eastAsia="en-US"/>
        </w:rPr>
        <w:drawing>
          <wp:anchor distT="0" distB="0" distL="114300" distR="114300" simplePos="0" relativeHeight="251666432" behindDoc="0" locked="0" layoutInCell="1" allowOverlap="1">
            <wp:simplePos x="0" y="0"/>
            <wp:positionH relativeFrom="margin">
              <wp:posOffset>5671820</wp:posOffset>
            </wp:positionH>
            <wp:positionV relativeFrom="margin">
              <wp:posOffset>5715</wp:posOffset>
            </wp:positionV>
            <wp:extent cx="871855" cy="622935"/>
            <wp:effectExtent l="1905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71855" cy="622935"/>
                    </a:xfrm>
                    <a:prstGeom prst="rect">
                      <a:avLst/>
                    </a:prstGeom>
                    <a:noFill/>
                    <a:ln w="9525">
                      <a:noFill/>
                      <a:miter lim="800000"/>
                      <a:headEnd/>
                      <a:tailEnd/>
                    </a:ln>
                  </pic:spPr>
                </pic:pic>
              </a:graphicData>
            </a:graphic>
          </wp:anchor>
        </w:drawing>
      </w:r>
      <w:r>
        <w:rPr>
          <w:rFonts w:ascii="Arial" w:hAnsi="Arial"/>
          <w:b/>
          <w:bCs/>
          <w:sz w:val="32"/>
          <w:szCs w:val="32"/>
        </w:rPr>
        <w:t xml:space="preserve">Organization: </w:t>
      </w:r>
      <w:proofErr w:type="spellStart"/>
      <w:r>
        <w:rPr>
          <w:rFonts w:ascii="Arial" w:hAnsi="Arial"/>
          <w:b/>
          <w:bCs/>
          <w:sz w:val="32"/>
          <w:szCs w:val="32"/>
        </w:rPr>
        <w:t>Beacon</w:t>
      </w:r>
      <w:r w:rsidRPr="00485A9D">
        <w:rPr>
          <w:rFonts w:ascii="Arial" w:hAnsi="Arial"/>
          <w:b/>
          <w:bCs/>
          <w:sz w:val="32"/>
          <w:szCs w:val="32"/>
        </w:rPr>
        <w:t>Hill</w:t>
      </w:r>
      <w:proofErr w:type="spellEnd"/>
      <w:r w:rsidRPr="00485A9D">
        <w:rPr>
          <w:rFonts w:ascii="Arial" w:hAnsi="Arial"/>
          <w:b/>
          <w:bCs/>
          <w:sz w:val="32"/>
          <w:szCs w:val="32"/>
        </w:rPr>
        <w:t xml:space="preserve"> Colleges, Pakistan</w:t>
      </w:r>
      <w:r>
        <w:rPr>
          <w:rFonts w:ascii="Arial" w:hAnsi="Arial"/>
          <w:b/>
          <w:bCs/>
          <w:sz w:val="32"/>
          <w:szCs w:val="32"/>
        </w:rPr>
        <w:t xml:space="preserve"> </w:t>
      </w:r>
      <w:r>
        <w:rPr>
          <w:rFonts w:ascii="Arial" w:hAnsi="Arial"/>
          <w:b/>
          <w:bCs/>
          <w:sz w:val="28"/>
          <w:szCs w:val="28"/>
          <w:u w:val="single"/>
        </w:rPr>
        <w:br/>
      </w:r>
      <w:r>
        <w:rPr>
          <w:rFonts w:ascii="Arial" w:hAnsi="Arial"/>
          <w:b/>
          <w:bCs/>
          <w:sz w:val="24"/>
          <w:szCs w:val="24"/>
        </w:rPr>
        <w:t xml:space="preserve">Tenure: </w:t>
      </w:r>
      <w:r>
        <w:rPr>
          <w:rFonts w:ascii="Arial" w:hAnsi="Arial"/>
          <w:b/>
          <w:bCs/>
          <w:sz w:val="20"/>
          <w:szCs w:val="20"/>
        </w:rPr>
        <w:t>(Feb-2016 to Feb 2017</w:t>
      </w:r>
      <w:r>
        <w:rPr>
          <w:rFonts w:ascii="Arial" w:hAnsi="Arial"/>
          <w:sz w:val="20"/>
          <w:szCs w:val="20"/>
        </w:rPr>
        <w:t>)</w:t>
      </w:r>
    </w:p>
    <w:p w:rsidR="007247E2" w:rsidRPr="003E7062" w:rsidRDefault="007247E2" w:rsidP="007247E2">
      <w:pPr>
        <w:widowControl w:val="0"/>
        <w:autoSpaceDE w:val="0"/>
        <w:autoSpaceDN w:val="0"/>
        <w:adjustRightInd w:val="0"/>
        <w:spacing w:after="0" w:line="237" w:lineRule="auto"/>
        <w:rPr>
          <w:rFonts w:ascii="Arial" w:hAnsi="Arial"/>
          <w:b/>
          <w:bCs/>
          <w:sz w:val="24"/>
          <w:szCs w:val="24"/>
          <w:u w:val="single"/>
        </w:rPr>
      </w:pPr>
      <w:r>
        <w:rPr>
          <w:rFonts w:ascii="Arial" w:hAnsi="Arial"/>
          <w:b/>
          <w:bCs/>
          <w:sz w:val="28"/>
          <w:szCs w:val="28"/>
          <w:u w:val="single"/>
        </w:rPr>
        <w:lastRenderedPageBreak/>
        <w:br/>
        <w:t>Designation: A</w:t>
      </w:r>
      <w:r w:rsidRPr="00E94D90">
        <w:rPr>
          <w:rFonts w:ascii="Arial" w:hAnsi="Arial"/>
          <w:b/>
          <w:bCs/>
          <w:sz w:val="28"/>
          <w:szCs w:val="28"/>
          <w:u w:val="single"/>
        </w:rPr>
        <w:t>CCA Lecturer</w:t>
      </w:r>
      <w:r w:rsidRPr="00E94D90">
        <w:rPr>
          <w:rFonts w:ascii="Arial" w:hAnsi="Arial"/>
          <w:sz w:val="28"/>
          <w:szCs w:val="28"/>
        </w:rPr>
        <w:t xml:space="preserve">       </w:t>
      </w:r>
      <w:r w:rsidRPr="00E94D90">
        <w:rPr>
          <w:rFonts w:ascii="Arial" w:hAnsi="Arial"/>
          <w:sz w:val="24"/>
          <w:szCs w:val="24"/>
        </w:rPr>
        <w:t xml:space="preserve">                                                                                    </w:t>
      </w:r>
      <w:r>
        <w:rPr>
          <w:rFonts w:ascii="Arial" w:hAnsi="Arial"/>
          <w:sz w:val="24"/>
          <w:szCs w:val="24"/>
          <w:u w:val="single"/>
        </w:rPr>
        <w:br/>
      </w:r>
      <w:r>
        <w:rPr>
          <w:rFonts w:ascii="Arial" w:hAnsi="Arial"/>
          <w:sz w:val="24"/>
          <w:szCs w:val="24"/>
          <w:u w:val="single"/>
        </w:rPr>
        <w:br/>
      </w:r>
      <w:r w:rsidRPr="005D6570">
        <w:rPr>
          <w:rFonts w:ascii="Times New Roman" w:hAnsi="Times New Roman" w:cs="Times New Roman"/>
          <w:b/>
          <w:sz w:val="24"/>
          <w:szCs w:val="24"/>
        </w:rPr>
        <w:t>I have been teaching different subjects including Financial Reporting, Audit &amp; Assurance, Business &amp; Corporate Law and Taxation along with following responsibilities:</w:t>
      </w:r>
    </w:p>
    <w:p w:rsidR="007247E2" w:rsidRPr="00EC373E" w:rsidRDefault="007247E2" w:rsidP="007247E2">
      <w:pPr>
        <w:pStyle w:val="NormalArial"/>
        <w:rPr>
          <w:rFonts w:ascii="Arial" w:hAnsi="Arial" w:cs="Arial"/>
          <w:u w:val="single"/>
          <w:lang w:val="en-GB"/>
        </w:rPr>
      </w:pPr>
    </w:p>
    <w:p w:rsidR="007247E2" w:rsidRPr="005D6570" w:rsidRDefault="007247E2" w:rsidP="007247E2">
      <w:pPr>
        <w:numPr>
          <w:ilvl w:val="0"/>
          <w:numId w:val="1"/>
        </w:numPr>
        <w:spacing w:after="0" w:line="240" w:lineRule="auto"/>
        <w:rPr>
          <w:rFonts w:ascii="Times New Roman" w:hAnsi="Times New Roman" w:cs="Times New Roman"/>
          <w:sz w:val="24"/>
          <w:szCs w:val="24"/>
        </w:rPr>
      </w:pPr>
      <w:r w:rsidRPr="005D6570">
        <w:rPr>
          <w:rFonts w:ascii="Times New Roman" w:hAnsi="Times New Roman" w:cs="Times New Roman"/>
          <w:sz w:val="24"/>
          <w:szCs w:val="24"/>
        </w:rPr>
        <w:t>Started ACCA program which is being run very successfully</w:t>
      </w:r>
    </w:p>
    <w:p w:rsidR="007247E2" w:rsidRPr="005D6570" w:rsidRDefault="007247E2" w:rsidP="007247E2">
      <w:pPr>
        <w:pStyle w:val="NormalArial"/>
        <w:numPr>
          <w:ilvl w:val="0"/>
          <w:numId w:val="2"/>
        </w:numPr>
        <w:rPr>
          <w:rFonts w:ascii="Times New Roman" w:hAnsi="Times New Roman"/>
          <w:b w:val="0"/>
          <w:sz w:val="24"/>
          <w:szCs w:val="24"/>
          <w:lang w:val="en-GB" w:eastAsia="en-GB"/>
        </w:rPr>
      </w:pPr>
      <w:r w:rsidRPr="005D6570">
        <w:rPr>
          <w:rFonts w:ascii="Times New Roman" w:hAnsi="Times New Roman"/>
          <w:b w:val="0"/>
          <w:sz w:val="24"/>
          <w:szCs w:val="24"/>
          <w:lang w:val="en-GB" w:eastAsia="en-GB"/>
        </w:rPr>
        <w:t>Assist in development and implementation of new procedures to enhance the workflow of organization</w:t>
      </w:r>
    </w:p>
    <w:p w:rsidR="007247E2" w:rsidRPr="005D6570" w:rsidRDefault="007247E2" w:rsidP="007247E2">
      <w:pPr>
        <w:pStyle w:val="NormalArial"/>
        <w:numPr>
          <w:ilvl w:val="0"/>
          <w:numId w:val="2"/>
        </w:numPr>
        <w:rPr>
          <w:rFonts w:ascii="Times New Roman" w:hAnsi="Times New Roman"/>
          <w:b w:val="0"/>
          <w:bCs/>
          <w:sz w:val="24"/>
          <w:szCs w:val="24"/>
          <w:lang w:val="en-GB" w:eastAsia="en-GB"/>
        </w:rPr>
      </w:pPr>
      <w:r w:rsidRPr="005D6570">
        <w:rPr>
          <w:rFonts w:ascii="Times New Roman" w:hAnsi="Times New Roman"/>
          <w:b w:val="0"/>
          <w:bCs/>
          <w:iCs/>
          <w:sz w:val="24"/>
          <w:szCs w:val="24"/>
          <w:lang w:val="en-GB" w:eastAsia="en-GB"/>
        </w:rPr>
        <w:t>Being a member of the Faculty Teaching and Learning Committee</w:t>
      </w:r>
    </w:p>
    <w:p w:rsidR="007247E2" w:rsidRPr="005D6570" w:rsidRDefault="007247E2" w:rsidP="007247E2">
      <w:pPr>
        <w:pStyle w:val="NormalArial"/>
        <w:numPr>
          <w:ilvl w:val="0"/>
          <w:numId w:val="2"/>
        </w:numPr>
        <w:rPr>
          <w:rFonts w:ascii="Times New Roman" w:hAnsi="Times New Roman"/>
          <w:b w:val="0"/>
          <w:bCs/>
          <w:sz w:val="24"/>
          <w:szCs w:val="24"/>
          <w:lang w:val="en-GB" w:eastAsia="en-GB"/>
        </w:rPr>
      </w:pPr>
      <w:r w:rsidRPr="005D6570">
        <w:rPr>
          <w:rFonts w:ascii="Times New Roman" w:hAnsi="Times New Roman"/>
          <w:b w:val="0"/>
          <w:bCs/>
          <w:sz w:val="24"/>
          <w:szCs w:val="24"/>
          <w:lang w:val="en-GB" w:eastAsia="en-GB"/>
        </w:rPr>
        <w:t>Overseeing administration of student progress</w:t>
      </w:r>
    </w:p>
    <w:p w:rsidR="007247E2" w:rsidRPr="005D6570" w:rsidRDefault="007247E2" w:rsidP="007247E2">
      <w:pPr>
        <w:pStyle w:val="NormalArial"/>
        <w:numPr>
          <w:ilvl w:val="0"/>
          <w:numId w:val="2"/>
        </w:numPr>
        <w:rPr>
          <w:rFonts w:ascii="Times New Roman" w:hAnsi="Times New Roman"/>
          <w:b w:val="0"/>
          <w:bCs/>
          <w:sz w:val="24"/>
          <w:szCs w:val="24"/>
          <w:lang w:val="en-GB" w:eastAsia="en-GB"/>
        </w:rPr>
      </w:pPr>
      <w:r w:rsidRPr="005D6570">
        <w:rPr>
          <w:rFonts w:ascii="Times New Roman" w:hAnsi="Times New Roman"/>
          <w:b w:val="0"/>
          <w:bCs/>
          <w:sz w:val="24"/>
          <w:szCs w:val="24"/>
          <w:lang w:val="en-GB" w:eastAsia="en-GB"/>
        </w:rPr>
        <w:t>Considering and approving enrolment and credit cases</w:t>
      </w:r>
    </w:p>
    <w:p w:rsidR="007247E2" w:rsidRPr="005D6570" w:rsidRDefault="007247E2" w:rsidP="007247E2">
      <w:pPr>
        <w:pStyle w:val="NormalArial"/>
        <w:numPr>
          <w:ilvl w:val="0"/>
          <w:numId w:val="2"/>
        </w:numPr>
        <w:rPr>
          <w:rFonts w:ascii="Times New Roman" w:hAnsi="Times New Roman"/>
          <w:b w:val="0"/>
          <w:bCs/>
          <w:sz w:val="24"/>
          <w:szCs w:val="24"/>
          <w:lang w:val="en-GB" w:eastAsia="en-GB"/>
        </w:rPr>
      </w:pPr>
      <w:r w:rsidRPr="005D6570">
        <w:rPr>
          <w:rFonts w:ascii="Times New Roman" w:hAnsi="Times New Roman"/>
          <w:b w:val="0"/>
          <w:bCs/>
          <w:sz w:val="24"/>
          <w:szCs w:val="24"/>
          <w:lang w:val="en-GB" w:eastAsia="en-GB"/>
        </w:rPr>
        <w:t>Involved in admin related activities</w:t>
      </w:r>
    </w:p>
    <w:p w:rsidR="007247E2" w:rsidRPr="00895EAA" w:rsidRDefault="007247E2" w:rsidP="007247E2">
      <w:pPr>
        <w:pStyle w:val="NormalArial"/>
        <w:numPr>
          <w:ilvl w:val="0"/>
          <w:numId w:val="2"/>
        </w:numPr>
        <w:rPr>
          <w:rFonts w:ascii="Times New Roman" w:hAnsi="Times New Roman"/>
          <w:b w:val="0"/>
          <w:sz w:val="24"/>
          <w:szCs w:val="24"/>
          <w:lang w:val="en-GB" w:eastAsia="en-GB"/>
        </w:rPr>
      </w:pPr>
      <w:r w:rsidRPr="00895EAA">
        <w:rPr>
          <w:rFonts w:ascii="Times New Roman" w:hAnsi="Times New Roman"/>
          <w:b w:val="0"/>
          <w:sz w:val="24"/>
          <w:szCs w:val="24"/>
          <w:lang w:val="en-GB" w:eastAsia="en-GB"/>
        </w:rPr>
        <w:t>Inquiry handling</w:t>
      </w:r>
    </w:p>
    <w:p w:rsidR="007247E2" w:rsidRPr="00895EAA" w:rsidRDefault="007247E2" w:rsidP="007247E2">
      <w:pPr>
        <w:pStyle w:val="NormalArial"/>
        <w:numPr>
          <w:ilvl w:val="0"/>
          <w:numId w:val="2"/>
        </w:numPr>
        <w:rPr>
          <w:rFonts w:ascii="Times New Roman" w:hAnsi="Times New Roman"/>
          <w:b w:val="0"/>
          <w:bCs/>
          <w:sz w:val="24"/>
          <w:szCs w:val="24"/>
          <w:lang w:val="en-GB" w:eastAsia="en-GB"/>
        </w:rPr>
      </w:pPr>
      <w:r w:rsidRPr="00895EAA">
        <w:rPr>
          <w:rFonts w:ascii="Times New Roman" w:hAnsi="Times New Roman"/>
          <w:b w:val="0"/>
          <w:bCs/>
          <w:sz w:val="24"/>
          <w:szCs w:val="24"/>
          <w:lang w:val="en-GB" w:eastAsia="en-GB"/>
        </w:rPr>
        <w:t xml:space="preserve">Liaison with teachers and students and Organize work flow for executive staff. </w:t>
      </w:r>
    </w:p>
    <w:p w:rsidR="007247E2" w:rsidRPr="00895EAA" w:rsidRDefault="007247E2" w:rsidP="007247E2">
      <w:pPr>
        <w:pStyle w:val="NormalArial"/>
        <w:numPr>
          <w:ilvl w:val="0"/>
          <w:numId w:val="2"/>
        </w:numPr>
        <w:rPr>
          <w:rFonts w:ascii="Times New Roman" w:hAnsi="Times New Roman"/>
          <w:b w:val="0"/>
          <w:bCs/>
          <w:sz w:val="24"/>
          <w:szCs w:val="24"/>
          <w:lang w:val="en-GB" w:eastAsia="en-GB"/>
        </w:rPr>
      </w:pPr>
      <w:r w:rsidRPr="00895EAA">
        <w:rPr>
          <w:rFonts w:ascii="Times New Roman" w:hAnsi="Times New Roman"/>
          <w:b w:val="0"/>
          <w:bCs/>
          <w:sz w:val="24"/>
          <w:szCs w:val="24"/>
          <w:lang w:val="en-GB" w:eastAsia="en-GB"/>
        </w:rPr>
        <w:t xml:space="preserve">Provision of support and ideas in marketing field for the Organization development. </w:t>
      </w:r>
    </w:p>
    <w:p w:rsidR="007247E2" w:rsidRPr="00895EAA" w:rsidRDefault="007247E2" w:rsidP="007247E2">
      <w:pPr>
        <w:pStyle w:val="NormalArial"/>
        <w:numPr>
          <w:ilvl w:val="0"/>
          <w:numId w:val="2"/>
        </w:numPr>
        <w:rPr>
          <w:rFonts w:ascii="Times New Roman" w:hAnsi="Times New Roman"/>
          <w:b w:val="0"/>
          <w:bCs/>
          <w:sz w:val="24"/>
          <w:szCs w:val="24"/>
          <w:lang w:val="en-GB" w:eastAsia="en-GB"/>
        </w:rPr>
      </w:pPr>
      <w:r w:rsidRPr="00895EAA">
        <w:rPr>
          <w:rFonts w:ascii="Times New Roman" w:hAnsi="Times New Roman"/>
          <w:b w:val="0"/>
          <w:bCs/>
          <w:sz w:val="24"/>
          <w:szCs w:val="24"/>
          <w:lang w:val="en-GB" w:eastAsia="en-GB"/>
        </w:rPr>
        <w:t>Wear many hats as necessary to help the company maintain its course, meet deadlines and achieve goals.</w:t>
      </w:r>
    </w:p>
    <w:p w:rsidR="007247E2" w:rsidRPr="00E94D90" w:rsidRDefault="007247E2" w:rsidP="007247E2">
      <w:pPr>
        <w:widowControl w:val="0"/>
        <w:autoSpaceDE w:val="0"/>
        <w:autoSpaceDN w:val="0"/>
        <w:adjustRightInd w:val="0"/>
        <w:spacing w:after="0" w:line="240" w:lineRule="auto"/>
        <w:rPr>
          <w:rFonts w:ascii="Arial" w:hAnsi="Arial"/>
          <w:b/>
          <w:bCs/>
          <w:sz w:val="32"/>
          <w:szCs w:val="32"/>
        </w:rPr>
      </w:pPr>
      <w:r>
        <w:rPr>
          <w:noProof/>
          <w:lang w:val="en-US" w:eastAsia="en-US"/>
        </w:rPr>
        <w:drawing>
          <wp:anchor distT="0" distB="0" distL="114300" distR="114300" simplePos="0" relativeHeight="251663360" behindDoc="0" locked="0" layoutInCell="1" allowOverlap="1">
            <wp:simplePos x="0" y="0"/>
            <wp:positionH relativeFrom="margin">
              <wp:posOffset>5359400</wp:posOffset>
            </wp:positionH>
            <wp:positionV relativeFrom="margin">
              <wp:posOffset>4197985</wp:posOffset>
            </wp:positionV>
            <wp:extent cx="1184275" cy="74612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84275" cy="746125"/>
                    </a:xfrm>
                    <a:prstGeom prst="rect">
                      <a:avLst/>
                    </a:prstGeom>
                    <a:noFill/>
                    <a:ln w="9525">
                      <a:noFill/>
                      <a:miter lim="800000"/>
                      <a:headEnd/>
                      <a:tailEnd/>
                    </a:ln>
                  </pic:spPr>
                </pic:pic>
              </a:graphicData>
            </a:graphic>
          </wp:anchor>
        </w:drawing>
      </w:r>
      <w:r w:rsidRPr="00904C8B">
        <w:rPr>
          <w:rFonts w:ascii="Arial" w:hAnsi="Arial"/>
          <w:sz w:val="32"/>
          <w:szCs w:val="32"/>
        </w:rPr>
        <w:br/>
      </w:r>
      <w:r>
        <w:rPr>
          <w:rFonts w:ascii="Arial" w:hAnsi="Arial"/>
          <w:b/>
          <w:bCs/>
          <w:sz w:val="32"/>
          <w:szCs w:val="32"/>
        </w:rPr>
        <w:t xml:space="preserve"> </w:t>
      </w:r>
      <w:r w:rsidRPr="00904C8B">
        <w:rPr>
          <w:rFonts w:ascii="Arial" w:hAnsi="Arial"/>
          <w:b/>
          <w:bCs/>
          <w:sz w:val="32"/>
          <w:szCs w:val="32"/>
        </w:rPr>
        <w:t>Organization</w:t>
      </w:r>
      <w:r>
        <w:rPr>
          <w:rFonts w:ascii="Arial" w:hAnsi="Arial"/>
          <w:b/>
          <w:bCs/>
          <w:sz w:val="32"/>
          <w:szCs w:val="32"/>
        </w:rPr>
        <w:t>:</w:t>
      </w:r>
      <w:r w:rsidRPr="00904C8B">
        <w:rPr>
          <w:rFonts w:ascii="Arial" w:hAnsi="Arial"/>
          <w:b/>
          <w:bCs/>
          <w:sz w:val="32"/>
          <w:szCs w:val="32"/>
        </w:rPr>
        <w:t xml:space="preserve"> </w:t>
      </w:r>
      <w:proofErr w:type="spellStart"/>
      <w:r w:rsidRPr="00904C8B">
        <w:rPr>
          <w:rFonts w:ascii="Arial" w:hAnsi="Arial"/>
          <w:b/>
          <w:bCs/>
          <w:sz w:val="32"/>
          <w:szCs w:val="32"/>
        </w:rPr>
        <w:t>Codehex</w:t>
      </w:r>
      <w:proofErr w:type="spellEnd"/>
      <w:r w:rsidRPr="00904C8B">
        <w:rPr>
          <w:rFonts w:ascii="Arial" w:hAnsi="Arial"/>
          <w:b/>
          <w:bCs/>
          <w:sz w:val="32"/>
          <w:szCs w:val="32"/>
        </w:rPr>
        <w:t xml:space="preserve"> Solutions </w:t>
      </w:r>
      <w:r w:rsidRPr="00904C8B">
        <w:rPr>
          <w:rFonts w:ascii="Arial" w:hAnsi="Arial"/>
          <w:b/>
          <w:bCs/>
          <w:sz w:val="32"/>
          <w:szCs w:val="32"/>
        </w:rPr>
        <w:tab/>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hAnsi="Arial"/>
          <w:b/>
          <w:bCs/>
          <w:sz w:val="28"/>
          <w:szCs w:val="28"/>
        </w:rPr>
        <w:br/>
      </w:r>
      <w:r>
        <w:rPr>
          <w:rFonts w:ascii="Arial" w:hAnsi="Arial"/>
          <w:b/>
          <w:bCs/>
          <w:sz w:val="24"/>
          <w:szCs w:val="24"/>
        </w:rPr>
        <w:t xml:space="preserve">Tenure: </w:t>
      </w:r>
      <w:r>
        <w:rPr>
          <w:rFonts w:ascii="Arial" w:hAnsi="Arial"/>
          <w:b/>
          <w:bCs/>
          <w:sz w:val="20"/>
          <w:szCs w:val="20"/>
        </w:rPr>
        <w:t>(Mar-2015 to Jan-2016</w:t>
      </w:r>
      <w:r>
        <w:rPr>
          <w:rFonts w:ascii="Arial" w:hAnsi="Arial"/>
          <w:sz w:val="20"/>
          <w:szCs w:val="20"/>
        </w:rPr>
        <w:t>)</w:t>
      </w:r>
      <w:r>
        <w:rPr>
          <w:rFonts w:ascii="Arial" w:hAnsi="Arial"/>
          <w:sz w:val="20"/>
          <w:szCs w:val="20"/>
        </w:rPr>
        <w:br/>
      </w:r>
    </w:p>
    <w:p w:rsidR="007247E2" w:rsidRPr="002C0566" w:rsidRDefault="007247E2" w:rsidP="007247E2">
      <w:pPr>
        <w:widowControl w:val="0"/>
        <w:autoSpaceDE w:val="0"/>
        <w:autoSpaceDN w:val="0"/>
        <w:adjustRightInd w:val="0"/>
        <w:spacing w:after="0" w:line="240" w:lineRule="auto"/>
        <w:rPr>
          <w:rFonts w:ascii="Arial" w:hAnsi="Arial"/>
          <w:b/>
          <w:bCs/>
          <w:sz w:val="32"/>
          <w:szCs w:val="28"/>
          <w:u w:val="single"/>
        </w:rPr>
      </w:pPr>
      <w:r w:rsidRPr="002C0566">
        <w:rPr>
          <w:rFonts w:ascii="Arial" w:hAnsi="Arial"/>
          <w:b/>
          <w:bCs/>
          <w:sz w:val="28"/>
          <w:szCs w:val="24"/>
          <w:u w:val="single"/>
        </w:rPr>
        <w:t xml:space="preserve">Designation: </w:t>
      </w:r>
      <w:r w:rsidRPr="002C0566">
        <w:rPr>
          <w:rFonts w:ascii="Arial" w:hAnsi="Arial"/>
          <w:sz w:val="28"/>
          <w:szCs w:val="24"/>
          <w:u w:val="single"/>
        </w:rPr>
        <w:t xml:space="preserve"> </w:t>
      </w:r>
      <w:r w:rsidRPr="002C0566">
        <w:rPr>
          <w:rFonts w:ascii="Arial" w:hAnsi="Arial"/>
          <w:b/>
          <w:bCs/>
          <w:sz w:val="28"/>
          <w:szCs w:val="24"/>
          <w:u w:val="single"/>
        </w:rPr>
        <w:t>Assistant Manager in Audit &amp; Accounts Department</w:t>
      </w:r>
    </w:p>
    <w:p w:rsidR="007247E2" w:rsidRDefault="007247E2" w:rsidP="007247E2">
      <w:pPr>
        <w:widowControl w:val="0"/>
        <w:autoSpaceDE w:val="0"/>
        <w:autoSpaceDN w:val="0"/>
        <w:adjustRightInd w:val="0"/>
        <w:spacing w:after="0" w:line="3" w:lineRule="exact"/>
        <w:rPr>
          <w:rFonts w:ascii="Times New Roman" w:hAnsi="Times New Roman" w:cs="Times New Roman"/>
          <w:sz w:val="24"/>
          <w:szCs w:val="24"/>
        </w:rPr>
      </w:pPr>
    </w:p>
    <w:p w:rsidR="007247E2" w:rsidRDefault="007247E2" w:rsidP="007247E2">
      <w:pPr>
        <w:widowControl w:val="0"/>
        <w:autoSpaceDE w:val="0"/>
        <w:autoSpaceDN w:val="0"/>
        <w:adjustRightInd w:val="0"/>
        <w:spacing w:after="0" w:line="240" w:lineRule="auto"/>
        <w:rPr>
          <w:rFonts w:ascii="Arial" w:hAnsi="Arial"/>
          <w:b/>
          <w:bCs/>
          <w:sz w:val="24"/>
          <w:szCs w:val="24"/>
        </w:rPr>
      </w:pPr>
      <w:r>
        <w:rPr>
          <w:rFonts w:ascii="Arial" w:hAnsi="Arial"/>
          <w:b/>
          <w:bCs/>
          <w:sz w:val="24"/>
          <w:szCs w:val="24"/>
        </w:rPr>
        <w:t xml:space="preserve">          Role Ensures;</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Designing and monitoring internal controls.</w:t>
      </w:r>
    </w:p>
    <w:p w:rsidR="007247E2" w:rsidRPr="006F5096"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Reviewing the trial balance.</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Helping  in maintenance of record and preparation of final accounts (including income statement, balance sheet &amp; cash flow statement)</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Helping in budgeting and forecast preparation</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Performing audit on cash and other specified items</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Helping in development and implementation of internal controls</w:t>
      </w:r>
    </w:p>
    <w:p w:rsidR="007247E2" w:rsidRDefault="007247E2" w:rsidP="007247E2">
      <w:pPr>
        <w:widowControl w:val="0"/>
        <w:autoSpaceDE w:val="0"/>
        <w:autoSpaceDN w:val="0"/>
        <w:adjustRightInd w:val="0"/>
        <w:spacing w:after="0" w:line="278" w:lineRule="exact"/>
        <w:rPr>
          <w:rFonts w:ascii="Times New Roman" w:hAnsi="Times New Roman" w:cs="Times New Roman"/>
          <w:sz w:val="24"/>
          <w:szCs w:val="24"/>
        </w:rPr>
      </w:pPr>
    </w:p>
    <w:p w:rsidR="007247E2" w:rsidRDefault="007247E2" w:rsidP="007247E2">
      <w:pPr>
        <w:widowControl w:val="0"/>
        <w:autoSpaceDE w:val="0"/>
        <w:autoSpaceDN w:val="0"/>
        <w:adjustRightInd w:val="0"/>
        <w:spacing w:after="0" w:line="14" w:lineRule="exact"/>
        <w:rPr>
          <w:rFonts w:ascii="Times New Roman" w:hAnsi="Times New Roman" w:cs="Times New Roman"/>
          <w:sz w:val="24"/>
          <w:szCs w:val="24"/>
        </w:rPr>
      </w:pPr>
    </w:p>
    <w:p w:rsidR="007247E2" w:rsidRDefault="007247E2" w:rsidP="007247E2">
      <w:pPr>
        <w:widowControl w:val="0"/>
        <w:autoSpaceDE w:val="0"/>
        <w:autoSpaceDN w:val="0"/>
        <w:adjustRightInd w:val="0"/>
        <w:spacing w:after="0" w:line="239" w:lineRule="auto"/>
        <w:ind w:left="240" w:hanging="240"/>
        <w:rPr>
          <w:rFonts w:ascii="Arial" w:hAnsi="Arial"/>
          <w:b/>
          <w:bCs/>
          <w:sz w:val="24"/>
          <w:szCs w:val="24"/>
        </w:rPr>
      </w:pPr>
      <w:r>
        <w:rPr>
          <w:noProof/>
          <w:lang w:val="en-US" w:eastAsia="en-US"/>
        </w:rPr>
        <w:drawing>
          <wp:anchor distT="0" distB="0" distL="114300" distR="114300" simplePos="0" relativeHeight="251661312" behindDoc="0" locked="0" layoutInCell="1" allowOverlap="1">
            <wp:simplePos x="0" y="0"/>
            <wp:positionH relativeFrom="margin">
              <wp:posOffset>5671820</wp:posOffset>
            </wp:positionH>
            <wp:positionV relativeFrom="margin">
              <wp:posOffset>6565900</wp:posOffset>
            </wp:positionV>
            <wp:extent cx="727075" cy="78676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27075" cy="786765"/>
                    </a:xfrm>
                    <a:prstGeom prst="rect">
                      <a:avLst/>
                    </a:prstGeom>
                    <a:noFill/>
                    <a:ln w="9525">
                      <a:noFill/>
                      <a:miter lim="800000"/>
                      <a:headEnd/>
                      <a:tailEnd/>
                    </a:ln>
                  </pic:spPr>
                </pic:pic>
              </a:graphicData>
            </a:graphic>
          </wp:anchor>
        </w:drawing>
      </w:r>
      <w:r w:rsidRPr="00FE7542">
        <w:rPr>
          <w:rFonts w:ascii="Arial" w:hAnsi="Arial"/>
          <w:b/>
          <w:bCs/>
          <w:sz w:val="32"/>
          <w:szCs w:val="24"/>
        </w:rPr>
        <w:t>Organization:</w:t>
      </w:r>
      <w:r>
        <w:rPr>
          <w:rFonts w:ascii="Arial" w:hAnsi="Arial"/>
          <w:b/>
          <w:bCs/>
          <w:sz w:val="24"/>
          <w:szCs w:val="24"/>
        </w:rPr>
        <w:t xml:space="preserve"> </w:t>
      </w:r>
      <w:r w:rsidRPr="00FE7542">
        <w:rPr>
          <w:rFonts w:ascii="Arial" w:hAnsi="Arial"/>
          <w:b/>
          <w:bCs/>
          <w:sz w:val="32"/>
          <w:szCs w:val="24"/>
        </w:rPr>
        <w:t>Ascend Institute of Professional Studies</w:t>
      </w:r>
      <w:r>
        <w:rPr>
          <w:rFonts w:ascii="Arial" w:hAnsi="Arial"/>
          <w:b/>
          <w:bCs/>
          <w:sz w:val="24"/>
          <w:szCs w:val="24"/>
        </w:rPr>
        <w:tab/>
      </w:r>
      <w:r>
        <w:rPr>
          <w:rFonts w:ascii="Arial" w:hAnsi="Arial"/>
          <w:b/>
          <w:bCs/>
          <w:sz w:val="24"/>
          <w:szCs w:val="24"/>
        </w:rPr>
        <w:br/>
        <w:t xml:space="preserve">Tenure: </w:t>
      </w:r>
      <w:r w:rsidRPr="00D01971">
        <w:rPr>
          <w:rFonts w:ascii="Arial" w:hAnsi="Arial"/>
          <w:b/>
          <w:bCs/>
          <w:sz w:val="20"/>
          <w:szCs w:val="20"/>
        </w:rPr>
        <w:t>(</w:t>
      </w:r>
      <w:r>
        <w:rPr>
          <w:rFonts w:ascii="Arial" w:hAnsi="Arial"/>
          <w:b/>
          <w:bCs/>
          <w:sz w:val="20"/>
          <w:szCs w:val="20"/>
        </w:rPr>
        <w:t>Jul</w:t>
      </w:r>
      <w:r w:rsidRPr="00D01971">
        <w:rPr>
          <w:rFonts w:ascii="Arial" w:hAnsi="Arial"/>
          <w:b/>
          <w:bCs/>
          <w:sz w:val="20"/>
          <w:szCs w:val="20"/>
        </w:rPr>
        <w:t>-2013 to Feb-2015</w:t>
      </w:r>
      <w:r w:rsidRPr="00D01971">
        <w:rPr>
          <w:rFonts w:ascii="Arial" w:hAnsi="Arial"/>
          <w:sz w:val="20"/>
          <w:szCs w:val="20"/>
        </w:rPr>
        <w:t>)</w:t>
      </w:r>
    </w:p>
    <w:p w:rsidR="007247E2" w:rsidRDefault="007247E2" w:rsidP="007247E2">
      <w:pPr>
        <w:widowControl w:val="0"/>
        <w:autoSpaceDE w:val="0"/>
        <w:autoSpaceDN w:val="0"/>
        <w:adjustRightInd w:val="0"/>
        <w:spacing w:after="0" w:line="278" w:lineRule="exact"/>
        <w:rPr>
          <w:rFonts w:ascii="Times New Roman" w:hAnsi="Times New Roman" w:cs="Times New Roman"/>
          <w:sz w:val="24"/>
          <w:szCs w:val="24"/>
        </w:rPr>
      </w:pPr>
    </w:p>
    <w:p w:rsidR="007247E2" w:rsidRDefault="007247E2" w:rsidP="007247E2">
      <w:pPr>
        <w:widowControl w:val="0"/>
        <w:autoSpaceDE w:val="0"/>
        <w:autoSpaceDN w:val="0"/>
        <w:adjustRightInd w:val="0"/>
        <w:spacing w:after="0" w:line="240" w:lineRule="auto"/>
        <w:rPr>
          <w:rFonts w:ascii="Arial" w:hAnsi="Arial"/>
          <w:b/>
          <w:bCs/>
          <w:sz w:val="28"/>
          <w:szCs w:val="28"/>
          <w:u w:val="single"/>
        </w:rPr>
      </w:pPr>
      <w:r w:rsidRPr="002C0566">
        <w:rPr>
          <w:rFonts w:ascii="Arial" w:hAnsi="Arial"/>
          <w:b/>
          <w:bCs/>
          <w:sz w:val="28"/>
          <w:szCs w:val="28"/>
          <w:u w:val="single"/>
        </w:rPr>
        <w:t>Designation: Accounts Manager</w:t>
      </w:r>
    </w:p>
    <w:p w:rsidR="007247E2" w:rsidRPr="002C0566" w:rsidRDefault="007247E2" w:rsidP="007247E2">
      <w:pPr>
        <w:widowControl w:val="0"/>
        <w:autoSpaceDE w:val="0"/>
        <w:autoSpaceDN w:val="0"/>
        <w:adjustRightInd w:val="0"/>
        <w:spacing w:after="0" w:line="240" w:lineRule="auto"/>
        <w:rPr>
          <w:rFonts w:ascii="Times New Roman" w:hAnsi="Times New Roman" w:cs="Times New Roman"/>
          <w:sz w:val="28"/>
          <w:szCs w:val="28"/>
          <w:u w:val="single"/>
        </w:rPr>
      </w:pPr>
    </w:p>
    <w:p w:rsidR="007247E2" w:rsidRPr="00CB18B1" w:rsidRDefault="007247E2" w:rsidP="007247E2">
      <w:pPr>
        <w:widowControl w:val="0"/>
        <w:autoSpaceDE w:val="0"/>
        <w:autoSpaceDN w:val="0"/>
        <w:adjustRightInd w:val="0"/>
        <w:spacing w:after="0" w:line="239" w:lineRule="auto"/>
        <w:ind w:left="240" w:hanging="240"/>
        <w:rPr>
          <w:rFonts w:ascii="Times New Roman" w:hAnsi="Times New Roman" w:cs="Times New Roman"/>
        </w:rPr>
      </w:pPr>
      <w:r>
        <w:rPr>
          <w:rFonts w:ascii="Arial" w:hAnsi="Arial"/>
          <w:b/>
          <w:bCs/>
          <w:sz w:val="24"/>
          <w:szCs w:val="24"/>
        </w:rPr>
        <w:tab/>
      </w:r>
      <w:r>
        <w:rPr>
          <w:rFonts w:ascii="Arial" w:hAnsi="Arial"/>
          <w:sz w:val="20"/>
          <w:szCs w:val="20"/>
        </w:rPr>
        <w:tab/>
      </w:r>
      <w:r>
        <w:rPr>
          <w:rFonts w:ascii="Times New Roman" w:hAnsi="Times New Roman" w:cs="Times New Roman"/>
        </w:rPr>
        <w:t xml:space="preserve">         </w:t>
      </w:r>
      <w:r>
        <w:rPr>
          <w:rFonts w:ascii="Arial" w:hAnsi="Arial"/>
          <w:b/>
          <w:bCs/>
          <w:sz w:val="24"/>
          <w:szCs w:val="24"/>
        </w:rPr>
        <w:t>Role Ensures;</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Compile financial information to prepare entries to accounts, such as business ledger accounts and document business transactions.</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Preparation of final accounts</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Review of voucher &amp; supporting documents</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Protected organization's value by keeping information confidential</w:t>
      </w:r>
    </w:p>
    <w:p w:rsidR="007247E2"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lastRenderedPageBreak/>
        <w:t>Preparation and reconciliation of accounts receivables and payables</w:t>
      </w:r>
    </w:p>
    <w:p w:rsidR="007247E2" w:rsidRPr="00E94D90" w:rsidRDefault="007247E2" w:rsidP="007247E2">
      <w:pPr>
        <w:pStyle w:val="NormalArial"/>
        <w:rPr>
          <w:rFonts w:ascii="Times New Roman" w:hAnsi="Times New Roman"/>
          <w:b w:val="0"/>
          <w:sz w:val="24"/>
          <w:szCs w:val="24"/>
          <w:lang w:val="en-GB" w:eastAsia="en-GB"/>
        </w:rPr>
      </w:pPr>
      <w:r>
        <w:rPr>
          <w:noProof/>
        </w:rPr>
        <w:drawing>
          <wp:anchor distT="0" distB="0" distL="114300" distR="114300" simplePos="0" relativeHeight="251665408" behindDoc="0" locked="0" layoutInCell="1" allowOverlap="1">
            <wp:simplePos x="0" y="0"/>
            <wp:positionH relativeFrom="margin">
              <wp:posOffset>5577840</wp:posOffset>
            </wp:positionH>
            <wp:positionV relativeFrom="margin">
              <wp:posOffset>623570</wp:posOffset>
            </wp:positionV>
            <wp:extent cx="727075" cy="71056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27075" cy="710565"/>
                    </a:xfrm>
                    <a:prstGeom prst="rect">
                      <a:avLst/>
                    </a:prstGeom>
                    <a:noFill/>
                    <a:ln w="9525">
                      <a:noFill/>
                      <a:miter lim="800000"/>
                      <a:headEnd/>
                      <a:tailEnd/>
                    </a:ln>
                  </pic:spPr>
                </pic:pic>
              </a:graphicData>
            </a:graphic>
          </wp:anchor>
        </w:drawing>
      </w:r>
      <w:r w:rsidRPr="00FE7542">
        <w:rPr>
          <w:rFonts w:ascii="Arial" w:hAnsi="Arial"/>
          <w:bCs/>
          <w:sz w:val="32"/>
          <w:szCs w:val="24"/>
        </w:rPr>
        <w:t>Organization: Ascend Institute of Professional Studie</w:t>
      </w:r>
      <w:r>
        <w:rPr>
          <w:rFonts w:ascii="Arial" w:hAnsi="Arial"/>
          <w:bCs/>
          <w:sz w:val="32"/>
          <w:szCs w:val="24"/>
        </w:rPr>
        <w:t>s</w:t>
      </w:r>
      <w:r w:rsidRPr="00E94D90">
        <w:rPr>
          <w:rFonts w:ascii="Arial" w:hAnsi="Arial"/>
          <w:bCs/>
          <w:sz w:val="24"/>
          <w:szCs w:val="24"/>
        </w:rPr>
        <w:t xml:space="preserve">                            </w:t>
      </w:r>
    </w:p>
    <w:p w:rsidR="007247E2" w:rsidRDefault="007247E2" w:rsidP="007247E2">
      <w:pPr>
        <w:widowControl w:val="0"/>
        <w:autoSpaceDE w:val="0"/>
        <w:autoSpaceDN w:val="0"/>
        <w:adjustRightInd w:val="0"/>
        <w:spacing w:after="0" w:line="15" w:lineRule="exact"/>
        <w:ind w:hanging="240"/>
        <w:rPr>
          <w:rFonts w:ascii="Times New Roman" w:hAnsi="Times New Roman" w:cs="Times New Roman"/>
          <w:sz w:val="24"/>
          <w:szCs w:val="24"/>
        </w:rPr>
      </w:pPr>
    </w:p>
    <w:p w:rsidR="007247E2" w:rsidRDefault="007247E2" w:rsidP="007247E2">
      <w:pPr>
        <w:widowControl w:val="0"/>
        <w:tabs>
          <w:tab w:val="left" w:pos="5023"/>
        </w:tabs>
        <w:autoSpaceDE w:val="0"/>
        <w:autoSpaceDN w:val="0"/>
        <w:adjustRightInd w:val="0"/>
        <w:spacing w:after="0" w:line="239" w:lineRule="auto"/>
        <w:ind w:left="240" w:hanging="240"/>
        <w:rPr>
          <w:rFonts w:ascii="Arial" w:hAnsi="Arial"/>
          <w:sz w:val="20"/>
          <w:szCs w:val="20"/>
        </w:rPr>
      </w:pPr>
      <w:r>
        <w:rPr>
          <w:rFonts w:ascii="Arial" w:hAnsi="Arial"/>
          <w:b/>
          <w:bCs/>
          <w:sz w:val="24"/>
          <w:szCs w:val="24"/>
        </w:rPr>
        <w:t xml:space="preserve">          Tenure: </w:t>
      </w:r>
      <w:r w:rsidRPr="00D01971">
        <w:rPr>
          <w:rFonts w:ascii="Arial" w:hAnsi="Arial"/>
          <w:b/>
          <w:bCs/>
          <w:sz w:val="20"/>
          <w:szCs w:val="20"/>
        </w:rPr>
        <w:t>(</w:t>
      </w:r>
      <w:r>
        <w:rPr>
          <w:rFonts w:ascii="Arial" w:hAnsi="Arial"/>
          <w:b/>
          <w:bCs/>
          <w:sz w:val="20"/>
          <w:szCs w:val="20"/>
        </w:rPr>
        <w:t>Jul</w:t>
      </w:r>
      <w:r w:rsidRPr="00D01971">
        <w:rPr>
          <w:rFonts w:ascii="Arial" w:hAnsi="Arial"/>
          <w:b/>
          <w:bCs/>
          <w:sz w:val="20"/>
          <w:szCs w:val="20"/>
        </w:rPr>
        <w:t>-2013 to Feb-2015</w:t>
      </w:r>
      <w:r w:rsidRPr="00D01971">
        <w:rPr>
          <w:rFonts w:ascii="Arial" w:hAnsi="Arial"/>
          <w:sz w:val="20"/>
          <w:szCs w:val="20"/>
        </w:rPr>
        <w:t>)</w:t>
      </w:r>
      <w:r>
        <w:rPr>
          <w:rFonts w:ascii="Arial" w:hAnsi="Arial"/>
          <w:sz w:val="20"/>
          <w:szCs w:val="20"/>
        </w:rPr>
        <w:tab/>
      </w:r>
    </w:p>
    <w:p w:rsidR="007247E2" w:rsidRDefault="007247E2" w:rsidP="007247E2">
      <w:pPr>
        <w:widowControl w:val="0"/>
        <w:tabs>
          <w:tab w:val="left" w:pos="5023"/>
        </w:tabs>
        <w:autoSpaceDE w:val="0"/>
        <w:autoSpaceDN w:val="0"/>
        <w:adjustRightInd w:val="0"/>
        <w:spacing w:after="0" w:line="239" w:lineRule="auto"/>
        <w:ind w:left="240" w:hanging="240"/>
        <w:rPr>
          <w:rFonts w:ascii="Arial" w:hAnsi="Arial"/>
          <w:sz w:val="28"/>
          <w:szCs w:val="28"/>
        </w:rPr>
      </w:pPr>
      <w:r>
        <w:rPr>
          <w:rFonts w:ascii="Arial" w:hAnsi="Arial"/>
          <w:sz w:val="20"/>
          <w:szCs w:val="20"/>
        </w:rPr>
        <w:tab/>
      </w:r>
      <w:r>
        <w:rPr>
          <w:rFonts w:ascii="Arial" w:hAnsi="Arial"/>
          <w:b/>
          <w:bCs/>
          <w:sz w:val="28"/>
          <w:szCs w:val="28"/>
          <w:u w:val="single"/>
        </w:rPr>
        <w:t>Designation: A</w:t>
      </w:r>
      <w:r w:rsidRPr="00E94D90">
        <w:rPr>
          <w:rFonts w:ascii="Arial" w:hAnsi="Arial"/>
          <w:b/>
          <w:bCs/>
          <w:sz w:val="28"/>
          <w:szCs w:val="28"/>
          <w:u w:val="single"/>
        </w:rPr>
        <w:t>CCA Lecturer</w:t>
      </w:r>
      <w:r w:rsidRPr="00E94D90">
        <w:rPr>
          <w:rFonts w:ascii="Arial" w:hAnsi="Arial"/>
          <w:sz w:val="28"/>
          <w:szCs w:val="28"/>
        </w:rPr>
        <w:t xml:space="preserve">     </w:t>
      </w:r>
    </w:p>
    <w:p w:rsidR="007247E2" w:rsidRPr="00D01971" w:rsidRDefault="007247E2" w:rsidP="007247E2">
      <w:pPr>
        <w:widowControl w:val="0"/>
        <w:tabs>
          <w:tab w:val="left" w:pos="5023"/>
        </w:tabs>
        <w:autoSpaceDE w:val="0"/>
        <w:autoSpaceDN w:val="0"/>
        <w:adjustRightInd w:val="0"/>
        <w:spacing w:after="0" w:line="239" w:lineRule="auto"/>
        <w:ind w:left="240" w:hanging="240"/>
        <w:rPr>
          <w:rFonts w:ascii="Times New Roman" w:hAnsi="Times New Roman" w:cs="Times New Roman"/>
        </w:rPr>
      </w:pPr>
      <w:r w:rsidRPr="00E94D90">
        <w:rPr>
          <w:rFonts w:ascii="Arial" w:hAnsi="Arial"/>
          <w:sz w:val="28"/>
          <w:szCs w:val="28"/>
        </w:rPr>
        <w:t xml:space="preserve">  </w:t>
      </w:r>
      <w:r w:rsidRPr="00E94D90">
        <w:rPr>
          <w:rFonts w:ascii="Arial" w:hAnsi="Arial"/>
          <w:sz w:val="24"/>
          <w:szCs w:val="24"/>
        </w:rPr>
        <w:t xml:space="preserve">                                                                                    </w:t>
      </w:r>
    </w:p>
    <w:p w:rsidR="007247E2" w:rsidRPr="00BE2830" w:rsidRDefault="007247E2" w:rsidP="007247E2">
      <w:pPr>
        <w:pStyle w:val="NormalArial"/>
        <w:numPr>
          <w:ilvl w:val="0"/>
          <w:numId w:val="2"/>
        </w:numPr>
        <w:rPr>
          <w:rFonts w:ascii="Times New Roman" w:hAnsi="Times New Roman"/>
          <w:b w:val="0"/>
          <w:sz w:val="24"/>
          <w:szCs w:val="24"/>
          <w:lang w:val="en-GB" w:eastAsia="en-GB"/>
        </w:rPr>
      </w:pPr>
      <w:r w:rsidRPr="00BE2830">
        <w:rPr>
          <w:rFonts w:ascii="Times New Roman" w:hAnsi="Times New Roman"/>
          <w:b w:val="0"/>
          <w:sz w:val="24"/>
          <w:szCs w:val="24"/>
          <w:lang w:val="en-GB" w:eastAsia="en-GB"/>
        </w:rPr>
        <w:t>I have taught different subjects (mentioned above) as an ACCA instructor</w:t>
      </w:r>
    </w:p>
    <w:p w:rsidR="007247E2" w:rsidRPr="005465F1" w:rsidRDefault="007247E2" w:rsidP="007247E2">
      <w:pPr>
        <w:widowControl w:val="0"/>
        <w:autoSpaceDE w:val="0"/>
        <w:autoSpaceDN w:val="0"/>
        <w:adjustRightInd w:val="0"/>
        <w:spacing w:after="0" w:line="302" w:lineRule="exact"/>
        <w:rPr>
          <w:rFonts w:ascii="Times New Roman" w:hAnsi="Times New Roman" w:cs="Times New Roman"/>
          <w:sz w:val="24"/>
          <w:szCs w:val="24"/>
        </w:rPr>
      </w:pPr>
      <w:r>
        <w:rPr>
          <w:noProof/>
          <w:lang w:val="en-US" w:eastAsia="en-US"/>
        </w:rPr>
        <w:drawing>
          <wp:anchor distT="0" distB="0" distL="114300" distR="114300" simplePos="0" relativeHeight="251662336" behindDoc="0" locked="0" layoutInCell="1" allowOverlap="1">
            <wp:simplePos x="0" y="0"/>
            <wp:positionH relativeFrom="margin">
              <wp:posOffset>5577840</wp:posOffset>
            </wp:positionH>
            <wp:positionV relativeFrom="margin">
              <wp:posOffset>1628775</wp:posOffset>
            </wp:positionV>
            <wp:extent cx="829310" cy="595630"/>
            <wp:effectExtent l="1905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29310" cy="595630"/>
                    </a:xfrm>
                    <a:prstGeom prst="rect">
                      <a:avLst/>
                    </a:prstGeom>
                    <a:noFill/>
                    <a:ln w="9525">
                      <a:noFill/>
                      <a:miter lim="800000"/>
                      <a:headEnd/>
                      <a:tailEnd/>
                    </a:ln>
                  </pic:spPr>
                </pic:pic>
              </a:graphicData>
            </a:graphic>
          </wp:anchor>
        </w:drawing>
      </w:r>
      <w:r>
        <w:rPr>
          <w:rFonts w:ascii="Times New Roman" w:hAnsi="Times New Roman" w:cs="Times New Roman"/>
          <w:noProof/>
          <w:sz w:val="32"/>
          <w:szCs w:val="32"/>
          <w:lang w:val="en-US" w:eastAsia="en-US"/>
        </w:rPr>
        <w:drawing>
          <wp:inline distT="0" distB="0" distL="0" distR="0">
            <wp:extent cx="2600960" cy="18643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00960" cy="1864360"/>
                    </a:xfrm>
                    <a:prstGeom prst="rect">
                      <a:avLst/>
                    </a:prstGeom>
                    <a:noFill/>
                    <a:ln w="9525">
                      <a:noFill/>
                      <a:miter lim="800000"/>
                      <a:headEnd/>
                      <a:tailEnd/>
                    </a:ln>
                  </pic:spPr>
                </pic:pic>
              </a:graphicData>
            </a:graphic>
          </wp:inline>
        </w:drawing>
      </w:r>
    </w:p>
    <w:p w:rsidR="007247E2" w:rsidRDefault="007247E2" w:rsidP="007247E2">
      <w:pPr>
        <w:widowControl w:val="0"/>
        <w:overflowPunct w:val="0"/>
        <w:autoSpaceDE w:val="0"/>
        <w:autoSpaceDN w:val="0"/>
        <w:adjustRightInd w:val="0"/>
        <w:spacing w:after="0" w:line="180" w:lineRule="auto"/>
        <w:ind w:left="780" w:right="2260" w:hanging="783"/>
        <w:rPr>
          <w:rFonts w:ascii="Arial" w:hAnsi="Arial"/>
          <w:b/>
          <w:bCs/>
          <w:sz w:val="24"/>
          <w:szCs w:val="24"/>
        </w:rPr>
      </w:pPr>
      <w:r w:rsidRPr="006F5096">
        <w:rPr>
          <w:rFonts w:ascii="Arial" w:hAnsi="Arial"/>
          <w:b/>
          <w:bCs/>
          <w:sz w:val="32"/>
          <w:szCs w:val="32"/>
        </w:rPr>
        <w:t>Organization: The Bank of Punjab</w:t>
      </w:r>
      <w:r w:rsidRPr="006F5096">
        <w:rPr>
          <w:rFonts w:ascii="Arial" w:hAnsi="Arial"/>
          <w:b/>
          <w:bCs/>
          <w:sz w:val="32"/>
          <w:szCs w:val="32"/>
        </w:rPr>
        <w:tab/>
      </w:r>
      <w:r>
        <w:rPr>
          <w:rFonts w:ascii="Arial" w:hAnsi="Arial"/>
          <w:b/>
          <w:bCs/>
          <w:sz w:val="24"/>
          <w:szCs w:val="24"/>
        </w:rPr>
        <w:tab/>
      </w:r>
      <w:r>
        <w:rPr>
          <w:rFonts w:ascii="Arial" w:hAnsi="Arial"/>
          <w:b/>
          <w:bCs/>
          <w:sz w:val="24"/>
          <w:szCs w:val="24"/>
        </w:rPr>
        <w:tab/>
      </w:r>
    </w:p>
    <w:p w:rsidR="007247E2" w:rsidRPr="00BE2830" w:rsidRDefault="007247E2" w:rsidP="007247E2">
      <w:pPr>
        <w:ind w:firstLine="720"/>
        <w:rPr>
          <w:rFonts w:ascii="Times New Roman" w:hAnsi="Times New Roman"/>
          <w:b/>
          <w:sz w:val="24"/>
          <w:szCs w:val="24"/>
        </w:rPr>
      </w:pPr>
      <w:r w:rsidRPr="002C0566">
        <w:rPr>
          <w:rFonts w:ascii="Arial" w:hAnsi="Arial"/>
          <w:b/>
          <w:sz w:val="24"/>
          <w:szCs w:val="24"/>
        </w:rPr>
        <w:t xml:space="preserve">Tenure: </w:t>
      </w:r>
      <w:r w:rsidRPr="002C0566">
        <w:rPr>
          <w:rFonts w:ascii="Arial" w:hAnsi="Arial"/>
          <w:b/>
        </w:rPr>
        <w:t>(6</w:t>
      </w:r>
      <w:r w:rsidRPr="002C0566">
        <w:rPr>
          <w:rFonts w:ascii="Arial" w:hAnsi="Arial"/>
          <w:b/>
          <w:vertAlign w:val="superscript"/>
        </w:rPr>
        <w:t>th</w:t>
      </w:r>
      <w:r w:rsidRPr="002C0566">
        <w:rPr>
          <w:rFonts w:ascii="Arial" w:hAnsi="Arial"/>
          <w:b/>
        </w:rPr>
        <w:t xml:space="preserve"> July-11 to 3</w:t>
      </w:r>
      <w:r w:rsidRPr="002C0566">
        <w:rPr>
          <w:rFonts w:ascii="Arial" w:hAnsi="Arial"/>
          <w:b/>
          <w:vertAlign w:val="superscript"/>
        </w:rPr>
        <w:t>rd</w:t>
      </w:r>
      <w:r w:rsidRPr="002C0566">
        <w:rPr>
          <w:rFonts w:ascii="Arial" w:hAnsi="Arial"/>
          <w:b/>
        </w:rPr>
        <w:t xml:space="preserve"> Aug-11</w:t>
      </w:r>
      <w:proofErr w:type="gramStart"/>
      <w:r w:rsidRPr="002C0566">
        <w:rPr>
          <w:rFonts w:ascii="Arial" w:hAnsi="Arial"/>
          <w:b/>
        </w:rPr>
        <w:t>)</w:t>
      </w:r>
      <w:proofErr w:type="gramEnd"/>
      <w:r w:rsidRPr="002C0566">
        <w:rPr>
          <w:rFonts w:ascii="Arial" w:hAnsi="Arial"/>
          <w:b/>
        </w:rPr>
        <w:br/>
      </w:r>
      <w:r w:rsidRPr="002C0566">
        <w:rPr>
          <w:rFonts w:ascii="Arial" w:hAnsi="Arial"/>
          <w:b/>
        </w:rPr>
        <w:br/>
      </w:r>
      <w:r w:rsidRPr="002C0566">
        <w:rPr>
          <w:rFonts w:ascii="Arial" w:hAnsi="Arial"/>
          <w:b/>
          <w:sz w:val="24"/>
          <w:szCs w:val="24"/>
          <w:u w:val="single"/>
        </w:rPr>
        <w:t>INTERNSHIP:</w:t>
      </w:r>
      <w:r>
        <w:rPr>
          <w:rFonts w:ascii="Arial" w:hAnsi="Arial"/>
          <w:b/>
          <w:sz w:val="24"/>
          <w:szCs w:val="24"/>
        </w:rPr>
        <w:tab/>
      </w:r>
      <w:r w:rsidRPr="00BE2830">
        <w:rPr>
          <w:rFonts w:ascii="Times New Roman" w:hAnsi="Times New Roman"/>
          <w:b/>
          <w:sz w:val="24"/>
          <w:szCs w:val="24"/>
        </w:rPr>
        <w:t>I have worked in accounts opening department and handled foreign payment during my period of internship</w:t>
      </w:r>
    </w:p>
    <w:p w:rsidR="007247E2" w:rsidRDefault="007247E2" w:rsidP="007247E2">
      <w:pPr>
        <w:widowControl w:val="0"/>
        <w:autoSpaceDE w:val="0"/>
        <w:autoSpaceDN w:val="0"/>
        <w:adjustRightInd w:val="0"/>
        <w:spacing w:after="0" w:line="239" w:lineRule="auto"/>
        <w:rPr>
          <w:rFonts w:ascii="Arial" w:hAnsi="Arial"/>
          <w:iCs/>
          <w:lang w:val="en-US" w:eastAsia="en-US"/>
        </w:rPr>
      </w:pPr>
    </w:p>
    <w:p w:rsidR="007247E2" w:rsidRPr="007F7516" w:rsidRDefault="007247E2" w:rsidP="007247E2">
      <w:pPr>
        <w:widowControl w:val="0"/>
        <w:autoSpaceDE w:val="0"/>
        <w:autoSpaceDN w:val="0"/>
        <w:adjustRightInd w:val="0"/>
        <w:spacing w:after="0" w:line="239" w:lineRule="auto"/>
        <w:rPr>
          <w:rFonts w:ascii="Times New Roman" w:hAnsi="Times New Roman" w:cs="Times New Roman"/>
          <w:sz w:val="28"/>
          <w:szCs w:val="28"/>
        </w:rPr>
      </w:pPr>
      <w:r w:rsidRPr="007F7516">
        <w:rPr>
          <w:rFonts w:ascii="Arial" w:hAnsi="Arial"/>
          <w:b/>
          <w:bCs/>
          <w:sz w:val="28"/>
          <w:szCs w:val="28"/>
          <w:u w:val="single"/>
        </w:rPr>
        <w:t>PPROFESSIONAL QUALIFICATIONS:</w:t>
      </w:r>
    </w:p>
    <w:p w:rsidR="007247E2" w:rsidRPr="007F7516" w:rsidRDefault="007247E2" w:rsidP="007247E2">
      <w:pPr>
        <w:widowControl w:val="0"/>
        <w:autoSpaceDE w:val="0"/>
        <w:autoSpaceDN w:val="0"/>
        <w:adjustRightInd w:val="0"/>
        <w:spacing w:after="0" w:line="21" w:lineRule="exact"/>
        <w:rPr>
          <w:rFonts w:ascii="Times New Roman" w:hAnsi="Times New Roman" w:cs="Times New Roman"/>
        </w:rPr>
      </w:pPr>
    </w:p>
    <w:p w:rsidR="007247E2" w:rsidRPr="007F7516" w:rsidRDefault="007247E2" w:rsidP="007247E2">
      <w:pPr>
        <w:widowControl w:val="0"/>
        <w:overflowPunct w:val="0"/>
        <w:autoSpaceDE w:val="0"/>
        <w:autoSpaceDN w:val="0"/>
        <w:adjustRightInd w:val="0"/>
        <w:spacing w:after="0" w:line="240" w:lineRule="auto"/>
        <w:ind w:left="720"/>
        <w:jc w:val="both"/>
        <w:rPr>
          <w:rFonts w:ascii="Arial" w:hAnsi="Arial"/>
          <w:b/>
          <w:bCs/>
          <w:sz w:val="24"/>
          <w:szCs w:val="24"/>
        </w:rPr>
      </w:pPr>
      <w:r>
        <w:rPr>
          <w:noProof/>
          <w:lang w:val="en-US" w:eastAsia="en-US"/>
        </w:rPr>
        <w:drawing>
          <wp:anchor distT="0" distB="0" distL="114300" distR="114300" simplePos="0" relativeHeight="251664384" behindDoc="1" locked="0" layoutInCell="0" allowOverlap="1">
            <wp:simplePos x="0" y="0"/>
            <wp:positionH relativeFrom="column">
              <wp:posOffset>5701665</wp:posOffset>
            </wp:positionH>
            <wp:positionV relativeFrom="paragraph">
              <wp:posOffset>-5715</wp:posOffset>
            </wp:positionV>
            <wp:extent cx="475615" cy="456565"/>
            <wp:effectExtent l="1905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75615" cy="456565"/>
                    </a:xfrm>
                    <a:prstGeom prst="rect">
                      <a:avLst/>
                    </a:prstGeom>
                    <a:noFill/>
                  </pic:spPr>
                </pic:pic>
              </a:graphicData>
            </a:graphic>
          </wp:anchor>
        </w:drawing>
      </w:r>
    </w:p>
    <w:p w:rsidR="007247E2" w:rsidRPr="00AF4491" w:rsidRDefault="0087411E" w:rsidP="0087411E">
      <w:pPr>
        <w:pStyle w:val="NoSpacing"/>
        <w:ind w:left="720"/>
        <w:rPr>
          <w:rFonts w:ascii="Times New Roman" w:hAnsi="Times New Roman" w:cs="Times New Roman"/>
          <w:b/>
          <w:bCs/>
        </w:rPr>
      </w:pPr>
      <w:r>
        <w:rPr>
          <w:rFonts w:ascii="Times New Roman" w:hAnsi="Times New Roman" w:cs="Times New Roman"/>
          <w:b/>
          <w:bCs/>
        </w:rPr>
        <w:t>ACCA-(</w:t>
      </w:r>
      <w:r>
        <w:t xml:space="preserve">Association </w:t>
      </w:r>
      <w:r w:rsidR="007247E2" w:rsidRPr="0087411E">
        <w:t>of Chartered Certified Accountants - UK)</w:t>
      </w:r>
      <w:r w:rsidR="007247E2">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7247E2">
        <w:rPr>
          <w:rFonts w:ascii="Times New Roman" w:hAnsi="Times New Roman" w:cs="Times New Roman"/>
          <w:b/>
          <w:bCs/>
        </w:rPr>
        <w:t>Finalist</w:t>
      </w:r>
      <w:r w:rsidR="007247E2" w:rsidRPr="00AF4491">
        <w:rPr>
          <w:rFonts w:ascii="Times New Roman" w:hAnsi="Times New Roman" w:cs="Times New Roman"/>
          <w:b/>
          <w:bCs/>
        </w:rPr>
        <w:br/>
      </w:r>
      <w:r w:rsidR="007247E2">
        <w:rPr>
          <w:rFonts w:ascii="Times New Roman" w:hAnsi="Times New Roman" w:cs="Times New Roman"/>
          <w:b/>
          <w:bCs/>
        </w:rPr>
        <w:t xml:space="preserve"> </w:t>
      </w:r>
      <w:r w:rsidR="007247E2" w:rsidRPr="00AF4491">
        <w:rPr>
          <w:rFonts w:ascii="Times New Roman" w:hAnsi="Times New Roman" w:cs="Times New Roman"/>
          <w:b/>
          <w:bCs/>
        </w:rPr>
        <w:t xml:space="preserve">Professional </w:t>
      </w:r>
      <w:r w:rsidR="007247E2">
        <w:rPr>
          <w:rFonts w:ascii="Times New Roman" w:hAnsi="Times New Roman" w:cs="Times New Roman"/>
          <w:b/>
          <w:bCs/>
        </w:rPr>
        <w:t>Ethics (ACCA UK)</w:t>
      </w:r>
      <w:r w:rsidR="007247E2">
        <w:rPr>
          <w:rFonts w:ascii="Times New Roman" w:hAnsi="Times New Roman" w:cs="Times New Roman"/>
          <w:b/>
          <w:bCs/>
        </w:rPr>
        <w:tab/>
      </w:r>
      <w:r w:rsidR="007247E2">
        <w:rPr>
          <w:rFonts w:ascii="Times New Roman" w:hAnsi="Times New Roman" w:cs="Times New Roman"/>
          <w:b/>
          <w:bCs/>
        </w:rPr>
        <w:tab/>
      </w:r>
      <w:r w:rsidR="007247E2">
        <w:rPr>
          <w:rFonts w:ascii="Times New Roman" w:hAnsi="Times New Roman" w:cs="Times New Roman"/>
          <w:b/>
          <w:bCs/>
        </w:rPr>
        <w:tab/>
      </w:r>
      <w:r w:rsidR="007247E2">
        <w:rPr>
          <w:rFonts w:ascii="Times New Roman" w:hAnsi="Times New Roman" w:cs="Times New Roman"/>
          <w:b/>
          <w:bCs/>
        </w:rPr>
        <w:tab/>
        <w:t xml:space="preserve">    </w:t>
      </w:r>
      <w:r>
        <w:rPr>
          <w:rFonts w:ascii="Times New Roman" w:hAnsi="Times New Roman" w:cs="Times New Roman"/>
          <w:b/>
          <w:bCs/>
        </w:rPr>
        <w:tab/>
      </w:r>
      <w:r w:rsidR="007247E2" w:rsidRPr="00AF4491">
        <w:rPr>
          <w:rFonts w:ascii="Times New Roman" w:hAnsi="Times New Roman" w:cs="Times New Roman"/>
          <w:b/>
          <w:bCs/>
        </w:rPr>
        <w:t>2015</w:t>
      </w:r>
    </w:p>
    <w:p w:rsidR="007247E2" w:rsidRPr="00AF4491" w:rsidRDefault="007247E2" w:rsidP="007247E2">
      <w:pPr>
        <w:widowControl w:val="0"/>
        <w:overflowPunct w:val="0"/>
        <w:autoSpaceDE w:val="0"/>
        <w:autoSpaceDN w:val="0"/>
        <w:adjustRightInd w:val="0"/>
        <w:spacing w:after="0" w:line="240" w:lineRule="auto"/>
        <w:jc w:val="both"/>
        <w:rPr>
          <w:rFonts w:ascii="Times New Roman" w:hAnsi="Times New Roman" w:cs="Times New Roman"/>
          <w:b/>
          <w:bCs/>
        </w:rPr>
      </w:pPr>
      <w:r w:rsidRPr="00AF4491">
        <w:rPr>
          <w:rFonts w:ascii="Times New Roman" w:hAnsi="Times New Roman" w:cs="Times New Roman"/>
          <w:b/>
          <w:bCs/>
        </w:rPr>
        <w:t xml:space="preserve">          </w:t>
      </w:r>
      <w:r w:rsidR="0087411E">
        <w:rPr>
          <w:rFonts w:ascii="Times New Roman" w:hAnsi="Times New Roman" w:cs="Times New Roman"/>
          <w:b/>
          <w:bCs/>
        </w:rPr>
        <w:t xml:space="preserve">   </w:t>
      </w:r>
      <w:r w:rsidRPr="00AF4491">
        <w:rPr>
          <w:rFonts w:ascii="Times New Roman" w:hAnsi="Times New Roman" w:cs="Times New Roman"/>
          <w:b/>
          <w:bCs/>
        </w:rPr>
        <w:t xml:space="preserve">Advance Diploma in Accounting &amp; Business (ACCA UK)        </w:t>
      </w:r>
      <w:r w:rsidR="0087411E">
        <w:rPr>
          <w:rFonts w:ascii="Times New Roman" w:hAnsi="Times New Roman" w:cs="Times New Roman"/>
          <w:b/>
          <w:bCs/>
        </w:rPr>
        <w:tab/>
      </w:r>
      <w:r w:rsidRPr="00AF4491">
        <w:rPr>
          <w:rFonts w:ascii="Times New Roman" w:hAnsi="Times New Roman" w:cs="Times New Roman"/>
          <w:b/>
          <w:bCs/>
        </w:rPr>
        <w:t>2014</w:t>
      </w:r>
    </w:p>
    <w:p w:rsidR="007247E2" w:rsidRPr="00AF4491" w:rsidRDefault="007247E2" w:rsidP="007247E2">
      <w:pPr>
        <w:widowControl w:val="0"/>
        <w:overflowPunct w:val="0"/>
        <w:autoSpaceDE w:val="0"/>
        <w:autoSpaceDN w:val="0"/>
        <w:adjustRightInd w:val="0"/>
        <w:spacing w:after="0" w:line="240" w:lineRule="auto"/>
        <w:ind w:left="720"/>
        <w:jc w:val="both"/>
        <w:rPr>
          <w:rFonts w:ascii="Times New Roman" w:hAnsi="Times New Roman" w:cs="Times New Roman"/>
          <w:b/>
          <w:bCs/>
        </w:rPr>
      </w:pPr>
      <w:r w:rsidRPr="00AF4491">
        <w:rPr>
          <w:rFonts w:ascii="Times New Roman" w:hAnsi="Times New Roman" w:cs="Times New Roman"/>
          <w:b/>
          <w:bCs/>
        </w:rPr>
        <w:t>Diploma in Accounting &amp;</w:t>
      </w:r>
      <w:r>
        <w:rPr>
          <w:rFonts w:ascii="Times New Roman" w:hAnsi="Times New Roman" w:cs="Times New Roman"/>
          <w:b/>
          <w:bCs/>
        </w:rPr>
        <w:t xml:space="preserve"> Business (ACCA UK)</w:t>
      </w:r>
      <w:r>
        <w:rPr>
          <w:rFonts w:ascii="Times New Roman" w:hAnsi="Times New Roman" w:cs="Times New Roman"/>
          <w:b/>
          <w:bCs/>
        </w:rPr>
        <w:tab/>
      </w:r>
      <w:r>
        <w:rPr>
          <w:rFonts w:ascii="Times New Roman" w:hAnsi="Times New Roman" w:cs="Times New Roman"/>
          <w:b/>
          <w:bCs/>
        </w:rPr>
        <w:tab/>
        <w:t xml:space="preserve">    </w:t>
      </w:r>
      <w:r w:rsidR="0087411E">
        <w:rPr>
          <w:rFonts w:ascii="Times New Roman" w:hAnsi="Times New Roman" w:cs="Times New Roman"/>
          <w:b/>
          <w:bCs/>
        </w:rPr>
        <w:tab/>
      </w:r>
      <w:r w:rsidRPr="00AF4491">
        <w:rPr>
          <w:rFonts w:ascii="Times New Roman" w:hAnsi="Times New Roman" w:cs="Times New Roman"/>
          <w:b/>
          <w:bCs/>
        </w:rPr>
        <w:t>2013</w:t>
      </w:r>
    </w:p>
    <w:p w:rsidR="007247E2" w:rsidRPr="00AF4491" w:rsidRDefault="007247E2" w:rsidP="007247E2">
      <w:pPr>
        <w:widowControl w:val="0"/>
        <w:overflowPunct w:val="0"/>
        <w:autoSpaceDE w:val="0"/>
        <w:autoSpaceDN w:val="0"/>
        <w:adjustRightInd w:val="0"/>
        <w:spacing w:after="0" w:line="240" w:lineRule="auto"/>
        <w:ind w:left="720"/>
        <w:jc w:val="both"/>
        <w:rPr>
          <w:rFonts w:ascii="Times New Roman" w:hAnsi="Times New Roman" w:cs="Times New Roman"/>
          <w:b/>
          <w:bCs/>
        </w:rPr>
      </w:pPr>
      <w:r w:rsidRPr="00AF4491">
        <w:rPr>
          <w:rFonts w:ascii="Times New Roman" w:hAnsi="Times New Roman" w:cs="Times New Roman"/>
          <w:b/>
          <w:bCs/>
        </w:rPr>
        <w:t>Bachelors in Commerce (Punjab Univ</w:t>
      </w:r>
      <w:r>
        <w:rPr>
          <w:rFonts w:ascii="Times New Roman" w:hAnsi="Times New Roman" w:cs="Times New Roman"/>
          <w:b/>
          <w:bCs/>
        </w:rPr>
        <w:t xml:space="preserve">ersity, Pakistan)                </w:t>
      </w:r>
      <w:r w:rsidR="0087411E">
        <w:rPr>
          <w:rFonts w:ascii="Times New Roman" w:hAnsi="Times New Roman" w:cs="Times New Roman"/>
          <w:b/>
          <w:bCs/>
        </w:rPr>
        <w:tab/>
      </w:r>
      <w:r w:rsidRPr="00AF4491">
        <w:rPr>
          <w:rFonts w:ascii="Times New Roman" w:hAnsi="Times New Roman" w:cs="Times New Roman"/>
          <w:b/>
          <w:bCs/>
        </w:rPr>
        <w:t>2011</w:t>
      </w:r>
      <w:r w:rsidRPr="00AF4491">
        <w:rPr>
          <w:rFonts w:ascii="Times New Roman" w:hAnsi="Times New Roman" w:cs="Times New Roman"/>
          <w:b/>
          <w:bCs/>
        </w:rPr>
        <w:tab/>
      </w:r>
    </w:p>
    <w:p w:rsidR="007247E2" w:rsidRPr="007F7516" w:rsidRDefault="007247E2" w:rsidP="007247E2">
      <w:pPr>
        <w:widowControl w:val="0"/>
        <w:overflowPunct w:val="0"/>
        <w:autoSpaceDE w:val="0"/>
        <w:autoSpaceDN w:val="0"/>
        <w:adjustRightInd w:val="0"/>
        <w:spacing w:after="0" w:line="182" w:lineRule="auto"/>
        <w:rPr>
          <w:rFonts w:ascii="Arial" w:hAnsi="Arial"/>
          <w:b/>
          <w:bCs/>
          <w:sz w:val="24"/>
          <w:szCs w:val="24"/>
        </w:rPr>
      </w:pPr>
      <w:r w:rsidRPr="007F7516">
        <w:rPr>
          <w:rFonts w:ascii="Arial" w:hAnsi="Arial"/>
          <w:b/>
          <w:bCs/>
          <w:sz w:val="24"/>
          <w:szCs w:val="24"/>
        </w:rPr>
        <w:t xml:space="preserve">                                                                                                                              </w:t>
      </w:r>
    </w:p>
    <w:p w:rsidR="007247E2" w:rsidRDefault="007247E2" w:rsidP="007247E2">
      <w:pPr>
        <w:widowControl w:val="0"/>
        <w:autoSpaceDE w:val="0"/>
        <w:autoSpaceDN w:val="0"/>
        <w:adjustRightInd w:val="0"/>
        <w:spacing w:after="0" w:line="1" w:lineRule="exact"/>
        <w:rPr>
          <w:rFonts w:ascii="Wingdings" w:hAnsi="Wingdings" w:cs="Wingdings"/>
          <w:sz w:val="37"/>
          <w:szCs w:val="37"/>
          <w:vertAlign w:val="superscript"/>
        </w:rPr>
      </w:pPr>
    </w:p>
    <w:p w:rsidR="007247E2" w:rsidRDefault="007247E2" w:rsidP="007247E2">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26"/>
          <w:szCs w:val="26"/>
          <w:u w:val="single"/>
        </w:rPr>
        <w:t>PROFESSIONAL SKILLS:</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Excellent command on MS Office (all applications and versions including MS Office 2007) (especially MS Excel)</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Bookkeeping</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Analytical &amp; Accounting Skills</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Preparation &amp; Finalization of Financial Statements</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Comprehensive knowledge and understanding of International Accounting Standards (IAS), International Financial Reporting Standards (IFRS)</w:t>
      </w:r>
    </w:p>
    <w:p w:rsidR="007247E2" w:rsidRDefault="007247E2" w:rsidP="007247E2">
      <w:pPr>
        <w:widowControl w:val="0"/>
        <w:autoSpaceDE w:val="0"/>
        <w:autoSpaceDN w:val="0"/>
        <w:adjustRightInd w:val="0"/>
        <w:spacing w:after="0" w:line="282" w:lineRule="exact"/>
        <w:rPr>
          <w:rFonts w:ascii="Times New Roman" w:hAnsi="Times New Roman" w:cs="Times New Roman"/>
          <w:sz w:val="24"/>
          <w:szCs w:val="24"/>
        </w:rPr>
      </w:pPr>
    </w:p>
    <w:p w:rsidR="007247E2" w:rsidRPr="002C0566" w:rsidRDefault="007247E2" w:rsidP="007247E2">
      <w:pPr>
        <w:widowControl w:val="0"/>
        <w:autoSpaceDE w:val="0"/>
        <w:autoSpaceDN w:val="0"/>
        <w:adjustRightInd w:val="0"/>
        <w:spacing w:after="0" w:line="239" w:lineRule="auto"/>
        <w:ind w:left="100"/>
        <w:rPr>
          <w:rFonts w:ascii="Arial" w:hAnsi="Arial"/>
          <w:b/>
          <w:bCs/>
          <w:sz w:val="26"/>
          <w:szCs w:val="26"/>
          <w:u w:val="single"/>
        </w:rPr>
      </w:pPr>
      <w:r>
        <w:rPr>
          <w:rFonts w:ascii="Arial" w:hAnsi="Arial"/>
          <w:b/>
          <w:bCs/>
          <w:sz w:val="26"/>
          <w:szCs w:val="26"/>
          <w:u w:val="single"/>
        </w:rPr>
        <w:t>ACHIVEMENTS AND MILESTONES:</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Awarded as Employee of the month</w:t>
      </w:r>
    </w:p>
    <w:p w:rsidR="007247E2" w:rsidRPr="003E75D5" w:rsidRDefault="007247E2" w:rsidP="007247E2">
      <w:pPr>
        <w:pStyle w:val="NormalArial"/>
        <w:numPr>
          <w:ilvl w:val="0"/>
          <w:numId w:val="2"/>
        </w:numPr>
        <w:rPr>
          <w:rFonts w:ascii="Times New Roman" w:hAnsi="Times New Roman"/>
          <w:b w:val="0"/>
          <w:sz w:val="24"/>
          <w:szCs w:val="24"/>
          <w:lang w:val="en-GB" w:eastAsia="en-GB"/>
        </w:rPr>
      </w:pPr>
      <w:r w:rsidRPr="003E75D5">
        <w:rPr>
          <w:rFonts w:ascii="Times New Roman" w:hAnsi="Times New Roman"/>
          <w:b w:val="0"/>
          <w:sz w:val="24"/>
          <w:szCs w:val="24"/>
          <w:lang w:val="en-GB" w:eastAsia="en-GB"/>
        </w:rPr>
        <w:t>Established Accounting system policy and procedures for new business unit</w:t>
      </w:r>
    </w:p>
    <w:p w:rsidR="007247E2" w:rsidRPr="002C0566" w:rsidRDefault="007247E2" w:rsidP="007247E2">
      <w:pPr>
        <w:pStyle w:val="NormalArial"/>
        <w:widowControl w:val="0"/>
        <w:numPr>
          <w:ilvl w:val="0"/>
          <w:numId w:val="2"/>
        </w:numPr>
        <w:overflowPunct w:val="0"/>
        <w:autoSpaceDE w:val="0"/>
        <w:autoSpaceDN w:val="0"/>
        <w:adjustRightInd w:val="0"/>
        <w:rPr>
          <w:rFonts w:ascii="Times New Roman" w:hAnsi="Times New Roman"/>
          <w:sz w:val="20"/>
          <w:szCs w:val="20"/>
        </w:rPr>
      </w:pPr>
      <w:r w:rsidRPr="002C0566">
        <w:rPr>
          <w:rFonts w:ascii="Times New Roman" w:hAnsi="Times New Roman"/>
          <w:b w:val="0"/>
          <w:sz w:val="24"/>
          <w:szCs w:val="24"/>
          <w:lang w:val="en-GB" w:eastAsia="en-GB"/>
        </w:rPr>
        <w:t>As i was working in small organization i was given the opportunity to make standard operating procedures for the company</w:t>
      </w:r>
    </w:p>
    <w:p w:rsidR="007247E2" w:rsidRDefault="007247E2" w:rsidP="007247E2">
      <w:pPr>
        <w:widowControl w:val="0"/>
        <w:autoSpaceDE w:val="0"/>
        <w:autoSpaceDN w:val="0"/>
        <w:adjustRightInd w:val="0"/>
        <w:spacing w:after="0" w:line="239" w:lineRule="auto"/>
        <w:rPr>
          <w:rFonts w:ascii="Times New Roman" w:hAnsi="Times New Roman" w:cs="Times New Roman"/>
          <w:sz w:val="24"/>
          <w:szCs w:val="24"/>
        </w:rPr>
      </w:pPr>
      <w:r>
        <w:rPr>
          <w:rFonts w:ascii="Arial" w:hAnsi="Arial"/>
          <w:b/>
          <w:bCs/>
          <w:sz w:val="26"/>
          <w:szCs w:val="26"/>
          <w:u w:val="single"/>
        </w:rPr>
        <w:t>PERSONAL PROFILE:</w:t>
      </w:r>
    </w:p>
    <w:p w:rsidR="007247E2" w:rsidRDefault="007247E2" w:rsidP="007247E2">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831"/>
        <w:gridCol w:w="2786"/>
        <w:gridCol w:w="2974"/>
      </w:tblGrid>
      <w:tr w:rsidR="007247E2" w:rsidTr="009A36D8">
        <w:trPr>
          <w:trHeight w:val="301"/>
        </w:trPr>
        <w:tc>
          <w:tcPr>
            <w:tcW w:w="831" w:type="dxa"/>
            <w:vAlign w:val="bottom"/>
          </w:tcPr>
          <w:p w:rsidR="007247E2" w:rsidRDefault="007247E2" w:rsidP="009A36D8">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p>
        </w:tc>
        <w:tc>
          <w:tcPr>
            <w:tcW w:w="2786" w:type="dxa"/>
            <w:vAlign w:val="bottom"/>
          </w:tcPr>
          <w:p w:rsidR="007247E2" w:rsidRDefault="007247E2" w:rsidP="009A36D8">
            <w:pPr>
              <w:widowControl w:val="0"/>
              <w:autoSpaceDE w:val="0"/>
              <w:autoSpaceDN w:val="0"/>
              <w:adjustRightInd w:val="0"/>
              <w:spacing w:after="0" w:line="240" w:lineRule="auto"/>
              <w:ind w:left="100"/>
              <w:rPr>
                <w:rFonts w:ascii="Times New Roman" w:hAnsi="Times New Roman" w:cs="Times New Roman"/>
                <w:sz w:val="24"/>
                <w:szCs w:val="24"/>
              </w:rPr>
            </w:pPr>
            <w:bookmarkStart w:id="0" w:name="_GoBack"/>
            <w:bookmarkEnd w:id="0"/>
          </w:p>
        </w:tc>
        <w:tc>
          <w:tcPr>
            <w:tcW w:w="2974" w:type="dxa"/>
            <w:vAlign w:val="bottom"/>
          </w:tcPr>
          <w:p w:rsidR="007247E2" w:rsidRDefault="007247E2" w:rsidP="009A36D8">
            <w:pPr>
              <w:widowControl w:val="0"/>
              <w:autoSpaceDE w:val="0"/>
              <w:autoSpaceDN w:val="0"/>
              <w:adjustRightInd w:val="0"/>
              <w:spacing w:after="0" w:line="240" w:lineRule="auto"/>
              <w:ind w:left="540"/>
              <w:rPr>
                <w:rFonts w:ascii="Times New Roman" w:hAnsi="Times New Roman" w:cs="Times New Roman"/>
                <w:sz w:val="24"/>
                <w:szCs w:val="24"/>
              </w:rPr>
            </w:pPr>
          </w:p>
        </w:tc>
      </w:tr>
      <w:tr w:rsidR="007247E2" w:rsidTr="009A36D8">
        <w:trPr>
          <w:trHeight w:val="286"/>
        </w:trPr>
        <w:tc>
          <w:tcPr>
            <w:tcW w:w="831" w:type="dxa"/>
            <w:vAlign w:val="bottom"/>
          </w:tcPr>
          <w:p w:rsidR="007247E2" w:rsidRDefault="007247E2" w:rsidP="009A36D8">
            <w:pPr>
              <w:widowControl w:val="0"/>
              <w:autoSpaceDE w:val="0"/>
              <w:autoSpaceDN w:val="0"/>
              <w:adjustRightInd w:val="0"/>
              <w:spacing w:after="0" w:line="210" w:lineRule="exact"/>
              <w:rPr>
                <w:rFonts w:ascii="Times New Roman" w:hAnsi="Times New Roman" w:cs="Times New Roman"/>
                <w:sz w:val="24"/>
                <w:szCs w:val="24"/>
              </w:rPr>
            </w:pPr>
            <w:r>
              <w:rPr>
                <w:rFonts w:ascii="Wingdings" w:hAnsi="Wingdings" w:cs="Wingdings"/>
                <w:sz w:val="21"/>
                <w:szCs w:val="21"/>
              </w:rPr>
              <w:t></w:t>
            </w:r>
            <w:r>
              <w:rPr>
                <w:rFonts w:ascii="Wingdings" w:hAnsi="Wingdings" w:cs="Wingdings"/>
                <w:sz w:val="21"/>
                <w:szCs w:val="21"/>
              </w:rPr>
              <w:t></w:t>
            </w:r>
          </w:p>
        </w:tc>
        <w:tc>
          <w:tcPr>
            <w:tcW w:w="2786" w:type="dxa"/>
            <w:vAlign w:val="bottom"/>
          </w:tcPr>
          <w:p w:rsidR="007247E2" w:rsidRDefault="007247E2" w:rsidP="009A36D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sz w:val="24"/>
                <w:szCs w:val="24"/>
              </w:rPr>
              <w:t>Date of birth</w:t>
            </w:r>
          </w:p>
        </w:tc>
        <w:tc>
          <w:tcPr>
            <w:tcW w:w="2974" w:type="dxa"/>
            <w:vAlign w:val="bottom"/>
          </w:tcPr>
          <w:p w:rsidR="007247E2" w:rsidRDefault="007247E2" w:rsidP="009A36D8">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sz w:val="24"/>
                <w:szCs w:val="24"/>
              </w:rPr>
              <w:t>Sep.13,1991</w:t>
            </w:r>
          </w:p>
        </w:tc>
      </w:tr>
      <w:tr w:rsidR="007247E2" w:rsidTr="009A36D8">
        <w:trPr>
          <w:trHeight w:val="271"/>
        </w:trPr>
        <w:tc>
          <w:tcPr>
            <w:tcW w:w="831" w:type="dxa"/>
            <w:vAlign w:val="bottom"/>
          </w:tcPr>
          <w:p w:rsidR="007247E2" w:rsidRDefault="007247E2" w:rsidP="009A36D8">
            <w:pPr>
              <w:widowControl w:val="0"/>
              <w:autoSpaceDE w:val="0"/>
              <w:autoSpaceDN w:val="0"/>
              <w:adjustRightInd w:val="0"/>
              <w:spacing w:after="0" w:line="200" w:lineRule="exact"/>
              <w:rPr>
                <w:rFonts w:ascii="Times New Roman" w:hAnsi="Times New Roman" w:cs="Times New Roman"/>
                <w:sz w:val="24"/>
                <w:szCs w:val="24"/>
              </w:rPr>
            </w:pPr>
            <w:r>
              <w:rPr>
                <w:rFonts w:ascii="Wingdings" w:hAnsi="Wingdings" w:cs="Wingdings"/>
                <w:sz w:val="21"/>
                <w:szCs w:val="21"/>
              </w:rPr>
              <w:t></w:t>
            </w:r>
            <w:r>
              <w:rPr>
                <w:rFonts w:ascii="Wingdings" w:hAnsi="Wingdings" w:cs="Wingdings"/>
                <w:sz w:val="21"/>
                <w:szCs w:val="21"/>
              </w:rPr>
              <w:t></w:t>
            </w:r>
          </w:p>
        </w:tc>
        <w:tc>
          <w:tcPr>
            <w:tcW w:w="2786" w:type="dxa"/>
            <w:vAlign w:val="bottom"/>
          </w:tcPr>
          <w:p w:rsidR="007247E2" w:rsidRDefault="007247E2" w:rsidP="009A36D8">
            <w:pPr>
              <w:widowControl w:val="0"/>
              <w:autoSpaceDE w:val="0"/>
              <w:autoSpaceDN w:val="0"/>
              <w:adjustRightInd w:val="0"/>
              <w:spacing w:after="0" w:line="268" w:lineRule="exact"/>
              <w:ind w:left="100"/>
              <w:rPr>
                <w:rFonts w:ascii="Times New Roman" w:hAnsi="Times New Roman" w:cs="Times New Roman"/>
                <w:sz w:val="24"/>
                <w:szCs w:val="24"/>
              </w:rPr>
            </w:pPr>
            <w:r>
              <w:rPr>
                <w:rFonts w:ascii="Arial" w:hAnsi="Arial"/>
                <w:sz w:val="24"/>
                <w:szCs w:val="24"/>
              </w:rPr>
              <w:t>Religion</w:t>
            </w:r>
          </w:p>
        </w:tc>
        <w:tc>
          <w:tcPr>
            <w:tcW w:w="2974" w:type="dxa"/>
            <w:vAlign w:val="bottom"/>
          </w:tcPr>
          <w:p w:rsidR="007247E2" w:rsidRDefault="007247E2" w:rsidP="009A36D8">
            <w:pPr>
              <w:widowControl w:val="0"/>
              <w:autoSpaceDE w:val="0"/>
              <w:autoSpaceDN w:val="0"/>
              <w:adjustRightInd w:val="0"/>
              <w:spacing w:after="0" w:line="268" w:lineRule="exact"/>
              <w:ind w:left="540"/>
              <w:rPr>
                <w:rFonts w:ascii="Times New Roman" w:hAnsi="Times New Roman" w:cs="Times New Roman"/>
                <w:sz w:val="24"/>
                <w:szCs w:val="24"/>
              </w:rPr>
            </w:pPr>
            <w:r>
              <w:rPr>
                <w:rFonts w:ascii="Arial" w:hAnsi="Arial"/>
                <w:sz w:val="24"/>
                <w:szCs w:val="24"/>
              </w:rPr>
              <w:t>Islam</w:t>
            </w:r>
          </w:p>
        </w:tc>
      </w:tr>
      <w:tr w:rsidR="007247E2" w:rsidTr="009A36D8">
        <w:trPr>
          <w:trHeight w:val="276"/>
        </w:trPr>
        <w:tc>
          <w:tcPr>
            <w:tcW w:w="831" w:type="dxa"/>
            <w:vAlign w:val="bottom"/>
          </w:tcPr>
          <w:p w:rsidR="007247E2" w:rsidRDefault="007247E2" w:rsidP="009A36D8">
            <w:pPr>
              <w:widowControl w:val="0"/>
              <w:autoSpaceDE w:val="0"/>
              <w:autoSpaceDN w:val="0"/>
              <w:adjustRightInd w:val="0"/>
              <w:spacing w:after="0" w:line="211" w:lineRule="exact"/>
              <w:rPr>
                <w:rFonts w:ascii="Times New Roman" w:hAnsi="Times New Roman" w:cs="Times New Roman"/>
                <w:sz w:val="24"/>
                <w:szCs w:val="24"/>
              </w:rPr>
            </w:pPr>
            <w:r>
              <w:rPr>
                <w:rFonts w:ascii="Wingdings" w:hAnsi="Wingdings" w:cs="Wingdings"/>
                <w:sz w:val="21"/>
                <w:szCs w:val="21"/>
              </w:rPr>
              <w:t></w:t>
            </w:r>
            <w:r>
              <w:rPr>
                <w:rFonts w:ascii="Wingdings" w:hAnsi="Wingdings" w:cs="Wingdings"/>
                <w:sz w:val="21"/>
                <w:szCs w:val="21"/>
              </w:rPr>
              <w:t></w:t>
            </w:r>
          </w:p>
        </w:tc>
        <w:tc>
          <w:tcPr>
            <w:tcW w:w="2786" w:type="dxa"/>
            <w:vAlign w:val="bottom"/>
          </w:tcPr>
          <w:p w:rsidR="007247E2" w:rsidRDefault="007247E2" w:rsidP="009A36D8">
            <w:pPr>
              <w:widowControl w:val="0"/>
              <w:autoSpaceDE w:val="0"/>
              <w:autoSpaceDN w:val="0"/>
              <w:adjustRightInd w:val="0"/>
              <w:spacing w:after="0" w:line="273" w:lineRule="exact"/>
              <w:ind w:left="100"/>
              <w:rPr>
                <w:rFonts w:ascii="Times New Roman" w:hAnsi="Times New Roman" w:cs="Times New Roman"/>
                <w:sz w:val="24"/>
                <w:szCs w:val="24"/>
              </w:rPr>
            </w:pPr>
            <w:r>
              <w:rPr>
                <w:rFonts w:ascii="Arial" w:hAnsi="Arial"/>
                <w:sz w:val="24"/>
                <w:szCs w:val="24"/>
              </w:rPr>
              <w:t>Nationality</w:t>
            </w:r>
          </w:p>
        </w:tc>
        <w:tc>
          <w:tcPr>
            <w:tcW w:w="2974" w:type="dxa"/>
            <w:vAlign w:val="bottom"/>
          </w:tcPr>
          <w:p w:rsidR="007247E2" w:rsidRDefault="007247E2" w:rsidP="009A36D8">
            <w:pPr>
              <w:widowControl w:val="0"/>
              <w:autoSpaceDE w:val="0"/>
              <w:autoSpaceDN w:val="0"/>
              <w:adjustRightInd w:val="0"/>
              <w:spacing w:after="0" w:line="273" w:lineRule="exact"/>
              <w:ind w:left="540"/>
              <w:rPr>
                <w:rFonts w:ascii="Times New Roman" w:hAnsi="Times New Roman" w:cs="Times New Roman"/>
                <w:sz w:val="24"/>
                <w:szCs w:val="24"/>
              </w:rPr>
            </w:pPr>
            <w:r>
              <w:rPr>
                <w:rFonts w:ascii="Arial" w:hAnsi="Arial"/>
                <w:sz w:val="24"/>
                <w:szCs w:val="24"/>
              </w:rPr>
              <w:t>Pakistani</w:t>
            </w:r>
          </w:p>
        </w:tc>
      </w:tr>
      <w:tr w:rsidR="007247E2" w:rsidTr="009A36D8">
        <w:trPr>
          <w:trHeight w:val="282"/>
        </w:trPr>
        <w:tc>
          <w:tcPr>
            <w:tcW w:w="831" w:type="dxa"/>
            <w:vAlign w:val="bottom"/>
          </w:tcPr>
          <w:p w:rsidR="007247E2" w:rsidRDefault="007247E2" w:rsidP="009A36D8">
            <w:pPr>
              <w:widowControl w:val="0"/>
              <w:autoSpaceDE w:val="0"/>
              <w:autoSpaceDN w:val="0"/>
              <w:adjustRightInd w:val="0"/>
              <w:spacing w:after="0" w:line="211" w:lineRule="exact"/>
              <w:rPr>
                <w:rFonts w:ascii="Times New Roman" w:hAnsi="Times New Roman" w:cs="Times New Roman"/>
                <w:sz w:val="24"/>
                <w:szCs w:val="24"/>
              </w:rPr>
            </w:pPr>
            <w:r>
              <w:rPr>
                <w:rFonts w:ascii="Wingdings" w:hAnsi="Wingdings" w:cs="Wingdings"/>
                <w:sz w:val="21"/>
                <w:szCs w:val="21"/>
              </w:rPr>
              <w:t></w:t>
            </w:r>
            <w:r>
              <w:rPr>
                <w:rFonts w:ascii="Wingdings" w:hAnsi="Wingdings" w:cs="Wingdings"/>
                <w:sz w:val="21"/>
                <w:szCs w:val="21"/>
              </w:rPr>
              <w:t></w:t>
            </w:r>
          </w:p>
        </w:tc>
        <w:tc>
          <w:tcPr>
            <w:tcW w:w="2786" w:type="dxa"/>
            <w:vAlign w:val="bottom"/>
          </w:tcPr>
          <w:p w:rsidR="007247E2" w:rsidRDefault="007247E2" w:rsidP="009A36D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sz w:val="24"/>
                <w:szCs w:val="24"/>
              </w:rPr>
              <w:t>Visit Visa Expiry</w:t>
            </w:r>
          </w:p>
        </w:tc>
        <w:tc>
          <w:tcPr>
            <w:tcW w:w="2974" w:type="dxa"/>
            <w:vAlign w:val="bottom"/>
          </w:tcPr>
          <w:p w:rsidR="007247E2" w:rsidRDefault="007247E2" w:rsidP="009A36D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10th-May-2017</w:t>
            </w:r>
          </w:p>
        </w:tc>
      </w:tr>
    </w:tbl>
    <w:p w:rsidR="007247E2" w:rsidRDefault="007247E2" w:rsidP="007247E2">
      <w:pPr>
        <w:widowControl w:val="0"/>
        <w:autoSpaceDE w:val="0"/>
        <w:autoSpaceDN w:val="0"/>
        <w:adjustRightInd w:val="0"/>
        <w:spacing w:after="0" w:line="240" w:lineRule="auto"/>
        <w:rPr>
          <w:rFonts w:ascii="Times New Roman" w:hAnsi="Times New Roman" w:cs="Times New Roman"/>
          <w:sz w:val="24"/>
          <w:szCs w:val="24"/>
        </w:rPr>
      </w:pPr>
      <w:r w:rsidRPr="00570E63">
        <w:rPr>
          <w:rFonts w:ascii="Arial" w:hAnsi="Arial"/>
          <w:b/>
          <w:bCs/>
          <w:sz w:val="24"/>
          <w:szCs w:val="24"/>
          <w:u w:val="single"/>
        </w:rPr>
        <w:t>REFERENCES:</w:t>
      </w:r>
      <w:r>
        <w:rPr>
          <w:rFonts w:ascii="Arial" w:hAnsi="Arial"/>
          <w:b/>
          <w:bCs/>
          <w:sz w:val="24"/>
          <w:szCs w:val="24"/>
        </w:rPr>
        <w:t xml:space="preserve"> </w:t>
      </w:r>
      <w:r>
        <w:rPr>
          <w:rFonts w:ascii="Arial" w:hAnsi="Arial"/>
          <w:sz w:val="24"/>
          <w:szCs w:val="24"/>
        </w:rPr>
        <w:t>Will be furnished on dema</w:t>
      </w:r>
      <w:bookmarkStart w:id="1" w:name="page2"/>
      <w:bookmarkEnd w:id="1"/>
      <w:r>
        <w:rPr>
          <w:rFonts w:ascii="Arial" w:hAnsi="Arial"/>
          <w:sz w:val="24"/>
          <w:szCs w:val="24"/>
        </w:rPr>
        <w:t>n</w:t>
      </w:r>
      <w:bookmarkStart w:id="2" w:name="page3"/>
      <w:bookmarkEnd w:id="2"/>
      <w:r>
        <w:rPr>
          <w:rFonts w:ascii="Arial" w:hAnsi="Arial"/>
          <w:sz w:val="24"/>
          <w:szCs w:val="24"/>
        </w:rPr>
        <w:t>d</w:t>
      </w:r>
      <w:bookmarkStart w:id="3" w:name="page4"/>
      <w:bookmarkEnd w:id="3"/>
    </w:p>
    <w:p w:rsidR="0041757D" w:rsidRDefault="0041757D"/>
    <w:sectPr w:rsidR="0041757D" w:rsidSect="00D102BF">
      <w:pgSz w:w="12240" w:h="15840"/>
      <w:pgMar w:top="897" w:right="1980" w:bottom="1440" w:left="1540" w:header="720" w:footer="720" w:gutter="0"/>
      <w:cols w:space="720" w:equalWidth="0">
        <w:col w:w="8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AF"/>
    <w:multiLevelType w:val="multilevel"/>
    <w:tmpl w:val="E6888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FA4CD3"/>
    <w:multiLevelType w:val="hybridMultilevel"/>
    <w:tmpl w:val="F99678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8246E"/>
    <w:multiLevelType w:val="hybridMultilevel"/>
    <w:tmpl w:val="0F442A2E"/>
    <w:lvl w:ilvl="0" w:tplc="B58411B8">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7247E2"/>
    <w:rsid w:val="00011382"/>
    <w:rsid w:val="002C76D1"/>
    <w:rsid w:val="0041757D"/>
    <w:rsid w:val="00444475"/>
    <w:rsid w:val="00570E63"/>
    <w:rsid w:val="007247E2"/>
    <w:rsid w:val="0087411E"/>
    <w:rsid w:val="00AF70AC"/>
    <w:rsid w:val="00E6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E2"/>
    <w:rPr>
      <w:rFonts w:eastAsiaTheme="minorEastAsia"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11 pt"/>
    <w:basedOn w:val="Normal"/>
    <w:rsid w:val="007247E2"/>
    <w:pPr>
      <w:spacing w:after="0" w:line="240" w:lineRule="auto"/>
    </w:pPr>
    <w:rPr>
      <w:rFonts w:ascii="CG Times (W1)" w:hAnsi="CG Times (W1)" w:cs="Times New Roman"/>
      <w:b/>
      <w:lang w:val="en-US" w:eastAsia="en-US"/>
    </w:rPr>
  </w:style>
  <w:style w:type="paragraph" w:styleId="BalloonText">
    <w:name w:val="Balloon Text"/>
    <w:basedOn w:val="Normal"/>
    <w:link w:val="BalloonTextChar"/>
    <w:uiPriority w:val="99"/>
    <w:semiHidden/>
    <w:unhideWhenUsed/>
    <w:rsid w:val="0072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E2"/>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87411E"/>
    <w:rPr>
      <w:color w:val="0000FF" w:themeColor="hyperlink"/>
      <w:u w:val="single"/>
    </w:rPr>
  </w:style>
  <w:style w:type="paragraph" w:styleId="NoSpacing">
    <w:name w:val="No Spacing"/>
    <w:uiPriority w:val="1"/>
    <w:qFormat/>
    <w:rsid w:val="0087411E"/>
    <w:pPr>
      <w:spacing w:after="0" w:line="240" w:lineRule="auto"/>
    </w:pPr>
    <w:rPr>
      <w:rFonts w:eastAsiaTheme="minorEastAsia" w:cs="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Tayyaba.347217@2freemai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Tayyaba Qureshi</dc:creator>
  <cp:lastModifiedBy>602HRDESK</cp:lastModifiedBy>
  <cp:revision>6</cp:revision>
  <dcterms:created xsi:type="dcterms:W3CDTF">2017-02-16T09:31:00Z</dcterms:created>
  <dcterms:modified xsi:type="dcterms:W3CDTF">2017-07-24T10:49:00Z</dcterms:modified>
</cp:coreProperties>
</file>