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ACB" w:rsidRDefault="00301ACB" w:rsidP="00AA6349">
      <w:pPr>
        <w:widowControl w:val="0"/>
        <w:autoSpaceDE w:val="0"/>
        <w:autoSpaceDN w:val="0"/>
        <w:adjustRightInd w:val="0"/>
        <w:spacing w:after="0"/>
        <w:rPr>
          <w:rStyle w:val="bdtext"/>
        </w:rPr>
      </w:pPr>
      <w:r>
        <w:rPr>
          <w:noProof/>
        </w:rPr>
        <mc:AlternateContent>
          <mc:Choice Requires="wps">
            <w:drawing>
              <wp:anchor distT="0" distB="0" distL="114300" distR="114300" simplePos="0" relativeHeight="251658240" behindDoc="1" locked="0" layoutInCell="1" allowOverlap="1">
                <wp:simplePos x="0" y="0"/>
                <wp:positionH relativeFrom="column">
                  <wp:posOffset>4848225</wp:posOffset>
                </wp:positionH>
                <wp:positionV relativeFrom="paragraph">
                  <wp:posOffset>0</wp:posOffset>
                </wp:positionV>
                <wp:extent cx="1209675" cy="1438275"/>
                <wp:effectExtent l="0" t="0" r="28575" b="28575"/>
                <wp:wrapTight wrapText="bothSides">
                  <wp:wrapPolygon edited="0">
                    <wp:start x="0" y="0"/>
                    <wp:lineTo x="0" y="21743"/>
                    <wp:lineTo x="21770" y="21743"/>
                    <wp:lineTo x="21770" y="0"/>
                    <wp:lineTo x="0" y="0"/>
                  </wp:wrapPolygon>
                </wp:wrapTight>
                <wp:docPr id="3" name="Rectangle 3"/>
                <wp:cNvGraphicFramePr/>
                <a:graphic xmlns:a="http://schemas.openxmlformats.org/drawingml/2006/main">
                  <a:graphicData uri="http://schemas.microsoft.com/office/word/2010/wordprocessingShape">
                    <wps:wsp>
                      <wps:cNvSpPr/>
                      <wps:spPr>
                        <a:xfrm>
                          <a:off x="0" y="0"/>
                          <a:ext cx="1209675" cy="1438275"/>
                        </a:xfrm>
                        <a:prstGeom prst="rect">
                          <a:avLst/>
                        </a:prstGeom>
                      </wps:spPr>
                      <wps:style>
                        <a:lnRef idx="2">
                          <a:schemeClr val="dk1"/>
                        </a:lnRef>
                        <a:fillRef idx="1">
                          <a:schemeClr val="lt1"/>
                        </a:fillRef>
                        <a:effectRef idx="0">
                          <a:schemeClr val="dk1"/>
                        </a:effectRef>
                        <a:fontRef idx="minor">
                          <a:schemeClr val="dk1"/>
                        </a:fontRef>
                      </wps:style>
                      <wps:txbx>
                        <w:txbxContent>
                          <w:p w:rsidR="00301ACB" w:rsidRDefault="00301ACB" w:rsidP="00301ACB">
                            <w:pPr>
                              <w:jc w:val="center"/>
                            </w:pPr>
                            <w:r>
                              <w:rPr>
                                <w:rFonts w:asciiTheme="minorHAnsi" w:eastAsiaTheme="minorHAnsi" w:hAnsiTheme="minorHAnsi" w:cstheme="minorBidi"/>
                                <w:noProof/>
                                <w:sz w:val="20"/>
                                <w:szCs w:val="20"/>
                              </w:rPr>
                              <w:drawing>
                                <wp:inline distT="0" distB="0" distL="0" distR="0" wp14:anchorId="6BF5D832" wp14:editId="5173ED99">
                                  <wp:extent cx="1038225" cy="1295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1295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81.75pt;margin-top:0;width:95.25pt;height:1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" fillcolor="white [3201]" strokecolor="black [3200]" strokeweight="2pt">
                <v:textbox>
                  <w:txbxContent>
                    <w:p w:rsidR="00301ACB" w:rsidRDefault="00301ACB" w:rsidP="00301ACB">
                      <w:pPr>
                        <w:jc w:val="center"/>
                      </w:pPr>
                      <w:r>
                        <w:rPr>
                          <w:rFonts w:asciiTheme="minorHAnsi" w:eastAsiaTheme="minorHAnsi" w:hAnsiTheme="minorHAnsi" w:cstheme="minorBidi"/>
                          <w:noProof/>
                          <w:sz w:val="20"/>
                          <w:szCs w:val="20"/>
                        </w:rPr>
                        <w:drawing>
                          <wp:inline distT="0" distB="0" distL="0" distR="0" wp14:anchorId="6BF5D832" wp14:editId="5173ED99">
                            <wp:extent cx="1038225" cy="1295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1295400"/>
                                    </a:xfrm>
                                    <a:prstGeom prst="rect">
                                      <a:avLst/>
                                    </a:prstGeom>
                                    <a:noFill/>
                                    <a:ln>
                                      <a:noFill/>
                                    </a:ln>
                                  </pic:spPr>
                                </pic:pic>
                              </a:graphicData>
                            </a:graphic>
                          </wp:inline>
                        </w:drawing>
                      </w:r>
                    </w:p>
                  </w:txbxContent>
                </v:textbox>
                <w10:wrap type="tight"/>
              </v:rect>
            </w:pict>
          </mc:Fallback>
        </mc:AlternateContent>
      </w:r>
      <w:r>
        <w:rPr>
          <w:rFonts w:ascii="Times New Roman" w:hAnsi="Times New Roman"/>
          <w:sz w:val="24"/>
          <w:szCs w:val="24"/>
        </w:rPr>
        <w:t xml:space="preserve"> </w:t>
      </w:r>
      <w:r w:rsidR="00AA6349">
        <w:rPr>
          <w:rStyle w:val="bdtext"/>
        </w:rPr>
        <w:t>Susan</w:t>
      </w:r>
    </w:p>
    <w:p w:rsidR="00AA6349" w:rsidRDefault="00AA6349" w:rsidP="00AA6349">
      <w:pPr>
        <w:widowControl w:val="0"/>
        <w:autoSpaceDE w:val="0"/>
        <w:autoSpaceDN w:val="0"/>
        <w:adjustRightInd w:val="0"/>
        <w:spacing w:after="0"/>
        <w:rPr>
          <w:rFonts w:ascii="Tahoma" w:hAnsi="Tahoma" w:cs="Tahoma"/>
          <w:sz w:val="18"/>
          <w:szCs w:val="18"/>
        </w:rPr>
      </w:pPr>
      <w:hyperlink r:id="rId7" w:history="1">
        <w:r w:rsidRPr="00AE6E19">
          <w:rPr>
            <w:rStyle w:val="Hyperlink"/>
          </w:rPr>
          <w:t>Susan.347376@2freemail.com</w:t>
        </w:r>
      </w:hyperlink>
      <w:r>
        <w:rPr>
          <w:rStyle w:val="bdtext"/>
        </w:rPr>
        <w:t xml:space="preserve"> </w:t>
      </w:r>
      <w:bookmarkStart w:id="0" w:name="_GoBack"/>
      <w:bookmarkEnd w:id="0"/>
    </w:p>
    <w:p w:rsidR="00301ACB" w:rsidRDefault="00301ACB" w:rsidP="00301ACB">
      <w:pPr>
        <w:pStyle w:val="ListParagraph"/>
        <w:ind w:left="0"/>
        <w:rPr>
          <w:rFonts w:ascii="Tahoma" w:hAnsi="Tahoma" w:cs="Tahoma"/>
          <w:sz w:val="18"/>
          <w:szCs w:val="18"/>
        </w:rPr>
      </w:pPr>
    </w:p>
    <w:p w:rsidR="00301ACB" w:rsidRDefault="00301ACB" w:rsidP="00301ACB">
      <w:pPr>
        <w:pStyle w:val="ListParagraph"/>
        <w:ind w:left="0"/>
        <w:rPr>
          <w:rFonts w:ascii="Tahoma" w:hAnsi="Tahoma" w:cs="Tahoma"/>
          <w:sz w:val="18"/>
          <w:szCs w:val="18"/>
        </w:rPr>
      </w:pPr>
      <w:r>
        <w:rPr>
          <w:rFonts w:ascii="Tahoma" w:hAnsi="Tahoma" w:cs="Tahoma"/>
          <w:sz w:val="18"/>
          <w:szCs w:val="18"/>
        </w:rPr>
        <w:t>_____________________________________________________________________________________________</w:t>
      </w:r>
    </w:p>
    <w:p w:rsidR="00301ACB" w:rsidRDefault="00301ACB" w:rsidP="00301ACB">
      <w:pPr>
        <w:pStyle w:val="ListParagraph"/>
        <w:pBdr>
          <w:bottom w:val="single" w:sz="12" w:space="1" w:color="auto"/>
        </w:pBdr>
        <w:ind w:left="0"/>
        <w:rPr>
          <w:rFonts w:ascii="Tahoma" w:hAnsi="Tahoma" w:cs="Tahoma"/>
          <w:sz w:val="18"/>
          <w:szCs w:val="18"/>
        </w:rPr>
      </w:pPr>
      <w:r>
        <w:rPr>
          <w:rFonts w:ascii="Tahoma" w:hAnsi="Tahoma" w:cs="Tahoma"/>
          <w:b/>
          <w:sz w:val="18"/>
          <w:szCs w:val="18"/>
        </w:rPr>
        <w:t>Objective:</w:t>
      </w:r>
      <w:r>
        <w:rPr>
          <w:rFonts w:ascii="Tahoma" w:hAnsi="Tahoma" w:cs="Tahoma"/>
          <w:sz w:val="18"/>
          <w:szCs w:val="18"/>
        </w:rPr>
        <w:t xml:space="preserve"> To obtain a challenging position with a stable and professional company that utilizes my experience in marketing strategies coordination, product management, and business development.</w:t>
      </w:r>
    </w:p>
    <w:p w:rsidR="00301ACB" w:rsidRDefault="00301ACB" w:rsidP="00301ACB">
      <w:pPr>
        <w:pStyle w:val="ListParagraph"/>
        <w:ind w:left="0"/>
        <w:rPr>
          <w:rFonts w:ascii="Tahoma" w:hAnsi="Tahoma" w:cs="Tahoma"/>
          <w:b/>
          <w:bCs/>
          <w:sz w:val="18"/>
          <w:szCs w:val="18"/>
        </w:rPr>
      </w:pPr>
    </w:p>
    <w:p w:rsidR="00301ACB" w:rsidRDefault="00301ACB" w:rsidP="00301ACB">
      <w:pPr>
        <w:pStyle w:val="ListParagraph"/>
        <w:ind w:left="0"/>
        <w:rPr>
          <w:rFonts w:ascii="Tahoma" w:hAnsi="Tahoma" w:cs="Tahoma"/>
          <w:b/>
          <w:bCs/>
          <w:color w:val="000000"/>
          <w:sz w:val="18"/>
          <w:szCs w:val="18"/>
        </w:rPr>
      </w:pPr>
      <w:r>
        <w:rPr>
          <w:rFonts w:ascii="Tahoma" w:hAnsi="Tahoma" w:cs="Tahoma"/>
          <w:b/>
          <w:bCs/>
          <w:color w:val="000000"/>
          <w:sz w:val="18"/>
          <w:szCs w:val="18"/>
          <w:highlight w:val="lightGray"/>
        </w:rPr>
        <w:t>SKILLS PROFILE</w:t>
      </w:r>
    </w:p>
    <w:p w:rsidR="00301ACB" w:rsidRDefault="00301ACB" w:rsidP="00301ACB">
      <w:pPr>
        <w:pStyle w:val="NormalWeb"/>
        <w:spacing w:line="276" w:lineRule="auto"/>
        <w:rPr>
          <w:color w:val="000000"/>
        </w:rPr>
      </w:pPr>
      <w:r>
        <w:rPr>
          <w:color w:val="000000"/>
        </w:rPr>
        <w:t>I am a Marketing professional with skills on carrying out insights from, content marketing, advertising, brand positioning and branding, consumer behavior, comparing it with internal sales data. Strategic thinker and innovator who can lead successful teams, research and implement sales, marketing and business analysis to support future growth and expansion. I particularly have strong relationship management skills with a track record of driving revenue and profitability gains within highly competitive markets. I am now seeking a position with an organization where demonstrated skills in leadership, content marketing, branding and advertising can be used to increase profitability and promote growth.</w:t>
      </w:r>
    </w:p>
    <w:p w:rsidR="00301ACB" w:rsidRDefault="00301ACB" w:rsidP="00301ACB">
      <w:pPr>
        <w:pStyle w:val="ListParagraph"/>
        <w:rPr>
          <w:rFonts w:ascii="Tahoma" w:hAnsi="Tahoma" w:cs="Tahoma"/>
          <w:b/>
          <w:sz w:val="18"/>
          <w:szCs w:val="18"/>
        </w:rPr>
      </w:pPr>
    </w:p>
    <w:p w:rsidR="00301ACB" w:rsidRDefault="00301ACB" w:rsidP="00301ACB">
      <w:pPr>
        <w:pStyle w:val="ListParagraph"/>
        <w:ind w:hanging="720"/>
        <w:rPr>
          <w:rFonts w:ascii="Tahoma" w:hAnsi="Tahoma" w:cs="Tahoma"/>
          <w:b/>
          <w:sz w:val="18"/>
          <w:szCs w:val="18"/>
        </w:rPr>
      </w:pPr>
      <w:r>
        <w:rPr>
          <w:rFonts w:ascii="Tahoma" w:hAnsi="Tahoma" w:cs="Tahoma"/>
          <w:b/>
          <w:sz w:val="18"/>
          <w:szCs w:val="18"/>
          <w:highlight w:val="lightGray"/>
        </w:rPr>
        <w:t>EMPLOYMENT HISTORY</w:t>
      </w:r>
    </w:p>
    <w:p w:rsidR="00301ACB" w:rsidRDefault="00301ACB" w:rsidP="00301ACB">
      <w:pPr>
        <w:pStyle w:val="ListParagraph"/>
        <w:ind w:hanging="720"/>
        <w:rPr>
          <w:rFonts w:ascii="Tahoma" w:hAnsi="Tahoma" w:cs="Tahoma"/>
          <w:b/>
          <w:sz w:val="18"/>
          <w:szCs w:val="18"/>
        </w:rPr>
      </w:pPr>
    </w:p>
    <w:p w:rsidR="00301ACB" w:rsidRDefault="00301ACB" w:rsidP="00301ACB">
      <w:pPr>
        <w:widowControl w:val="0"/>
        <w:autoSpaceDE w:val="0"/>
        <w:autoSpaceDN w:val="0"/>
        <w:adjustRightInd w:val="0"/>
        <w:spacing w:after="0"/>
        <w:rPr>
          <w:rFonts w:ascii="Times New Roman" w:hAnsi="Times New Roman"/>
          <w:b/>
          <w:sz w:val="24"/>
          <w:szCs w:val="24"/>
        </w:rPr>
      </w:pPr>
      <w:r>
        <w:rPr>
          <w:rFonts w:ascii="Times New Roman" w:hAnsi="Times New Roman"/>
          <w:b/>
          <w:sz w:val="24"/>
          <w:szCs w:val="24"/>
        </w:rPr>
        <w:t xml:space="preserve"> INN DUBAI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2016-2017</w:t>
      </w:r>
    </w:p>
    <w:p w:rsidR="00301ACB" w:rsidRDefault="00301ACB" w:rsidP="00301ACB">
      <w:pPr>
        <w:widowControl w:val="0"/>
        <w:autoSpaceDE w:val="0"/>
        <w:autoSpaceDN w:val="0"/>
        <w:adjustRightInd w:val="0"/>
        <w:spacing w:after="0"/>
        <w:rPr>
          <w:rFonts w:ascii="Times New Roman" w:hAnsi="Times New Roman"/>
          <w:b/>
          <w:sz w:val="24"/>
          <w:szCs w:val="24"/>
        </w:rPr>
      </w:pPr>
      <w:r>
        <w:rPr>
          <w:rFonts w:ascii="Times New Roman" w:hAnsi="Times New Roman"/>
          <w:b/>
          <w:sz w:val="24"/>
          <w:szCs w:val="24"/>
        </w:rPr>
        <w:t>Marketing Coordinator Contract (1year contract)</w:t>
      </w:r>
    </w:p>
    <w:p w:rsidR="00301ACB" w:rsidRDefault="00301ACB" w:rsidP="00301ACB">
      <w:pPr>
        <w:widowControl w:val="0"/>
        <w:autoSpaceDE w:val="0"/>
        <w:autoSpaceDN w:val="0"/>
        <w:adjustRightInd w:val="0"/>
        <w:spacing w:after="0"/>
        <w:rPr>
          <w:rFonts w:ascii="Times New Roman" w:hAnsi="Times New Roman"/>
          <w:b/>
          <w:sz w:val="24"/>
          <w:szCs w:val="24"/>
        </w:rPr>
      </w:pPr>
      <w:r>
        <w:rPr>
          <w:rFonts w:ascii="Times New Roman" w:hAnsi="Times New Roman"/>
          <w:b/>
          <w:sz w:val="24"/>
          <w:szCs w:val="24"/>
          <w:highlight w:val="lightGray"/>
        </w:rPr>
        <w:t>Duties and Responsibilities:</w:t>
      </w:r>
    </w:p>
    <w:p w:rsidR="00301ACB" w:rsidRDefault="00301ACB" w:rsidP="00301ACB">
      <w:pPr>
        <w:widowControl w:val="0"/>
        <w:autoSpaceDE w:val="0"/>
        <w:autoSpaceDN w:val="0"/>
        <w:adjustRightInd w:val="0"/>
        <w:spacing w:after="0"/>
        <w:rPr>
          <w:rFonts w:ascii="Times New Roman" w:hAnsi="Times New Roman"/>
          <w:b/>
        </w:rPr>
      </w:pPr>
    </w:p>
    <w:p w:rsidR="00301ACB" w:rsidRDefault="00301ACB" w:rsidP="00301ACB">
      <w:pPr>
        <w:widowControl w:val="0"/>
        <w:numPr>
          <w:ilvl w:val="0"/>
          <w:numId w:val="1"/>
        </w:numPr>
        <w:autoSpaceDE w:val="0"/>
        <w:autoSpaceDN w:val="0"/>
        <w:adjustRightInd w:val="0"/>
        <w:spacing w:after="0"/>
        <w:rPr>
          <w:rFonts w:ascii="Times New Roman" w:hAnsi="Times New Roman"/>
        </w:rPr>
      </w:pPr>
      <w:r>
        <w:rPr>
          <w:rFonts w:ascii="Times New Roman" w:hAnsi="Times New Roman"/>
        </w:rPr>
        <w:t>Organizing the production of branded items such as stationery and merchandise</w:t>
      </w:r>
    </w:p>
    <w:p w:rsidR="00301ACB" w:rsidRDefault="00301ACB" w:rsidP="00301ACB">
      <w:pPr>
        <w:widowControl w:val="0"/>
        <w:numPr>
          <w:ilvl w:val="0"/>
          <w:numId w:val="1"/>
        </w:numPr>
        <w:autoSpaceDE w:val="0"/>
        <w:autoSpaceDN w:val="0"/>
        <w:adjustRightInd w:val="0"/>
        <w:spacing w:after="0"/>
        <w:rPr>
          <w:rFonts w:ascii="Times New Roman" w:hAnsi="Times New Roman"/>
        </w:rPr>
      </w:pPr>
      <w:r>
        <w:rPr>
          <w:rFonts w:ascii="Times New Roman" w:hAnsi="Times New Roman"/>
        </w:rPr>
        <w:t>Supporting the in-house marketing and design team by coordinating and collating content</w:t>
      </w:r>
    </w:p>
    <w:p w:rsidR="00301ACB" w:rsidRDefault="00301ACB" w:rsidP="00301ACB">
      <w:pPr>
        <w:widowControl w:val="0"/>
        <w:numPr>
          <w:ilvl w:val="0"/>
          <w:numId w:val="1"/>
        </w:numPr>
        <w:autoSpaceDE w:val="0"/>
        <w:autoSpaceDN w:val="0"/>
        <w:adjustRightInd w:val="0"/>
        <w:spacing w:after="0"/>
        <w:rPr>
          <w:rFonts w:ascii="Times New Roman" w:hAnsi="Times New Roman"/>
        </w:rPr>
      </w:pPr>
      <w:r>
        <w:rPr>
          <w:rFonts w:ascii="Times New Roman" w:hAnsi="Times New Roman"/>
        </w:rPr>
        <w:t>Producing additional marketing communications, such as flyers, brochures and exhibition-related projects</w:t>
      </w:r>
    </w:p>
    <w:p w:rsidR="00301ACB" w:rsidRDefault="00301ACB" w:rsidP="00301ACB">
      <w:pPr>
        <w:widowControl w:val="0"/>
        <w:numPr>
          <w:ilvl w:val="0"/>
          <w:numId w:val="1"/>
        </w:numPr>
        <w:autoSpaceDE w:val="0"/>
        <w:autoSpaceDN w:val="0"/>
        <w:adjustRightInd w:val="0"/>
        <w:spacing w:after="0"/>
        <w:rPr>
          <w:rFonts w:ascii="Times New Roman" w:hAnsi="Times New Roman"/>
        </w:rPr>
      </w:pPr>
      <w:r>
        <w:rPr>
          <w:rFonts w:ascii="Times New Roman" w:hAnsi="Times New Roman"/>
        </w:rPr>
        <w:t>Setting up tracking systems for marketing campaigns and online activities.</w:t>
      </w:r>
    </w:p>
    <w:p w:rsidR="00301ACB" w:rsidRDefault="00301ACB" w:rsidP="00301ACB">
      <w:pPr>
        <w:widowControl w:val="0"/>
        <w:numPr>
          <w:ilvl w:val="0"/>
          <w:numId w:val="1"/>
        </w:numPr>
        <w:autoSpaceDE w:val="0"/>
        <w:autoSpaceDN w:val="0"/>
        <w:adjustRightInd w:val="0"/>
        <w:spacing w:after="0"/>
        <w:rPr>
          <w:rFonts w:ascii="Times New Roman" w:hAnsi="Times New Roman"/>
        </w:rPr>
      </w:pPr>
      <w:r>
        <w:rPr>
          <w:rFonts w:ascii="Times New Roman" w:hAnsi="Times New Roman"/>
        </w:rPr>
        <w:t>Track competitor activity by keeping abreast of market changes and the marketing mix used by competitors</w:t>
      </w:r>
    </w:p>
    <w:p w:rsidR="00301ACB" w:rsidRDefault="00301ACB" w:rsidP="00301ACB">
      <w:pPr>
        <w:widowControl w:val="0"/>
        <w:numPr>
          <w:ilvl w:val="0"/>
          <w:numId w:val="1"/>
        </w:numPr>
        <w:autoSpaceDE w:val="0"/>
        <w:autoSpaceDN w:val="0"/>
        <w:adjustRightInd w:val="0"/>
        <w:spacing w:after="0"/>
        <w:rPr>
          <w:rFonts w:ascii="Times New Roman" w:hAnsi="Times New Roman"/>
        </w:rPr>
      </w:pPr>
      <w:r>
        <w:rPr>
          <w:rFonts w:ascii="Times New Roman" w:hAnsi="Times New Roman"/>
        </w:rPr>
        <w:t>Assisting with the production of artwork, sourcing images, print buying and checking copy.</w:t>
      </w:r>
    </w:p>
    <w:p w:rsidR="00301ACB" w:rsidRDefault="00301ACB" w:rsidP="00301ACB">
      <w:pPr>
        <w:widowControl w:val="0"/>
        <w:numPr>
          <w:ilvl w:val="0"/>
          <w:numId w:val="1"/>
        </w:numPr>
        <w:autoSpaceDE w:val="0"/>
        <w:autoSpaceDN w:val="0"/>
        <w:adjustRightInd w:val="0"/>
        <w:spacing w:after="0"/>
        <w:rPr>
          <w:rFonts w:ascii="Times New Roman" w:hAnsi="Times New Roman"/>
        </w:rPr>
      </w:pPr>
      <w:r>
        <w:rPr>
          <w:rFonts w:ascii="Times New Roman" w:hAnsi="Times New Roman"/>
        </w:rPr>
        <w:t>Produce clear and concise written correspondence in the form of letters and emails.</w:t>
      </w:r>
    </w:p>
    <w:p w:rsidR="00301ACB" w:rsidRDefault="00301ACB" w:rsidP="00301ACB">
      <w:pPr>
        <w:widowControl w:val="0"/>
        <w:numPr>
          <w:ilvl w:val="0"/>
          <w:numId w:val="1"/>
        </w:numPr>
        <w:autoSpaceDE w:val="0"/>
        <w:autoSpaceDN w:val="0"/>
        <w:adjustRightInd w:val="0"/>
        <w:spacing w:after="0"/>
        <w:rPr>
          <w:rFonts w:ascii="Times New Roman" w:hAnsi="Times New Roman"/>
        </w:rPr>
      </w:pPr>
      <w:r>
        <w:rPr>
          <w:rFonts w:ascii="Times New Roman" w:hAnsi="Times New Roman"/>
        </w:rPr>
        <w:t>Assisting team members with day to day marketing tasks and coordinating marketing projects and activities as requested.</w:t>
      </w:r>
    </w:p>
    <w:p w:rsidR="00301ACB" w:rsidRDefault="00301ACB" w:rsidP="00301ACB">
      <w:pPr>
        <w:widowControl w:val="0"/>
        <w:autoSpaceDE w:val="0"/>
        <w:autoSpaceDN w:val="0"/>
        <w:adjustRightInd w:val="0"/>
        <w:spacing w:after="0"/>
        <w:rPr>
          <w:rFonts w:ascii="Times New Roman" w:hAnsi="Times New Roman"/>
          <w:b/>
          <w:sz w:val="24"/>
          <w:szCs w:val="24"/>
        </w:rPr>
      </w:pPr>
    </w:p>
    <w:p w:rsidR="00301ACB" w:rsidRDefault="00301ACB" w:rsidP="00301ACB">
      <w:pPr>
        <w:widowControl w:val="0"/>
        <w:autoSpaceDE w:val="0"/>
        <w:autoSpaceDN w:val="0"/>
        <w:adjustRightInd w:val="0"/>
        <w:spacing w:after="0"/>
        <w:rPr>
          <w:rFonts w:ascii="Times New Roman" w:hAnsi="Times New Roman"/>
          <w:b/>
          <w:sz w:val="24"/>
          <w:szCs w:val="24"/>
        </w:rPr>
      </w:pPr>
    </w:p>
    <w:p w:rsidR="00301ACB" w:rsidRDefault="00301ACB" w:rsidP="00301ACB">
      <w:pPr>
        <w:widowControl w:val="0"/>
        <w:autoSpaceDE w:val="0"/>
        <w:autoSpaceDN w:val="0"/>
        <w:adjustRightInd w:val="0"/>
        <w:spacing w:after="0"/>
        <w:rPr>
          <w:rFonts w:ascii="Times New Roman" w:hAnsi="Times New Roman"/>
          <w:b/>
          <w:sz w:val="24"/>
          <w:szCs w:val="24"/>
        </w:rPr>
      </w:pPr>
      <w:r>
        <w:rPr>
          <w:rFonts w:ascii="Times New Roman" w:hAnsi="Times New Roman"/>
          <w:b/>
          <w:sz w:val="24"/>
          <w:szCs w:val="24"/>
        </w:rPr>
        <w:lastRenderedPageBreak/>
        <w:t xml:space="preserve">TANAGOLD GRAIN MILLERS LIMITED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2014-2015</w:t>
      </w:r>
    </w:p>
    <w:p w:rsidR="00301ACB" w:rsidRDefault="00301ACB" w:rsidP="00301ACB">
      <w:pPr>
        <w:widowControl w:val="0"/>
        <w:pBdr>
          <w:bottom w:val="dotted" w:sz="4" w:space="1" w:color="00B0F0"/>
        </w:pBdr>
        <w:autoSpaceDE w:val="0"/>
        <w:autoSpaceDN w:val="0"/>
        <w:adjustRightInd w:val="0"/>
        <w:spacing w:after="0"/>
        <w:rPr>
          <w:rFonts w:ascii="Times New Roman" w:hAnsi="Times New Roman"/>
          <w:b/>
          <w:sz w:val="24"/>
          <w:szCs w:val="24"/>
        </w:rPr>
      </w:pPr>
      <w:r>
        <w:rPr>
          <w:rFonts w:ascii="Times New Roman" w:hAnsi="Times New Roman"/>
          <w:b/>
          <w:sz w:val="24"/>
          <w:szCs w:val="24"/>
        </w:rPr>
        <w:t>Telemarketing Agent</w:t>
      </w:r>
    </w:p>
    <w:p w:rsidR="00301ACB" w:rsidRDefault="00301ACB" w:rsidP="00301ACB">
      <w:pPr>
        <w:widowControl w:val="0"/>
        <w:pBdr>
          <w:bottom w:val="dotted" w:sz="4" w:space="1" w:color="00B0F0"/>
        </w:pBdr>
        <w:autoSpaceDE w:val="0"/>
        <w:autoSpaceDN w:val="0"/>
        <w:adjustRightInd w:val="0"/>
        <w:spacing w:after="0"/>
        <w:rPr>
          <w:rFonts w:ascii="Times New Roman" w:hAnsi="Times New Roman"/>
          <w:b/>
          <w:sz w:val="24"/>
          <w:szCs w:val="24"/>
        </w:rPr>
      </w:pPr>
      <w:r>
        <w:rPr>
          <w:rFonts w:ascii="Times New Roman" w:hAnsi="Times New Roman"/>
          <w:b/>
          <w:sz w:val="24"/>
          <w:szCs w:val="24"/>
          <w:highlight w:val="lightGray"/>
        </w:rPr>
        <w:t>Duties and Responsibilities:</w:t>
      </w:r>
    </w:p>
    <w:p w:rsidR="00301ACB" w:rsidRDefault="00301ACB" w:rsidP="00301ACB">
      <w:pPr>
        <w:widowControl w:val="0"/>
        <w:pBdr>
          <w:bottom w:val="dotted" w:sz="4" w:space="1" w:color="00B0F0"/>
        </w:pBdr>
        <w:autoSpaceDE w:val="0"/>
        <w:autoSpaceDN w:val="0"/>
        <w:adjustRightInd w:val="0"/>
        <w:spacing w:after="0"/>
        <w:rPr>
          <w:rFonts w:ascii="Times New Roman" w:hAnsi="Times New Roman"/>
          <w:b/>
          <w:sz w:val="24"/>
          <w:szCs w:val="24"/>
        </w:rPr>
      </w:pPr>
    </w:p>
    <w:p w:rsidR="00301ACB" w:rsidRDefault="00301ACB" w:rsidP="00301ACB">
      <w:pPr>
        <w:widowControl w:val="0"/>
        <w:numPr>
          <w:ilvl w:val="0"/>
          <w:numId w:val="2"/>
        </w:numPr>
        <w:autoSpaceDE w:val="0"/>
        <w:autoSpaceDN w:val="0"/>
        <w:adjustRightInd w:val="0"/>
        <w:spacing w:after="0"/>
        <w:rPr>
          <w:rFonts w:ascii="Times New Roman" w:hAnsi="Times New Roman"/>
        </w:rPr>
      </w:pPr>
      <w:r>
        <w:rPr>
          <w:rFonts w:ascii="Times New Roman" w:hAnsi="Times New Roman"/>
        </w:rPr>
        <w:t>Contact businesses and private individuals by telephone to promote products, services and/or charitable causes.</w:t>
      </w:r>
    </w:p>
    <w:p w:rsidR="00301ACB" w:rsidRDefault="00301ACB" w:rsidP="00301ACB">
      <w:pPr>
        <w:widowControl w:val="0"/>
        <w:numPr>
          <w:ilvl w:val="0"/>
          <w:numId w:val="2"/>
        </w:numPr>
        <w:autoSpaceDE w:val="0"/>
        <w:autoSpaceDN w:val="0"/>
        <w:adjustRightInd w:val="0"/>
        <w:spacing w:after="0"/>
        <w:rPr>
          <w:rFonts w:ascii="Times New Roman" w:hAnsi="Times New Roman"/>
        </w:rPr>
      </w:pPr>
      <w:r>
        <w:rPr>
          <w:rFonts w:ascii="Times New Roman" w:hAnsi="Times New Roman"/>
        </w:rPr>
        <w:t>Solicit orders for goods and services over the telephone.</w:t>
      </w:r>
    </w:p>
    <w:p w:rsidR="00301ACB" w:rsidRDefault="00301ACB" w:rsidP="00301ACB">
      <w:pPr>
        <w:widowControl w:val="0"/>
        <w:numPr>
          <w:ilvl w:val="0"/>
          <w:numId w:val="2"/>
        </w:numPr>
        <w:autoSpaceDE w:val="0"/>
        <w:autoSpaceDN w:val="0"/>
        <w:adjustRightInd w:val="0"/>
        <w:spacing w:after="0"/>
        <w:rPr>
          <w:rFonts w:ascii="Times New Roman" w:hAnsi="Times New Roman"/>
        </w:rPr>
      </w:pPr>
      <w:r>
        <w:rPr>
          <w:rFonts w:ascii="Times New Roman" w:hAnsi="Times New Roman"/>
        </w:rPr>
        <w:t>Explain the product or service to potential customers.</w:t>
      </w:r>
    </w:p>
    <w:p w:rsidR="00301ACB" w:rsidRDefault="00301ACB" w:rsidP="00301ACB">
      <w:pPr>
        <w:widowControl w:val="0"/>
        <w:numPr>
          <w:ilvl w:val="0"/>
          <w:numId w:val="2"/>
        </w:numPr>
        <w:autoSpaceDE w:val="0"/>
        <w:autoSpaceDN w:val="0"/>
        <w:adjustRightInd w:val="0"/>
        <w:spacing w:after="0"/>
        <w:rPr>
          <w:rFonts w:ascii="Times New Roman" w:hAnsi="Times New Roman"/>
        </w:rPr>
      </w:pPr>
      <w:r>
        <w:rPr>
          <w:rFonts w:ascii="Times New Roman" w:hAnsi="Times New Roman"/>
        </w:rPr>
        <w:t>Deliver scripted sales pitch to the customer.</w:t>
      </w:r>
    </w:p>
    <w:p w:rsidR="00301ACB" w:rsidRDefault="00301ACB" w:rsidP="00301ACB">
      <w:pPr>
        <w:widowControl w:val="0"/>
        <w:numPr>
          <w:ilvl w:val="0"/>
          <w:numId w:val="2"/>
        </w:numPr>
        <w:autoSpaceDE w:val="0"/>
        <w:autoSpaceDN w:val="0"/>
        <w:adjustRightInd w:val="0"/>
        <w:spacing w:after="0"/>
        <w:rPr>
          <w:rFonts w:ascii="Times New Roman" w:hAnsi="Times New Roman"/>
        </w:rPr>
      </w:pPr>
      <w:r>
        <w:rPr>
          <w:rFonts w:ascii="Times New Roman" w:hAnsi="Times New Roman"/>
        </w:rPr>
        <w:t>Adjust scripted sales pitch to meet needs of specific individuals.</w:t>
      </w:r>
    </w:p>
    <w:p w:rsidR="00301ACB" w:rsidRDefault="00301ACB" w:rsidP="00301ACB">
      <w:pPr>
        <w:widowControl w:val="0"/>
        <w:numPr>
          <w:ilvl w:val="0"/>
          <w:numId w:val="2"/>
        </w:numPr>
        <w:autoSpaceDE w:val="0"/>
        <w:autoSpaceDN w:val="0"/>
        <w:adjustRightInd w:val="0"/>
        <w:spacing w:after="0"/>
        <w:rPr>
          <w:rFonts w:ascii="Times New Roman" w:hAnsi="Times New Roman"/>
        </w:rPr>
      </w:pPr>
      <w:r>
        <w:rPr>
          <w:rFonts w:ascii="Times New Roman" w:hAnsi="Times New Roman"/>
        </w:rPr>
        <w:t>Provide pricing details.</w:t>
      </w:r>
    </w:p>
    <w:p w:rsidR="00301ACB" w:rsidRDefault="00301ACB" w:rsidP="00301ACB">
      <w:pPr>
        <w:widowControl w:val="0"/>
        <w:numPr>
          <w:ilvl w:val="0"/>
          <w:numId w:val="2"/>
        </w:numPr>
        <w:autoSpaceDE w:val="0"/>
        <w:autoSpaceDN w:val="0"/>
        <w:adjustRightInd w:val="0"/>
        <w:spacing w:after="0"/>
        <w:rPr>
          <w:rFonts w:ascii="Times New Roman" w:hAnsi="Times New Roman"/>
        </w:rPr>
      </w:pPr>
      <w:r>
        <w:rPr>
          <w:rFonts w:ascii="Times New Roman" w:hAnsi="Times New Roman"/>
        </w:rPr>
        <w:t>Handle customer questions.</w:t>
      </w:r>
    </w:p>
    <w:p w:rsidR="00301ACB" w:rsidRDefault="00301ACB" w:rsidP="00301ACB">
      <w:pPr>
        <w:widowControl w:val="0"/>
        <w:numPr>
          <w:ilvl w:val="0"/>
          <w:numId w:val="2"/>
        </w:numPr>
        <w:autoSpaceDE w:val="0"/>
        <w:autoSpaceDN w:val="0"/>
        <w:adjustRightInd w:val="0"/>
        <w:spacing w:after="0"/>
        <w:rPr>
          <w:rFonts w:ascii="Times New Roman" w:hAnsi="Times New Roman"/>
        </w:rPr>
      </w:pPr>
      <w:r>
        <w:rPr>
          <w:rFonts w:ascii="Times New Roman" w:hAnsi="Times New Roman"/>
        </w:rPr>
        <w:t>Obtain customer information including names and addresses.</w:t>
      </w:r>
    </w:p>
    <w:p w:rsidR="00301ACB" w:rsidRDefault="00301ACB" w:rsidP="00301ACB">
      <w:pPr>
        <w:widowControl w:val="0"/>
        <w:numPr>
          <w:ilvl w:val="0"/>
          <w:numId w:val="2"/>
        </w:numPr>
        <w:autoSpaceDE w:val="0"/>
        <w:autoSpaceDN w:val="0"/>
        <w:adjustRightInd w:val="0"/>
        <w:spacing w:after="0"/>
        <w:rPr>
          <w:rFonts w:ascii="Times New Roman" w:hAnsi="Times New Roman"/>
        </w:rPr>
      </w:pPr>
      <w:r>
        <w:rPr>
          <w:rFonts w:ascii="Times New Roman" w:hAnsi="Times New Roman"/>
        </w:rPr>
        <w:t>Record customer details including reaction to the product or service offered.</w:t>
      </w:r>
    </w:p>
    <w:p w:rsidR="00301ACB" w:rsidRDefault="00301ACB" w:rsidP="00301ACB">
      <w:pPr>
        <w:widowControl w:val="0"/>
        <w:numPr>
          <w:ilvl w:val="0"/>
          <w:numId w:val="2"/>
        </w:numPr>
        <w:autoSpaceDE w:val="0"/>
        <w:autoSpaceDN w:val="0"/>
        <w:adjustRightInd w:val="0"/>
        <w:spacing w:after="0"/>
        <w:rPr>
          <w:rFonts w:ascii="Times New Roman" w:hAnsi="Times New Roman"/>
        </w:rPr>
      </w:pPr>
      <w:r>
        <w:rPr>
          <w:rFonts w:ascii="Times New Roman" w:hAnsi="Times New Roman"/>
        </w:rPr>
        <w:t>Receive orders over the telephone.</w:t>
      </w:r>
    </w:p>
    <w:p w:rsidR="00301ACB" w:rsidRDefault="00301ACB" w:rsidP="00301ACB">
      <w:pPr>
        <w:widowControl w:val="0"/>
        <w:numPr>
          <w:ilvl w:val="0"/>
          <w:numId w:val="2"/>
        </w:numPr>
        <w:autoSpaceDE w:val="0"/>
        <w:autoSpaceDN w:val="0"/>
        <w:adjustRightInd w:val="0"/>
        <w:spacing w:after="0"/>
        <w:rPr>
          <w:rFonts w:ascii="Times New Roman" w:hAnsi="Times New Roman"/>
        </w:rPr>
      </w:pPr>
      <w:r>
        <w:rPr>
          <w:rFonts w:ascii="Times New Roman" w:hAnsi="Times New Roman"/>
        </w:rPr>
        <w:t>Input order details into the computer system.</w:t>
      </w:r>
    </w:p>
    <w:p w:rsidR="00301ACB" w:rsidRDefault="00301ACB" w:rsidP="00301ACB">
      <w:pPr>
        <w:widowControl w:val="0"/>
        <w:numPr>
          <w:ilvl w:val="0"/>
          <w:numId w:val="2"/>
        </w:numPr>
        <w:autoSpaceDE w:val="0"/>
        <w:autoSpaceDN w:val="0"/>
        <w:adjustRightInd w:val="0"/>
        <w:spacing w:after="0"/>
        <w:rPr>
          <w:rFonts w:ascii="Times New Roman" w:hAnsi="Times New Roman"/>
        </w:rPr>
      </w:pPr>
      <w:r>
        <w:rPr>
          <w:rFonts w:ascii="Times New Roman" w:hAnsi="Times New Roman"/>
        </w:rPr>
        <w:t>Record customer details and details of transaction.</w:t>
      </w:r>
    </w:p>
    <w:p w:rsidR="00301ACB" w:rsidRDefault="00301ACB" w:rsidP="00301ACB">
      <w:pPr>
        <w:widowControl w:val="0"/>
        <w:numPr>
          <w:ilvl w:val="0"/>
          <w:numId w:val="2"/>
        </w:numPr>
        <w:autoSpaceDE w:val="0"/>
        <w:autoSpaceDN w:val="0"/>
        <w:adjustRightInd w:val="0"/>
        <w:spacing w:after="0"/>
        <w:rPr>
          <w:rFonts w:ascii="Times New Roman" w:hAnsi="Times New Roman"/>
        </w:rPr>
      </w:pPr>
      <w:r>
        <w:rPr>
          <w:rFonts w:ascii="Times New Roman" w:hAnsi="Times New Roman"/>
        </w:rPr>
        <w:t>Confirm orders placed with field sales representatives.</w:t>
      </w:r>
    </w:p>
    <w:p w:rsidR="00301ACB" w:rsidRDefault="00301ACB" w:rsidP="00301ACB">
      <w:pPr>
        <w:widowControl w:val="0"/>
        <w:numPr>
          <w:ilvl w:val="0"/>
          <w:numId w:val="2"/>
        </w:numPr>
        <w:autoSpaceDE w:val="0"/>
        <w:autoSpaceDN w:val="0"/>
        <w:adjustRightInd w:val="0"/>
        <w:spacing w:after="0"/>
        <w:rPr>
          <w:rFonts w:ascii="Times New Roman" w:hAnsi="Times New Roman"/>
        </w:rPr>
      </w:pPr>
      <w:r>
        <w:rPr>
          <w:rFonts w:ascii="Times New Roman" w:hAnsi="Times New Roman"/>
        </w:rPr>
        <w:t>Obtain contact details of potential customers from sources including telephone directories and purchased lists.</w:t>
      </w:r>
    </w:p>
    <w:p w:rsidR="00301ACB" w:rsidRDefault="00301ACB" w:rsidP="00301ACB">
      <w:pPr>
        <w:widowControl w:val="0"/>
        <w:numPr>
          <w:ilvl w:val="0"/>
          <w:numId w:val="2"/>
        </w:numPr>
        <w:autoSpaceDE w:val="0"/>
        <w:autoSpaceDN w:val="0"/>
        <w:adjustRightInd w:val="0"/>
        <w:spacing w:after="0"/>
        <w:rPr>
          <w:rFonts w:ascii="Times New Roman" w:hAnsi="Times New Roman"/>
        </w:rPr>
      </w:pPr>
      <w:r>
        <w:rPr>
          <w:rFonts w:ascii="Times New Roman" w:hAnsi="Times New Roman"/>
        </w:rPr>
        <w:t>Schedule appointments for sales staff to meet prospective customers.</w:t>
      </w:r>
    </w:p>
    <w:p w:rsidR="00301ACB" w:rsidRDefault="00301ACB" w:rsidP="00301ACB">
      <w:pPr>
        <w:widowControl w:val="0"/>
        <w:numPr>
          <w:ilvl w:val="0"/>
          <w:numId w:val="2"/>
        </w:numPr>
        <w:autoSpaceDE w:val="0"/>
        <w:autoSpaceDN w:val="0"/>
        <w:adjustRightInd w:val="0"/>
        <w:spacing w:after="0"/>
        <w:rPr>
          <w:rFonts w:ascii="Times New Roman" w:hAnsi="Times New Roman"/>
        </w:rPr>
      </w:pPr>
      <w:r>
        <w:rPr>
          <w:rFonts w:ascii="Times New Roman" w:hAnsi="Times New Roman"/>
        </w:rPr>
        <w:t xml:space="preserve">Conduct customer and marketing surveys. </w:t>
      </w:r>
    </w:p>
    <w:p w:rsidR="00301ACB" w:rsidRDefault="00301ACB" w:rsidP="00301ACB">
      <w:pPr>
        <w:widowControl w:val="0"/>
        <w:numPr>
          <w:ilvl w:val="0"/>
          <w:numId w:val="2"/>
        </w:numPr>
        <w:autoSpaceDE w:val="0"/>
        <w:autoSpaceDN w:val="0"/>
        <w:adjustRightInd w:val="0"/>
        <w:spacing w:after="0"/>
        <w:rPr>
          <w:rFonts w:ascii="Times New Roman" w:hAnsi="Times New Roman"/>
        </w:rPr>
      </w:pPr>
      <w:r>
        <w:rPr>
          <w:rFonts w:ascii="Times New Roman" w:hAnsi="Times New Roman"/>
        </w:rPr>
        <w:t>Answer telephone calls from potential customers who are responding to advertisements.</w:t>
      </w:r>
    </w:p>
    <w:p w:rsidR="00301ACB" w:rsidRDefault="00301ACB" w:rsidP="00301ACB">
      <w:pPr>
        <w:widowControl w:val="0"/>
        <w:numPr>
          <w:ilvl w:val="0"/>
          <w:numId w:val="2"/>
        </w:numPr>
        <w:autoSpaceDE w:val="0"/>
        <w:autoSpaceDN w:val="0"/>
        <w:adjustRightInd w:val="0"/>
        <w:spacing w:after="0"/>
        <w:rPr>
          <w:rFonts w:ascii="Times New Roman" w:hAnsi="Times New Roman"/>
        </w:rPr>
      </w:pPr>
      <w:r>
        <w:rPr>
          <w:rFonts w:ascii="Times New Roman" w:hAnsi="Times New Roman"/>
        </w:rPr>
        <w:t>Contact customers to follow up on initial interaction.</w:t>
      </w:r>
    </w:p>
    <w:p w:rsidR="00301ACB" w:rsidRDefault="00301ACB" w:rsidP="00301ACB">
      <w:pPr>
        <w:widowControl w:val="0"/>
        <w:autoSpaceDE w:val="0"/>
        <w:autoSpaceDN w:val="0"/>
        <w:adjustRightInd w:val="0"/>
        <w:spacing w:after="0"/>
        <w:rPr>
          <w:rFonts w:ascii="Times New Roman" w:hAnsi="Times New Roman"/>
          <w:sz w:val="24"/>
          <w:szCs w:val="24"/>
        </w:rPr>
      </w:pPr>
    </w:p>
    <w:p w:rsidR="00301ACB" w:rsidRDefault="00301ACB" w:rsidP="00301ACB">
      <w:pPr>
        <w:widowControl w:val="0"/>
        <w:autoSpaceDE w:val="0"/>
        <w:autoSpaceDN w:val="0"/>
        <w:adjustRightInd w:val="0"/>
        <w:spacing w:after="0"/>
        <w:rPr>
          <w:rFonts w:ascii="Times New Roman" w:hAnsi="Times New Roman"/>
          <w:b/>
          <w:sz w:val="24"/>
          <w:szCs w:val="24"/>
        </w:rPr>
      </w:pPr>
      <w:r>
        <w:rPr>
          <w:rFonts w:ascii="Times New Roman" w:hAnsi="Times New Roman"/>
          <w:b/>
          <w:sz w:val="24"/>
          <w:szCs w:val="24"/>
        </w:rPr>
        <w:t>RESOLUTION INSUARANCE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2013-2014</w:t>
      </w:r>
    </w:p>
    <w:p w:rsidR="00301ACB" w:rsidRDefault="00301ACB" w:rsidP="00301ACB">
      <w:pPr>
        <w:widowControl w:val="0"/>
        <w:autoSpaceDE w:val="0"/>
        <w:autoSpaceDN w:val="0"/>
        <w:adjustRightInd w:val="0"/>
        <w:spacing w:after="0"/>
        <w:rPr>
          <w:rFonts w:ascii="Times New Roman" w:hAnsi="Times New Roman"/>
          <w:b/>
          <w:sz w:val="24"/>
          <w:szCs w:val="24"/>
        </w:rPr>
      </w:pPr>
      <w:r>
        <w:rPr>
          <w:rFonts w:ascii="Times New Roman" w:hAnsi="Times New Roman"/>
          <w:b/>
          <w:sz w:val="24"/>
          <w:szCs w:val="24"/>
        </w:rPr>
        <w:t>BUSINESS ASSOCIATE SALES</w:t>
      </w:r>
    </w:p>
    <w:p w:rsidR="00301ACB" w:rsidRDefault="00301ACB" w:rsidP="00301ACB">
      <w:pPr>
        <w:widowControl w:val="0"/>
        <w:autoSpaceDE w:val="0"/>
        <w:autoSpaceDN w:val="0"/>
        <w:adjustRightInd w:val="0"/>
        <w:spacing w:after="0"/>
        <w:rPr>
          <w:rFonts w:ascii="Times New Roman" w:hAnsi="Times New Roman"/>
          <w:b/>
          <w:sz w:val="24"/>
          <w:szCs w:val="24"/>
        </w:rPr>
      </w:pPr>
      <w:r>
        <w:rPr>
          <w:rFonts w:ascii="Times New Roman" w:hAnsi="Times New Roman"/>
          <w:b/>
          <w:sz w:val="24"/>
          <w:szCs w:val="24"/>
          <w:highlight w:val="lightGray"/>
        </w:rPr>
        <w:t>Duties and Responsibilities:</w:t>
      </w:r>
    </w:p>
    <w:tbl>
      <w:tblPr>
        <w:tblW w:w="5000" w:type="pct"/>
        <w:tblCellSpacing w:w="0" w:type="dxa"/>
        <w:tblCellMar>
          <w:left w:w="0" w:type="dxa"/>
          <w:right w:w="0" w:type="dxa"/>
        </w:tblCellMar>
        <w:tblLook w:val="04A0" w:firstRow="1" w:lastRow="0" w:firstColumn="1" w:lastColumn="0" w:noHBand="0" w:noVBand="1"/>
      </w:tblPr>
      <w:tblGrid>
        <w:gridCol w:w="303"/>
        <w:gridCol w:w="9057"/>
      </w:tblGrid>
      <w:tr w:rsidR="00301ACB" w:rsidTr="00301ACB">
        <w:trPr>
          <w:tblCellSpacing w:w="0" w:type="dxa"/>
        </w:trPr>
        <w:tc>
          <w:tcPr>
            <w:tcW w:w="240" w:type="dxa"/>
            <w:hideMark/>
          </w:tcPr>
          <w:p w:rsidR="00301ACB" w:rsidRDefault="00301ACB">
            <w:pPr>
              <w:spacing w:after="160" w:line="256" w:lineRule="auto"/>
              <w:rPr>
                <w:rFonts w:asciiTheme="minorHAnsi" w:eastAsiaTheme="minorHAnsi" w:hAnsiTheme="minorHAnsi" w:cstheme="minorBidi"/>
                <w:lang w:val="en-GB"/>
              </w:rPr>
            </w:pPr>
          </w:p>
        </w:tc>
        <w:tc>
          <w:tcPr>
            <w:tcW w:w="7170" w:type="dxa"/>
            <w:vAlign w:val="center"/>
            <w:hideMark/>
          </w:tcPr>
          <w:p w:rsidR="00301ACB" w:rsidRDefault="00301ACB">
            <w:pPr>
              <w:widowControl w:val="0"/>
              <w:autoSpaceDE w:val="0"/>
              <w:autoSpaceDN w:val="0"/>
              <w:adjustRightInd w:val="0"/>
              <w:rPr>
                <w:rFonts w:ascii="Times New Roman" w:hAnsi="Times New Roman"/>
                <w:lang w:val="en-GB"/>
              </w:rPr>
            </w:pPr>
            <w:r>
              <w:rPr>
                <w:rFonts w:ascii="Times New Roman" w:hAnsi="Times New Roman"/>
                <w:sz w:val="24"/>
                <w:szCs w:val="24"/>
                <w:lang w:val="en-GB"/>
              </w:rPr>
              <w:t>•</w:t>
            </w:r>
            <w:r>
              <w:rPr>
                <w:rFonts w:ascii="Times New Roman" w:hAnsi="Times New Roman"/>
                <w:lang w:val="en-GB"/>
              </w:rPr>
              <w:t>Developed and maintained business relationships with customers and prospective customers to generate new business for the organization’s products and services.</w:t>
            </w:r>
          </w:p>
          <w:p w:rsidR="00301ACB" w:rsidRDefault="00301ACB">
            <w:pPr>
              <w:widowControl w:val="0"/>
              <w:autoSpaceDE w:val="0"/>
              <w:autoSpaceDN w:val="0"/>
              <w:adjustRightInd w:val="0"/>
              <w:rPr>
                <w:rFonts w:ascii="Times New Roman" w:hAnsi="Times New Roman"/>
                <w:lang w:val="en-GB"/>
              </w:rPr>
            </w:pPr>
            <w:r>
              <w:rPr>
                <w:rFonts w:ascii="Times New Roman" w:hAnsi="Times New Roman"/>
                <w:lang w:val="en-GB"/>
              </w:rPr>
              <w:t>•Provided services to clients’ changing insurance needs by selling Property, Accidents, Motor, Personal Accident and Health insurance.</w:t>
            </w:r>
          </w:p>
          <w:p w:rsidR="00301ACB" w:rsidRDefault="00301ACB">
            <w:pPr>
              <w:widowControl w:val="0"/>
              <w:autoSpaceDE w:val="0"/>
              <w:autoSpaceDN w:val="0"/>
              <w:adjustRightInd w:val="0"/>
              <w:rPr>
                <w:rFonts w:ascii="Times New Roman" w:hAnsi="Times New Roman"/>
                <w:lang w:val="en-GB"/>
              </w:rPr>
            </w:pPr>
            <w:r>
              <w:rPr>
                <w:rFonts w:ascii="Times New Roman" w:hAnsi="Times New Roman"/>
                <w:lang w:val="en-GB"/>
              </w:rPr>
              <w:t>•Completed coverage by delivering policy; planning future follow-up visits and evaluation of needs.</w:t>
            </w:r>
          </w:p>
          <w:p w:rsidR="00301ACB" w:rsidRDefault="00301ACB">
            <w:pPr>
              <w:widowControl w:val="0"/>
              <w:autoSpaceDE w:val="0"/>
              <w:autoSpaceDN w:val="0"/>
              <w:adjustRightInd w:val="0"/>
              <w:rPr>
                <w:rFonts w:ascii="Times New Roman" w:hAnsi="Times New Roman"/>
                <w:lang w:val="en-GB"/>
              </w:rPr>
            </w:pPr>
            <w:r>
              <w:rPr>
                <w:rFonts w:ascii="Times New Roman" w:hAnsi="Times New Roman"/>
                <w:lang w:val="en-GB"/>
              </w:rPr>
              <w:t>•Advised clients on market conditions and insurance related matters.</w:t>
            </w:r>
          </w:p>
          <w:p w:rsidR="00301ACB" w:rsidRDefault="00301ACB">
            <w:pPr>
              <w:widowControl w:val="0"/>
              <w:autoSpaceDE w:val="0"/>
              <w:autoSpaceDN w:val="0"/>
              <w:adjustRightInd w:val="0"/>
              <w:rPr>
                <w:rFonts w:ascii="Times New Roman" w:hAnsi="Times New Roman"/>
                <w:lang w:val="en-GB"/>
              </w:rPr>
            </w:pPr>
            <w:r>
              <w:rPr>
                <w:rFonts w:ascii="Times New Roman" w:hAnsi="Times New Roman"/>
                <w:lang w:val="en-GB"/>
              </w:rPr>
              <w:t>•Expedited the resolution of customer problems and complaints reports directly to the Business development officer.</w:t>
            </w:r>
          </w:p>
          <w:p w:rsidR="00301ACB" w:rsidRDefault="00301ACB">
            <w:pPr>
              <w:widowControl w:val="0"/>
              <w:autoSpaceDE w:val="0"/>
              <w:autoSpaceDN w:val="0"/>
              <w:adjustRightInd w:val="0"/>
              <w:rPr>
                <w:rFonts w:ascii="Times New Roman" w:hAnsi="Times New Roman"/>
                <w:lang w:val="en-GB"/>
              </w:rPr>
            </w:pPr>
            <w:r>
              <w:rPr>
                <w:rFonts w:ascii="Times New Roman" w:hAnsi="Times New Roman"/>
                <w:lang w:val="en-GB"/>
              </w:rPr>
              <w:t>•Approached potential clients.</w:t>
            </w:r>
          </w:p>
          <w:p w:rsidR="00301ACB" w:rsidRDefault="00301ACB">
            <w:pPr>
              <w:widowControl w:val="0"/>
              <w:autoSpaceDE w:val="0"/>
              <w:autoSpaceDN w:val="0"/>
              <w:adjustRightInd w:val="0"/>
              <w:rPr>
                <w:rFonts w:ascii="Times New Roman" w:hAnsi="Times New Roman"/>
                <w:sz w:val="24"/>
                <w:szCs w:val="24"/>
                <w:lang w:val="en-GB"/>
              </w:rPr>
            </w:pPr>
            <w:r>
              <w:rPr>
                <w:rFonts w:ascii="Times New Roman" w:hAnsi="Times New Roman"/>
                <w:lang w:val="en-GB"/>
              </w:rPr>
              <w:t>•Responded to all customer needs and concerns.</w:t>
            </w:r>
          </w:p>
        </w:tc>
      </w:tr>
    </w:tbl>
    <w:p w:rsidR="00301ACB" w:rsidRDefault="00301ACB" w:rsidP="00301ACB">
      <w:pPr>
        <w:pStyle w:val="Dates"/>
        <w:spacing w:before="0"/>
        <w:jc w:val="left"/>
        <w:rPr>
          <w:rFonts w:cs="Tahoma"/>
          <w:sz w:val="18"/>
          <w:szCs w:val="18"/>
        </w:rPr>
      </w:pPr>
    </w:p>
    <w:p w:rsidR="00301ACB" w:rsidRDefault="00301ACB" w:rsidP="00301ACB">
      <w:pPr>
        <w:tabs>
          <w:tab w:val="left" w:pos="540"/>
        </w:tabs>
        <w:rPr>
          <w:rFonts w:ascii="Tahoma" w:hAnsi="Tahoma" w:cs="Tahoma"/>
          <w:b/>
          <w:bCs/>
          <w:sz w:val="18"/>
          <w:szCs w:val="18"/>
        </w:rPr>
      </w:pPr>
      <w:r>
        <w:rPr>
          <w:rFonts w:ascii="Tahoma" w:hAnsi="Tahoma" w:cs="Tahoma"/>
          <w:b/>
          <w:bCs/>
          <w:sz w:val="18"/>
          <w:szCs w:val="18"/>
          <w:highlight w:val="lightGray"/>
        </w:rPr>
        <w:lastRenderedPageBreak/>
        <w:t>EDUCATION BACKGROUND</w:t>
      </w:r>
    </w:p>
    <w:p w:rsidR="00301ACB" w:rsidRDefault="00301ACB" w:rsidP="00301ACB">
      <w:pPr>
        <w:pStyle w:val="NoSpacing"/>
        <w:numPr>
          <w:ilvl w:val="0"/>
          <w:numId w:val="3"/>
        </w:numPr>
        <w:rPr>
          <w:rFonts w:eastAsia="BatangChe"/>
          <w:sz w:val="22"/>
          <w:szCs w:val="22"/>
        </w:rPr>
      </w:pPr>
      <w:r>
        <w:rPr>
          <w:rFonts w:eastAsia="BatangChe"/>
          <w:b/>
          <w:sz w:val="22"/>
          <w:szCs w:val="22"/>
        </w:rPr>
        <w:t xml:space="preserve">BA,  International Business and Marketing             </w:t>
      </w:r>
      <w:r>
        <w:rPr>
          <w:rFonts w:eastAsia="BatangChe"/>
          <w:sz w:val="22"/>
          <w:szCs w:val="22"/>
        </w:rPr>
        <w:t xml:space="preserve">Edith Cowan University             </w:t>
      </w:r>
      <w:r>
        <w:rPr>
          <w:rFonts w:eastAsia="BatangChe"/>
          <w:b/>
          <w:bCs/>
          <w:sz w:val="22"/>
          <w:szCs w:val="22"/>
        </w:rPr>
        <w:t>July 2014</w:t>
      </w:r>
    </w:p>
    <w:p w:rsidR="00301ACB" w:rsidRDefault="00301ACB" w:rsidP="00301ACB">
      <w:pPr>
        <w:pStyle w:val="NoSpacing"/>
        <w:numPr>
          <w:ilvl w:val="0"/>
          <w:numId w:val="3"/>
        </w:numPr>
        <w:rPr>
          <w:rFonts w:eastAsia="BatangChe"/>
          <w:b/>
          <w:sz w:val="22"/>
          <w:szCs w:val="22"/>
        </w:rPr>
      </w:pPr>
      <w:r>
        <w:rPr>
          <w:rFonts w:eastAsia="BatangChe"/>
          <w:b/>
          <w:sz w:val="22"/>
          <w:szCs w:val="22"/>
        </w:rPr>
        <w:t xml:space="preserve">Diploma in Business Studies -1 &amp; 2                          </w:t>
      </w:r>
      <w:r>
        <w:rPr>
          <w:rFonts w:eastAsia="BatangChe"/>
          <w:sz w:val="22"/>
          <w:szCs w:val="22"/>
        </w:rPr>
        <w:t xml:space="preserve">Australian Studies Institute          </w:t>
      </w:r>
      <w:r>
        <w:rPr>
          <w:rFonts w:eastAsia="BatangChe"/>
          <w:b/>
          <w:bCs/>
          <w:sz w:val="22"/>
          <w:szCs w:val="22"/>
        </w:rPr>
        <w:t>2012-2013</w:t>
      </w:r>
    </w:p>
    <w:p w:rsidR="00301ACB" w:rsidRDefault="00301ACB" w:rsidP="00301ACB">
      <w:pPr>
        <w:pStyle w:val="NoSpacing"/>
        <w:numPr>
          <w:ilvl w:val="0"/>
          <w:numId w:val="3"/>
        </w:numPr>
        <w:rPr>
          <w:rFonts w:eastAsia="BatangChe"/>
          <w:sz w:val="22"/>
          <w:szCs w:val="22"/>
        </w:rPr>
      </w:pPr>
      <w:r>
        <w:rPr>
          <w:rFonts w:eastAsia="BatangChe"/>
          <w:b/>
          <w:sz w:val="22"/>
          <w:szCs w:val="22"/>
        </w:rPr>
        <w:t xml:space="preserve">Certificate IV- University foundation studies          </w:t>
      </w:r>
      <w:r>
        <w:rPr>
          <w:rFonts w:eastAsia="BatangChe"/>
          <w:sz w:val="22"/>
          <w:szCs w:val="22"/>
        </w:rPr>
        <w:t xml:space="preserve">Perth </w:t>
      </w:r>
      <w:proofErr w:type="spellStart"/>
      <w:r>
        <w:rPr>
          <w:rFonts w:eastAsia="BatangChe"/>
          <w:sz w:val="22"/>
          <w:szCs w:val="22"/>
        </w:rPr>
        <w:t>Inst</w:t>
      </w:r>
      <w:proofErr w:type="spellEnd"/>
      <w:r>
        <w:rPr>
          <w:rFonts w:eastAsia="BatangChe"/>
          <w:sz w:val="22"/>
          <w:szCs w:val="22"/>
        </w:rPr>
        <w:t xml:space="preserve">, Business &amp; Tech        </w:t>
      </w:r>
      <w:r>
        <w:rPr>
          <w:rFonts w:eastAsia="BatangChe"/>
          <w:b/>
          <w:bCs/>
          <w:sz w:val="22"/>
          <w:szCs w:val="22"/>
        </w:rPr>
        <w:t>2010-2011</w:t>
      </w:r>
    </w:p>
    <w:p w:rsidR="00301ACB" w:rsidRDefault="00301ACB" w:rsidP="00301ACB">
      <w:pPr>
        <w:pStyle w:val="NoSpacing"/>
        <w:numPr>
          <w:ilvl w:val="0"/>
          <w:numId w:val="3"/>
        </w:numPr>
        <w:rPr>
          <w:sz w:val="22"/>
          <w:szCs w:val="22"/>
        </w:rPr>
      </w:pPr>
      <w:r>
        <w:rPr>
          <w:rFonts w:eastAsia="BatangChe"/>
          <w:b/>
          <w:sz w:val="22"/>
          <w:szCs w:val="22"/>
        </w:rPr>
        <w:t>Kenya Certificate of Secondary Education</w:t>
      </w:r>
      <w:r>
        <w:rPr>
          <w:rFonts w:eastAsia="BatangChe"/>
          <w:sz w:val="22"/>
          <w:szCs w:val="22"/>
        </w:rPr>
        <w:t xml:space="preserve">              </w:t>
      </w:r>
      <w:proofErr w:type="spellStart"/>
      <w:r>
        <w:rPr>
          <w:rFonts w:eastAsia="BatangChe"/>
          <w:sz w:val="22"/>
          <w:szCs w:val="22"/>
        </w:rPr>
        <w:t>Nyahururu</w:t>
      </w:r>
      <w:proofErr w:type="spellEnd"/>
      <w:r>
        <w:rPr>
          <w:rFonts w:eastAsia="BatangChe"/>
          <w:sz w:val="22"/>
          <w:szCs w:val="22"/>
        </w:rPr>
        <w:t xml:space="preserve"> Elite Senior School    </w:t>
      </w:r>
      <w:r>
        <w:rPr>
          <w:rFonts w:eastAsia="BatangChe"/>
          <w:b/>
          <w:bCs/>
          <w:sz w:val="22"/>
          <w:szCs w:val="22"/>
        </w:rPr>
        <w:t>2006-2009</w:t>
      </w:r>
    </w:p>
    <w:p w:rsidR="00301ACB" w:rsidRDefault="00301ACB" w:rsidP="00301ACB">
      <w:pPr>
        <w:pStyle w:val="NoSpacing"/>
        <w:numPr>
          <w:ilvl w:val="0"/>
          <w:numId w:val="3"/>
        </w:numPr>
        <w:rPr>
          <w:sz w:val="22"/>
          <w:szCs w:val="22"/>
        </w:rPr>
      </w:pPr>
      <w:r>
        <w:rPr>
          <w:rFonts w:eastAsia="BatangChe"/>
          <w:b/>
          <w:sz w:val="22"/>
          <w:szCs w:val="22"/>
        </w:rPr>
        <w:t xml:space="preserve">Telemarketing technics 12 </w:t>
      </w:r>
      <w:proofErr w:type="spellStart"/>
      <w:r>
        <w:rPr>
          <w:rFonts w:eastAsia="BatangChe"/>
          <w:b/>
          <w:sz w:val="22"/>
          <w:szCs w:val="22"/>
        </w:rPr>
        <w:t>hours</w:t>
      </w:r>
      <w:proofErr w:type="spellEnd"/>
      <w:r>
        <w:rPr>
          <w:rFonts w:eastAsia="BatangChe"/>
          <w:b/>
          <w:sz w:val="22"/>
          <w:szCs w:val="22"/>
        </w:rPr>
        <w:t xml:space="preserve"> workshop </w:t>
      </w:r>
      <w:r>
        <w:rPr>
          <w:rFonts w:eastAsia="BatangChe"/>
          <w:bCs/>
          <w:sz w:val="22"/>
          <w:szCs w:val="22"/>
        </w:rPr>
        <w:t xml:space="preserve"> </w:t>
      </w:r>
      <w:r>
        <w:rPr>
          <w:rFonts w:eastAsia="BatangChe"/>
          <w:b/>
          <w:sz w:val="22"/>
          <w:szCs w:val="22"/>
        </w:rPr>
        <w:t xml:space="preserve">   </w:t>
      </w:r>
      <w:r>
        <w:rPr>
          <w:rFonts w:eastAsia="BatangChe"/>
          <w:bCs/>
          <w:sz w:val="22"/>
          <w:szCs w:val="22"/>
        </w:rPr>
        <w:t xml:space="preserve">    A. parliament of training experts     </w:t>
      </w:r>
      <w:r>
        <w:rPr>
          <w:rFonts w:eastAsia="BatangChe"/>
          <w:b/>
          <w:sz w:val="22"/>
          <w:szCs w:val="22"/>
        </w:rPr>
        <w:t>Feb 2017</w:t>
      </w:r>
      <w:r>
        <w:rPr>
          <w:rFonts w:eastAsia="BatangChe"/>
          <w:bCs/>
          <w:sz w:val="22"/>
          <w:szCs w:val="22"/>
        </w:rPr>
        <w:t xml:space="preserve"> </w:t>
      </w:r>
    </w:p>
    <w:p w:rsidR="00301ACB" w:rsidRDefault="00301ACB" w:rsidP="00301ACB">
      <w:pPr>
        <w:tabs>
          <w:tab w:val="left" w:pos="540"/>
        </w:tabs>
        <w:rPr>
          <w:rFonts w:ascii="Tahoma" w:hAnsi="Tahoma" w:cs="Tahoma"/>
          <w:bCs/>
          <w:sz w:val="18"/>
          <w:szCs w:val="18"/>
          <w:lang w:val="en-GB"/>
        </w:rPr>
      </w:pPr>
    </w:p>
    <w:p w:rsidR="00301ACB" w:rsidRDefault="00301ACB" w:rsidP="00301ACB">
      <w:pPr>
        <w:tabs>
          <w:tab w:val="left" w:pos="540"/>
        </w:tabs>
        <w:rPr>
          <w:rFonts w:ascii="Tahoma" w:hAnsi="Tahoma" w:cs="Tahoma"/>
          <w:bCs/>
          <w:sz w:val="18"/>
          <w:szCs w:val="18"/>
          <w:lang w:val="en-GB"/>
        </w:rPr>
      </w:pPr>
    </w:p>
    <w:p w:rsidR="00301ACB" w:rsidRDefault="00301ACB" w:rsidP="00301ACB">
      <w:pPr>
        <w:tabs>
          <w:tab w:val="left" w:pos="540"/>
        </w:tabs>
        <w:rPr>
          <w:rFonts w:ascii="Tahoma" w:hAnsi="Tahoma" w:cs="Tahoma"/>
          <w:b/>
          <w:sz w:val="20"/>
          <w:szCs w:val="20"/>
          <w:lang w:val="en-GB"/>
        </w:rPr>
      </w:pPr>
      <w:r>
        <w:rPr>
          <w:rFonts w:ascii="Tahoma" w:hAnsi="Tahoma" w:cs="Tahoma"/>
          <w:b/>
          <w:sz w:val="20"/>
          <w:szCs w:val="20"/>
          <w:highlight w:val="lightGray"/>
          <w:lang w:val="en-GB"/>
        </w:rPr>
        <w:t>Awards and certifications</w:t>
      </w:r>
      <w:r>
        <w:rPr>
          <w:rFonts w:ascii="Tahoma" w:hAnsi="Tahoma" w:cs="Tahoma"/>
          <w:b/>
          <w:sz w:val="20"/>
          <w:szCs w:val="20"/>
          <w:lang w:val="en-GB"/>
        </w:rPr>
        <w:t>:</w:t>
      </w:r>
    </w:p>
    <w:p w:rsidR="00301ACB" w:rsidRDefault="00301ACB" w:rsidP="00301ACB">
      <w:pPr>
        <w:widowControl w:val="0"/>
        <w:numPr>
          <w:ilvl w:val="0"/>
          <w:numId w:val="4"/>
        </w:numPr>
        <w:autoSpaceDE w:val="0"/>
        <w:autoSpaceDN w:val="0"/>
        <w:adjustRightInd w:val="0"/>
        <w:spacing w:after="0"/>
        <w:rPr>
          <w:rFonts w:ascii="Times New Roman" w:hAnsi="Times New Roman"/>
        </w:rPr>
      </w:pPr>
      <w:r>
        <w:rPr>
          <w:rFonts w:ascii="Times New Roman" w:hAnsi="Times New Roman"/>
        </w:rPr>
        <w:t xml:space="preserve">Certificate of Participation in The Baden Powell Memorial Project, I participated in the fundraising walk in </w:t>
      </w:r>
      <w:proofErr w:type="spellStart"/>
      <w:r>
        <w:rPr>
          <w:rFonts w:ascii="Times New Roman" w:hAnsi="Times New Roman"/>
        </w:rPr>
        <w:t>Nyeri</w:t>
      </w:r>
      <w:proofErr w:type="spellEnd"/>
      <w:r>
        <w:rPr>
          <w:rFonts w:ascii="Times New Roman" w:hAnsi="Times New Roman"/>
        </w:rPr>
        <w:t xml:space="preserve"> as a Scout member,2001</w:t>
      </w:r>
    </w:p>
    <w:p w:rsidR="00301ACB" w:rsidRDefault="00301ACB" w:rsidP="00301ACB">
      <w:pPr>
        <w:widowControl w:val="0"/>
        <w:numPr>
          <w:ilvl w:val="0"/>
          <w:numId w:val="4"/>
        </w:numPr>
        <w:autoSpaceDE w:val="0"/>
        <w:autoSpaceDN w:val="0"/>
        <w:adjustRightInd w:val="0"/>
        <w:spacing w:after="0"/>
        <w:rPr>
          <w:rFonts w:ascii="Times New Roman" w:hAnsi="Times New Roman"/>
        </w:rPr>
      </w:pPr>
      <w:r>
        <w:rPr>
          <w:rFonts w:ascii="Times New Roman" w:hAnsi="Times New Roman"/>
        </w:rPr>
        <w:t>Certificate of Merit from Help Age Kenya, For special efforts in raising funds for the welfare of the aged in need,2002</w:t>
      </w:r>
    </w:p>
    <w:p w:rsidR="00301ACB" w:rsidRDefault="00301ACB" w:rsidP="00301ACB">
      <w:pPr>
        <w:widowControl w:val="0"/>
        <w:numPr>
          <w:ilvl w:val="0"/>
          <w:numId w:val="4"/>
        </w:numPr>
        <w:autoSpaceDE w:val="0"/>
        <w:autoSpaceDN w:val="0"/>
        <w:adjustRightInd w:val="0"/>
        <w:spacing w:after="0"/>
        <w:rPr>
          <w:rFonts w:ascii="Times New Roman" w:hAnsi="Times New Roman"/>
        </w:rPr>
      </w:pPr>
      <w:r>
        <w:rPr>
          <w:rFonts w:ascii="Times New Roman" w:hAnsi="Times New Roman"/>
        </w:rPr>
        <w:t xml:space="preserve">Certificate of Merit from </w:t>
      </w:r>
      <w:proofErr w:type="spellStart"/>
      <w:r>
        <w:rPr>
          <w:rFonts w:ascii="Times New Roman" w:hAnsi="Times New Roman"/>
        </w:rPr>
        <w:t>Busara</w:t>
      </w:r>
      <w:proofErr w:type="spellEnd"/>
      <w:r>
        <w:rPr>
          <w:rFonts w:ascii="Times New Roman" w:hAnsi="Times New Roman"/>
        </w:rPr>
        <w:t xml:space="preserve"> Forest View Academy, For citizen of the year,2005</w:t>
      </w:r>
    </w:p>
    <w:p w:rsidR="00301ACB" w:rsidRDefault="00301ACB" w:rsidP="00301ACB">
      <w:pPr>
        <w:tabs>
          <w:tab w:val="left" w:pos="540"/>
        </w:tabs>
        <w:rPr>
          <w:rFonts w:ascii="Tahoma" w:hAnsi="Tahoma" w:cs="Tahoma"/>
          <w:b/>
          <w:sz w:val="20"/>
          <w:szCs w:val="20"/>
          <w:lang w:val="en-GB"/>
        </w:rPr>
      </w:pPr>
      <w:r>
        <w:rPr>
          <w:rFonts w:ascii="Tahoma" w:hAnsi="Tahoma" w:cs="Tahoma"/>
          <w:b/>
          <w:sz w:val="20"/>
          <w:szCs w:val="20"/>
          <w:lang w:val="en-GB"/>
        </w:rPr>
        <w:t xml:space="preserve"> </w:t>
      </w:r>
    </w:p>
    <w:p w:rsidR="00301ACB" w:rsidRDefault="00301ACB" w:rsidP="00301ACB">
      <w:pPr>
        <w:tabs>
          <w:tab w:val="left" w:pos="540"/>
        </w:tabs>
        <w:rPr>
          <w:rFonts w:ascii="Tahoma" w:hAnsi="Tahoma" w:cs="Tahoma"/>
          <w:bCs/>
          <w:i/>
        </w:rPr>
      </w:pPr>
      <w:r>
        <w:rPr>
          <w:rFonts w:ascii="Tahoma" w:hAnsi="Tahoma" w:cs="Tahoma"/>
          <w:bCs/>
          <w:i/>
        </w:rPr>
        <w:t>****References available upon request*****</w:t>
      </w:r>
    </w:p>
    <w:p w:rsidR="00301ACB" w:rsidRDefault="00301ACB" w:rsidP="00301ACB"/>
    <w:p w:rsidR="00301ACB" w:rsidRDefault="00301ACB"/>
    <w:sectPr w:rsidR="00301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DCD"/>
    <w:multiLevelType w:val="hybridMultilevel"/>
    <w:tmpl w:val="92E6E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A003587"/>
    <w:multiLevelType w:val="multilevel"/>
    <w:tmpl w:val="5CEEB0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A0B0444"/>
    <w:multiLevelType w:val="hybridMultilevel"/>
    <w:tmpl w:val="90AA4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DA616BC"/>
    <w:multiLevelType w:val="hybridMultilevel"/>
    <w:tmpl w:val="C1BE1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CB"/>
    <w:rsid w:val="00301ACB"/>
    <w:rsid w:val="00AA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C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ACB"/>
    <w:rPr>
      <w:color w:val="0000FF"/>
      <w:u w:val="single"/>
    </w:rPr>
  </w:style>
  <w:style w:type="paragraph" w:styleId="NormalWeb">
    <w:name w:val="Normal (Web)"/>
    <w:basedOn w:val="Normal"/>
    <w:uiPriority w:val="99"/>
    <w:semiHidden/>
    <w:unhideWhenUsed/>
    <w:rsid w:val="00301ACB"/>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301ACB"/>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301ACB"/>
    <w:pPr>
      <w:ind w:left="720"/>
      <w:contextualSpacing/>
    </w:pPr>
  </w:style>
  <w:style w:type="paragraph" w:customStyle="1" w:styleId="Dates">
    <w:name w:val="Dates"/>
    <w:basedOn w:val="Normal"/>
    <w:uiPriority w:val="99"/>
    <w:rsid w:val="00301ACB"/>
    <w:pPr>
      <w:spacing w:before="60" w:after="0" w:line="220" w:lineRule="exact"/>
      <w:jc w:val="right"/>
    </w:pPr>
    <w:rPr>
      <w:rFonts w:ascii="Tahoma" w:eastAsia="Times New Roman" w:hAnsi="Tahoma"/>
      <w:spacing w:val="10"/>
      <w:sz w:val="16"/>
      <w:szCs w:val="16"/>
    </w:rPr>
  </w:style>
  <w:style w:type="paragraph" w:styleId="BalloonText">
    <w:name w:val="Balloon Text"/>
    <w:basedOn w:val="Normal"/>
    <w:link w:val="BalloonTextChar"/>
    <w:uiPriority w:val="99"/>
    <w:semiHidden/>
    <w:unhideWhenUsed/>
    <w:rsid w:val="0030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ACB"/>
    <w:rPr>
      <w:rFonts w:ascii="Tahoma" w:eastAsia="Calibri" w:hAnsi="Tahoma" w:cs="Tahoma"/>
      <w:sz w:val="16"/>
      <w:szCs w:val="16"/>
    </w:rPr>
  </w:style>
  <w:style w:type="character" w:customStyle="1" w:styleId="bdtext">
    <w:name w:val="bdtext"/>
    <w:basedOn w:val="DefaultParagraphFont"/>
    <w:rsid w:val="00AA63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C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ACB"/>
    <w:rPr>
      <w:color w:val="0000FF"/>
      <w:u w:val="single"/>
    </w:rPr>
  </w:style>
  <w:style w:type="paragraph" w:styleId="NormalWeb">
    <w:name w:val="Normal (Web)"/>
    <w:basedOn w:val="Normal"/>
    <w:uiPriority w:val="99"/>
    <w:semiHidden/>
    <w:unhideWhenUsed/>
    <w:rsid w:val="00301ACB"/>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301ACB"/>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301ACB"/>
    <w:pPr>
      <w:ind w:left="720"/>
      <w:contextualSpacing/>
    </w:pPr>
  </w:style>
  <w:style w:type="paragraph" w:customStyle="1" w:styleId="Dates">
    <w:name w:val="Dates"/>
    <w:basedOn w:val="Normal"/>
    <w:uiPriority w:val="99"/>
    <w:rsid w:val="00301ACB"/>
    <w:pPr>
      <w:spacing w:before="60" w:after="0" w:line="220" w:lineRule="exact"/>
      <w:jc w:val="right"/>
    </w:pPr>
    <w:rPr>
      <w:rFonts w:ascii="Tahoma" w:eastAsia="Times New Roman" w:hAnsi="Tahoma"/>
      <w:spacing w:val="10"/>
      <w:sz w:val="16"/>
      <w:szCs w:val="16"/>
    </w:rPr>
  </w:style>
  <w:style w:type="paragraph" w:styleId="BalloonText">
    <w:name w:val="Balloon Text"/>
    <w:basedOn w:val="Normal"/>
    <w:link w:val="BalloonTextChar"/>
    <w:uiPriority w:val="99"/>
    <w:semiHidden/>
    <w:unhideWhenUsed/>
    <w:rsid w:val="0030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ACB"/>
    <w:rPr>
      <w:rFonts w:ascii="Tahoma" w:eastAsia="Calibri" w:hAnsi="Tahoma" w:cs="Tahoma"/>
      <w:sz w:val="16"/>
      <w:szCs w:val="16"/>
    </w:rPr>
  </w:style>
  <w:style w:type="character" w:customStyle="1" w:styleId="bdtext">
    <w:name w:val="bdtext"/>
    <w:basedOn w:val="DefaultParagraphFont"/>
    <w:rsid w:val="00AA6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8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san.34737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723</Words>
  <Characters>4127</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2017-10-14T13:27:00Z</dcterms:created>
  <dcterms:modified xsi:type="dcterms:W3CDTF">2017-10-14T13:28:00Z</dcterms:modified>
</cp:coreProperties>
</file>