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05"/>
        <w:tblW w:w="12240" w:type="dxa"/>
        <w:tblLook w:val="04A0" w:firstRow="1" w:lastRow="0" w:firstColumn="1" w:lastColumn="0" w:noHBand="0" w:noVBand="1"/>
      </w:tblPr>
      <w:tblGrid>
        <w:gridCol w:w="2970"/>
        <w:gridCol w:w="450"/>
        <w:gridCol w:w="8370"/>
        <w:gridCol w:w="450"/>
      </w:tblGrid>
      <w:tr w:rsidR="00267247" w:rsidTr="00267247">
        <w:trPr>
          <w:trHeight w:val="503"/>
        </w:trPr>
        <w:tc>
          <w:tcPr>
            <w:tcW w:w="12240" w:type="dxa"/>
            <w:gridSpan w:val="4"/>
            <w:vAlign w:val="center"/>
          </w:tcPr>
          <w:p w:rsidR="00267247" w:rsidRDefault="0085616E" w:rsidP="0085616E">
            <w:pPr>
              <w:spacing w:after="0" w:line="240" w:lineRule="auto"/>
              <w:rPr>
                <w:rStyle w:val="bdtext"/>
              </w:rPr>
            </w:pPr>
            <w:r>
              <w:rPr>
                <w:rStyle w:val="bdtext"/>
              </w:rPr>
              <w:t>Ahmad</w:t>
            </w:r>
          </w:p>
          <w:p w:rsidR="0085616E" w:rsidRDefault="0085616E" w:rsidP="0085616E">
            <w:pPr>
              <w:spacing w:after="0" w:line="240" w:lineRule="auto"/>
              <w:rPr>
                <w:rFonts w:ascii="Book Antiqua" w:hAnsi="Book Antiqua"/>
                <w:b/>
                <w:sz w:val="24"/>
              </w:rPr>
            </w:pPr>
            <w:hyperlink r:id="rId6" w:history="1">
              <w:r w:rsidRPr="006F1F7D">
                <w:rPr>
                  <w:rStyle w:val="Hyperlink"/>
                </w:rPr>
                <w:t>Ahmad.347422@2freemail.com</w:t>
              </w:r>
            </w:hyperlink>
            <w:r>
              <w:rPr>
                <w:rStyle w:val="bdtext"/>
              </w:rPr>
              <w:t xml:space="preserve"> </w:t>
            </w:r>
            <w:bookmarkStart w:id="0" w:name="_GoBack"/>
            <w:bookmarkEnd w:id="0"/>
          </w:p>
        </w:tc>
      </w:tr>
      <w:tr w:rsidR="00267247" w:rsidTr="00267247">
        <w:trPr>
          <w:trHeight w:val="180"/>
        </w:trPr>
        <w:tc>
          <w:tcPr>
            <w:tcW w:w="12240" w:type="dxa"/>
            <w:gridSpan w:val="4"/>
            <w:vAlign w:val="center"/>
          </w:tcPr>
          <w:p w:rsidR="00267247" w:rsidRDefault="00267247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2060"/>
                <w:sz w:val="24"/>
              </w:rPr>
            </w:pPr>
          </w:p>
        </w:tc>
      </w:tr>
      <w:tr w:rsidR="00267247" w:rsidTr="00267247">
        <w:trPr>
          <w:gridAfter w:val="3"/>
          <w:wAfter w:w="9270" w:type="dxa"/>
          <w:trHeight w:val="423"/>
        </w:trPr>
        <w:tc>
          <w:tcPr>
            <w:tcW w:w="2970" w:type="dxa"/>
            <w:shd w:val="clear" w:color="auto" w:fill="0070C0"/>
            <w:vAlign w:val="center"/>
            <w:hideMark/>
          </w:tcPr>
          <w:p w:rsidR="00267247" w:rsidRDefault="00267247">
            <w:pPr>
              <w:spacing w:after="0" w:line="240" w:lineRule="auto"/>
              <w:ind w:left="252"/>
              <w:rPr>
                <w:rFonts w:cs="Calibri"/>
                <w:b/>
                <w:color w:val="FFFFFF"/>
                <w:sz w:val="24"/>
              </w:rPr>
            </w:pPr>
            <w:r>
              <w:rPr>
                <w:rFonts w:cs="Calibri"/>
                <w:b/>
                <w:color w:val="FFFFFF"/>
                <w:sz w:val="24"/>
              </w:rPr>
              <w:t>CAREER OBJECTIVE</w:t>
            </w:r>
          </w:p>
        </w:tc>
      </w:tr>
      <w:tr w:rsidR="00267247" w:rsidTr="00267247">
        <w:trPr>
          <w:gridAfter w:val="1"/>
          <w:wAfter w:w="450" w:type="dxa"/>
          <w:trHeight w:val="152"/>
        </w:trPr>
        <w:tc>
          <w:tcPr>
            <w:tcW w:w="2970" w:type="dxa"/>
            <w:vAlign w:val="center"/>
          </w:tcPr>
          <w:p w:rsidR="00267247" w:rsidRDefault="00267247">
            <w:pPr>
              <w:spacing w:after="0" w:line="240" w:lineRule="auto"/>
              <w:ind w:left="252"/>
              <w:rPr>
                <w:rFonts w:cs="Calibri"/>
                <w:b/>
                <w:color w:val="FFFFFF"/>
                <w:sz w:val="24"/>
              </w:rPr>
            </w:pPr>
          </w:p>
          <w:p w:rsidR="00267247" w:rsidRDefault="00267247">
            <w:pPr>
              <w:spacing w:after="0" w:line="240" w:lineRule="auto"/>
              <w:ind w:left="252"/>
              <w:rPr>
                <w:rFonts w:cs="Calibri"/>
                <w:b/>
                <w:color w:val="FFFFFF"/>
                <w:sz w:val="24"/>
              </w:rPr>
            </w:pPr>
          </w:p>
          <w:p w:rsidR="00267247" w:rsidRDefault="00267247">
            <w:pPr>
              <w:spacing w:after="0" w:line="240" w:lineRule="auto"/>
              <w:ind w:left="252"/>
              <w:rPr>
                <w:rFonts w:cs="Calibri"/>
                <w:b/>
                <w:color w:val="FFFFFF"/>
                <w:sz w:val="24"/>
              </w:rPr>
            </w:pPr>
          </w:p>
          <w:p w:rsidR="00267247" w:rsidRDefault="00267247">
            <w:pPr>
              <w:spacing w:after="0" w:line="240" w:lineRule="auto"/>
              <w:ind w:left="252"/>
              <w:rPr>
                <w:rFonts w:cs="Calibri"/>
                <w:b/>
                <w:color w:val="FFFFFF"/>
                <w:sz w:val="24"/>
              </w:rPr>
            </w:pPr>
          </w:p>
        </w:tc>
        <w:tc>
          <w:tcPr>
            <w:tcW w:w="8820" w:type="dxa"/>
            <w:gridSpan w:val="2"/>
            <w:vAlign w:val="center"/>
            <w:hideMark/>
          </w:tcPr>
          <w:p w:rsidR="00267247" w:rsidRDefault="00267247">
            <w:pPr>
              <w:autoSpaceDE w:val="0"/>
              <w:autoSpaceDN w:val="0"/>
              <w:adjustRightInd w:val="0"/>
              <w:spacing w:after="0" w:line="240" w:lineRule="auto"/>
              <w:ind w:left="545" w:right="-221"/>
              <w:rPr>
                <w:rFonts w:cs="Calibri"/>
              </w:rPr>
            </w:pPr>
            <w:r>
              <w:rPr>
                <w:rFonts w:cs="Calibri"/>
              </w:rPr>
              <w:t>“To join a professional dynamic team of goal oriented people and to use my abilities effectively and efficiently towards organization’s growth and profitability”</w:t>
            </w:r>
          </w:p>
        </w:tc>
      </w:tr>
      <w:tr w:rsidR="00267247" w:rsidTr="00267247">
        <w:trPr>
          <w:gridAfter w:val="3"/>
          <w:wAfter w:w="9270" w:type="dxa"/>
          <w:trHeight w:val="423"/>
        </w:trPr>
        <w:tc>
          <w:tcPr>
            <w:tcW w:w="2970" w:type="dxa"/>
            <w:shd w:val="clear" w:color="auto" w:fill="0070C0"/>
            <w:vAlign w:val="center"/>
            <w:hideMark/>
          </w:tcPr>
          <w:p w:rsidR="00267247" w:rsidRDefault="00267247">
            <w:pPr>
              <w:spacing w:after="0" w:line="240" w:lineRule="auto"/>
              <w:ind w:left="252"/>
              <w:rPr>
                <w:rFonts w:cs="Calibri"/>
                <w:b/>
                <w:color w:val="FFFFFF"/>
                <w:sz w:val="24"/>
              </w:rPr>
            </w:pPr>
            <w:r>
              <w:rPr>
                <w:rFonts w:cs="Calibri"/>
                <w:b/>
                <w:color w:val="FFFFFF"/>
                <w:sz w:val="24"/>
              </w:rPr>
              <w:t>EMPLOYMENT HISTORY</w:t>
            </w:r>
          </w:p>
        </w:tc>
      </w:tr>
      <w:tr w:rsidR="00267247" w:rsidTr="00267247">
        <w:trPr>
          <w:gridAfter w:val="3"/>
          <w:wAfter w:w="9270" w:type="dxa"/>
          <w:trHeight w:val="152"/>
        </w:trPr>
        <w:tc>
          <w:tcPr>
            <w:tcW w:w="2970" w:type="dxa"/>
            <w:vAlign w:val="center"/>
          </w:tcPr>
          <w:p w:rsidR="00267247" w:rsidRDefault="00267247">
            <w:pPr>
              <w:spacing w:after="0" w:line="240" w:lineRule="auto"/>
              <w:rPr>
                <w:rFonts w:cs="Calibri"/>
                <w:b/>
                <w:color w:val="FFFFFF"/>
                <w:sz w:val="24"/>
              </w:rPr>
            </w:pPr>
          </w:p>
        </w:tc>
      </w:tr>
      <w:tr w:rsidR="00267247" w:rsidTr="00267247">
        <w:trPr>
          <w:trHeight w:val="70"/>
        </w:trPr>
        <w:tc>
          <w:tcPr>
            <w:tcW w:w="3420" w:type="dxa"/>
            <w:gridSpan w:val="2"/>
            <w:vAlign w:val="center"/>
            <w:hideMark/>
          </w:tcPr>
          <w:p w:rsidR="00267247" w:rsidRDefault="00267247">
            <w:pPr>
              <w:spacing w:after="0" w:line="276" w:lineRule="auto"/>
              <w:ind w:left="342"/>
              <w:rPr>
                <w:rFonts w:cs="Calibri"/>
              </w:rPr>
            </w:pPr>
            <w:r>
              <w:rPr>
                <w:rFonts w:cs="Calibri"/>
              </w:rPr>
              <w:t xml:space="preserve"> Oct 2012 – Dec 2016</w:t>
            </w:r>
          </w:p>
        </w:tc>
        <w:tc>
          <w:tcPr>
            <w:tcW w:w="8820" w:type="dxa"/>
            <w:gridSpan w:val="2"/>
            <w:vAlign w:val="center"/>
            <w:hideMark/>
          </w:tcPr>
          <w:p w:rsidR="00267247" w:rsidRDefault="00267247">
            <w:pPr>
              <w:spacing w:after="0" w:line="276" w:lineRule="auto"/>
              <w:ind w:left="162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Assistant Manager Sales &amp; Marketing</w:t>
            </w:r>
          </w:p>
        </w:tc>
      </w:tr>
      <w:tr w:rsidR="00267247" w:rsidTr="00267247">
        <w:trPr>
          <w:trHeight w:val="70"/>
        </w:trPr>
        <w:tc>
          <w:tcPr>
            <w:tcW w:w="12240" w:type="dxa"/>
            <w:gridSpan w:val="4"/>
            <w:vAlign w:val="center"/>
            <w:hideMark/>
          </w:tcPr>
          <w:p w:rsidR="00267247" w:rsidRDefault="00267247">
            <w:pPr>
              <w:spacing w:after="0" w:line="276" w:lineRule="auto"/>
              <w:ind w:left="3605"/>
              <w:rPr>
                <w:rFonts w:cs="Calibri"/>
              </w:rPr>
            </w:pPr>
            <w:r>
              <w:rPr>
                <w:rFonts w:cs="Calibri"/>
                <w:i/>
                <w:u w:val="single"/>
              </w:rPr>
              <w:t>Al-</w:t>
            </w:r>
            <w:proofErr w:type="spellStart"/>
            <w:r>
              <w:rPr>
                <w:rFonts w:cs="Calibri"/>
                <w:i/>
                <w:u w:val="single"/>
              </w:rPr>
              <w:t>Shafi</w:t>
            </w:r>
            <w:proofErr w:type="spellEnd"/>
            <w:r>
              <w:rPr>
                <w:rFonts w:cs="Calibri"/>
                <w:i/>
                <w:u w:val="single"/>
              </w:rPr>
              <w:t xml:space="preserve"> Group of Companies, Lahore, Pakistan</w:t>
            </w:r>
          </w:p>
        </w:tc>
      </w:tr>
      <w:tr w:rsidR="00267247" w:rsidTr="00267247">
        <w:trPr>
          <w:trHeight w:val="70"/>
        </w:trPr>
        <w:tc>
          <w:tcPr>
            <w:tcW w:w="12240" w:type="dxa"/>
            <w:gridSpan w:val="4"/>
            <w:vAlign w:val="center"/>
            <w:hideMark/>
          </w:tcPr>
          <w:p w:rsidR="00267247" w:rsidRDefault="00267247" w:rsidP="0016150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0" w:right="414"/>
              <w:jc w:val="both"/>
              <w:rPr>
                <w:rFonts w:cs="Calibri"/>
              </w:rPr>
            </w:pPr>
            <w:r>
              <w:rPr>
                <w:rFonts w:cs="Calibri"/>
              </w:rPr>
              <w:t>Developing, maintaining, and advancing relationships with current and potential customers to cultivate new selling opportunities.</w:t>
            </w:r>
          </w:p>
          <w:p w:rsidR="00267247" w:rsidRDefault="00267247" w:rsidP="0016150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0" w:right="414"/>
              <w:jc w:val="both"/>
              <w:rPr>
                <w:rFonts w:cs="Calibri"/>
              </w:rPr>
            </w:pPr>
            <w:r>
              <w:rPr>
                <w:rFonts w:cs="Calibri"/>
              </w:rPr>
              <w:t>Reporting to the Director Sales about B2B sales progress</w:t>
            </w:r>
          </w:p>
          <w:p w:rsidR="00267247" w:rsidRDefault="00267247" w:rsidP="0016150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0" w:right="414"/>
              <w:jc w:val="both"/>
              <w:rPr>
                <w:rFonts w:cs="Calibri"/>
              </w:rPr>
            </w:pPr>
            <w:r>
              <w:rPr>
                <w:rFonts w:cs="Calibri"/>
              </w:rPr>
              <w:t>Coordinating with Production and Logistics departments for timely dispatch of material</w:t>
            </w:r>
          </w:p>
          <w:p w:rsidR="00267247" w:rsidRDefault="00267247" w:rsidP="0016150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0" w:right="414"/>
              <w:jc w:val="both"/>
              <w:rPr>
                <w:rFonts w:cs="Calibri"/>
              </w:rPr>
            </w:pPr>
            <w:r>
              <w:rPr>
                <w:rFonts w:cs="Calibri"/>
              </w:rPr>
              <w:t>Managing sales team and achieving monthly sales targets</w:t>
            </w:r>
          </w:p>
          <w:p w:rsidR="00267247" w:rsidRDefault="00267247" w:rsidP="0016150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0" w:right="414"/>
              <w:jc w:val="both"/>
              <w:rPr>
                <w:rFonts w:cs="Calibri"/>
              </w:rPr>
            </w:pPr>
            <w:r>
              <w:rPr>
                <w:rFonts w:cs="Calibri"/>
              </w:rPr>
              <w:t>Preparing and delivering presentations to prospective customers</w:t>
            </w:r>
          </w:p>
          <w:p w:rsidR="00267247" w:rsidRDefault="00267247" w:rsidP="0016150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600" w:right="414"/>
              <w:jc w:val="both"/>
              <w:rPr>
                <w:rFonts w:cs="Calibri"/>
              </w:rPr>
            </w:pPr>
            <w:r>
              <w:rPr>
                <w:rFonts w:cs="Calibri"/>
              </w:rPr>
              <w:t>Coordinating with advertising agencies</w:t>
            </w:r>
          </w:p>
        </w:tc>
      </w:tr>
      <w:tr w:rsidR="00267247" w:rsidTr="00267247">
        <w:trPr>
          <w:trHeight w:val="135"/>
        </w:trPr>
        <w:tc>
          <w:tcPr>
            <w:tcW w:w="12240" w:type="dxa"/>
            <w:gridSpan w:val="4"/>
            <w:vAlign w:val="center"/>
          </w:tcPr>
          <w:p w:rsidR="00267247" w:rsidRDefault="00267247">
            <w:pPr>
              <w:spacing w:after="0" w:line="276" w:lineRule="auto"/>
              <w:ind w:left="4122"/>
              <w:rPr>
                <w:rFonts w:cs="Calibri"/>
                <w:sz w:val="20"/>
              </w:rPr>
            </w:pPr>
          </w:p>
        </w:tc>
      </w:tr>
      <w:tr w:rsidR="00267247" w:rsidTr="00267247">
        <w:trPr>
          <w:trHeight w:val="70"/>
        </w:trPr>
        <w:tc>
          <w:tcPr>
            <w:tcW w:w="3420" w:type="dxa"/>
            <w:gridSpan w:val="2"/>
            <w:vAlign w:val="center"/>
            <w:hideMark/>
          </w:tcPr>
          <w:p w:rsidR="00267247" w:rsidRDefault="00267247">
            <w:pPr>
              <w:spacing w:after="0" w:line="276" w:lineRule="auto"/>
              <w:ind w:left="432"/>
              <w:rPr>
                <w:rFonts w:cs="Calibri"/>
              </w:rPr>
            </w:pPr>
            <w:r>
              <w:rPr>
                <w:rFonts w:cs="Calibri"/>
              </w:rPr>
              <w:t>Dec 2011 – Sep 2012</w:t>
            </w:r>
          </w:p>
        </w:tc>
        <w:tc>
          <w:tcPr>
            <w:tcW w:w="8820" w:type="dxa"/>
            <w:gridSpan w:val="2"/>
            <w:vAlign w:val="center"/>
            <w:hideMark/>
          </w:tcPr>
          <w:p w:rsidR="00267247" w:rsidRDefault="00267247">
            <w:pPr>
              <w:spacing w:after="0" w:line="276" w:lineRule="auto"/>
              <w:ind w:left="162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Marketing Executive</w:t>
            </w:r>
          </w:p>
        </w:tc>
      </w:tr>
      <w:tr w:rsidR="00267247" w:rsidTr="00267247">
        <w:trPr>
          <w:trHeight w:val="70"/>
        </w:trPr>
        <w:tc>
          <w:tcPr>
            <w:tcW w:w="12240" w:type="dxa"/>
            <w:gridSpan w:val="4"/>
            <w:vAlign w:val="center"/>
            <w:hideMark/>
          </w:tcPr>
          <w:p w:rsidR="00267247" w:rsidRDefault="00267247">
            <w:pPr>
              <w:spacing w:after="0" w:line="276" w:lineRule="auto"/>
              <w:ind w:left="3605"/>
              <w:rPr>
                <w:rFonts w:cs="Calibri"/>
                <w:i/>
                <w:u w:val="single"/>
              </w:rPr>
            </w:pPr>
            <w:r>
              <w:rPr>
                <w:rFonts w:cs="Calibri"/>
                <w:i/>
                <w:u w:val="single"/>
              </w:rPr>
              <w:t>MOC | The Ostrich Company, Lahore, Pakistan</w:t>
            </w:r>
          </w:p>
        </w:tc>
      </w:tr>
      <w:tr w:rsidR="00267247" w:rsidTr="00267247">
        <w:trPr>
          <w:trHeight w:val="70"/>
        </w:trPr>
        <w:tc>
          <w:tcPr>
            <w:tcW w:w="12240" w:type="dxa"/>
            <w:gridSpan w:val="4"/>
            <w:vAlign w:val="center"/>
            <w:hideMark/>
          </w:tcPr>
          <w:p w:rsidR="00267247" w:rsidRDefault="00267247" w:rsidP="00161509">
            <w:pPr>
              <w:numPr>
                <w:ilvl w:val="0"/>
                <w:numId w:val="1"/>
              </w:numPr>
              <w:spacing w:after="0" w:line="276" w:lineRule="auto"/>
              <w:ind w:left="3600" w:right="594"/>
            </w:pPr>
            <w:r>
              <w:rPr>
                <w:rFonts w:cs="Calibri"/>
              </w:rPr>
              <w:t>Expanded target market of Ostr</w:t>
            </w:r>
            <w:r>
              <w:t>ich meat in Islamabad &amp; Karachi</w:t>
            </w:r>
          </w:p>
          <w:p w:rsidR="00267247" w:rsidRDefault="00267247" w:rsidP="00161509">
            <w:pPr>
              <w:numPr>
                <w:ilvl w:val="0"/>
                <w:numId w:val="1"/>
              </w:numPr>
              <w:spacing w:after="0" w:line="276" w:lineRule="auto"/>
              <w:ind w:left="3600" w:right="594"/>
              <w:rPr>
                <w:rFonts w:cs="Calibri"/>
              </w:rPr>
            </w:pPr>
            <w:r>
              <w:rPr>
                <w:rFonts w:cs="Calibri"/>
              </w:rPr>
              <w:t>Shared innovative idea of introducing Ostrich leather products in Pakistan</w:t>
            </w:r>
          </w:p>
          <w:p w:rsidR="00267247" w:rsidRDefault="00267247" w:rsidP="00161509">
            <w:pPr>
              <w:numPr>
                <w:ilvl w:val="0"/>
                <w:numId w:val="2"/>
              </w:numPr>
              <w:spacing w:after="0" w:line="276" w:lineRule="auto"/>
              <w:ind w:left="3600" w:right="594"/>
              <w:rPr>
                <w:rFonts w:cs="Calibri"/>
              </w:rPr>
            </w:pPr>
            <w:r>
              <w:rPr>
                <w:rFonts w:cs="Calibri"/>
              </w:rPr>
              <w:t>Set up marketing campaigns to promote Ostrich meat, leather, oil &amp; feather products</w:t>
            </w:r>
          </w:p>
          <w:p w:rsidR="00267247" w:rsidRDefault="00267247" w:rsidP="00161509">
            <w:pPr>
              <w:numPr>
                <w:ilvl w:val="0"/>
                <w:numId w:val="1"/>
              </w:numPr>
              <w:spacing w:after="0" w:line="276" w:lineRule="auto"/>
              <w:ind w:left="3600" w:right="594"/>
              <w:rPr>
                <w:rFonts w:cs="Calibri"/>
                <w:sz w:val="20"/>
              </w:rPr>
            </w:pPr>
            <w:r>
              <w:rPr>
                <w:rFonts w:cs="Calibri"/>
              </w:rPr>
              <w:t>Meetings with hotel &amp; restaurant managers</w:t>
            </w:r>
          </w:p>
        </w:tc>
      </w:tr>
      <w:tr w:rsidR="00267247" w:rsidTr="00267247">
        <w:trPr>
          <w:trHeight w:val="70"/>
        </w:trPr>
        <w:tc>
          <w:tcPr>
            <w:tcW w:w="12240" w:type="dxa"/>
            <w:gridSpan w:val="4"/>
            <w:vAlign w:val="center"/>
          </w:tcPr>
          <w:p w:rsidR="00267247" w:rsidRDefault="00267247">
            <w:pPr>
              <w:spacing w:after="0" w:line="276" w:lineRule="auto"/>
              <w:ind w:left="4122"/>
              <w:rPr>
                <w:rFonts w:cs="Calibri"/>
                <w:sz w:val="20"/>
              </w:rPr>
            </w:pPr>
          </w:p>
        </w:tc>
      </w:tr>
      <w:tr w:rsidR="00267247" w:rsidTr="00267247">
        <w:trPr>
          <w:trHeight w:val="70"/>
        </w:trPr>
        <w:tc>
          <w:tcPr>
            <w:tcW w:w="3420" w:type="dxa"/>
            <w:gridSpan w:val="2"/>
            <w:vAlign w:val="center"/>
            <w:hideMark/>
          </w:tcPr>
          <w:p w:rsidR="00267247" w:rsidRDefault="00267247">
            <w:pPr>
              <w:spacing w:after="0" w:line="276" w:lineRule="auto"/>
              <w:ind w:left="432"/>
              <w:rPr>
                <w:rFonts w:cs="Calibri"/>
              </w:rPr>
            </w:pPr>
            <w:r>
              <w:rPr>
                <w:rFonts w:cs="Calibri"/>
              </w:rPr>
              <w:t xml:space="preserve">Feb 2011 – Nov 2011 </w:t>
            </w:r>
          </w:p>
        </w:tc>
        <w:tc>
          <w:tcPr>
            <w:tcW w:w="8820" w:type="dxa"/>
            <w:gridSpan w:val="2"/>
            <w:vAlign w:val="center"/>
            <w:hideMark/>
          </w:tcPr>
          <w:p w:rsidR="00267247" w:rsidRDefault="00267247">
            <w:pPr>
              <w:spacing w:after="0" w:line="276" w:lineRule="auto"/>
              <w:ind w:left="162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Customer Service Representative</w:t>
            </w:r>
          </w:p>
        </w:tc>
      </w:tr>
      <w:tr w:rsidR="00267247" w:rsidTr="00267247">
        <w:trPr>
          <w:trHeight w:val="70"/>
        </w:trPr>
        <w:tc>
          <w:tcPr>
            <w:tcW w:w="12240" w:type="dxa"/>
            <w:gridSpan w:val="4"/>
            <w:vAlign w:val="center"/>
            <w:hideMark/>
          </w:tcPr>
          <w:p w:rsidR="00267247" w:rsidRDefault="00267247">
            <w:pPr>
              <w:spacing w:after="0" w:line="276" w:lineRule="auto"/>
              <w:ind w:left="3605"/>
              <w:rPr>
                <w:rFonts w:cs="Calibri"/>
                <w:i/>
                <w:u w:val="single"/>
              </w:rPr>
            </w:pPr>
            <w:proofErr w:type="spellStart"/>
            <w:r>
              <w:rPr>
                <w:rFonts w:cs="Calibri"/>
                <w:i/>
                <w:u w:val="single"/>
              </w:rPr>
              <w:t>Mobilink</w:t>
            </w:r>
            <w:proofErr w:type="spellEnd"/>
            <w:r>
              <w:rPr>
                <w:rFonts w:cs="Calibri"/>
                <w:i/>
                <w:u w:val="single"/>
              </w:rPr>
              <w:t xml:space="preserve"> Telecom., Lahore, Pakistan</w:t>
            </w:r>
          </w:p>
        </w:tc>
      </w:tr>
      <w:tr w:rsidR="00267247" w:rsidTr="00267247">
        <w:trPr>
          <w:trHeight w:val="70"/>
        </w:trPr>
        <w:tc>
          <w:tcPr>
            <w:tcW w:w="12240" w:type="dxa"/>
            <w:gridSpan w:val="4"/>
            <w:vAlign w:val="center"/>
          </w:tcPr>
          <w:p w:rsidR="00267247" w:rsidRDefault="00267247" w:rsidP="00161509">
            <w:pPr>
              <w:numPr>
                <w:ilvl w:val="0"/>
                <w:numId w:val="1"/>
              </w:numPr>
              <w:spacing w:after="0" w:line="276" w:lineRule="auto"/>
              <w:ind w:left="3600"/>
              <w:rPr>
                <w:rFonts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596265</wp:posOffset>
                      </wp:positionV>
                      <wp:extent cx="7656195" cy="1706880"/>
                      <wp:effectExtent l="1905" t="0" r="0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6195" cy="170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224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168"/>
                                    <w:gridCol w:w="3407"/>
                                    <w:gridCol w:w="5665"/>
                                  </w:tblGrid>
                                  <w:tr w:rsidR="00267247">
                                    <w:trPr>
                                      <w:gridAfter w:val="2"/>
                                      <w:wAfter w:w="9072" w:type="dxa"/>
                                      <w:trHeight w:hRule="exact" w:val="387"/>
                                    </w:trPr>
                                    <w:tc>
                                      <w:tcPr>
                                        <w:tcW w:w="3168" w:type="dxa"/>
                                        <w:shd w:val="clear" w:color="auto" w:fill="0070C0"/>
                                        <w:vAlign w:val="center"/>
                                        <w:hideMark/>
                                      </w:tcPr>
                                      <w:p w:rsidR="00267247" w:rsidRDefault="00267247">
                                        <w:pPr>
                                          <w:spacing w:after="0" w:line="240" w:lineRule="auto"/>
                                          <w:ind w:left="252"/>
                                          <w:rPr>
                                            <w:rFonts w:cs="Calibri"/>
                                            <w:b/>
                                            <w:color w:val="FFFFFF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color w:val="FFFFFF"/>
                                            <w:sz w:val="24"/>
                                          </w:rPr>
                                          <w:t>HIGHEST QUALIFICATIONS</w:t>
                                        </w:r>
                                      </w:p>
                                    </w:tc>
                                  </w:tr>
                                  <w:tr w:rsidR="00267247">
                                    <w:trPr>
                                      <w:trHeight w:hRule="exact" w:val="70"/>
                                    </w:trPr>
                                    <w:tc>
                                      <w:tcPr>
                                        <w:tcW w:w="12240" w:type="dxa"/>
                                        <w:gridSpan w:val="3"/>
                                        <w:vAlign w:val="center"/>
                                      </w:tcPr>
                                      <w:p w:rsidR="00267247" w:rsidRDefault="00267247">
                                        <w:pPr>
                                          <w:spacing w:after="0" w:line="240" w:lineRule="auto"/>
                                          <w:ind w:left="4122"/>
                                          <w:rPr>
                                            <w:rFonts w:cs="Calibri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7247">
                                    <w:trPr>
                                      <w:trHeight w:hRule="exact" w:val="70"/>
                                    </w:trPr>
                                    <w:tc>
                                      <w:tcPr>
                                        <w:tcW w:w="12240" w:type="dxa"/>
                                        <w:gridSpan w:val="3"/>
                                        <w:vAlign w:val="center"/>
                                        <w:hideMark/>
                                      </w:tcPr>
                                      <w:p w:rsidR="00267247" w:rsidRDefault="00267247">
                                        <w:pPr>
                                          <w:spacing w:after="0" w:line="276" w:lineRule="auto"/>
                                          <w:ind w:left="432"/>
                                          <w:rPr>
                                            <w:rFonts w:cs="Calibri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</w:rPr>
                                          <w:t xml:space="preserve">              Masters of Business Administration (MBA) – Marketing</w:t>
                                        </w:r>
                                      </w:p>
                                    </w:tc>
                                  </w:tr>
                                  <w:tr w:rsidR="00267247">
                                    <w:trPr>
                                      <w:trHeight w:hRule="exact" w:val="70"/>
                                    </w:trPr>
                                    <w:tc>
                                      <w:tcPr>
                                        <w:tcW w:w="6575" w:type="dxa"/>
                                        <w:gridSpan w:val="2"/>
                                        <w:vAlign w:val="center"/>
                                        <w:hideMark/>
                                      </w:tcPr>
                                      <w:p w:rsidR="00267247" w:rsidRDefault="00267247">
                                        <w:pPr>
                                          <w:spacing w:after="0" w:line="276" w:lineRule="auto"/>
                                          <w:ind w:left="1062"/>
                                          <w:rPr>
                                            <w:rFonts w:cs="Calibri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</w:rPr>
                                          <w:t xml:space="preserve">          University of Central Punjab, Lahore, Pakistan (2010)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65" w:type="dxa"/>
                                        <w:vAlign w:val="center"/>
                                        <w:hideMark/>
                                      </w:tcPr>
                                      <w:p w:rsidR="00267247" w:rsidRDefault="00267247">
                                        <w:pPr>
                                          <w:spacing w:after="0" w:line="276" w:lineRule="auto"/>
                                          <w:ind w:left="2142"/>
                                          <w:rPr>
                                            <w:rFonts w:cs="Calibri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</w:rPr>
                                          <w:t>CGPA: 3.60</w:t>
                                        </w:r>
                                      </w:p>
                                    </w:tc>
                                  </w:tr>
                                  <w:tr w:rsidR="00267247">
                                    <w:trPr>
                                      <w:trHeight w:hRule="exact" w:val="70"/>
                                    </w:trPr>
                                    <w:tc>
                                      <w:tcPr>
                                        <w:tcW w:w="6575" w:type="dxa"/>
                                        <w:gridSpan w:val="2"/>
                                        <w:vAlign w:val="center"/>
                                        <w:hideMark/>
                                      </w:tcPr>
                                      <w:p w:rsidR="00267247" w:rsidRDefault="00267247">
                                        <w:pPr>
                                          <w:spacing w:after="0" w:line="276" w:lineRule="auto"/>
                                          <w:ind w:left="432"/>
                                          <w:rPr>
                                            <w:rFonts w:cs="Calibri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</w:rPr>
                                          <w:t xml:space="preserve">              Bachelors of Commerce (B-Com)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65" w:type="dxa"/>
                                        <w:vAlign w:val="center"/>
                                      </w:tcPr>
                                      <w:p w:rsidR="00267247" w:rsidRDefault="00267247">
                                        <w:pPr>
                                          <w:spacing w:after="0" w:line="276" w:lineRule="auto"/>
                                          <w:ind w:left="2142"/>
                                          <w:rPr>
                                            <w:rFonts w:cs="Calibr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7247">
                                    <w:trPr>
                                      <w:trHeight w:hRule="exact" w:val="70"/>
                                    </w:trPr>
                                    <w:tc>
                                      <w:tcPr>
                                        <w:tcW w:w="6575" w:type="dxa"/>
                                        <w:gridSpan w:val="2"/>
                                        <w:vAlign w:val="center"/>
                                        <w:hideMark/>
                                      </w:tcPr>
                                      <w:p w:rsidR="00267247" w:rsidRDefault="00267247">
                                        <w:pPr>
                                          <w:spacing w:after="0" w:line="276" w:lineRule="auto"/>
                                          <w:ind w:left="1062"/>
                                          <w:rPr>
                                            <w:rFonts w:cs="Calibri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</w:rPr>
                                          <w:t xml:space="preserve">          University of the Punjab, Lahore, Pakistan (2006)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65" w:type="dxa"/>
                                        <w:vAlign w:val="center"/>
                                        <w:hideMark/>
                                      </w:tcPr>
                                      <w:p w:rsidR="00267247" w:rsidRDefault="00267247">
                                        <w:pPr>
                                          <w:spacing w:after="0" w:line="276" w:lineRule="auto"/>
                                          <w:ind w:left="2142"/>
                                          <w:rPr>
                                            <w:rFonts w:cs="Calibri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</w:rPr>
                                          <w:t>Grade: A</w:t>
                                        </w:r>
                                      </w:p>
                                    </w:tc>
                                  </w:tr>
                                </w:tbl>
                                <w:p w:rsidR="00267247" w:rsidRDefault="00267247" w:rsidP="002672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.6pt;margin-top:46.95pt;width:602.85pt;height:1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yQ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" stroked="f">
                      <v:textbox>
                        <w:txbxContent>
                          <w:tbl>
                            <w:tblPr>
                              <w:tblW w:w="122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3407"/>
                              <w:gridCol w:w="5665"/>
                            </w:tblGrid>
                            <w:tr w:rsidR="00267247">
                              <w:trPr>
                                <w:gridAfter w:val="2"/>
                                <w:wAfter w:w="9072" w:type="dxa"/>
                                <w:trHeight w:hRule="exact" w:val="387"/>
                              </w:trPr>
                              <w:tc>
                                <w:tcPr>
                                  <w:tcW w:w="3168" w:type="dxa"/>
                                  <w:shd w:val="clear" w:color="auto" w:fill="0070C0"/>
                                  <w:vAlign w:val="center"/>
                                  <w:hideMark/>
                                </w:tcPr>
                                <w:p w:rsidR="00267247" w:rsidRDefault="00267247">
                                  <w:pPr>
                                    <w:spacing w:after="0" w:line="240" w:lineRule="auto"/>
                                    <w:ind w:left="252"/>
                                    <w:rPr>
                                      <w:rFonts w:cs="Calibri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FF"/>
                                      <w:sz w:val="24"/>
                                    </w:rPr>
                                    <w:t>HIGHEST QUALIFICATIONS</w:t>
                                  </w:r>
                                </w:p>
                              </w:tc>
                            </w:tr>
                            <w:tr w:rsidR="00267247">
                              <w:trPr>
                                <w:trHeight w:hRule="exact" w:val="70"/>
                              </w:trPr>
                              <w:tc>
                                <w:tcPr>
                                  <w:tcW w:w="12240" w:type="dxa"/>
                                  <w:gridSpan w:val="3"/>
                                  <w:vAlign w:val="center"/>
                                </w:tcPr>
                                <w:p w:rsidR="00267247" w:rsidRDefault="00267247">
                                  <w:pPr>
                                    <w:spacing w:after="0" w:line="240" w:lineRule="auto"/>
                                    <w:ind w:left="4122"/>
                                    <w:rPr>
                                      <w:rFonts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67247">
                              <w:trPr>
                                <w:trHeight w:hRule="exact" w:val="70"/>
                              </w:trPr>
                              <w:tc>
                                <w:tcPr>
                                  <w:tcW w:w="12240" w:type="dxa"/>
                                  <w:gridSpan w:val="3"/>
                                  <w:vAlign w:val="center"/>
                                  <w:hideMark/>
                                </w:tcPr>
                                <w:p w:rsidR="00267247" w:rsidRDefault="00267247">
                                  <w:pPr>
                                    <w:spacing w:after="0" w:line="276" w:lineRule="auto"/>
                                    <w:ind w:left="432"/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</w:rPr>
                                    <w:t xml:space="preserve">              Masters of Business Administration (MBA) – Marketing</w:t>
                                  </w:r>
                                </w:p>
                              </w:tc>
                            </w:tr>
                            <w:tr w:rsidR="00267247">
                              <w:trPr>
                                <w:trHeight w:hRule="exact" w:val="70"/>
                              </w:trPr>
                              <w:tc>
                                <w:tcPr>
                                  <w:tcW w:w="6575" w:type="dxa"/>
                                  <w:gridSpan w:val="2"/>
                                  <w:vAlign w:val="center"/>
                                  <w:hideMark/>
                                </w:tcPr>
                                <w:p w:rsidR="00267247" w:rsidRDefault="00267247">
                                  <w:pPr>
                                    <w:spacing w:after="0" w:line="276" w:lineRule="auto"/>
                                    <w:ind w:left="1062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 xml:space="preserve">          University of Central Punjab, Lahore, Pakistan (2010)</w:t>
                                  </w:r>
                                </w:p>
                              </w:tc>
                              <w:tc>
                                <w:tcPr>
                                  <w:tcW w:w="5665" w:type="dxa"/>
                                  <w:vAlign w:val="center"/>
                                  <w:hideMark/>
                                </w:tcPr>
                                <w:p w:rsidR="00267247" w:rsidRDefault="00267247">
                                  <w:pPr>
                                    <w:spacing w:after="0" w:line="276" w:lineRule="auto"/>
                                    <w:ind w:left="2142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CGPA: 3.60</w:t>
                                  </w:r>
                                </w:p>
                              </w:tc>
                            </w:tr>
                            <w:tr w:rsidR="00267247">
                              <w:trPr>
                                <w:trHeight w:hRule="exact" w:val="70"/>
                              </w:trPr>
                              <w:tc>
                                <w:tcPr>
                                  <w:tcW w:w="6575" w:type="dxa"/>
                                  <w:gridSpan w:val="2"/>
                                  <w:vAlign w:val="center"/>
                                  <w:hideMark/>
                                </w:tcPr>
                                <w:p w:rsidR="00267247" w:rsidRDefault="00267247">
                                  <w:pPr>
                                    <w:spacing w:after="0" w:line="276" w:lineRule="auto"/>
                                    <w:ind w:left="432"/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</w:rPr>
                                    <w:t xml:space="preserve">              Bachelors of Commerce (B-Com)</w:t>
                                  </w:r>
                                </w:p>
                              </w:tc>
                              <w:tc>
                                <w:tcPr>
                                  <w:tcW w:w="5665" w:type="dxa"/>
                                  <w:vAlign w:val="center"/>
                                </w:tcPr>
                                <w:p w:rsidR="00267247" w:rsidRDefault="00267247">
                                  <w:pPr>
                                    <w:spacing w:after="0" w:line="276" w:lineRule="auto"/>
                                    <w:ind w:left="2142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  <w:tr w:rsidR="00267247">
                              <w:trPr>
                                <w:trHeight w:hRule="exact" w:val="70"/>
                              </w:trPr>
                              <w:tc>
                                <w:tcPr>
                                  <w:tcW w:w="6575" w:type="dxa"/>
                                  <w:gridSpan w:val="2"/>
                                  <w:vAlign w:val="center"/>
                                  <w:hideMark/>
                                </w:tcPr>
                                <w:p w:rsidR="00267247" w:rsidRDefault="00267247">
                                  <w:pPr>
                                    <w:spacing w:after="0" w:line="276" w:lineRule="auto"/>
                                    <w:ind w:left="1062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 xml:space="preserve">          University of the Punjab, Lahore, Pakistan (2006)</w:t>
                                  </w:r>
                                </w:p>
                              </w:tc>
                              <w:tc>
                                <w:tcPr>
                                  <w:tcW w:w="5665" w:type="dxa"/>
                                  <w:vAlign w:val="center"/>
                                  <w:hideMark/>
                                </w:tcPr>
                                <w:p w:rsidR="00267247" w:rsidRDefault="00267247">
                                  <w:pPr>
                                    <w:spacing w:after="0" w:line="276" w:lineRule="auto"/>
                                    <w:ind w:left="2142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Grade: A</w:t>
                                  </w:r>
                                </w:p>
                              </w:tc>
                            </w:tr>
                          </w:tbl>
                          <w:p w:rsidR="00267247" w:rsidRDefault="00267247" w:rsidP="0026724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>Customer complaint handling</w:t>
            </w:r>
          </w:p>
          <w:p w:rsidR="00267247" w:rsidRDefault="00267247" w:rsidP="00161509">
            <w:pPr>
              <w:numPr>
                <w:ilvl w:val="0"/>
                <w:numId w:val="1"/>
              </w:numPr>
              <w:spacing w:after="0" w:line="276" w:lineRule="auto"/>
              <w:ind w:left="3600"/>
            </w:pPr>
            <w:r>
              <w:rPr>
                <w:rFonts w:cs="Calibri"/>
              </w:rPr>
              <w:t>New SIM registration and activation</w:t>
            </w:r>
          </w:p>
          <w:p w:rsidR="00267247" w:rsidRDefault="00267247" w:rsidP="00161509">
            <w:pPr>
              <w:numPr>
                <w:ilvl w:val="0"/>
                <w:numId w:val="1"/>
              </w:numPr>
              <w:spacing w:after="0" w:line="276" w:lineRule="auto"/>
              <w:ind w:left="3600"/>
              <w:rPr>
                <w:rFonts w:cs="Calibri"/>
              </w:rPr>
            </w:pPr>
            <w:r>
              <w:rPr>
                <w:rFonts w:cs="Calibri"/>
              </w:rPr>
              <w:t>Cold calling to arrange meetings with potential customers to prospect for new business</w:t>
            </w:r>
          </w:p>
          <w:p w:rsidR="00267247" w:rsidRDefault="00267247">
            <w:pPr>
              <w:spacing w:after="0" w:line="276" w:lineRule="auto"/>
              <w:rPr>
                <w:rFonts w:cs="Calibri"/>
              </w:rPr>
            </w:pPr>
          </w:p>
          <w:p w:rsidR="00267247" w:rsidRDefault="00267247">
            <w:pPr>
              <w:spacing w:after="0" w:line="276" w:lineRule="auto"/>
              <w:rPr>
                <w:rFonts w:cs="Calibri"/>
              </w:rPr>
            </w:pPr>
          </w:p>
          <w:p w:rsidR="00267247" w:rsidRDefault="00267247" w:rsidP="00161509">
            <w:pPr>
              <w:numPr>
                <w:ilvl w:val="0"/>
                <w:numId w:val="1"/>
              </w:numPr>
              <w:spacing w:after="0" w:line="276" w:lineRule="auto"/>
              <w:ind w:left="3600"/>
              <w:rPr>
                <w:rFonts w:cs="Calibri"/>
              </w:rPr>
            </w:pPr>
          </w:p>
          <w:p w:rsidR="00267247" w:rsidRDefault="00267247">
            <w:pPr>
              <w:spacing w:after="0" w:line="276" w:lineRule="auto"/>
              <w:rPr>
                <w:rFonts w:cs="Calibri"/>
                <w:sz w:val="20"/>
              </w:rPr>
            </w:pPr>
          </w:p>
          <w:p w:rsidR="00267247" w:rsidRDefault="00267247">
            <w:pPr>
              <w:spacing w:after="0" w:line="276" w:lineRule="auto"/>
              <w:rPr>
                <w:rFonts w:cs="Calibri"/>
                <w:sz w:val="20"/>
              </w:rPr>
            </w:pPr>
          </w:p>
          <w:p w:rsidR="00267247" w:rsidRDefault="00267247">
            <w:pPr>
              <w:spacing w:after="0" w:line="276" w:lineRule="auto"/>
              <w:rPr>
                <w:rFonts w:cs="Calibri"/>
              </w:rPr>
            </w:pPr>
          </w:p>
        </w:tc>
      </w:tr>
    </w:tbl>
    <w:p w:rsidR="00267247" w:rsidRDefault="00267247" w:rsidP="00267247"/>
    <w:p w:rsidR="00267247" w:rsidRDefault="00267247" w:rsidP="00267247"/>
    <w:tbl>
      <w:tblPr>
        <w:tblW w:w="110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3420"/>
        <w:gridCol w:w="3730"/>
      </w:tblGrid>
      <w:tr w:rsidR="00267247" w:rsidTr="00267247">
        <w:trPr>
          <w:trHeight w:val="54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267247" w:rsidRDefault="00267247">
            <w:pPr>
              <w:spacing w:after="0" w:line="276" w:lineRule="auto"/>
              <w:ind w:left="275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TECHNICAL SKILLS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267247" w:rsidRDefault="00267247">
            <w:pPr>
              <w:spacing w:after="0"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LANGUAGE COMPETENCES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  <w:hideMark/>
          </w:tcPr>
          <w:p w:rsidR="00267247" w:rsidRDefault="00267247">
            <w:pPr>
              <w:spacing w:after="0"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OTHERS ATTRIBUTES</w:t>
            </w:r>
          </w:p>
        </w:tc>
      </w:tr>
      <w:tr w:rsidR="00267247" w:rsidTr="00267247">
        <w:trPr>
          <w:trHeight w:val="4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247" w:rsidRDefault="00267247">
            <w:pPr>
              <w:spacing w:after="0" w:line="276" w:lineRule="auto"/>
              <w:ind w:left="275"/>
            </w:pPr>
            <w:r>
              <w:t>MS Excel (Advance user)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247" w:rsidRDefault="00267247">
            <w:pPr>
              <w:spacing w:after="0" w:line="276" w:lineRule="auto"/>
            </w:pPr>
            <w:r>
              <w:t>English (Fluent)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247" w:rsidRDefault="00267247">
            <w:pPr>
              <w:spacing w:after="0" w:line="276" w:lineRule="auto"/>
            </w:pPr>
            <w:r>
              <w:t>Leadership</w:t>
            </w:r>
          </w:p>
        </w:tc>
      </w:tr>
      <w:tr w:rsidR="00267247" w:rsidTr="00267247">
        <w:trPr>
          <w:trHeight w:val="383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247" w:rsidRDefault="00267247">
            <w:pPr>
              <w:spacing w:after="0" w:line="276" w:lineRule="auto"/>
              <w:ind w:left="275"/>
            </w:pPr>
            <w:r>
              <w:lastRenderedPageBreak/>
              <w:t>MS Word (Advance user)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247" w:rsidRDefault="00267247">
            <w:pPr>
              <w:spacing w:after="0" w:line="276" w:lineRule="auto"/>
            </w:pPr>
            <w:r>
              <w:t>Urdu (Fluent)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247" w:rsidRDefault="00267247">
            <w:pPr>
              <w:spacing w:after="0" w:line="276" w:lineRule="auto"/>
            </w:pPr>
            <w:r>
              <w:t>Communication Skill</w:t>
            </w:r>
          </w:p>
        </w:tc>
      </w:tr>
      <w:tr w:rsidR="00267247" w:rsidTr="00267247">
        <w:trPr>
          <w:trHeight w:val="4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247" w:rsidRDefault="00267247">
            <w:pPr>
              <w:spacing w:after="0" w:line="276" w:lineRule="auto"/>
              <w:ind w:left="275"/>
            </w:pPr>
            <w:r>
              <w:t>MS PowerPoint (Advance user)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247" w:rsidRDefault="00267247">
            <w:pPr>
              <w:spacing w:after="0" w:line="276" w:lineRule="auto"/>
            </w:pPr>
            <w:r>
              <w:t>Hindi (Fluent)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247" w:rsidRDefault="00267247">
            <w:pPr>
              <w:spacing w:after="0" w:line="276" w:lineRule="auto"/>
            </w:pPr>
            <w:r>
              <w:t>Public Relations</w:t>
            </w:r>
          </w:p>
        </w:tc>
      </w:tr>
      <w:tr w:rsidR="00267247" w:rsidTr="00267247">
        <w:trPr>
          <w:trHeight w:val="4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247" w:rsidRDefault="00267247">
            <w:pPr>
              <w:spacing w:after="0" w:line="276" w:lineRule="auto"/>
              <w:ind w:left="275"/>
            </w:pPr>
            <w:r>
              <w:t>MS Outlook(Advance user)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247" w:rsidRDefault="00267247">
            <w:pPr>
              <w:spacing w:after="0" w:line="276" w:lineRule="auto"/>
            </w:pPr>
            <w:r>
              <w:t>Arabic (Basic)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247" w:rsidRDefault="00267247">
            <w:pPr>
              <w:spacing w:after="0" w:line="276" w:lineRule="auto"/>
            </w:pPr>
            <w:r>
              <w:t>Problem Solving Skill</w:t>
            </w:r>
          </w:p>
        </w:tc>
      </w:tr>
    </w:tbl>
    <w:p w:rsidR="00267247" w:rsidRDefault="00267247" w:rsidP="00267247"/>
    <w:tbl>
      <w:tblPr>
        <w:tblpPr w:leftFromText="180" w:rightFromText="180" w:vertAnchor="page" w:horzAnchor="page" w:tblpX="58" w:tblpY="4096"/>
        <w:tblW w:w="3021" w:type="dxa"/>
        <w:tblLook w:val="04A0" w:firstRow="1" w:lastRow="0" w:firstColumn="1" w:lastColumn="0" w:noHBand="0" w:noVBand="1"/>
      </w:tblPr>
      <w:tblGrid>
        <w:gridCol w:w="3021"/>
      </w:tblGrid>
      <w:tr w:rsidR="00267247" w:rsidTr="00267247">
        <w:trPr>
          <w:trHeight w:val="480"/>
        </w:trPr>
        <w:tc>
          <w:tcPr>
            <w:tcW w:w="3021" w:type="dxa"/>
            <w:shd w:val="clear" w:color="auto" w:fill="0070C0"/>
            <w:vAlign w:val="center"/>
            <w:hideMark/>
          </w:tcPr>
          <w:p w:rsidR="00267247" w:rsidRDefault="00267247">
            <w:pPr>
              <w:spacing w:after="0" w:line="240" w:lineRule="auto"/>
              <w:ind w:left="252"/>
              <w:rPr>
                <w:rFonts w:cs="Calibri"/>
                <w:b/>
                <w:color w:val="FFFFFF"/>
                <w:sz w:val="24"/>
              </w:rPr>
            </w:pPr>
            <w:r>
              <w:rPr>
                <w:rFonts w:cs="Calibri"/>
                <w:b/>
                <w:color w:val="FFFFFF"/>
                <w:sz w:val="24"/>
              </w:rPr>
              <w:t xml:space="preserve">    ACHIEVEMENTS</w:t>
            </w:r>
          </w:p>
        </w:tc>
      </w:tr>
    </w:tbl>
    <w:p w:rsidR="00267247" w:rsidRDefault="00267247" w:rsidP="00267247">
      <w:pPr>
        <w:ind w:left="-1350" w:right="-1350"/>
      </w:pPr>
    </w:p>
    <w:p w:rsidR="00267247" w:rsidRDefault="00267247" w:rsidP="00267247"/>
    <w:p w:rsidR="00267247" w:rsidRDefault="00267247" w:rsidP="00267247">
      <w:pPr>
        <w:numPr>
          <w:ilvl w:val="0"/>
          <w:numId w:val="3"/>
        </w:numPr>
        <w:ind w:left="360"/>
        <w:jc w:val="both"/>
        <w:rPr>
          <w:rFonts w:cs="Calibri"/>
        </w:rPr>
      </w:pPr>
      <w:r>
        <w:rPr>
          <w:rFonts w:cs="Calibri"/>
        </w:rPr>
        <w:t>Outstanding Performance Award 2014 from Al-</w:t>
      </w:r>
      <w:proofErr w:type="spellStart"/>
      <w:r>
        <w:rPr>
          <w:rFonts w:cs="Calibri"/>
        </w:rPr>
        <w:t>Shafi</w:t>
      </w:r>
      <w:proofErr w:type="spellEnd"/>
      <w:r>
        <w:rPr>
          <w:rFonts w:cs="Calibri"/>
        </w:rPr>
        <w:t xml:space="preserve"> Group</w:t>
      </w:r>
    </w:p>
    <w:p w:rsidR="00267247" w:rsidRDefault="00267247" w:rsidP="00267247">
      <w:pPr>
        <w:numPr>
          <w:ilvl w:val="0"/>
          <w:numId w:val="3"/>
        </w:numPr>
        <w:ind w:left="360"/>
        <w:jc w:val="both"/>
        <w:rPr>
          <w:rFonts w:cs="Calibri"/>
        </w:rPr>
      </w:pPr>
      <w:r>
        <w:rPr>
          <w:rFonts w:cs="Calibri"/>
        </w:rPr>
        <w:t xml:space="preserve">Employee of the Month Award from </w:t>
      </w:r>
      <w:proofErr w:type="spellStart"/>
      <w:r>
        <w:rPr>
          <w:rFonts w:cs="Calibri"/>
        </w:rPr>
        <w:t>Mobilink</w:t>
      </w:r>
      <w:proofErr w:type="spellEnd"/>
      <w:r>
        <w:rPr>
          <w:rFonts w:cs="Calibri"/>
        </w:rPr>
        <w:t xml:space="preserve"> Telecom for the month of August 2011</w:t>
      </w:r>
    </w:p>
    <w:p w:rsidR="00267247" w:rsidRDefault="00267247" w:rsidP="00267247">
      <w:pPr>
        <w:numPr>
          <w:ilvl w:val="0"/>
          <w:numId w:val="3"/>
        </w:numPr>
        <w:ind w:left="360"/>
        <w:jc w:val="both"/>
        <w:rPr>
          <w:rFonts w:cs="Calibri"/>
        </w:rPr>
      </w:pPr>
      <w:r>
        <w:rPr>
          <w:rFonts w:cs="Calibri"/>
        </w:rPr>
        <w:t xml:space="preserve">Voluntary Work Certificate from </w:t>
      </w:r>
      <w:proofErr w:type="spellStart"/>
      <w:r>
        <w:rPr>
          <w:rFonts w:cs="Calibri"/>
        </w:rPr>
        <w:t>Farz</w:t>
      </w:r>
      <w:proofErr w:type="spellEnd"/>
      <w:r>
        <w:rPr>
          <w:rFonts w:cs="Calibri"/>
        </w:rPr>
        <w:t xml:space="preserve"> Foundation which provides microfinance to the needy </w:t>
      </w:r>
      <w:r>
        <w:t>people</w:t>
      </w:r>
    </w:p>
    <w:p w:rsidR="00267247" w:rsidRDefault="00267247" w:rsidP="00267247"/>
    <w:tbl>
      <w:tblPr>
        <w:tblpPr w:leftFromText="180" w:rightFromText="180" w:vertAnchor="page" w:horzAnchor="page" w:tblpX="58" w:tblpY="4096"/>
        <w:tblW w:w="2931" w:type="dxa"/>
        <w:tblLook w:val="04A0" w:firstRow="1" w:lastRow="0" w:firstColumn="1" w:lastColumn="0" w:noHBand="0" w:noVBand="1"/>
      </w:tblPr>
      <w:tblGrid>
        <w:gridCol w:w="2931"/>
      </w:tblGrid>
      <w:tr w:rsidR="00267247" w:rsidTr="00267247">
        <w:trPr>
          <w:trHeight w:val="449"/>
        </w:trPr>
        <w:tc>
          <w:tcPr>
            <w:tcW w:w="2931" w:type="dxa"/>
            <w:shd w:val="clear" w:color="auto" w:fill="0070C0"/>
            <w:vAlign w:val="center"/>
            <w:hideMark/>
          </w:tcPr>
          <w:p w:rsidR="00267247" w:rsidRDefault="00267247">
            <w:pPr>
              <w:spacing w:after="0" w:line="240" w:lineRule="auto"/>
              <w:rPr>
                <w:rFonts w:cs="Calibri"/>
                <w:b/>
                <w:color w:val="FFFFFF"/>
                <w:sz w:val="24"/>
              </w:rPr>
            </w:pPr>
            <w:r>
              <w:rPr>
                <w:rFonts w:cs="Calibri"/>
                <w:b/>
                <w:color w:val="FFFFFF"/>
                <w:sz w:val="24"/>
              </w:rPr>
              <w:t xml:space="preserve">    ACHIEVEMENTS</w:t>
            </w:r>
          </w:p>
        </w:tc>
      </w:tr>
    </w:tbl>
    <w:p w:rsidR="00267247" w:rsidRDefault="00267247" w:rsidP="00267247"/>
    <w:p w:rsidR="00267247" w:rsidRDefault="00267247" w:rsidP="00267247"/>
    <w:p w:rsidR="00267247" w:rsidRDefault="00267247" w:rsidP="00267247"/>
    <w:p w:rsidR="00267247" w:rsidRDefault="00267247" w:rsidP="00267247"/>
    <w:p w:rsidR="00267247" w:rsidRDefault="00267247" w:rsidP="00267247"/>
    <w:p w:rsidR="00267247" w:rsidRDefault="00267247" w:rsidP="00267247"/>
    <w:p w:rsidR="00267247" w:rsidRDefault="00267247" w:rsidP="00267247"/>
    <w:p w:rsidR="00267247" w:rsidRDefault="00267247" w:rsidP="00267247"/>
    <w:p w:rsidR="00267247" w:rsidRDefault="00267247" w:rsidP="00267247"/>
    <w:p w:rsidR="00267247" w:rsidRDefault="00267247"/>
    <w:sectPr w:rsidR="0026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797D"/>
    <w:multiLevelType w:val="hybridMultilevel"/>
    <w:tmpl w:val="F3F001BE"/>
    <w:lvl w:ilvl="0" w:tplc="0409000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0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7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4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1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8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602" w:hanging="360"/>
      </w:pPr>
      <w:rPr>
        <w:rFonts w:ascii="Wingdings" w:hAnsi="Wingdings" w:hint="default"/>
      </w:rPr>
    </w:lvl>
  </w:abstractNum>
  <w:abstractNum w:abstractNumId="1">
    <w:nsid w:val="4B704938"/>
    <w:multiLevelType w:val="hybridMultilevel"/>
    <w:tmpl w:val="7D720C86"/>
    <w:lvl w:ilvl="0" w:tplc="0409000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0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7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4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1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8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602" w:hanging="360"/>
      </w:pPr>
      <w:rPr>
        <w:rFonts w:ascii="Wingdings" w:hAnsi="Wingdings" w:hint="default"/>
      </w:rPr>
    </w:lvl>
  </w:abstractNum>
  <w:abstractNum w:abstractNumId="2">
    <w:nsid w:val="595E29A5"/>
    <w:multiLevelType w:val="hybridMultilevel"/>
    <w:tmpl w:val="B058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47"/>
    <w:rsid w:val="00267247"/>
    <w:rsid w:val="0085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4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72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47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856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4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72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47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85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ad.34742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2017-10-07T13:01:00Z</dcterms:created>
  <dcterms:modified xsi:type="dcterms:W3CDTF">2017-10-07T13:02:00Z</dcterms:modified>
</cp:coreProperties>
</file>