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8B" w:rsidRDefault="00DF06F2" w:rsidP="00DF06F2">
      <w:pPr>
        <w:pStyle w:val="NoSpacing"/>
        <w:jc w:val="center"/>
        <w:rPr>
          <w:b/>
          <w:sz w:val="36"/>
          <w:szCs w:val="36"/>
          <w:u w:val="single"/>
        </w:rPr>
      </w:pPr>
      <w:r>
        <w:rPr>
          <w:b/>
          <w:sz w:val="36"/>
          <w:szCs w:val="36"/>
          <w:u w:val="single"/>
        </w:rPr>
        <w:t>QUAZI</w:t>
      </w:r>
    </w:p>
    <w:p w:rsidR="00DF06F2" w:rsidRPr="00BD07F7" w:rsidRDefault="00F75D8B" w:rsidP="00DF06F2">
      <w:pPr>
        <w:pStyle w:val="NoSpacing"/>
        <w:jc w:val="center"/>
        <w:rPr>
          <w:b/>
          <w:sz w:val="36"/>
          <w:szCs w:val="36"/>
          <w:u w:val="single"/>
        </w:rPr>
      </w:pPr>
      <w:hyperlink r:id="rId6" w:history="1">
        <w:r w:rsidRPr="002060FE">
          <w:rPr>
            <w:rStyle w:val="Hyperlink"/>
            <w:b/>
            <w:sz w:val="36"/>
            <w:szCs w:val="36"/>
          </w:rPr>
          <w:t>QUAZI.347471@2freemail.com</w:t>
        </w:r>
      </w:hyperlink>
      <w:r>
        <w:rPr>
          <w:b/>
          <w:sz w:val="36"/>
          <w:szCs w:val="36"/>
          <w:u w:val="single"/>
        </w:rPr>
        <w:t xml:space="preserve"> </w:t>
      </w:r>
      <w:r w:rsidR="00DF06F2">
        <w:rPr>
          <w:b/>
          <w:sz w:val="36"/>
          <w:szCs w:val="36"/>
          <w:u w:val="single"/>
        </w:rPr>
        <w:t xml:space="preserve"> </w:t>
      </w:r>
    </w:p>
    <w:p w:rsidR="00703B84" w:rsidRDefault="00703B84" w:rsidP="00703B84">
      <w:pPr>
        <w:spacing w:after="0" w:line="240" w:lineRule="auto"/>
        <w:jc w:val="center"/>
        <w:rPr>
          <w:rStyle w:val="Hyperlink"/>
          <w:rFonts w:ascii="Verdana" w:hAnsi="Verdana"/>
          <w:b/>
          <w:bCs/>
          <w:sz w:val="18"/>
          <w:szCs w:val="18"/>
        </w:rPr>
      </w:pPr>
    </w:p>
    <w:p w:rsidR="00703B84" w:rsidRPr="00884876" w:rsidRDefault="00703B84" w:rsidP="00703B84">
      <w:pPr>
        <w:spacing w:after="0" w:line="240" w:lineRule="auto"/>
        <w:jc w:val="center"/>
        <w:rPr>
          <w:rFonts w:ascii="Verdana" w:hAnsi="Verdana"/>
          <w:b/>
          <w:sz w:val="24"/>
          <w:szCs w:val="24"/>
        </w:rPr>
      </w:pPr>
    </w:p>
    <w:p w:rsidR="00884876" w:rsidRDefault="00884876" w:rsidP="00FD4ADE">
      <w:pPr>
        <w:tabs>
          <w:tab w:val="left" w:pos="5580"/>
        </w:tabs>
        <w:spacing w:after="0" w:line="360" w:lineRule="auto"/>
        <w:rPr>
          <w:rFonts w:ascii="Verdana" w:hAnsi="Verdana"/>
          <w:b/>
          <w:sz w:val="24"/>
          <w:szCs w:val="24"/>
        </w:rPr>
      </w:pPr>
      <w:r w:rsidRPr="00884876">
        <w:rPr>
          <w:rFonts w:ascii="Verdana" w:hAnsi="Verdana"/>
          <w:b/>
          <w:sz w:val="24"/>
          <w:szCs w:val="24"/>
        </w:rPr>
        <w:t>Highlights:</w:t>
      </w:r>
    </w:p>
    <w:p w:rsidR="00884876" w:rsidRPr="009074E2" w:rsidRDefault="003B68A6" w:rsidP="009074E2">
      <w:pPr>
        <w:pStyle w:val="ListParagraph"/>
        <w:numPr>
          <w:ilvl w:val="0"/>
          <w:numId w:val="10"/>
        </w:numPr>
        <w:spacing w:line="360" w:lineRule="auto"/>
        <w:jc w:val="both"/>
        <w:rPr>
          <w:rFonts w:ascii="Verdana" w:hAnsi="Verdana"/>
          <w:sz w:val="20"/>
          <w:szCs w:val="20"/>
        </w:rPr>
      </w:pPr>
      <w:r w:rsidRPr="009074E2">
        <w:rPr>
          <w:rFonts w:ascii="Verdana" w:hAnsi="Verdana"/>
          <w:sz w:val="20"/>
          <w:szCs w:val="20"/>
        </w:rPr>
        <w:t>Sincere, honest and goal oriented person with requisite academic credentials</w:t>
      </w:r>
    </w:p>
    <w:p w:rsidR="003B68A6" w:rsidRPr="009074E2" w:rsidRDefault="003B68A6" w:rsidP="009074E2">
      <w:pPr>
        <w:pStyle w:val="ListParagraph"/>
        <w:numPr>
          <w:ilvl w:val="0"/>
          <w:numId w:val="10"/>
        </w:numPr>
        <w:spacing w:line="360" w:lineRule="auto"/>
        <w:jc w:val="both"/>
        <w:rPr>
          <w:rFonts w:ascii="Verdana" w:hAnsi="Verdana"/>
          <w:sz w:val="20"/>
          <w:szCs w:val="20"/>
        </w:rPr>
      </w:pPr>
      <w:r w:rsidRPr="009074E2">
        <w:rPr>
          <w:rFonts w:ascii="Verdana" w:hAnsi="Verdana"/>
          <w:sz w:val="20"/>
          <w:szCs w:val="20"/>
        </w:rPr>
        <w:t>Computer literate</w:t>
      </w:r>
    </w:p>
    <w:p w:rsidR="003B68A6" w:rsidRPr="009074E2" w:rsidRDefault="003B68A6" w:rsidP="009074E2">
      <w:pPr>
        <w:pStyle w:val="ListParagraph"/>
        <w:numPr>
          <w:ilvl w:val="0"/>
          <w:numId w:val="10"/>
        </w:numPr>
        <w:spacing w:line="360" w:lineRule="auto"/>
        <w:jc w:val="both"/>
        <w:rPr>
          <w:rFonts w:ascii="Verdana" w:hAnsi="Verdana"/>
          <w:sz w:val="20"/>
          <w:szCs w:val="20"/>
        </w:rPr>
      </w:pPr>
      <w:r w:rsidRPr="009074E2">
        <w:rPr>
          <w:rFonts w:ascii="Verdana" w:hAnsi="Verdana"/>
          <w:sz w:val="20"/>
          <w:szCs w:val="20"/>
        </w:rPr>
        <w:t xml:space="preserve">Core competence in </w:t>
      </w:r>
      <w:r w:rsidR="009074E2">
        <w:rPr>
          <w:rFonts w:ascii="Verdana" w:hAnsi="Verdana"/>
          <w:sz w:val="20"/>
          <w:szCs w:val="20"/>
        </w:rPr>
        <w:t xml:space="preserve">staff </w:t>
      </w:r>
      <w:r w:rsidRPr="009074E2">
        <w:rPr>
          <w:rFonts w:ascii="Verdana" w:hAnsi="Verdana"/>
          <w:sz w:val="20"/>
          <w:szCs w:val="20"/>
        </w:rPr>
        <w:t>motivation and team building</w:t>
      </w:r>
    </w:p>
    <w:p w:rsidR="00884876" w:rsidRPr="009074E2" w:rsidRDefault="009074E2" w:rsidP="009074E2">
      <w:pPr>
        <w:pStyle w:val="ListParagraph"/>
        <w:numPr>
          <w:ilvl w:val="0"/>
          <w:numId w:val="10"/>
        </w:numPr>
        <w:spacing w:line="360" w:lineRule="auto"/>
        <w:jc w:val="both"/>
        <w:rPr>
          <w:rFonts w:ascii="Verdana" w:hAnsi="Verdana"/>
          <w:sz w:val="20"/>
          <w:szCs w:val="20"/>
        </w:rPr>
      </w:pPr>
      <w:r w:rsidRPr="009074E2">
        <w:rPr>
          <w:rFonts w:ascii="Verdana" w:hAnsi="Verdana"/>
          <w:sz w:val="20"/>
          <w:szCs w:val="20"/>
        </w:rPr>
        <w:t>Excellent track record in previous assignments</w:t>
      </w:r>
    </w:p>
    <w:p w:rsidR="00703B84" w:rsidRDefault="002D5C84" w:rsidP="00FD4ADE">
      <w:pPr>
        <w:tabs>
          <w:tab w:val="left" w:pos="5580"/>
        </w:tabs>
        <w:spacing w:after="0" w:line="360" w:lineRule="auto"/>
        <w:rPr>
          <w:rFonts w:ascii="Verdana" w:hAnsi="Verdana" w:cs="Times New Roman"/>
          <w:b/>
          <w:sz w:val="20"/>
          <w:szCs w:val="20"/>
        </w:rPr>
      </w:pPr>
      <w:r w:rsidRPr="00105817">
        <w:rPr>
          <w:rFonts w:ascii="Verdana" w:hAnsi="Verdana"/>
          <w:b/>
          <w:sz w:val="24"/>
          <w:szCs w:val="24"/>
        </w:rPr>
        <w:t>Present employment</w:t>
      </w:r>
      <w:r w:rsidR="00DF06F2" w:rsidRPr="002D5C84">
        <w:rPr>
          <w:rFonts w:ascii="Verdana" w:hAnsi="Verdana" w:cs="Times New Roman"/>
          <w:b/>
          <w:sz w:val="20"/>
          <w:szCs w:val="20"/>
        </w:rPr>
        <w:t>:</w:t>
      </w:r>
    </w:p>
    <w:p w:rsidR="00DF06F2" w:rsidRDefault="000C3BA6" w:rsidP="00FD4ADE">
      <w:pPr>
        <w:tabs>
          <w:tab w:val="left" w:pos="5580"/>
        </w:tabs>
        <w:spacing w:after="0" w:line="360" w:lineRule="auto"/>
        <w:rPr>
          <w:rFonts w:ascii="Verdana" w:hAnsi="Verdana"/>
          <w:sz w:val="20"/>
        </w:rPr>
      </w:pPr>
      <w:r>
        <w:rPr>
          <w:rFonts w:ascii="Verdana" w:hAnsi="Verdana"/>
          <w:b/>
          <w:i/>
          <w:sz w:val="20"/>
        </w:rPr>
        <w:t xml:space="preserve">Store Manager at </w:t>
      </w:r>
      <w:proofErr w:type="spellStart"/>
      <w:r>
        <w:rPr>
          <w:rFonts w:ascii="Verdana" w:hAnsi="Verdana"/>
          <w:b/>
          <w:i/>
          <w:sz w:val="20"/>
        </w:rPr>
        <w:t>Lalitk</w:t>
      </w:r>
      <w:r w:rsidR="002D5C84" w:rsidRPr="008B7440">
        <w:rPr>
          <w:rFonts w:ascii="Verdana" w:hAnsi="Verdana"/>
          <w:b/>
          <w:i/>
          <w:sz w:val="20"/>
        </w:rPr>
        <w:t>ala</w:t>
      </w:r>
      <w:proofErr w:type="spellEnd"/>
      <w:r w:rsidR="002D5C84" w:rsidRPr="008B7440">
        <w:rPr>
          <w:rFonts w:ascii="Verdana" w:hAnsi="Verdana"/>
          <w:b/>
          <w:i/>
          <w:sz w:val="20"/>
        </w:rPr>
        <w:t>, Pune</w:t>
      </w:r>
      <w:r w:rsidR="00105817">
        <w:rPr>
          <w:rFonts w:ascii="Verdana" w:hAnsi="Verdana"/>
          <w:sz w:val="20"/>
        </w:rPr>
        <w:t xml:space="preserve"> </w:t>
      </w:r>
      <w:r w:rsidR="008B7440">
        <w:rPr>
          <w:rFonts w:ascii="Verdana" w:hAnsi="Verdana"/>
          <w:sz w:val="20"/>
        </w:rPr>
        <w:t>–</w:t>
      </w:r>
      <w:proofErr w:type="gramStart"/>
      <w:r w:rsidR="008B7440">
        <w:rPr>
          <w:rFonts w:ascii="Verdana" w:hAnsi="Verdana"/>
          <w:b/>
          <w:i/>
          <w:sz w:val="20"/>
        </w:rPr>
        <w:t xml:space="preserve">India </w:t>
      </w:r>
      <w:r w:rsidR="00105817">
        <w:rPr>
          <w:rFonts w:ascii="Verdana" w:hAnsi="Verdana"/>
          <w:sz w:val="20"/>
        </w:rPr>
        <w:t xml:space="preserve"> (</w:t>
      </w:r>
      <w:proofErr w:type="gramEnd"/>
      <w:r w:rsidR="00105817">
        <w:rPr>
          <w:rFonts w:ascii="Verdana" w:hAnsi="Verdana"/>
          <w:sz w:val="20"/>
        </w:rPr>
        <w:t>From May 2010 till date)</w:t>
      </w:r>
    </w:p>
    <w:p w:rsidR="00DF06F2" w:rsidRPr="008B7440" w:rsidRDefault="000C3BA6" w:rsidP="0082562D">
      <w:pPr>
        <w:spacing w:line="360" w:lineRule="auto"/>
        <w:ind w:left="360"/>
        <w:jc w:val="both"/>
        <w:rPr>
          <w:rFonts w:ascii="Verdana" w:hAnsi="Verdana"/>
          <w:sz w:val="20"/>
          <w:szCs w:val="20"/>
        </w:rPr>
      </w:pPr>
      <w:proofErr w:type="spellStart"/>
      <w:r>
        <w:rPr>
          <w:rFonts w:ascii="Verdana" w:hAnsi="Verdana"/>
          <w:sz w:val="20"/>
          <w:szCs w:val="20"/>
        </w:rPr>
        <w:t>Lalitk</w:t>
      </w:r>
      <w:r w:rsidR="00DF06F2" w:rsidRPr="00300A9C">
        <w:rPr>
          <w:rFonts w:ascii="Verdana" w:hAnsi="Verdana"/>
          <w:sz w:val="20"/>
          <w:szCs w:val="20"/>
        </w:rPr>
        <w:t>ala</w:t>
      </w:r>
      <w:proofErr w:type="spellEnd"/>
      <w:r w:rsidR="00DF06F2" w:rsidRPr="00300A9C">
        <w:rPr>
          <w:rFonts w:ascii="Verdana" w:hAnsi="Verdana"/>
          <w:sz w:val="20"/>
          <w:szCs w:val="20"/>
        </w:rPr>
        <w:t>, founded in the year 1992, with signi</w:t>
      </w:r>
      <w:r w:rsidR="002D5C84">
        <w:rPr>
          <w:rFonts w:ascii="Verdana" w:hAnsi="Verdana"/>
          <w:sz w:val="20"/>
          <w:szCs w:val="20"/>
        </w:rPr>
        <w:t>ficant investment in technology</w:t>
      </w:r>
      <w:r w:rsidR="00DF06F2" w:rsidRPr="00300A9C">
        <w:rPr>
          <w:rFonts w:ascii="Verdana" w:hAnsi="Verdana"/>
          <w:sz w:val="20"/>
          <w:szCs w:val="20"/>
        </w:rPr>
        <w:t xml:space="preserve"> </w:t>
      </w:r>
      <w:r w:rsidR="002D5C84" w:rsidRPr="00300A9C">
        <w:rPr>
          <w:rFonts w:ascii="Verdana" w:hAnsi="Verdana"/>
          <w:sz w:val="20"/>
          <w:szCs w:val="20"/>
        </w:rPr>
        <w:t>equipment</w:t>
      </w:r>
      <w:r w:rsidR="002D5C84">
        <w:rPr>
          <w:rFonts w:ascii="Verdana" w:hAnsi="Verdana"/>
          <w:sz w:val="20"/>
          <w:szCs w:val="20"/>
        </w:rPr>
        <w:t>s</w:t>
      </w:r>
      <w:r w:rsidR="00DF06F2" w:rsidRPr="00300A9C">
        <w:rPr>
          <w:rFonts w:ascii="Verdana" w:hAnsi="Verdana"/>
          <w:sz w:val="20"/>
          <w:szCs w:val="20"/>
        </w:rPr>
        <w:t>, resources and infrastructure, deals in</w:t>
      </w:r>
      <w:r w:rsidR="00105817">
        <w:rPr>
          <w:rFonts w:ascii="Verdana" w:hAnsi="Verdana"/>
          <w:sz w:val="20"/>
          <w:szCs w:val="20"/>
        </w:rPr>
        <w:t xml:space="preserve"> interiors and exteriors, catering to</w:t>
      </w:r>
      <w:r w:rsidR="00DF06F2" w:rsidRPr="00300A9C">
        <w:rPr>
          <w:rFonts w:ascii="Verdana" w:hAnsi="Verdana"/>
          <w:sz w:val="20"/>
          <w:szCs w:val="20"/>
        </w:rPr>
        <w:t xml:space="preserve"> clients </w:t>
      </w:r>
      <w:r w:rsidR="00105817">
        <w:rPr>
          <w:rFonts w:ascii="Verdana" w:hAnsi="Verdana"/>
          <w:sz w:val="20"/>
          <w:szCs w:val="20"/>
        </w:rPr>
        <w:t xml:space="preserve">both </w:t>
      </w:r>
      <w:r w:rsidR="00DF06F2" w:rsidRPr="00300A9C">
        <w:rPr>
          <w:rFonts w:ascii="Verdana" w:hAnsi="Verdana"/>
          <w:sz w:val="20"/>
          <w:szCs w:val="20"/>
        </w:rPr>
        <w:t>na</w:t>
      </w:r>
      <w:r w:rsidR="002D5C84">
        <w:rPr>
          <w:rFonts w:ascii="Verdana" w:hAnsi="Verdana"/>
          <w:sz w:val="20"/>
          <w:szCs w:val="20"/>
        </w:rPr>
        <w:t>tionally and internationally. It</w:t>
      </w:r>
      <w:r w:rsidR="00DF06F2" w:rsidRPr="00300A9C">
        <w:rPr>
          <w:rFonts w:ascii="Verdana" w:hAnsi="Verdana"/>
          <w:sz w:val="20"/>
          <w:szCs w:val="20"/>
        </w:rPr>
        <w:t xml:space="preserve"> aim</w:t>
      </w:r>
      <w:r w:rsidR="002D5C84">
        <w:rPr>
          <w:rFonts w:ascii="Verdana" w:hAnsi="Verdana"/>
          <w:sz w:val="20"/>
          <w:szCs w:val="20"/>
        </w:rPr>
        <w:t>s</w:t>
      </w:r>
      <w:r w:rsidR="00DF06F2" w:rsidRPr="00300A9C">
        <w:rPr>
          <w:rFonts w:ascii="Verdana" w:hAnsi="Verdana"/>
          <w:sz w:val="20"/>
          <w:szCs w:val="20"/>
        </w:rPr>
        <w:t xml:space="preserve"> at ensuring the quality as per international standards to meet the requirements of today’s advance demands in projects by archit</w:t>
      </w:r>
      <w:r w:rsidR="004B00BD">
        <w:rPr>
          <w:rFonts w:ascii="Verdana" w:hAnsi="Verdana"/>
          <w:sz w:val="20"/>
          <w:szCs w:val="20"/>
        </w:rPr>
        <w:t>ects and interior designers. Its</w:t>
      </w:r>
      <w:r w:rsidR="00DF06F2" w:rsidRPr="00300A9C">
        <w:rPr>
          <w:rFonts w:ascii="Verdana" w:hAnsi="Verdana"/>
          <w:sz w:val="20"/>
          <w:szCs w:val="20"/>
        </w:rPr>
        <w:t xml:space="preserve"> state-of-art infr</w:t>
      </w:r>
      <w:r w:rsidR="004B00BD">
        <w:rPr>
          <w:rFonts w:ascii="Verdana" w:hAnsi="Verdana"/>
          <w:sz w:val="20"/>
          <w:szCs w:val="20"/>
        </w:rPr>
        <w:t xml:space="preserve">astructure </w:t>
      </w:r>
      <w:r w:rsidR="00DF06F2" w:rsidRPr="00300A9C">
        <w:rPr>
          <w:rFonts w:ascii="Verdana" w:hAnsi="Verdana"/>
          <w:sz w:val="20"/>
          <w:szCs w:val="20"/>
        </w:rPr>
        <w:t>mee</w:t>
      </w:r>
      <w:r w:rsidR="004B00BD">
        <w:rPr>
          <w:rFonts w:ascii="Verdana" w:hAnsi="Verdana"/>
          <w:sz w:val="20"/>
          <w:szCs w:val="20"/>
        </w:rPr>
        <w:t>ts the extended demands of diverse clientele. The</w:t>
      </w:r>
      <w:r w:rsidR="00DF06F2" w:rsidRPr="00300A9C">
        <w:rPr>
          <w:rFonts w:ascii="Verdana" w:hAnsi="Verdana"/>
          <w:sz w:val="20"/>
          <w:szCs w:val="20"/>
        </w:rPr>
        <w:t xml:space="preserve"> organization has achieved such a remarkab</w:t>
      </w:r>
      <w:r w:rsidR="004B00BD">
        <w:rPr>
          <w:rFonts w:ascii="Verdana" w:hAnsi="Verdana"/>
          <w:sz w:val="20"/>
          <w:szCs w:val="20"/>
        </w:rPr>
        <w:t xml:space="preserve">le growth over the years that it has </w:t>
      </w:r>
      <w:r w:rsidR="00DF06F2" w:rsidRPr="00300A9C">
        <w:rPr>
          <w:rFonts w:ascii="Verdana" w:hAnsi="Verdana"/>
          <w:sz w:val="20"/>
          <w:szCs w:val="20"/>
        </w:rPr>
        <w:t>been successful in gaining reputation and long list of satisfied clients.</w:t>
      </w:r>
    </w:p>
    <w:p w:rsidR="00DF06F2" w:rsidRPr="00E84CDE" w:rsidRDefault="00DF06F2" w:rsidP="00DF06F2">
      <w:pPr>
        <w:numPr>
          <w:ilvl w:val="0"/>
          <w:numId w:val="3"/>
        </w:numPr>
        <w:spacing w:after="0" w:line="360" w:lineRule="auto"/>
        <w:jc w:val="both"/>
        <w:rPr>
          <w:rFonts w:ascii="Verdana" w:hAnsi="Verdana"/>
          <w:sz w:val="20"/>
          <w:szCs w:val="20"/>
        </w:rPr>
      </w:pPr>
      <w:r w:rsidRPr="00E84CDE">
        <w:rPr>
          <w:rFonts w:ascii="Verdana" w:hAnsi="Verdana"/>
          <w:b/>
          <w:bCs/>
          <w:sz w:val="20"/>
          <w:szCs w:val="20"/>
        </w:rPr>
        <w:t>Job</w:t>
      </w:r>
      <w:r w:rsidRPr="00E84CDE">
        <w:rPr>
          <w:rFonts w:ascii="Verdana" w:hAnsi="Verdana"/>
          <w:sz w:val="20"/>
          <w:szCs w:val="20"/>
        </w:rPr>
        <w:t xml:space="preserve"> </w:t>
      </w:r>
      <w:r w:rsidR="0061519F">
        <w:rPr>
          <w:rFonts w:ascii="Verdana" w:hAnsi="Verdana"/>
          <w:b/>
          <w:bCs/>
          <w:sz w:val="20"/>
          <w:szCs w:val="20"/>
        </w:rPr>
        <w:t>profile</w:t>
      </w:r>
      <w:r w:rsidRPr="00E84CDE">
        <w:rPr>
          <w:rFonts w:ascii="Verdana" w:hAnsi="Verdana"/>
          <w:sz w:val="20"/>
          <w:szCs w:val="20"/>
        </w:rPr>
        <w:t>:</w:t>
      </w:r>
    </w:p>
    <w:p w:rsidR="00DF06F2" w:rsidRPr="00695EEC" w:rsidRDefault="00DF06F2" w:rsidP="00DF06F2">
      <w:pPr>
        <w:numPr>
          <w:ilvl w:val="0"/>
          <w:numId w:val="4"/>
        </w:numPr>
        <w:spacing w:after="0" w:line="360" w:lineRule="auto"/>
        <w:jc w:val="both"/>
        <w:rPr>
          <w:rFonts w:ascii="Verdana" w:hAnsi="Verdana"/>
          <w:sz w:val="20"/>
        </w:rPr>
      </w:pPr>
      <w:r w:rsidRPr="00695EEC">
        <w:rPr>
          <w:rFonts w:ascii="Verdana" w:hAnsi="Verdana"/>
          <w:sz w:val="20"/>
        </w:rPr>
        <w:t>Actively involved in</w:t>
      </w:r>
      <w:r w:rsidR="00105817">
        <w:rPr>
          <w:rFonts w:ascii="Verdana" w:hAnsi="Verdana"/>
          <w:sz w:val="20"/>
        </w:rPr>
        <w:t xml:space="preserve"> a</w:t>
      </w:r>
      <w:r>
        <w:rPr>
          <w:rFonts w:ascii="Verdana" w:hAnsi="Verdana"/>
          <w:sz w:val="20"/>
        </w:rPr>
        <w:t>ll k</w:t>
      </w:r>
      <w:r w:rsidR="00105817">
        <w:rPr>
          <w:rFonts w:ascii="Verdana" w:hAnsi="Verdana"/>
          <w:sz w:val="20"/>
        </w:rPr>
        <w:t>inds of activities in the store</w:t>
      </w:r>
    </w:p>
    <w:p w:rsidR="00DF06F2" w:rsidRPr="00695EEC" w:rsidRDefault="00DF06F2" w:rsidP="00DF06F2">
      <w:pPr>
        <w:numPr>
          <w:ilvl w:val="0"/>
          <w:numId w:val="4"/>
        </w:numPr>
        <w:spacing w:after="0" w:line="360" w:lineRule="auto"/>
        <w:jc w:val="both"/>
        <w:rPr>
          <w:rFonts w:ascii="Verdana" w:hAnsi="Verdana"/>
          <w:sz w:val="20"/>
        </w:rPr>
      </w:pPr>
      <w:r>
        <w:rPr>
          <w:rFonts w:ascii="Verdana" w:hAnsi="Verdana"/>
          <w:sz w:val="20"/>
        </w:rPr>
        <w:t>Handling all kinds of admi</w:t>
      </w:r>
      <w:r w:rsidR="00105817">
        <w:rPr>
          <w:rFonts w:ascii="Verdana" w:hAnsi="Verdana"/>
          <w:sz w:val="20"/>
        </w:rPr>
        <w:t>nistrative work in the office</w:t>
      </w:r>
      <w:r>
        <w:rPr>
          <w:rFonts w:ascii="Verdana" w:hAnsi="Verdana"/>
          <w:sz w:val="20"/>
        </w:rPr>
        <w:t xml:space="preserve"> </w:t>
      </w:r>
    </w:p>
    <w:p w:rsidR="00DF06F2" w:rsidRPr="00695EEC" w:rsidRDefault="00105817" w:rsidP="00DF06F2">
      <w:pPr>
        <w:numPr>
          <w:ilvl w:val="0"/>
          <w:numId w:val="4"/>
        </w:numPr>
        <w:spacing w:after="0" w:line="360" w:lineRule="auto"/>
        <w:jc w:val="both"/>
        <w:rPr>
          <w:rFonts w:ascii="Verdana" w:hAnsi="Verdana"/>
          <w:sz w:val="20"/>
        </w:rPr>
      </w:pPr>
      <w:r>
        <w:rPr>
          <w:rFonts w:ascii="Verdana" w:hAnsi="Verdana"/>
          <w:sz w:val="20"/>
        </w:rPr>
        <w:t>Analyzing the w</w:t>
      </w:r>
      <w:r w:rsidR="00DF06F2" w:rsidRPr="00695EEC">
        <w:rPr>
          <w:rFonts w:ascii="Verdana" w:hAnsi="Verdana"/>
          <w:sz w:val="20"/>
        </w:rPr>
        <w:t>arehouse</w:t>
      </w:r>
      <w:r>
        <w:rPr>
          <w:rFonts w:ascii="Verdana" w:hAnsi="Verdana"/>
          <w:sz w:val="20"/>
        </w:rPr>
        <w:t xml:space="preserve"> stock of all brands</w:t>
      </w:r>
    </w:p>
    <w:p w:rsidR="00DF06F2" w:rsidRPr="00695EEC" w:rsidRDefault="00DF06F2" w:rsidP="00DF06F2">
      <w:pPr>
        <w:numPr>
          <w:ilvl w:val="0"/>
          <w:numId w:val="4"/>
        </w:numPr>
        <w:spacing w:after="0" w:line="360" w:lineRule="auto"/>
        <w:jc w:val="both"/>
        <w:rPr>
          <w:rFonts w:ascii="Verdana" w:hAnsi="Verdana"/>
          <w:sz w:val="20"/>
        </w:rPr>
      </w:pPr>
      <w:r w:rsidRPr="00695EEC">
        <w:rPr>
          <w:rFonts w:ascii="Verdana" w:hAnsi="Verdana"/>
          <w:sz w:val="20"/>
        </w:rPr>
        <w:t>Imparting training to team members on product know</w:t>
      </w:r>
      <w:r w:rsidR="00105817">
        <w:rPr>
          <w:rFonts w:ascii="Verdana" w:hAnsi="Verdana"/>
          <w:sz w:val="20"/>
        </w:rPr>
        <w:t>ledge, merchandising, inventory and s</w:t>
      </w:r>
      <w:r w:rsidRPr="00695EEC">
        <w:rPr>
          <w:rFonts w:ascii="Verdana" w:hAnsi="Verdana"/>
          <w:sz w:val="20"/>
        </w:rPr>
        <w:t>ales plann</w:t>
      </w:r>
      <w:r w:rsidR="00105817">
        <w:rPr>
          <w:rFonts w:ascii="Verdana" w:hAnsi="Verdana"/>
          <w:sz w:val="20"/>
        </w:rPr>
        <w:t xml:space="preserve">ing </w:t>
      </w:r>
    </w:p>
    <w:p w:rsidR="00DF06F2" w:rsidRDefault="00DF06F2" w:rsidP="00DF06F2">
      <w:pPr>
        <w:numPr>
          <w:ilvl w:val="0"/>
          <w:numId w:val="4"/>
        </w:numPr>
        <w:spacing w:after="0" w:line="360" w:lineRule="auto"/>
        <w:jc w:val="both"/>
        <w:rPr>
          <w:rFonts w:ascii="Verdana" w:hAnsi="Verdana"/>
          <w:sz w:val="20"/>
        </w:rPr>
      </w:pPr>
      <w:r>
        <w:rPr>
          <w:rFonts w:ascii="Verdana" w:hAnsi="Verdana"/>
          <w:sz w:val="20"/>
        </w:rPr>
        <w:t>Taking care of distribution of work to the concern</w:t>
      </w:r>
      <w:r w:rsidR="00105817">
        <w:rPr>
          <w:rFonts w:ascii="Verdana" w:hAnsi="Verdana"/>
          <w:sz w:val="20"/>
        </w:rPr>
        <w:t>ed Departments</w:t>
      </w:r>
    </w:p>
    <w:p w:rsidR="00105817" w:rsidRDefault="00DF06F2" w:rsidP="00FD4ADE">
      <w:pPr>
        <w:pStyle w:val="Heading4"/>
        <w:spacing w:before="120" w:after="120"/>
      </w:pPr>
      <w:r w:rsidRPr="00105817">
        <w:rPr>
          <w:sz w:val="24"/>
        </w:rPr>
        <w:t xml:space="preserve">Past </w:t>
      </w:r>
      <w:r w:rsidR="00105817" w:rsidRPr="00105817">
        <w:rPr>
          <w:sz w:val="24"/>
        </w:rPr>
        <w:t>Employments</w:t>
      </w:r>
      <w:r>
        <w:t xml:space="preserve">:  </w:t>
      </w:r>
    </w:p>
    <w:p w:rsidR="008B7440" w:rsidRPr="008B7440" w:rsidRDefault="000C3BA6" w:rsidP="00FD4ADE">
      <w:pPr>
        <w:pStyle w:val="Heading4"/>
        <w:numPr>
          <w:ilvl w:val="0"/>
          <w:numId w:val="7"/>
        </w:numPr>
        <w:spacing w:after="120"/>
      </w:pPr>
      <w:r>
        <w:rPr>
          <w:szCs w:val="20"/>
        </w:rPr>
        <w:t xml:space="preserve">From Nov 2007 to </w:t>
      </w:r>
      <w:r w:rsidR="008B7440" w:rsidRPr="00E84CDE">
        <w:rPr>
          <w:szCs w:val="20"/>
        </w:rPr>
        <w:t xml:space="preserve">April </w:t>
      </w:r>
      <w:proofErr w:type="gramStart"/>
      <w:r w:rsidR="008B7440" w:rsidRPr="00E84CDE">
        <w:rPr>
          <w:szCs w:val="20"/>
        </w:rPr>
        <w:t>2010</w:t>
      </w:r>
      <w:r w:rsidR="008B7440">
        <w:rPr>
          <w:szCs w:val="20"/>
        </w:rPr>
        <w:t xml:space="preserve"> :</w:t>
      </w:r>
      <w:proofErr w:type="gramEnd"/>
    </w:p>
    <w:p w:rsidR="008B7440" w:rsidRDefault="00105817" w:rsidP="0082562D">
      <w:pPr>
        <w:pStyle w:val="Heading4"/>
        <w:spacing w:after="120"/>
        <w:ind w:left="360"/>
      </w:pPr>
      <w:r w:rsidRPr="00695EEC">
        <w:t>Department Manager (SIS)</w:t>
      </w:r>
      <w:r>
        <w:t xml:space="preserve"> &amp; Electrical Dept</w:t>
      </w:r>
      <w:r w:rsidR="008B7440">
        <w:t xml:space="preserve"> at Home Solutions Retail India Ltd (Future group) – Pune (India):</w:t>
      </w:r>
    </w:p>
    <w:p w:rsidR="00DF06F2" w:rsidRDefault="00DF06F2" w:rsidP="0082562D">
      <w:pPr>
        <w:spacing w:line="360" w:lineRule="auto"/>
        <w:ind w:left="360"/>
        <w:jc w:val="both"/>
        <w:rPr>
          <w:rFonts w:ascii="Verdana" w:hAnsi="Verdana"/>
          <w:bCs/>
          <w:sz w:val="20"/>
        </w:rPr>
      </w:pPr>
      <w:r w:rsidRPr="00703B84">
        <w:rPr>
          <w:rFonts w:ascii="Verdana" w:hAnsi="Verdana"/>
          <w:sz w:val="20"/>
          <w:szCs w:val="20"/>
        </w:rPr>
        <w:t xml:space="preserve">Future Group, a </w:t>
      </w:r>
      <w:r w:rsidR="008B7440" w:rsidRPr="00703B84">
        <w:rPr>
          <w:rFonts w:ascii="Verdana" w:hAnsi="Verdana"/>
          <w:sz w:val="20"/>
          <w:szCs w:val="20"/>
        </w:rPr>
        <w:t>multi-million e</w:t>
      </w:r>
      <w:r w:rsidRPr="00703B84">
        <w:rPr>
          <w:rFonts w:ascii="Verdana" w:hAnsi="Verdana"/>
          <w:sz w:val="20"/>
          <w:szCs w:val="20"/>
        </w:rPr>
        <w:t>nterprise is one of the fastest growing companies involved in various reta</w:t>
      </w:r>
      <w:r w:rsidR="008B7440" w:rsidRPr="00703B84">
        <w:rPr>
          <w:rFonts w:ascii="Verdana" w:hAnsi="Verdana"/>
          <w:sz w:val="20"/>
          <w:szCs w:val="20"/>
        </w:rPr>
        <w:t xml:space="preserve">il formats </w:t>
      </w:r>
      <w:r w:rsidRPr="00703B84">
        <w:rPr>
          <w:rFonts w:ascii="Verdana" w:hAnsi="Verdana"/>
          <w:sz w:val="20"/>
          <w:szCs w:val="20"/>
        </w:rPr>
        <w:t xml:space="preserve">such as Future Retails, Future Money, Future Logistics, </w:t>
      </w:r>
      <w:proofErr w:type="gramStart"/>
      <w:r w:rsidRPr="00703B84">
        <w:rPr>
          <w:rFonts w:ascii="Verdana" w:hAnsi="Verdana"/>
          <w:sz w:val="20"/>
          <w:szCs w:val="20"/>
        </w:rPr>
        <w:t>Future</w:t>
      </w:r>
      <w:proofErr w:type="gramEnd"/>
      <w:r w:rsidRPr="00703B84">
        <w:rPr>
          <w:rFonts w:ascii="Verdana" w:hAnsi="Verdana"/>
          <w:sz w:val="20"/>
          <w:szCs w:val="20"/>
        </w:rPr>
        <w:t xml:space="preserve"> Media etc. Home Solutions Retail is the subsidiary of Future retail along with Pantaloon Retail. Well known formats include Big Bazar, Pantaloons, Food</w:t>
      </w:r>
      <w:r w:rsidRPr="00875F40">
        <w:rPr>
          <w:rFonts w:ascii="Verdana" w:hAnsi="Verdana"/>
          <w:bCs/>
          <w:sz w:val="20"/>
        </w:rPr>
        <w:t xml:space="preserve"> Bazar, </w:t>
      </w:r>
      <w:r w:rsidRPr="00875F40">
        <w:rPr>
          <w:rFonts w:ascii="Verdana" w:hAnsi="Verdana"/>
          <w:bCs/>
          <w:sz w:val="20"/>
        </w:rPr>
        <w:lastRenderedPageBreak/>
        <w:t xml:space="preserve">Centrals &amp; </w:t>
      </w:r>
      <w:r w:rsidRPr="009074E2">
        <w:rPr>
          <w:rFonts w:ascii="Verdana" w:hAnsi="Verdana"/>
          <w:bCs/>
          <w:sz w:val="20"/>
        </w:rPr>
        <w:t>Home Town.</w:t>
      </w:r>
      <w:r>
        <w:rPr>
          <w:rFonts w:ascii="Verdana" w:hAnsi="Verdana"/>
          <w:bCs/>
          <w:sz w:val="20"/>
        </w:rPr>
        <w:t xml:space="preserve"> Providing space in the store to the interested ve</w:t>
      </w:r>
      <w:r w:rsidR="00725091">
        <w:rPr>
          <w:rFonts w:ascii="Verdana" w:hAnsi="Verdana"/>
          <w:bCs/>
          <w:sz w:val="20"/>
        </w:rPr>
        <w:t xml:space="preserve">ndors on rental basis known as </w:t>
      </w:r>
      <w:r w:rsidRPr="009074E2">
        <w:rPr>
          <w:rFonts w:ascii="Verdana" w:hAnsi="Verdana"/>
          <w:bCs/>
          <w:sz w:val="20"/>
        </w:rPr>
        <w:t xml:space="preserve">Shop </w:t>
      </w:r>
      <w:proofErr w:type="gramStart"/>
      <w:r w:rsidRPr="009074E2">
        <w:rPr>
          <w:rFonts w:ascii="Verdana" w:hAnsi="Verdana"/>
          <w:bCs/>
          <w:sz w:val="20"/>
        </w:rPr>
        <w:t>In</w:t>
      </w:r>
      <w:proofErr w:type="gramEnd"/>
      <w:r w:rsidRPr="009074E2">
        <w:rPr>
          <w:rFonts w:ascii="Verdana" w:hAnsi="Verdana"/>
          <w:bCs/>
          <w:sz w:val="20"/>
        </w:rPr>
        <w:t xml:space="preserve"> Shop</w:t>
      </w:r>
      <w:r w:rsidR="00E27A4C">
        <w:rPr>
          <w:rFonts w:ascii="Verdana" w:hAnsi="Verdana"/>
          <w:bCs/>
          <w:sz w:val="20"/>
        </w:rPr>
        <w:t xml:space="preserve"> </w:t>
      </w:r>
      <w:r w:rsidRPr="009074E2">
        <w:rPr>
          <w:rFonts w:ascii="Verdana" w:hAnsi="Verdana"/>
          <w:bCs/>
          <w:sz w:val="20"/>
        </w:rPr>
        <w:t>(SIS</w:t>
      </w:r>
      <w:r w:rsidRPr="00AA146B">
        <w:rPr>
          <w:rFonts w:ascii="Verdana" w:hAnsi="Verdana"/>
          <w:b/>
          <w:bCs/>
          <w:sz w:val="20"/>
        </w:rPr>
        <w:t>).</w:t>
      </w:r>
    </w:p>
    <w:p w:rsidR="00DF06F2" w:rsidRPr="00875F40" w:rsidRDefault="00DF06F2" w:rsidP="00DF06F2">
      <w:pPr>
        <w:numPr>
          <w:ilvl w:val="0"/>
          <w:numId w:val="3"/>
        </w:numPr>
        <w:spacing w:after="0" w:line="360" w:lineRule="auto"/>
        <w:jc w:val="both"/>
        <w:rPr>
          <w:rFonts w:ascii="Verdana" w:hAnsi="Verdana"/>
          <w:sz w:val="20"/>
        </w:rPr>
      </w:pPr>
      <w:r w:rsidRPr="00875F40">
        <w:rPr>
          <w:rFonts w:ascii="Verdana" w:hAnsi="Verdana"/>
          <w:b/>
          <w:bCs/>
          <w:sz w:val="20"/>
        </w:rPr>
        <w:t>Job</w:t>
      </w:r>
      <w:r w:rsidRPr="00875F40">
        <w:rPr>
          <w:rFonts w:ascii="Verdana" w:hAnsi="Verdana"/>
          <w:sz w:val="20"/>
        </w:rPr>
        <w:t xml:space="preserve"> </w:t>
      </w:r>
      <w:r w:rsidR="0061519F">
        <w:rPr>
          <w:rFonts w:ascii="Verdana" w:hAnsi="Verdana"/>
          <w:b/>
          <w:bCs/>
          <w:sz w:val="20"/>
        </w:rPr>
        <w:t>profile</w:t>
      </w:r>
      <w:r w:rsidRPr="00875F40">
        <w:rPr>
          <w:rFonts w:ascii="Verdana" w:hAnsi="Verdana"/>
          <w:sz w:val="20"/>
        </w:rPr>
        <w:t>:</w:t>
      </w:r>
    </w:p>
    <w:p w:rsidR="00DF06F2" w:rsidRPr="00725091" w:rsidRDefault="00DF06F2" w:rsidP="00725091">
      <w:pPr>
        <w:numPr>
          <w:ilvl w:val="0"/>
          <w:numId w:val="4"/>
        </w:numPr>
        <w:tabs>
          <w:tab w:val="num" w:pos="720"/>
        </w:tabs>
        <w:spacing w:after="0" w:line="360" w:lineRule="auto"/>
        <w:jc w:val="both"/>
        <w:rPr>
          <w:rFonts w:ascii="Verdana" w:hAnsi="Verdana"/>
          <w:color w:val="000000"/>
          <w:sz w:val="20"/>
          <w:szCs w:val="20"/>
        </w:rPr>
      </w:pPr>
      <w:r w:rsidRPr="00875F40">
        <w:rPr>
          <w:rFonts w:ascii="Verdana" w:hAnsi="Verdana"/>
          <w:color w:val="000000"/>
          <w:sz w:val="20"/>
          <w:szCs w:val="20"/>
        </w:rPr>
        <w:t>To plan purchase activities related to saleable</w:t>
      </w:r>
      <w:r w:rsidR="00725091">
        <w:rPr>
          <w:rFonts w:ascii="Verdana" w:hAnsi="Verdana"/>
          <w:color w:val="000000"/>
          <w:sz w:val="20"/>
          <w:szCs w:val="20"/>
        </w:rPr>
        <w:t xml:space="preserve"> materials, p</w:t>
      </w:r>
      <w:r w:rsidR="00EB056F">
        <w:rPr>
          <w:rFonts w:ascii="Verdana" w:hAnsi="Verdana"/>
          <w:color w:val="000000"/>
          <w:sz w:val="20"/>
          <w:szCs w:val="20"/>
        </w:rPr>
        <w:t>ackaging materials</w:t>
      </w:r>
      <w:r w:rsidR="00725091">
        <w:rPr>
          <w:rFonts w:ascii="Verdana" w:hAnsi="Verdana"/>
          <w:color w:val="000000"/>
          <w:sz w:val="20"/>
          <w:szCs w:val="20"/>
        </w:rPr>
        <w:t xml:space="preserve"> and also make available timely purchase MIS to the m</w:t>
      </w:r>
      <w:r w:rsidR="00725091" w:rsidRPr="00875F40">
        <w:rPr>
          <w:rFonts w:ascii="Verdana" w:hAnsi="Verdana"/>
          <w:color w:val="000000"/>
          <w:sz w:val="20"/>
          <w:szCs w:val="20"/>
        </w:rPr>
        <w:t>anagement</w:t>
      </w:r>
      <w:r w:rsidR="00725091">
        <w:rPr>
          <w:rFonts w:ascii="Verdana" w:hAnsi="Verdana"/>
          <w:color w:val="000000"/>
          <w:sz w:val="20"/>
          <w:szCs w:val="20"/>
        </w:rPr>
        <w:t xml:space="preserve"> for analysis &amp; decision making</w:t>
      </w:r>
    </w:p>
    <w:p w:rsidR="00DF06F2" w:rsidRPr="00875F40" w:rsidRDefault="00DF06F2" w:rsidP="00DF06F2">
      <w:pPr>
        <w:numPr>
          <w:ilvl w:val="0"/>
          <w:numId w:val="4"/>
        </w:numPr>
        <w:spacing w:after="0" w:line="360" w:lineRule="auto"/>
        <w:jc w:val="both"/>
        <w:rPr>
          <w:rFonts w:ascii="Verdana" w:hAnsi="Verdana"/>
          <w:sz w:val="20"/>
        </w:rPr>
      </w:pPr>
      <w:r w:rsidRPr="00725091">
        <w:rPr>
          <w:rFonts w:ascii="Verdana" w:hAnsi="Verdana"/>
          <w:bCs/>
          <w:color w:val="000000"/>
          <w:sz w:val="20"/>
          <w:szCs w:val="20"/>
        </w:rPr>
        <w:t>Logistics Management</w:t>
      </w:r>
      <w:r w:rsidRPr="00875F40">
        <w:rPr>
          <w:rFonts w:ascii="Verdana" w:hAnsi="Verdana"/>
          <w:b/>
          <w:bCs/>
          <w:color w:val="000000"/>
          <w:sz w:val="20"/>
          <w:szCs w:val="20"/>
        </w:rPr>
        <w:t>:</w:t>
      </w:r>
      <w:r w:rsidRPr="00875F40">
        <w:rPr>
          <w:rFonts w:ascii="Verdana" w:hAnsi="Verdana"/>
          <w:color w:val="000000"/>
          <w:sz w:val="20"/>
          <w:szCs w:val="20"/>
        </w:rPr>
        <w:t xml:space="preserve"> To coordinate with Suppliers &amp; Customers in a planned way to ensure timely lifting, transportation and supply of materials at minimum transportation cost. R</w:t>
      </w:r>
      <w:r w:rsidR="00EB056F">
        <w:rPr>
          <w:rFonts w:ascii="Verdana" w:hAnsi="Verdana"/>
          <w:color w:val="000000"/>
          <w:sz w:val="20"/>
          <w:szCs w:val="20"/>
        </w:rPr>
        <w:t>oute planning and consolidation</w:t>
      </w:r>
    </w:p>
    <w:p w:rsidR="00DF06F2" w:rsidRPr="00875F40" w:rsidRDefault="00EB056F" w:rsidP="00DF06F2">
      <w:pPr>
        <w:numPr>
          <w:ilvl w:val="0"/>
          <w:numId w:val="4"/>
        </w:numPr>
        <w:tabs>
          <w:tab w:val="num" w:pos="720"/>
        </w:tabs>
        <w:spacing w:after="0" w:line="360" w:lineRule="auto"/>
        <w:jc w:val="both"/>
        <w:rPr>
          <w:rFonts w:ascii="Verdana" w:hAnsi="Verdana"/>
          <w:b/>
          <w:bCs/>
          <w:color w:val="000000"/>
          <w:sz w:val="20"/>
          <w:szCs w:val="20"/>
        </w:rPr>
      </w:pPr>
      <w:r>
        <w:rPr>
          <w:rFonts w:ascii="Verdana" w:hAnsi="Verdana"/>
          <w:color w:val="000000"/>
          <w:sz w:val="20"/>
          <w:szCs w:val="20"/>
        </w:rPr>
        <w:t>Co-ordinate</w:t>
      </w:r>
      <w:r w:rsidR="00DF06F2" w:rsidRPr="00875F40">
        <w:rPr>
          <w:rFonts w:ascii="Verdana" w:hAnsi="Verdana"/>
          <w:color w:val="000000"/>
          <w:sz w:val="20"/>
          <w:szCs w:val="20"/>
        </w:rPr>
        <w:t xml:space="preserve"> between Stores, Warehouse &amp; Head office at Mumbai for daily activities. Daily informing the respective Dy. Managers, OPS &amp; Unit Head about the status of deliveries against the SO’s. Call on slow moving / damaged items in consult</w:t>
      </w:r>
      <w:r>
        <w:rPr>
          <w:rFonts w:ascii="Verdana" w:hAnsi="Verdana"/>
          <w:color w:val="000000"/>
          <w:sz w:val="20"/>
          <w:szCs w:val="20"/>
        </w:rPr>
        <w:t>ation with the backend category</w:t>
      </w:r>
    </w:p>
    <w:p w:rsidR="00DF06F2" w:rsidRPr="00875F40" w:rsidRDefault="00DF06F2" w:rsidP="00DF06F2">
      <w:pPr>
        <w:numPr>
          <w:ilvl w:val="0"/>
          <w:numId w:val="4"/>
        </w:numPr>
        <w:tabs>
          <w:tab w:val="num" w:pos="720"/>
        </w:tabs>
        <w:spacing w:after="0" w:line="360" w:lineRule="auto"/>
        <w:jc w:val="both"/>
        <w:rPr>
          <w:rFonts w:ascii="Verdana" w:hAnsi="Verdana" w:cs="Arial"/>
          <w:bCs/>
          <w:sz w:val="20"/>
          <w:szCs w:val="20"/>
        </w:rPr>
      </w:pPr>
      <w:r w:rsidRPr="00725091">
        <w:rPr>
          <w:rFonts w:ascii="Verdana" w:hAnsi="Verdana"/>
          <w:bCs/>
          <w:color w:val="000000"/>
          <w:sz w:val="20"/>
          <w:szCs w:val="20"/>
        </w:rPr>
        <w:t>Customer Relation</w:t>
      </w:r>
      <w:r w:rsidRPr="00875F40">
        <w:rPr>
          <w:rFonts w:ascii="Verdana" w:hAnsi="Verdana"/>
          <w:b/>
          <w:bCs/>
          <w:color w:val="000000"/>
          <w:sz w:val="20"/>
          <w:szCs w:val="20"/>
        </w:rPr>
        <w:t>:</w:t>
      </w:r>
      <w:r w:rsidRPr="00875F40">
        <w:rPr>
          <w:rFonts w:ascii="Verdana" w:hAnsi="Verdana"/>
          <w:color w:val="000000"/>
          <w:sz w:val="20"/>
          <w:szCs w:val="20"/>
        </w:rPr>
        <w:t xml:space="preserve"> Interact with the customer in the following scenarios-Goods not available on promised date of deliver</w:t>
      </w:r>
      <w:r w:rsidR="00EB056F">
        <w:rPr>
          <w:rFonts w:ascii="Verdana" w:hAnsi="Verdana"/>
          <w:color w:val="000000"/>
          <w:sz w:val="20"/>
          <w:szCs w:val="20"/>
        </w:rPr>
        <w:t>y, goods partially available &amp; c</w:t>
      </w:r>
      <w:r w:rsidRPr="00875F40">
        <w:rPr>
          <w:rFonts w:ascii="Verdana" w:hAnsi="Verdana"/>
          <w:color w:val="000000"/>
          <w:sz w:val="20"/>
          <w:szCs w:val="20"/>
        </w:rPr>
        <w:t>ustomer complaints/</w:t>
      </w:r>
      <w:r w:rsidR="009074E2">
        <w:rPr>
          <w:rFonts w:ascii="Verdana" w:hAnsi="Verdana"/>
          <w:color w:val="000000"/>
          <w:sz w:val="20"/>
          <w:szCs w:val="20"/>
        </w:rPr>
        <w:t xml:space="preserve"> services requirement/demos </w:t>
      </w:r>
      <w:r w:rsidR="00EB056F">
        <w:rPr>
          <w:rFonts w:ascii="Verdana" w:hAnsi="Verdana"/>
          <w:color w:val="000000"/>
          <w:sz w:val="20"/>
          <w:szCs w:val="20"/>
        </w:rPr>
        <w:t>etc</w:t>
      </w:r>
    </w:p>
    <w:p w:rsidR="00DF06F2" w:rsidRPr="00875F40" w:rsidRDefault="00EB056F" w:rsidP="00DF06F2">
      <w:pPr>
        <w:numPr>
          <w:ilvl w:val="0"/>
          <w:numId w:val="4"/>
        </w:numPr>
        <w:spacing w:after="0" w:line="360" w:lineRule="auto"/>
        <w:jc w:val="both"/>
        <w:rPr>
          <w:rFonts w:ascii="Verdana" w:hAnsi="Verdana"/>
          <w:sz w:val="20"/>
        </w:rPr>
      </w:pPr>
      <w:r>
        <w:rPr>
          <w:rFonts w:ascii="Verdana" w:hAnsi="Verdana"/>
          <w:sz w:val="20"/>
        </w:rPr>
        <w:t>Setting targets of each sales s</w:t>
      </w:r>
      <w:r w:rsidR="00DF06F2" w:rsidRPr="00875F40">
        <w:rPr>
          <w:rFonts w:ascii="Verdana" w:hAnsi="Verdana"/>
          <w:sz w:val="20"/>
        </w:rPr>
        <w:t>taff in the section in consultation wit</w:t>
      </w:r>
      <w:r w:rsidR="000C3BA6">
        <w:rPr>
          <w:rFonts w:ascii="Verdana" w:hAnsi="Verdana"/>
          <w:sz w:val="20"/>
        </w:rPr>
        <w:t>h</w:t>
      </w:r>
      <w:r w:rsidR="00DF06F2" w:rsidRPr="00875F40">
        <w:rPr>
          <w:rFonts w:ascii="Verdana" w:hAnsi="Verdana"/>
          <w:sz w:val="20"/>
        </w:rPr>
        <w:t xml:space="preserve"> the Concept and ensurin</w:t>
      </w:r>
      <w:r w:rsidR="000C3BA6">
        <w:rPr>
          <w:rFonts w:ascii="Verdana" w:hAnsi="Verdana"/>
          <w:sz w:val="20"/>
        </w:rPr>
        <w:t>g that the those are achieved</w:t>
      </w:r>
    </w:p>
    <w:p w:rsidR="00DF06F2" w:rsidRPr="00875F40" w:rsidRDefault="000C3BA6" w:rsidP="00DF06F2">
      <w:pPr>
        <w:numPr>
          <w:ilvl w:val="0"/>
          <w:numId w:val="4"/>
        </w:numPr>
        <w:spacing w:after="0" w:line="360" w:lineRule="auto"/>
        <w:jc w:val="both"/>
        <w:rPr>
          <w:rFonts w:ascii="Verdana" w:hAnsi="Verdana"/>
          <w:sz w:val="20"/>
        </w:rPr>
      </w:pPr>
      <w:r>
        <w:rPr>
          <w:rFonts w:ascii="Verdana" w:hAnsi="Verdana"/>
          <w:sz w:val="20"/>
        </w:rPr>
        <w:t>Analyzing the warehouse s</w:t>
      </w:r>
      <w:r w:rsidR="00725091">
        <w:rPr>
          <w:rFonts w:ascii="Verdana" w:hAnsi="Verdana"/>
          <w:sz w:val="20"/>
        </w:rPr>
        <w:t xml:space="preserve">tock </w:t>
      </w:r>
      <w:r>
        <w:rPr>
          <w:rFonts w:ascii="Verdana" w:hAnsi="Verdana"/>
          <w:sz w:val="20"/>
        </w:rPr>
        <w:t>for all brands</w:t>
      </w:r>
    </w:p>
    <w:p w:rsidR="00DF06F2" w:rsidRPr="00875F40" w:rsidRDefault="00DF06F2" w:rsidP="00DF06F2">
      <w:pPr>
        <w:numPr>
          <w:ilvl w:val="0"/>
          <w:numId w:val="4"/>
        </w:numPr>
        <w:spacing w:after="0" w:line="360" w:lineRule="auto"/>
        <w:jc w:val="both"/>
        <w:rPr>
          <w:rFonts w:ascii="Verdana" w:hAnsi="Verdana"/>
          <w:sz w:val="20"/>
        </w:rPr>
      </w:pPr>
      <w:r w:rsidRPr="00875F40">
        <w:rPr>
          <w:rFonts w:ascii="Verdana" w:hAnsi="Verdana"/>
          <w:sz w:val="20"/>
        </w:rPr>
        <w:t>Imparting training to team</w:t>
      </w:r>
      <w:r w:rsidR="000C3BA6">
        <w:rPr>
          <w:rFonts w:ascii="Verdana" w:hAnsi="Verdana"/>
          <w:sz w:val="20"/>
        </w:rPr>
        <w:t xml:space="preserve"> members on product knowledge, merchandising, inventory and  s</w:t>
      </w:r>
      <w:r w:rsidRPr="00875F40">
        <w:rPr>
          <w:rFonts w:ascii="Verdana" w:hAnsi="Verdana"/>
          <w:sz w:val="20"/>
        </w:rPr>
        <w:t>ales pla</w:t>
      </w:r>
      <w:r w:rsidR="000C3BA6">
        <w:rPr>
          <w:rFonts w:ascii="Verdana" w:hAnsi="Verdana"/>
          <w:sz w:val="20"/>
        </w:rPr>
        <w:t xml:space="preserve">nning </w:t>
      </w:r>
    </w:p>
    <w:p w:rsidR="00725091" w:rsidRDefault="00DF06F2" w:rsidP="00725091">
      <w:pPr>
        <w:numPr>
          <w:ilvl w:val="0"/>
          <w:numId w:val="4"/>
        </w:numPr>
        <w:spacing w:after="0" w:line="360" w:lineRule="auto"/>
        <w:jc w:val="both"/>
        <w:rPr>
          <w:rFonts w:ascii="Verdana" w:hAnsi="Verdana"/>
          <w:sz w:val="20"/>
        </w:rPr>
      </w:pPr>
      <w:r w:rsidRPr="00875F40">
        <w:rPr>
          <w:rFonts w:ascii="Verdana" w:hAnsi="Verdana"/>
          <w:sz w:val="20"/>
        </w:rPr>
        <w:t xml:space="preserve">Handling 25 SIS (Shop </w:t>
      </w:r>
      <w:proofErr w:type="gramStart"/>
      <w:r w:rsidRPr="00875F40">
        <w:rPr>
          <w:rFonts w:ascii="Verdana" w:hAnsi="Verdana"/>
          <w:sz w:val="20"/>
        </w:rPr>
        <w:t>In</w:t>
      </w:r>
      <w:proofErr w:type="gramEnd"/>
      <w:r w:rsidRPr="00875F40">
        <w:rPr>
          <w:rFonts w:ascii="Verdana" w:hAnsi="Verdana"/>
          <w:sz w:val="20"/>
        </w:rPr>
        <w:t xml:space="preserve"> Shop) in the store</w:t>
      </w:r>
      <w:r w:rsidR="005A07A9">
        <w:rPr>
          <w:rFonts w:ascii="Verdana" w:hAnsi="Verdana"/>
          <w:sz w:val="20"/>
        </w:rPr>
        <w:t xml:space="preserve">/ </w:t>
      </w:r>
      <w:r w:rsidR="00725091">
        <w:rPr>
          <w:rFonts w:ascii="Verdana" w:hAnsi="Verdana"/>
          <w:sz w:val="20"/>
        </w:rPr>
        <w:t>Worked</w:t>
      </w:r>
      <w:r w:rsidR="00725091" w:rsidRPr="00875F40">
        <w:rPr>
          <w:rFonts w:ascii="Verdana" w:hAnsi="Verdana"/>
          <w:sz w:val="20"/>
        </w:rPr>
        <w:t xml:space="preserve"> in </w:t>
      </w:r>
      <w:r w:rsidR="00725091" w:rsidRPr="009074E2">
        <w:rPr>
          <w:rFonts w:ascii="Verdana" w:hAnsi="Verdana"/>
          <w:sz w:val="20"/>
        </w:rPr>
        <w:t>SAP &amp; REM</w:t>
      </w:r>
      <w:r w:rsidR="00725091" w:rsidRPr="00875F40">
        <w:rPr>
          <w:rFonts w:ascii="Verdana" w:hAnsi="Verdana"/>
          <w:b/>
          <w:sz w:val="20"/>
        </w:rPr>
        <w:t xml:space="preserve"> </w:t>
      </w:r>
      <w:r w:rsidR="00725091">
        <w:rPr>
          <w:rFonts w:ascii="Verdana" w:hAnsi="Verdana"/>
          <w:sz w:val="20"/>
        </w:rPr>
        <w:t>m</w:t>
      </w:r>
      <w:r w:rsidR="00725091" w:rsidRPr="00875F40">
        <w:rPr>
          <w:rFonts w:ascii="Verdana" w:hAnsi="Verdana"/>
          <w:sz w:val="20"/>
        </w:rPr>
        <w:t>odule.</w:t>
      </w:r>
    </w:p>
    <w:p w:rsidR="00DF06F2" w:rsidRDefault="000C3BA6" w:rsidP="009A2614">
      <w:pPr>
        <w:pStyle w:val="Heading4"/>
        <w:numPr>
          <w:ilvl w:val="0"/>
          <w:numId w:val="7"/>
        </w:numPr>
        <w:spacing w:before="200" w:after="120"/>
        <w:ind w:left="446"/>
        <w:rPr>
          <w:szCs w:val="20"/>
        </w:rPr>
      </w:pPr>
      <w:r>
        <w:rPr>
          <w:szCs w:val="20"/>
        </w:rPr>
        <w:t xml:space="preserve">From August </w:t>
      </w:r>
      <w:proofErr w:type="gramStart"/>
      <w:r w:rsidRPr="00695EEC">
        <w:rPr>
          <w:szCs w:val="20"/>
        </w:rPr>
        <w:t>2004  to</w:t>
      </w:r>
      <w:proofErr w:type="gramEnd"/>
      <w:r w:rsidRPr="00695EEC">
        <w:rPr>
          <w:szCs w:val="20"/>
        </w:rPr>
        <w:t xml:space="preserve"> October 2007</w:t>
      </w:r>
      <w:r>
        <w:rPr>
          <w:szCs w:val="20"/>
        </w:rPr>
        <w:t>:</w:t>
      </w:r>
    </w:p>
    <w:p w:rsidR="00DF06F2" w:rsidRDefault="000C3BA6" w:rsidP="0082562D">
      <w:pPr>
        <w:spacing w:after="120" w:line="240" w:lineRule="auto"/>
        <w:ind w:left="360"/>
        <w:rPr>
          <w:rFonts w:ascii="Verdana" w:hAnsi="Verdana"/>
          <w:b/>
          <w:sz w:val="20"/>
        </w:rPr>
      </w:pPr>
      <w:r w:rsidRPr="000C3BA6">
        <w:rPr>
          <w:rFonts w:ascii="Verdana" w:hAnsi="Verdana"/>
          <w:b/>
          <w:sz w:val="20"/>
        </w:rPr>
        <w:t>Regional Executive Head</w:t>
      </w:r>
      <w:r>
        <w:rPr>
          <w:rFonts w:ascii="Verdana" w:hAnsi="Verdana"/>
          <w:b/>
          <w:sz w:val="20"/>
        </w:rPr>
        <w:t xml:space="preserve">, </w:t>
      </w:r>
      <w:proofErr w:type="spellStart"/>
      <w:r>
        <w:rPr>
          <w:rFonts w:ascii="Verdana" w:hAnsi="Verdana"/>
          <w:b/>
          <w:sz w:val="20"/>
        </w:rPr>
        <w:t>SteelR</w:t>
      </w:r>
      <w:r w:rsidRPr="000C3BA6">
        <w:rPr>
          <w:rFonts w:ascii="Verdana" w:hAnsi="Verdana"/>
          <w:b/>
          <w:sz w:val="20"/>
        </w:rPr>
        <w:t>x</w:t>
      </w:r>
      <w:proofErr w:type="spellEnd"/>
      <w:r w:rsidRPr="000C3BA6">
        <w:rPr>
          <w:rFonts w:ascii="Verdana" w:hAnsi="Verdana"/>
          <w:b/>
          <w:sz w:val="20"/>
        </w:rPr>
        <w:t xml:space="preserve"> Corporation </w:t>
      </w:r>
      <w:proofErr w:type="spellStart"/>
      <w:r w:rsidRPr="000C3BA6">
        <w:rPr>
          <w:rFonts w:ascii="Verdana" w:hAnsi="Verdana"/>
          <w:b/>
          <w:sz w:val="20"/>
        </w:rPr>
        <w:t>Pvt</w:t>
      </w:r>
      <w:proofErr w:type="spellEnd"/>
      <w:r w:rsidRPr="000C3BA6">
        <w:rPr>
          <w:rFonts w:ascii="Verdana" w:hAnsi="Verdana"/>
          <w:b/>
          <w:sz w:val="20"/>
        </w:rPr>
        <w:t xml:space="preserve"> Ltd.</w:t>
      </w:r>
    </w:p>
    <w:p w:rsidR="000C3BA6" w:rsidRPr="009074E2" w:rsidRDefault="000C3BA6" w:rsidP="0082562D">
      <w:pPr>
        <w:spacing w:after="0" w:line="360" w:lineRule="auto"/>
        <w:ind w:left="360"/>
        <w:jc w:val="both"/>
        <w:rPr>
          <w:rFonts w:ascii="Verdana" w:hAnsi="Verdana"/>
          <w:bCs/>
          <w:sz w:val="20"/>
          <w:szCs w:val="16"/>
        </w:rPr>
      </w:pPr>
      <w:proofErr w:type="spellStart"/>
      <w:r>
        <w:rPr>
          <w:rFonts w:ascii="Verdana" w:hAnsi="Verdana"/>
          <w:sz w:val="20"/>
        </w:rPr>
        <w:t>SteelRx</w:t>
      </w:r>
      <w:proofErr w:type="spellEnd"/>
      <w:r>
        <w:rPr>
          <w:rFonts w:ascii="Verdana" w:hAnsi="Verdana"/>
          <w:sz w:val="20"/>
        </w:rPr>
        <w:t xml:space="preserve"> Corporation </w:t>
      </w:r>
      <w:r w:rsidRPr="00695EEC">
        <w:rPr>
          <w:rFonts w:ascii="Verdana" w:hAnsi="Verdana"/>
          <w:sz w:val="20"/>
          <w:szCs w:val="16"/>
        </w:rPr>
        <w:t xml:space="preserve">is a leading neutral e-commerce service provider for the </w:t>
      </w:r>
      <w:r w:rsidRPr="009074E2">
        <w:rPr>
          <w:rFonts w:ascii="Verdana" w:hAnsi="Verdana"/>
          <w:bCs/>
          <w:sz w:val="20"/>
          <w:szCs w:val="16"/>
        </w:rPr>
        <w:t xml:space="preserve">Steel </w:t>
      </w:r>
    </w:p>
    <w:p w:rsidR="000C3BA6" w:rsidRDefault="000C3BA6" w:rsidP="0082562D">
      <w:pPr>
        <w:spacing w:after="0" w:line="360" w:lineRule="auto"/>
        <w:ind w:left="360"/>
        <w:jc w:val="both"/>
        <w:rPr>
          <w:rFonts w:ascii="Verdana" w:hAnsi="Verdana"/>
          <w:sz w:val="20"/>
          <w:szCs w:val="16"/>
        </w:rPr>
      </w:pPr>
      <w:r w:rsidRPr="009074E2">
        <w:rPr>
          <w:rFonts w:ascii="Verdana" w:hAnsi="Verdana"/>
          <w:bCs/>
          <w:sz w:val="20"/>
          <w:szCs w:val="16"/>
        </w:rPr>
        <w:t>Industry</w:t>
      </w:r>
      <w:r w:rsidRPr="00695EEC">
        <w:rPr>
          <w:rFonts w:ascii="Verdana" w:hAnsi="Verdana"/>
          <w:sz w:val="20"/>
          <w:szCs w:val="16"/>
        </w:rPr>
        <w:t xml:space="preserve"> in India since April 2000 and is a sister concern of Gujarat NRE Coke Ltd, </w:t>
      </w:r>
    </w:p>
    <w:p w:rsidR="000C3BA6" w:rsidRDefault="000C3BA6" w:rsidP="0082562D">
      <w:pPr>
        <w:spacing w:after="0" w:line="360" w:lineRule="auto"/>
        <w:ind w:left="360"/>
        <w:jc w:val="both"/>
        <w:rPr>
          <w:rFonts w:ascii="Verdana" w:hAnsi="Verdana"/>
          <w:sz w:val="20"/>
          <w:szCs w:val="16"/>
        </w:rPr>
      </w:pPr>
      <w:proofErr w:type="gramStart"/>
      <w:r w:rsidRPr="00695EEC">
        <w:rPr>
          <w:rFonts w:ascii="Verdana" w:hAnsi="Verdana"/>
          <w:sz w:val="20"/>
          <w:szCs w:val="16"/>
        </w:rPr>
        <w:t>the</w:t>
      </w:r>
      <w:proofErr w:type="gramEnd"/>
      <w:r w:rsidRPr="00695EEC">
        <w:rPr>
          <w:rFonts w:ascii="Verdana" w:hAnsi="Verdana"/>
          <w:sz w:val="20"/>
          <w:szCs w:val="16"/>
        </w:rPr>
        <w:t xml:space="preserve"> parent company which also happens to be the largest producer of low ash </w:t>
      </w:r>
    </w:p>
    <w:p w:rsidR="00123737" w:rsidRDefault="000C3BA6" w:rsidP="0082562D">
      <w:pPr>
        <w:spacing w:after="0" w:line="360" w:lineRule="auto"/>
        <w:ind w:left="360"/>
        <w:jc w:val="both"/>
        <w:rPr>
          <w:rFonts w:ascii="Verdana" w:hAnsi="Verdana"/>
          <w:sz w:val="20"/>
          <w:szCs w:val="16"/>
        </w:rPr>
      </w:pPr>
      <w:proofErr w:type="gramStart"/>
      <w:r w:rsidRPr="00695EEC">
        <w:rPr>
          <w:rFonts w:ascii="Verdana" w:hAnsi="Verdana"/>
          <w:sz w:val="20"/>
          <w:szCs w:val="16"/>
        </w:rPr>
        <w:t>metallurgical</w:t>
      </w:r>
      <w:proofErr w:type="gramEnd"/>
      <w:r w:rsidRPr="00695EEC">
        <w:rPr>
          <w:rFonts w:ascii="Verdana" w:hAnsi="Verdana"/>
          <w:sz w:val="20"/>
          <w:szCs w:val="16"/>
        </w:rPr>
        <w:t xml:space="preserve"> coke in India.</w:t>
      </w:r>
      <w:r w:rsidR="00123737">
        <w:rPr>
          <w:rFonts w:ascii="Verdana" w:hAnsi="Verdana"/>
          <w:sz w:val="20"/>
        </w:rPr>
        <w:t xml:space="preserve"> </w:t>
      </w:r>
      <w:r w:rsidR="00123737">
        <w:rPr>
          <w:rFonts w:ascii="Verdana" w:hAnsi="Verdana"/>
          <w:sz w:val="20"/>
          <w:szCs w:val="16"/>
        </w:rPr>
        <w:t xml:space="preserve"> It</w:t>
      </w:r>
      <w:r w:rsidRPr="00695EEC">
        <w:rPr>
          <w:rFonts w:ascii="Verdana" w:hAnsi="Verdana"/>
          <w:sz w:val="20"/>
          <w:szCs w:val="16"/>
        </w:rPr>
        <w:t xml:space="preserve"> is recognized as the most comprehens</w:t>
      </w:r>
      <w:r w:rsidR="00123737">
        <w:rPr>
          <w:rFonts w:ascii="Verdana" w:hAnsi="Verdana"/>
          <w:sz w:val="20"/>
          <w:szCs w:val="16"/>
        </w:rPr>
        <w:t xml:space="preserve">ive B2B </w:t>
      </w:r>
    </w:p>
    <w:p w:rsidR="00DF06F2" w:rsidRDefault="00123737" w:rsidP="0082562D">
      <w:pPr>
        <w:spacing w:after="0" w:line="360" w:lineRule="auto"/>
        <w:ind w:left="360"/>
        <w:jc w:val="both"/>
        <w:rPr>
          <w:rFonts w:ascii="Verdana" w:hAnsi="Verdana"/>
          <w:sz w:val="20"/>
          <w:szCs w:val="16"/>
        </w:rPr>
      </w:pPr>
      <w:proofErr w:type="gramStart"/>
      <w:r>
        <w:rPr>
          <w:rFonts w:ascii="Verdana" w:hAnsi="Verdana"/>
          <w:sz w:val="20"/>
          <w:szCs w:val="16"/>
        </w:rPr>
        <w:t>platform</w:t>
      </w:r>
      <w:proofErr w:type="gramEnd"/>
      <w:r>
        <w:rPr>
          <w:rFonts w:ascii="Verdana" w:hAnsi="Verdana"/>
          <w:sz w:val="20"/>
          <w:szCs w:val="16"/>
        </w:rPr>
        <w:t xml:space="preserve"> in India</w:t>
      </w:r>
      <w:r w:rsidR="000C3BA6" w:rsidRPr="00695EEC">
        <w:rPr>
          <w:rFonts w:ascii="Verdana" w:hAnsi="Verdana"/>
          <w:sz w:val="20"/>
          <w:szCs w:val="16"/>
        </w:rPr>
        <w:t xml:space="preserve"> due to the wide range of services under its bouquet.</w:t>
      </w:r>
    </w:p>
    <w:p w:rsidR="00DF06F2" w:rsidRPr="00695EEC" w:rsidRDefault="00DF06F2" w:rsidP="00FD4ADE">
      <w:pPr>
        <w:numPr>
          <w:ilvl w:val="0"/>
          <w:numId w:val="3"/>
        </w:numPr>
        <w:spacing w:before="120" w:after="0" w:line="360" w:lineRule="auto"/>
        <w:jc w:val="both"/>
        <w:rPr>
          <w:rFonts w:ascii="Verdana" w:hAnsi="Verdana"/>
          <w:sz w:val="20"/>
        </w:rPr>
      </w:pPr>
      <w:r w:rsidRPr="00695EEC">
        <w:rPr>
          <w:rFonts w:ascii="Verdana" w:hAnsi="Verdana"/>
          <w:b/>
          <w:bCs/>
          <w:sz w:val="20"/>
        </w:rPr>
        <w:t>Job</w:t>
      </w:r>
      <w:r w:rsidRPr="00695EEC">
        <w:rPr>
          <w:rFonts w:ascii="Verdana" w:hAnsi="Verdana"/>
          <w:sz w:val="20"/>
        </w:rPr>
        <w:t xml:space="preserve"> </w:t>
      </w:r>
      <w:r w:rsidRPr="003D7C97">
        <w:rPr>
          <w:rFonts w:ascii="Verdana" w:hAnsi="Verdana"/>
          <w:b/>
          <w:bCs/>
          <w:sz w:val="20"/>
          <w:szCs w:val="20"/>
        </w:rPr>
        <w:t>Profile</w:t>
      </w:r>
      <w:r w:rsidRPr="00695EEC">
        <w:rPr>
          <w:rFonts w:ascii="Verdana" w:hAnsi="Verdana"/>
          <w:sz w:val="20"/>
        </w:rPr>
        <w:t>:</w:t>
      </w:r>
    </w:p>
    <w:p w:rsidR="00DF06F2" w:rsidRPr="00695EEC" w:rsidRDefault="00DF06F2" w:rsidP="00DF06F2">
      <w:pPr>
        <w:numPr>
          <w:ilvl w:val="0"/>
          <w:numId w:val="4"/>
        </w:numPr>
        <w:spacing w:after="0" w:line="360" w:lineRule="auto"/>
        <w:jc w:val="both"/>
        <w:rPr>
          <w:rFonts w:ascii="Verdana" w:hAnsi="Verdana"/>
          <w:sz w:val="20"/>
        </w:rPr>
      </w:pPr>
      <w:r w:rsidRPr="00695EEC">
        <w:rPr>
          <w:rFonts w:ascii="Verdana" w:hAnsi="Verdana"/>
          <w:sz w:val="20"/>
        </w:rPr>
        <w:t>Taking Care of Existing Clients and developing new</w:t>
      </w:r>
      <w:r w:rsidR="006F68A4">
        <w:rPr>
          <w:rFonts w:ascii="Verdana" w:hAnsi="Verdana"/>
          <w:sz w:val="20"/>
        </w:rPr>
        <w:t xml:space="preserve"> business clients in the Region</w:t>
      </w:r>
    </w:p>
    <w:p w:rsidR="00DF06F2" w:rsidRPr="00695EEC" w:rsidRDefault="00DF06F2" w:rsidP="00DF06F2">
      <w:pPr>
        <w:numPr>
          <w:ilvl w:val="0"/>
          <w:numId w:val="4"/>
        </w:numPr>
        <w:spacing w:after="0" w:line="360" w:lineRule="auto"/>
        <w:jc w:val="both"/>
        <w:rPr>
          <w:rFonts w:ascii="Verdana" w:hAnsi="Verdana"/>
          <w:sz w:val="20"/>
        </w:rPr>
      </w:pPr>
      <w:r w:rsidRPr="00695EEC">
        <w:rPr>
          <w:rFonts w:ascii="Verdana" w:hAnsi="Verdana"/>
          <w:sz w:val="20"/>
        </w:rPr>
        <w:t xml:space="preserve">Development of New Traders, Buyers, End users &amp; suppliers to ensure maximum participation &amp; all round sale of the products at </w:t>
      </w:r>
      <w:r w:rsidR="006F68A4">
        <w:rPr>
          <w:rFonts w:ascii="Verdana" w:hAnsi="Verdana"/>
          <w:sz w:val="20"/>
        </w:rPr>
        <w:t>the best available market price</w:t>
      </w:r>
    </w:p>
    <w:p w:rsidR="00DF06F2" w:rsidRPr="00695EEC" w:rsidRDefault="00DF06F2" w:rsidP="00DF06F2">
      <w:pPr>
        <w:numPr>
          <w:ilvl w:val="0"/>
          <w:numId w:val="4"/>
        </w:numPr>
        <w:spacing w:after="0" w:line="360" w:lineRule="auto"/>
        <w:jc w:val="both"/>
        <w:rPr>
          <w:rFonts w:ascii="Verdana" w:hAnsi="Verdana"/>
          <w:sz w:val="20"/>
        </w:rPr>
      </w:pPr>
      <w:r w:rsidRPr="00695EEC">
        <w:rPr>
          <w:rFonts w:ascii="Verdana" w:hAnsi="Verdana"/>
          <w:sz w:val="20"/>
        </w:rPr>
        <w:lastRenderedPageBreak/>
        <w:t>Locating new vendors, manufacturers in domestic as well as international market by all possible mediums (print, internet, advertisements, etc.). Drafting of purchase agreement, terms &amp; conditi</w:t>
      </w:r>
      <w:r w:rsidR="006F68A4">
        <w:rPr>
          <w:rFonts w:ascii="Verdana" w:hAnsi="Verdana"/>
          <w:sz w:val="20"/>
        </w:rPr>
        <w:t>ons in consultation with buyers</w:t>
      </w:r>
      <w:r w:rsidRPr="00695EEC">
        <w:rPr>
          <w:rFonts w:ascii="Verdana" w:hAnsi="Verdana"/>
          <w:sz w:val="20"/>
        </w:rPr>
        <w:t xml:space="preserve"> </w:t>
      </w:r>
    </w:p>
    <w:p w:rsidR="00DF06F2" w:rsidRPr="00695EEC" w:rsidRDefault="00DF06F2" w:rsidP="00DF06F2">
      <w:pPr>
        <w:numPr>
          <w:ilvl w:val="0"/>
          <w:numId w:val="4"/>
        </w:numPr>
        <w:spacing w:after="0" w:line="360" w:lineRule="auto"/>
        <w:jc w:val="both"/>
        <w:rPr>
          <w:rFonts w:ascii="Verdana" w:hAnsi="Verdana"/>
          <w:sz w:val="20"/>
        </w:rPr>
      </w:pPr>
      <w:r w:rsidRPr="00695EEC">
        <w:rPr>
          <w:rFonts w:ascii="Verdana" w:hAnsi="Verdana"/>
          <w:sz w:val="20"/>
        </w:rPr>
        <w:t xml:space="preserve">Monitoring of online forward &amp; reverse auction sales, getting approvals from sellers, informing bidders of material availability time to time, collection of payments &amp; C forms from bidders and seller, Ensuring timely dispatch by </w:t>
      </w:r>
      <w:r w:rsidR="00E27A4C" w:rsidRPr="00695EEC">
        <w:rPr>
          <w:rFonts w:ascii="Verdana" w:hAnsi="Verdana"/>
          <w:sz w:val="20"/>
        </w:rPr>
        <w:t>co</w:t>
      </w:r>
      <w:r w:rsidR="00E27A4C">
        <w:rPr>
          <w:rFonts w:ascii="Verdana" w:hAnsi="Verdana"/>
          <w:sz w:val="20"/>
        </w:rPr>
        <w:t>-</w:t>
      </w:r>
      <w:proofErr w:type="spellStart"/>
      <w:r w:rsidR="00E27A4C" w:rsidRPr="00695EEC">
        <w:rPr>
          <w:rFonts w:ascii="Verdana" w:hAnsi="Verdana"/>
          <w:sz w:val="20"/>
        </w:rPr>
        <w:t>ordinating</w:t>
      </w:r>
      <w:proofErr w:type="spellEnd"/>
      <w:r w:rsidRPr="00695EEC">
        <w:rPr>
          <w:rFonts w:ascii="Verdana" w:hAnsi="Verdana"/>
          <w:sz w:val="20"/>
        </w:rPr>
        <w:t xml:space="preserve"> with Works, PPC, </w:t>
      </w:r>
      <w:r w:rsidR="00E27A4C" w:rsidRPr="00695EEC">
        <w:rPr>
          <w:rFonts w:ascii="Verdana" w:hAnsi="Verdana"/>
          <w:sz w:val="20"/>
        </w:rPr>
        <w:t>Disp</w:t>
      </w:r>
      <w:r w:rsidR="00E27A4C">
        <w:rPr>
          <w:rFonts w:ascii="Verdana" w:hAnsi="Verdana"/>
          <w:sz w:val="20"/>
        </w:rPr>
        <w:t>atch, Accounts &amp; Marketing Department</w:t>
      </w:r>
    </w:p>
    <w:p w:rsidR="00DF06F2" w:rsidRPr="00695EEC" w:rsidRDefault="00DF06F2" w:rsidP="00DF06F2">
      <w:pPr>
        <w:numPr>
          <w:ilvl w:val="0"/>
          <w:numId w:val="4"/>
        </w:numPr>
        <w:spacing w:after="0" w:line="360" w:lineRule="auto"/>
        <w:jc w:val="both"/>
        <w:rPr>
          <w:rFonts w:ascii="Verdana" w:hAnsi="Verdana"/>
          <w:sz w:val="20"/>
        </w:rPr>
      </w:pPr>
      <w:r w:rsidRPr="00695EEC">
        <w:rPr>
          <w:rFonts w:ascii="Verdana" w:hAnsi="Verdana"/>
          <w:sz w:val="20"/>
        </w:rPr>
        <w:t>Imparting Training t</w:t>
      </w:r>
      <w:r w:rsidR="00E27A4C">
        <w:rPr>
          <w:rFonts w:ascii="Verdana" w:hAnsi="Verdana"/>
          <w:sz w:val="20"/>
        </w:rPr>
        <w:t>o buyers about new products</w:t>
      </w:r>
    </w:p>
    <w:p w:rsidR="00DF06F2" w:rsidRPr="00695EEC" w:rsidRDefault="00DF06F2" w:rsidP="00DF06F2">
      <w:pPr>
        <w:numPr>
          <w:ilvl w:val="0"/>
          <w:numId w:val="4"/>
        </w:numPr>
        <w:spacing w:after="0" w:line="360" w:lineRule="auto"/>
        <w:jc w:val="both"/>
        <w:rPr>
          <w:rFonts w:ascii="Verdana" w:hAnsi="Verdana"/>
          <w:sz w:val="20"/>
        </w:rPr>
      </w:pPr>
      <w:r w:rsidRPr="00695EEC">
        <w:rPr>
          <w:rFonts w:ascii="Verdana" w:hAnsi="Verdana"/>
          <w:sz w:val="20"/>
        </w:rPr>
        <w:t>Preparing proposals &amp; representing company for Techno Commercial discussions and authori</w:t>
      </w:r>
      <w:r w:rsidR="006F68A4">
        <w:rPr>
          <w:rFonts w:ascii="Verdana" w:hAnsi="Verdana"/>
          <w:sz w:val="20"/>
        </w:rPr>
        <w:t>ty to negotiate and close deals</w:t>
      </w:r>
    </w:p>
    <w:p w:rsidR="00DF06F2" w:rsidRDefault="00DF06F2" w:rsidP="00DF06F2">
      <w:pPr>
        <w:numPr>
          <w:ilvl w:val="0"/>
          <w:numId w:val="4"/>
        </w:numPr>
        <w:spacing w:after="0" w:line="360" w:lineRule="auto"/>
        <w:jc w:val="both"/>
        <w:rPr>
          <w:rFonts w:ascii="Verdana" w:hAnsi="Verdana"/>
          <w:sz w:val="20"/>
        </w:rPr>
      </w:pPr>
      <w:r w:rsidRPr="00695EEC">
        <w:rPr>
          <w:rFonts w:ascii="Verdana" w:hAnsi="Verdana"/>
          <w:sz w:val="20"/>
        </w:rPr>
        <w:t>Collecting information about latest developments in the Steel Market and prices of various items in di</w:t>
      </w:r>
      <w:r w:rsidR="006F68A4">
        <w:rPr>
          <w:rFonts w:ascii="Verdana" w:hAnsi="Verdana"/>
          <w:sz w:val="20"/>
        </w:rPr>
        <w:t>fferent quarters of the country</w:t>
      </w:r>
    </w:p>
    <w:p w:rsidR="0082562D" w:rsidRPr="0082562D" w:rsidRDefault="00DF06F2" w:rsidP="0082562D">
      <w:pPr>
        <w:numPr>
          <w:ilvl w:val="0"/>
          <w:numId w:val="5"/>
        </w:numPr>
        <w:spacing w:before="120" w:after="0" w:line="240" w:lineRule="auto"/>
        <w:ind w:left="360"/>
        <w:jc w:val="both"/>
        <w:rPr>
          <w:rFonts w:ascii="Verdana" w:hAnsi="Verdana"/>
          <w:sz w:val="20"/>
        </w:rPr>
      </w:pPr>
      <w:r w:rsidRPr="00695EEC">
        <w:rPr>
          <w:rFonts w:ascii="Verdana" w:hAnsi="Verdana"/>
          <w:b/>
          <w:bCs/>
          <w:sz w:val="20"/>
        </w:rPr>
        <w:t>Clients Handled :</w:t>
      </w:r>
      <w:r w:rsidRPr="00695EEC">
        <w:rPr>
          <w:rFonts w:ascii="Verdana" w:hAnsi="Verdana"/>
          <w:sz w:val="20"/>
        </w:rPr>
        <w:t xml:space="preserve"> </w:t>
      </w:r>
      <w:r w:rsidR="0061519F" w:rsidRPr="006F68A4">
        <w:rPr>
          <w:rFonts w:ascii="Verdana" w:hAnsi="Verdana"/>
          <w:b/>
          <w:sz w:val="20"/>
        </w:rPr>
        <w:t>(</w:t>
      </w:r>
      <w:r w:rsidR="006F68A4" w:rsidRPr="006F68A4">
        <w:rPr>
          <w:rFonts w:ascii="Verdana" w:hAnsi="Verdana"/>
          <w:b/>
          <w:sz w:val="20"/>
        </w:rPr>
        <w:t>Between</w:t>
      </w:r>
      <w:r w:rsidR="006F68A4">
        <w:rPr>
          <w:rFonts w:ascii="Verdana" w:hAnsi="Verdana"/>
          <w:sz w:val="20"/>
        </w:rPr>
        <w:t xml:space="preserve"> </w:t>
      </w:r>
      <w:r w:rsidR="006F68A4">
        <w:rPr>
          <w:rFonts w:ascii="Verdana" w:hAnsi="Verdana"/>
          <w:b/>
          <w:sz w:val="20"/>
          <w:szCs w:val="20"/>
        </w:rPr>
        <w:t xml:space="preserve">August </w:t>
      </w:r>
      <w:r w:rsidR="0061519F" w:rsidRPr="0061519F">
        <w:rPr>
          <w:rFonts w:ascii="Verdana" w:hAnsi="Verdana"/>
          <w:b/>
          <w:sz w:val="20"/>
          <w:szCs w:val="20"/>
        </w:rPr>
        <w:t>2004  to October 2007)</w:t>
      </w:r>
    </w:p>
    <w:p w:rsidR="0082562D" w:rsidRDefault="00DF06F2" w:rsidP="009A2614">
      <w:pPr>
        <w:spacing w:before="120" w:after="0" w:line="360" w:lineRule="auto"/>
        <w:ind w:left="360"/>
        <w:jc w:val="both"/>
        <w:rPr>
          <w:rFonts w:ascii="Verdana" w:hAnsi="Verdana"/>
          <w:sz w:val="20"/>
        </w:rPr>
      </w:pPr>
      <w:r w:rsidRPr="00695EEC">
        <w:rPr>
          <w:rFonts w:ascii="Verdana" w:hAnsi="Verdana"/>
          <w:sz w:val="20"/>
        </w:rPr>
        <w:t xml:space="preserve">Shree </w:t>
      </w:r>
      <w:proofErr w:type="spellStart"/>
      <w:r w:rsidRPr="00695EEC">
        <w:rPr>
          <w:rFonts w:ascii="Verdana" w:hAnsi="Verdana"/>
          <w:sz w:val="20"/>
        </w:rPr>
        <w:t>Precoated</w:t>
      </w:r>
      <w:proofErr w:type="spellEnd"/>
      <w:r w:rsidRPr="00695EEC">
        <w:rPr>
          <w:rFonts w:ascii="Verdana" w:hAnsi="Verdana"/>
          <w:sz w:val="20"/>
        </w:rPr>
        <w:t xml:space="preserve"> Steels Ltd(Pune), </w:t>
      </w:r>
      <w:proofErr w:type="spellStart"/>
      <w:r w:rsidRPr="00695EEC">
        <w:rPr>
          <w:rFonts w:ascii="Verdana" w:hAnsi="Verdana"/>
          <w:sz w:val="20"/>
        </w:rPr>
        <w:t>Ispat</w:t>
      </w:r>
      <w:proofErr w:type="spellEnd"/>
      <w:r w:rsidRPr="00695EEC">
        <w:rPr>
          <w:rFonts w:ascii="Verdana" w:hAnsi="Verdana"/>
          <w:sz w:val="20"/>
        </w:rPr>
        <w:t xml:space="preserve"> Industries Ltd(</w:t>
      </w:r>
      <w:proofErr w:type="spellStart"/>
      <w:r w:rsidRPr="00695EEC">
        <w:rPr>
          <w:rFonts w:ascii="Verdana" w:hAnsi="Verdana"/>
          <w:sz w:val="20"/>
        </w:rPr>
        <w:t>Kalmeshwar</w:t>
      </w:r>
      <w:proofErr w:type="spellEnd"/>
      <w:r w:rsidRPr="00695EEC">
        <w:rPr>
          <w:rFonts w:ascii="Verdana" w:hAnsi="Verdana"/>
          <w:sz w:val="20"/>
        </w:rPr>
        <w:t xml:space="preserve">), </w:t>
      </w:r>
      <w:proofErr w:type="spellStart"/>
      <w:r w:rsidRPr="00695EEC">
        <w:rPr>
          <w:rFonts w:ascii="Verdana" w:hAnsi="Verdana"/>
          <w:sz w:val="20"/>
        </w:rPr>
        <w:t>Steelco</w:t>
      </w:r>
      <w:proofErr w:type="spellEnd"/>
      <w:r w:rsidRPr="00695EEC">
        <w:rPr>
          <w:rFonts w:ascii="Verdana" w:hAnsi="Verdana"/>
          <w:sz w:val="20"/>
        </w:rPr>
        <w:t xml:space="preserve"> Steel Ltd Gujrat, National Steels Ltd(Indore), </w:t>
      </w:r>
      <w:proofErr w:type="spellStart"/>
      <w:r w:rsidRPr="00695EEC">
        <w:rPr>
          <w:rFonts w:ascii="Verdana" w:hAnsi="Verdana"/>
          <w:sz w:val="20"/>
        </w:rPr>
        <w:t>Ispat</w:t>
      </w:r>
      <w:proofErr w:type="spellEnd"/>
      <w:r w:rsidRPr="00695EEC">
        <w:rPr>
          <w:rFonts w:ascii="Verdana" w:hAnsi="Verdana"/>
          <w:sz w:val="20"/>
        </w:rPr>
        <w:t xml:space="preserve"> Industries Ltd(</w:t>
      </w:r>
      <w:proofErr w:type="spellStart"/>
      <w:r w:rsidRPr="00695EEC">
        <w:rPr>
          <w:rFonts w:ascii="Verdana" w:hAnsi="Verdana"/>
          <w:sz w:val="20"/>
        </w:rPr>
        <w:t>Dolvi</w:t>
      </w:r>
      <w:proofErr w:type="spellEnd"/>
      <w:r w:rsidRPr="00695EEC">
        <w:rPr>
          <w:rFonts w:ascii="Verdana" w:hAnsi="Verdana"/>
          <w:sz w:val="20"/>
        </w:rPr>
        <w:t xml:space="preserve">), LLYODS steel </w:t>
      </w:r>
      <w:proofErr w:type="spellStart"/>
      <w:r w:rsidRPr="00695EEC">
        <w:rPr>
          <w:rFonts w:ascii="Verdana" w:hAnsi="Verdana"/>
          <w:sz w:val="20"/>
        </w:rPr>
        <w:t>Wardha,etc</w:t>
      </w:r>
      <w:proofErr w:type="spellEnd"/>
      <w:r w:rsidRPr="00695EEC">
        <w:rPr>
          <w:rFonts w:ascii="Verdana" w:hAnsi="Verdana"/>
          <w:sz w:val="20"/>
        </w:rPr>
        <w:t xml:space="preserve">. </w:t>
      </w:r>
    </w:p>
    <w:p w:rsidR="00DF06F2" w:rsidRPr="0082562D" w:rsidRDefault="0082562D" w:rsidP="009A2614">
      <w:pPr>
        <w:pStyle w:val="Heading2"/>
        <w:spacing w:before="120"/>
        <w:jc w:val="left"/>
        <w:rPr>
          <w:rFonts w:ascii="Verdana" w:hAnsi="Verdana" w:cs="Times New Roman"/>
        </w:rPr>
      </w:pPr>
      <w:r>
        <w:rPr>
          <w:rFonts w:ascii="Verdana" w:hAnsi="Verdana" w:cs="Times New Roman"/>
        </w:rPr>
        <w:t>Educational Qualifications</w:t>
      </w:r>
      <w:r w:rsidR="00DF06F2" w:rsidRPr="0082562D">
        <w:rPr>
          <w:rFonts w:ascii="Verdana" w:hAnsi="Verdana" w:cs="Times New Roman"/>
        </w:rPr>
        <w:t>:</w:t>
      </w:r>
    </w:p>
    <w:p w:rsidR="00DF06F2" w:rsidRDefault="0082562D" w:rsidP="009A2614">
      <w:pPr>
        <w:pStyle w:val="ListParagraph"/>
        <w:numPr>
          <w:ilvl w:val="0"/>
          <w:numId w:val="8"/>
        </w:numPr>
        <w:spacing w:line="360" w:lineRule="auto"/>
        <w:rPr>
          <w:rFonts w:ascii="Verdana" w:hAnsi="Verdana" w:cs="Arial"/>
          <w:sz w:val="20"/>
          <w:szCs w:val="20"/>
        </w:rPr>
      </w:pPr>
      <w:r w:rsidRPr="009A2614">
        <w:rPr>
          <w:rFonts w:ascii="Verdana" w:hAnsi="Verdana" w:cs="Arial"/>
          <w:sz w:val="20"/>
          <w:szCs w:val="20"/>
        </w:rPr>
        <w:t xml:space="preserve">M.Com  (2004) : </w:t>
      </w:r>
      <w:r w:rsidR="00725091">
        <w:rPr>
          <w:rFonts w:ascii="Verdana" w:hAnsi="Verdana" w:cs="Arial"/>
          <w:sz w:val="20"/>
          <w:szCs w:val="20"/>
        </w:rPr>
        <w:t xml:space="preserve">  </w:t>
      </w:r>
      <w:r w:rsidRPr="009A2614">
        <w:rPr>
          <w:rFonts w:ascii="Verdana" w:hAnsi="Verdana" w:cs="Arial"/>
          <w:sz w:val="20"/>
          <w:szCs w:val="20"/>
        </w:rPr>
        <w:t>from Nagpur University</w:t>
      </w:r>
      <w:r w:rsidR="009A2614" w:rsidRPr="009A2614">
        <w:rPr>
          <w:rFonts w:ascii="Verdana" w:hAnsi="Verdana" w:cs="Arial"/>
          <w:sz w:val="20"/>
          <w:szCs w:val="20"/>
        </w:rPr>
        <w:t>-India</w:t>
      </w:r>
      <w:r w:rsidR="002B6910">
        <w:rPr>
          <w:rFonts w:ascii="Verdana" w:hAnsi="Verdana" w:cs="Arial"/>
          <w:sz w:val="20"/>
          <w:szCs w:val="20"/>
        </w:rPr>
        <w:t xml:space="preserve"> (Appeared but </w:t>
      </w:r>
      <w:r w:rsidR="004159F7">
        <w:rPr>
          <w:rFonts w:ascii="Verdana" w:hAnsi="Verdana" w:cs="Arial"/>
          <w:sz w:val="20"/>
          <w:szCs w:val="20"/>
        </w:rPr>
        <w:t>not Clear)</w:t>
      </w:r>
    </w:p>
    <w:p w:rsidR="009A2614" w:rsidRDefault="009A2614" w:rsidP="009A2614">
      <w:pPr>
        <w:pStyle w:val="ListParagraph"/>
        <w:numPr>
          <w:ilvl w:val="0"/>
          <w:numId w:val="8"/>
        </w:numPr>
        <w:spacing w:line="360" w:lineRule="auto"/>
        <w:rPr>
          <w:rFonts w:ascii="Verdana" w:hAnsi="Verdana" w:cs="Arial"/>
          <w:sz w:val="20"/>
          <w:szCs w:val="20"/>
        </w:rPr>
      </w:pPr>
      <w:r>
        <w:rPr>
          <w:rFonts w:ascii="Verdana" w:hAnsi="Verdana" w:cs="Arial"/>
          <w:sz w:val="20"/>
          <w:szCs w:val="20"/>
        </w:rPr>
        <w:t xml:space="preserve">B.Com  (2002) :  </w:t>
      </w:r>
      <w:r w:rsidR="00725091">
        <w:rPr>
          <w:rFonts w:ascii="Verdana" w:hAnsi="Verdana" w:cs="Arial"/>
          <w:sz w:val="20"/>
          <w:szCs w:val="20"/>
        </w:rPr>
        <w:t xml:space="preserve"> </w:t>
      </w:r>
      <w:r>
        <w:rPr>
          <w:rFonts w:ascii="Verdana" w:hAnsi="Verdana" w:cs="Arial"/>
          <w:sz w:val="20"/>
          <w:szCs w:val="20"/>
        </w:rPr>
        <w:t>from Nagpur University- India</w:t>
      </w:r>
    </w:p>
    <w:p w:rsidR="009A2614" w:rsidRDefault="009A2614" w:rsidP="009A2614">
      <w:pPr>
        <w:pStyle w:val="ListParagraph"/>
        <w:numPr>
          <w:ilvl w:val="0"/>
          <w:numId w:val="8"/>
        </w:numPr>
        <w:spacing w:line="360" w:lineRule="auto"/>
        <w:rPr>
          <w:rFonts w:ascii="Verdana" w:hAnsi="Verdana" w:cs="Arial"/>
          <w:sz w:val="20"/>
          <w:szCs w:val="20"/>
        </w:rPr>
      </w:pPr>
      <w:r>
        <w:rPr>
          <w:rFonts w:ascii="Verdana" w:hAnsi="Verdana" w:cs="Arial"/>
          <w:sz w:val="20"/>
          <w:szCs w:val="20"/>
        </w:rPr>
        <w:t xml:space="preserve">H.S.S.C (1998) : </w:t>
      </w:r>
      <w:r w:rsidR="00725091">
        <w:rPr>
          <w:rFonts w:ascii="Verdana" w:hAnsi="Verdana" w:cs="Arial"/>
          <w:sz w:val="20"/>
          <w:szCs w:val="20"/>
        </w:rPr>
        <w:t xml:space="preserve"> </w:t>
      </w:r>
      <w:r>
        <w:rPr>
          <w:rFonts w:ascii="Verdana" w:hAnsi="Verdana" w:cs="Arial"/>
          <w:sz w:val="20"/>
          <w:szCs w:val="20"/>
        </w:rPr>
        <w:t>from Maharashtra State Board – India</w:t>
      </w:r>
    </w:p>
    <w:p w:rsidR="009A2614" w:rsidRPr="009A2614" w:rsidRDefault="009A2614" w:rsidP="009A2614">
      <w:pPr>
        <w:pStyle w:val="ListParagraph"/>
        <w:numPr>
          <w:ilvl w:val="0"/>
          <w:numId w:val="8"/>
        </w:numPr>
        <w:spacing w:after="120" w:line="360" w:lineRule="auto"/>
        <w:rPr>
          <w:rFonts w:ascii="Verdana" w:hAnsi="Verdana" w:cs="Arial"/>
          <w:sz w:val="20"/>
          <w:szCs w:val="20"/>
        </w:rPr>
      </w:pPr>
      <w:r>
        <w:rPr>
          <w:rFonts w:ascii="Verdana" w:hAnsi="Verdana" w:cs="Arial"/>
          <w:sz w:val="20"/>
          <w:szCs w:val="20"/>
        </w:rPr>
        <w:t>S.S.C    (1996) :</w:t>
      </w:r>
      <w:r w:rsidR="00725091">
        <w:rPr>
          <w:rFonts w:ascii="Verdana" w:hAnsi="Verdana" w:cs="Arial"/>
          <w:sz w:val="20"/>
          <w:szCs w:val="20"/>
        </w:rPr>
        <w:t xml:space="preserve"> </w:t>
      </w:r>
      <w:r>
        <w:rPr>
          <w:rFonts w:ascii="Verdana" w:hAnsi="Verdana" w:cs="Arial"/>
          <w:sz w:val="20"/>
          <w:szCs w:val="20"/>
        </w:rPr>
        <w:t xml:space="preserve"> from Maharashtra State Board – India</w:t>
      </w:r>
    </w:p>
    <w:p w:rsidR="00DF06F2" w:rsidRPr="0082562D" w:rsidRDefault="006F68A4" w:rsidP="009A2614">
      <w:pPr>
        <w:spacing w:after="120" w:line="240" w:lineRule="auto"/>
        <w:rPr>
          <w:rFonts w:ascii="Verdana" w:eastAsia="Times New Roman" w:hAnsi="Verdana" w:cs="Times New Roman"/>
          <w:b/>
          <w:bCs/>
          <w:sz w:val="24"/>
          <w:szCs w:val="24"/>
        </w:rPr>
      </w:pPr>
      <w:r>
        <w:rPr>
          <w:rFonts w:ascii="Verdana" w:eastAsia="Times New Roman" w:hAnsi="Verdana" w:cs="Times New Roman"/>
          <w:b/>
          <w:bCs/>
          <w:sz w:val="24"/>
          <w:szCs w:val="24"/>
        </w:rPr>
        <w:t>Computer skills</w:t>
      </w:r>
      <w:r w:rsidR="00DF06F2" w:rsidRPr="0082562D">
        <w:rPr>
          <w:rFonts w:ascii="Verdana" w:eastAsia="Times New Roman" w:hAnsi="Verdana" w:cs="Times New Roman"/>
          <w:b/>
          <w:bCs/>
          <w:sz w:val="24"/>
          <w:szCs w:val="24"/>
        </w:rPr>
        <w:t>:</w:t>
      </w:r>
    </w:p>
    <w:p w:rsidR="00DF06F2" w:rsidRPr="00695EEC" w:rsidRDefault="00DF06F2" w:rsidP="0082562D">
      <w:pPr>
        <w:numPr>
          <w:ilvl w:val="0"/>
          <w:numId w:val="1"/>
        </w:numPr>
        <w:spacing w:after="0" w:line="360" w:lineRule="auto"/>
        <w:ind w:left="360"/>
        <w:rPr>
          <w:rFonts w:ascii="Verdana" w:hAnsi="Verdana"/>
          <w:b/>
          <w:bCs/>
          <w:i/>
          <w:iCs/>
          <w:sz w:val="20"/>
          <w:szCs w:val="20"/>
        </w:rPr>
      </w:pPr>
      <w:r w:rsidRPr="006F68A4">
        <w:rPr>
          <w:rFonts w:ascii="Verdana" w:hAnsi="Verdana"/>
          <w:bCs/>
          <w:sz w:val="20"/>
          <w:szCs w:val="20"/>
        </w:rPr>
        <w:t>Diploma in Software Management (DISM)</w:t>
      </w:r>
      <w:r w:rsidRPr="00695EEC">
        <w:rPr>
          <w:rFonts w:ascii="Verdana" w:hAnsi="Verdana"/>
          <w:sz w:val="20"/>
          <w:szCs w:val="20"/>
        </w:rPr>
        <w:t xml:space="preserve"> from </w:t>
      </w:r>
      <w:proofErr w:type="spellStart"/>
      <w:r w:rsidRPr="00695EEC">
        <w:rPr>
          <w:rFonts w:ascii="Verdana" w:hAnsi="Verdana"/>
          <w:i/>
          <w:iCs/>
          <w:sz w:val="20"/>
          <w:szCs w:val="20"/>
        </w:rPr>
        <w:t>Aptech</w:t>
      </w:r>
      <w:proofErr w:type="spellEnd"/>
      <w:r w:rsidRPr="00695EEC">
        <w:rPr>
          <w:rFonts w:ascii="Verdana" w:hAnsi="Verdana"/>
          <w:i/>
          <w:iCs/>
          <w:sz w:val="20"/>
          <w:szCs w:val="20"/>
        </w:rPr>
        <w:t xml:space="preserve"> Computer Education Nagpur.</w:t>
      </w:r>
    </w:p>
    <w:p w:rsidR="00DF06F2" w:rsidRPr="00695EEC" w:rsidRDefault="00DF06F2" w:rsidP="0082562D">
      <w:pPr>
        <w:numPr>
          <w:ilvl w:val="0"/>
          <w:numId w:val="1"/>
        </w:numPr>
        <w:spacing w:after="0" w:line="360" w:lineRule="auto"/>
        <w:ind w:left="360"/>
        <w:rPr>
          <w:rFonts w:ascii="Verdana" w:hAnsi="Verdana"/>
          <w:b/>
          <w:bCs/>
          <w:i/>
          <w:iCs/>
          <w:sz w:val="20"/>
          <w:szCs w:val="20"/>
        </w:rPr>
      </w:pPr>
      <w:r w:rsidRPr="006F68A4">
        <w:rPr>
          <w:rFonts w:ascii="Verdana" w:hAnsi="Verdana"/>
          <w:bCs/>
          <w:sz w:val="20"/>
          <w:szCs w:val="20"/>
        </w:rPr>
        <w:t>Higher Diploma in Software Engineering (HDSE)</w:t>
      </w:r>
      <w:r w:rsidRPr="00695EEC">
        <w:rPr>
          <w:rFonts w:ascii="Verdana" w:hAnsi="Verdana"/>
          <w:sz w:val="20"/>
          <w:szCs w:val="20"/>
        </w:rPr>
        <w:t xml:space="preserve"> from </w:t>
      </w:r>
      <w:proofErr w:type="spellStart"/>
      <w:r w:rsidRPr="00695EEC">
        <w:rPr>
          <w:rFonts w:ascii="Verdana" w:hAnsi="Verdana"/>
          <w:i/>
          <w:iCs/>
          <w:sz w:val="20"/>
          <w:szCs w:val="20"/>
        </w:rPr>
        <w:t>Aptech</w:t>
      </w:r>
      <w:proofErr w:type="spellEnd"/>
      <w:r w:rsidRPr="00695EEC">
        <w:rPr>
          <w:rFonts w:ascii="Verdana" w:hAnsi="Verdana"/>
          <w:i/>
          <w:iCs/>
          <w:sz w:val="20"/>
          <w:szCs w:val="20"/>
        </w:rPr>
        <w:t xml:space="preserve"> Computer Education Nagpur.</w:t>
      </w:r>
    </w:p>
    <w:p w:rsidR="00DF06F2" w:rsidRPr="0082562D" w:rsidRDefault="00DF06F2" w:rsidP="0082562D">
      <w:pPr>
        <w:numPr>
          <w:ilvl w:val="0"/>
          <w:numId w:val="1"/>
        </w:numPr>
        <w:spacing w:after="0" w:line="360" w:lineRule="auto"/>
        <w:ind w:left="360"/>
        <w:rPr>
          <w:rFonts w:ascii="Verdana" w:hAnsi="Verdana"/>
          <w:b/>
          <w:bCs/>
          <w:i/>
          <w:iCs/>
          <w:sz w:val="20"/>
          <w:szCs w:val="20"/>
        </w:rPr>
      </w:pPr>
      <w:r w:rsidRPr="00695EEC">
        <w:rPr>
          <w:rFonts w:ascii="Verdana" w:hAnsi="Verdana"/>
          <w:bCs/>
          <w:sz w:val="20"/>
          <w:szCs w:val="20"/>
        </w:rPr>
        <w:t>Good Knowledge of</w:t>
      </w:r>
      <w:r w:rsidRPr="00695EEC">
        <w:rPr>
          <w:rFonts w:ascii="Verdana" w:hAnsi="Verdana"/>
          <w:b/>
          <w:bCs/>
          <w:sz w:val="20"/>
          <w:szCs w:val="20"/>
        </w:rPr>
        <w:t xml:space="preserve"> SAP Module.</w:t>
      </w:r>
    </w:p>
    <w:p w:rsidR="00DF06F2" w:rsidRPr="0082562D" w:rsidRDefault="0082562D" w:rsidP="009A2614">
      <w:pPr>
        <w:spacing w:before="120" w:after="120" w:line="240" w:lineRule="auto"/>
        <w:rPr>
          <w:rFonts w:ascii="Verdana" w:eastAsia="Times New Roman" w:hAnsi="Verdana" w:cs="Times New Roman"/>
          <w:b/>
          <w:bCs/>
          <w:sz w:val="24"/>
          <w:szCs w:val="24"/>
        </w:rPr>
      </w:pPr>
      <w:r>
        <w:rPr>
          <w:rFonts w:ascii="Verdana" w:eastAsia="Times New Roman" w:hAnsi="Verdana" w:cs="Times New Roman"/>
          <w:b/>
          <w:bCs/>
          <w:sz w:val="24"/>
          <w:szCs w:val="24"/>
        </w:rPr>
        <w:t>Extrac</w:t>
      </w:r>
      <w:r w:rsidR="00DF06F2" w:rsidRPr="0082562D">
        <w:rPr>
          <w:rFonts w:ascii="Verdana" w:eastAsia="Times New Roman" w:hAnsi="Verdana" w:cs="Times New Roman"/>
          <w:b/>
          <w:bCs/>
          <w:sz w:val="24"/>
          <w:szCs w:val="24"/>
        </w:rPr>
        <w:t>urricular Activities:</w:t>
      </w:r>
    </w:p>
    <w:p w:rsidR="00DF06F2" w:rsidRPr="00E27A4C" w:rsidRDefault="006F68A4" w:rsidP="00E27A4C">
      <w:pPr>
        <w:numPr>
          <w:ilvl w:val="0"/>
          <w:numId w:val="6"/>
        </w:numPr>
        <w:spacing w:after="0" w:line="360" w:lineRule="auto"/>
        <w:ind w:left="360"/>
        <w:rPr>
          <w:rFonts w:ascii="Verdana" w:hAnsi="Verdana" w:cs="Arial"/>
          <w:sz w:val="20"/>
          <w:szCs w:val="20"/>
        </w:rPr>
      </w:pPr>
      <w:r>
        <w:rPr>
          <w:rFonts w:ascii="Verdana" w:hAnsi="Verdana" w:cs="Arial"/>
          <w:sz w:val="20"/>
          <w:szCs w:val="20"/>
        </w:rPr>
        <w:t>Active interest in football- Played for Maharashtra Team thrice</w:t>
      </w:r>
      <w:r w:rsidR="00DF06F2" w:rsidRPr="00695EEC">
        <w:rPr>
          <w:rFonts w:ascii="Verdana" w:hAnsi="Verdana" w:cs="Arial"/>
          <w:sz w:val="20"/>
          <w:szCs w:val="20"/>
        </w:rPr>
        <w:t xml:space="preserve"> in </w:t>
      </w:r>
      <w:proofErr w:type="spellStart"/>
      <w:r w:rsidR="00DF06F2" w:rsidRPr="006F68A4">
        <w:rPr>
          <w:rFonts w:ascii="Verdana" w:hAnsi="Verdana" w:cs="Arial"/>
          <w:bCs/>
          <w:sz w:val="20"/>
          <w:szCs w:val="20"/>
        </w:rPr>
        <w:t>Sepak</w:t>
      </w:r>
      <w:proofErr w:type="spellEnd"/>
      <w:r w:rsidR="00DF06F2" w:rsidRPr="006F68A4">
        <w:rPr>
          <w:rFonts w:ascii="Verdana" w:hAnsi="Verdana" w:cs="Arial"/>
          <w:bCs/>
          <w:sz w:val="20"/>
          <w:szCs w:val="20"/>
        </w:rPr>
        <w:t xml:space="preserve"> </w:t>
      </w:r>
      <w:proofErr w:type="spellStart"/>
      <w:r w:rsidR="00DF06F2" w:rsidRPr="006F68A4">
        <w:rPr>
          <w:rFonts w:ascii="Verdana" w:hAnsi="Verdana" w:cs="Arial"/>
          <w:bCs/>
          <w:sz w:val="20"/>
          <w:szCs w:val="20"/>
        </w:rPr>
        <w:t>Takraw</w:t>
      </w:r>
      <w:proofErr w:type="spellEnd"/>
      <w:r w:rsidR="00DF06F2" w:rsidRPr="00695EEC">
        <w:rPr>
          <w:rFonts w:ascii="Verdana" w:hAnsi="Verdana" w:cs="Arial"/>
          <w:sz w:val="20"/>
          <w:szCs w:val="20"/>
        </w:rPr>
        <w:t xml:space="preserve"> (Thai Football) in </w:t>
      </w:r>
      <w:r w:rsidR="00DF06F2" w:rsidRPr="006F68A4">
        <w:rPr>
          <w:rFonts w:ascii="Verdana" w:hAnsi="Verdana" w:cs="Arial"/>
          <w:bCs/>
          <w:sz w:val="20"/>
          <w:szCs w:val="20"/>
        </w:rPr>
        <w:t>National</w:t>
      </w:r>
      <w:r w:rsidR="00DF06F2" w:rsidRPr="006F68A4">
        <w:rPr>
          <w:rFonts w:ascii="Verdana" w:hAnsi="Verdana" w:cs="Arial"/>
          <w:sz w:val="20"/>
          <w:szCs w:val="20"/>
        </w:rPr>
        <w:t xml:space="preserve"> </w:t>
      </w:r>
      <w:r w:rsidR="00DF06F2" w:rsidRPr="006F68A4">
        <w:rPr>
          <w:rFonts w:ascii="Verdana" w:hAnsi="Verdana" w:cs="Arial"/>
          <w:bCs/>
          <w:sz w:val="20"/>
          <w:szCs w:val="20"/>
        </w:rPr>
        <w:t>Games</w:t>
      </w:r>
      <w:r w:rsidR="00E27A4C">
        <w:rPr>
          <w:rFonts w:ascii="Verdana" w:hAnsi="Verdana" w:cs="Arial"/>
          <w:sz w:val="20"/>
          <w:szCs w:val="20"/>
        </w:rPr>
        <w:t xml:space="preserve"> and also r</w:t>
      </w:r>
      <w:r w:rsidRPr="00E27A4C">
        <w:rPr>
          <w:rFonts w:ascii="Verdana" w:hAnsi="Verdana" w:cs="Arial"/>
          <w:sz w:val="20"/>
          <w:szCs w:val="20"/>
        </w:rPr>
        <w:t xml:space="preserve">epresented </w:t>
      </w:r>
      <w:r w:rsidR="00DF06F2" w:rsidRPr="00E27A4C">
        <w:rPr>
          <w:rFonts w:ascii="Verdana" w:hAnsi="Verdana" w:cs="Arial"/>
          <w:sz w:val="20"/>
          <w:szCs w:val="20"/>
        </w:rPr>
        <w:t xml:space="preserve">A.G College of Commerce Nagpur in </w:t>
      </w:r>
      <w:r w:rsidRPr="00E27A4C">
        <w:rPr>
          <w:rFonts w:ascii="Verdana" w:hAnsi="Verdana" w:cs="Arial"/>
          <w:sz w:val="20"/>
          <w:szCs w:val="20"/>
        </w:rPr>
        <w:t>foo</w:t>
      </w:r>
      <w:r w:rsidR="00E27A4C">
        <w:rPr>
          <w:rFonts w:ascii="Verdana" w:hAnsi="Verdana" w:cs="Arial"/>
          <w:sz w:val="20"/>
          <w:szCs w:val="20"/>
        </w:rPr>
        <w:t xml:space="preserve">tball Championship </w:t>
      </w:r>
      <w:r w:rsidRPr="00E27A4C">
        <w:rPr>
          <w:rFonts w:ascii="Verdana" w:hAnsi="Verdana" w:cs="Arial"/>
          <w:sz w:val="20"/>
          <w:szCs w:val="20"/>
        </w:rPr>
        <w:t xml:space="preserve">of Nagpur </w:t>
      </w:r>
      <w:r w:rsidRPr="00E27A4C">
        <w:rPr>
          <w:rFonts w:ascii="Verdana" w:hAnsi="Verdana" w:cs="Arial"/>
          <w:bCs/>
          <w:sz w:val="20"/>
          <w:szCs w:val="20"/>
        </w:rPr>
        <w:t>University</w:t>
      </w:r>
    </w:p>
    <w:p w:rsidR="00DF06F2" w:rsidRDefault="00DF06F2" w:rsidP="00DF06F2">
      <w:pPr>
        <w:spacing w:line="360" w:lineRule="auto"/>
        <w:rPr>
          <w:rFonts w:ascii="Verdana" w:hAnsi="Verdana" w:cs="Arial"/>
          <w:b/>
          <w:bCs/>
          <w:sz w:val="20"/>
          <w:szCs w:val="20"/>
        </w:rPr>
      </w:pPr>
    </w:p>
    <w:p w:rsidR="00E27A4C" w:rsidRPr="00695EEC" w:rsidRDefault="00E27A4C" w:rsidP="00DF06F2">
      <w:pPr>
        <w:spacing w:line="360" w:lineRule="auto"/>
        <w:rPr>
          <w:rFonts w:ascii="Verdana" w:hAnsi="Verdana" w:cs="Arial"/>
          <w:b/>
          <w:bCs/>
          <w:sz w:val="20"/>
          <w:szCs w:val="20"/>
        </w:rPr>
      </w:pPr>
    </w:p>
    <w:p w:rsidR="00D7393B" w:rsidRDefault="00725091" w:rsidP="009A2614">
      <w:pPr>
        <w:spacing w:line="360" w:lineRule="auto"/>
        <w:jc w:val="center"/>
        <w:rPr>
          <w:rFonts w:ascii="Verdana" w:hAnsi="Verdana" w:cs="Arial"/>
          <w:b/>
          <w:bCs/>
          <w:i/>
          <w:sz w:val="20"/>
          <w:szCs w:val="20"/>
        </w:rPr>
      </w:pPr>
      <w:r>
        <w:rPr>
          <w:rFonts w:ascii="Verdana" w:hAnsi="Verdana" w:cs="Arial"/>
          <w:b/>
          <w:bCs/>
          <w:i/>
          <w:sz w:val="20"/>
          <w:szCs w:val="20"/>
        </w:rPr>
        <w:t>Personal details and r</w:t>
      </w:r>
      <w:r w:rsidR="00DF06F2" w:rsidRPr="00FD4ADE">
        <w:rPr>
          <w:rFonts w:ascii="Verdana" w:hAnsi="Verdana" w:cs="Arial"/>
          <w:b/>
          <w:bCs/>
          <w:i/>
          <w:sz w:val="20"/>
          <w:szCs w:val="20"/>
        </w:rPr>
        <w:t>eference</w:t>
      </w:r>
      <w:r>
        <w:rPr>
          <w:rFonts w:ascii="Verdana" w:hAnsi="Verdana" w:cs="Arial"/>
          <w:b/>
          <w:bCs/>
          <w:i/>
          <w:sz w:val="20"/>
          <w:szCs w:val="20"/>
        </w:rPr>
        <w:t>s provide on request</w:t>
      </w:r>
    </w:p>
    <w:p w:rsidR="00D7393B" w:rsidRDefault="00D7393B">
      <w:pPr>
        <w:rPr>
          <w:rFonts w:ascii="Verdana" w:hAnsi="Verdana" w:cs="Arial"/>
          <w:b/>
          <w:bCs/>
          <w:i/>
          <w:sz w:val="20"/>
          <w:szCs w:val="20"/>
        </w:rPr>
      </w:pPr>
      <w:r>
        <w:rPr>
          <w:rFonts w:ascii="Verdana" w:hAnsi="Verdana" w:cs="Arial"/>
          <w:b/>
          <w:bCs/>
          <w:i/>
          <w:sz w:val="20"/>
          <w:szCs w:val="20"/>
        </w:rPr>
        <w:lastRenderedPageBreak/>
        <w:br w:type="page"/>
      </w:r>
    </w:p>
    <w:p w:rsidR="0071345F" w:rsidRDefault="00D7393B" w:rsidP="009A2614">
      <w:pPr>
        <w:spacing w:line="360" w:lineRule="auto"/>
        <w:jc w:val="center"/>
      </w:pPr>
      <w:proofErr w:type="spellStart"/>
      <w:r>
        <w:lastRenderedPageBreak/>
        <w:t>Alhuriah</w:t>
      </w:r>
      <w:proofErr w:type="spellEnd"/>
    </w:p>
    <w:p w:rsidR="00D7393B" w:rsidRPr="00326853" w:rsidRDefault="00D7393B" w:rsidP="00D7393B">
      <w:pPr>
        <w:rPr>
          <w:rFonts w:ascii="Courier New" w:hAnsi="Courier New" w:cs="Courier New"/>
          <w:sz w:val="24"/>
        </w:rPr>
      </w:pPr>
      <w:r w:rsidRPr="00326853">
        <w:rPr>
          <w:rFonts w:ascii="Courier New" w:hAnsi="Courier New" w:cs="Courier New"/>
          <w:sz w:val="24"/>
        </w:rPr>
        <w:t>We are renowned traders, Supplier, Importer of Architectural Glass Hardware Fitting which includes Patch Fitting, solid brass cylinders, Floor Spring, solid brass glass clip, solid brass shower hinge, solid brass glass holder, brass shower door knob, knighthead accessories etc.</w:t>
      </w:r>
    </w:p>
    <w:p w:rsidR="00D7393B" w:rsidRPr="00326853" w:rsidRDefault="00D7393B" w:rsidP="00D7393B">
      <w:pPr>
        <w:rPr>
          <w:rFonts w:ascii="Courier New" w:hAnsi="Courier New" w:cs="Courier New"/>
          <w:sz w:val="24"/>
        </w:rPr>
      </w:pPr>
      <w:r w:rsidRPr="00326853">
        <w:rPr>
          <w:rFonts w:ascii="Courier New" w:hAnsi="Courier New" w:cs="Courier New"/>
          <w:sz w:val="24"/>
        </w:rPr>
        <w:t xml:space="preserve">The product range offered by </w:t>
      </w:r>
      <w:bookmarkStart w:id="0" w:name="_GoBack"/>
      <w:bookmarkEnd w:id="0"/>
      <w:r w:rsidRPr="00326853">
        <w:rPr>
          <w:rFonts w:ascii="Courier New" w:hAnsi="Courier New" w:cs="Courier New"/>
          <w:sz w:val="24"/>
        </w:rPr>
        <w:t>us consists of Glass Patch Fittings, Spider Fittings. These glass patch and hardware fittings offered by us are manufactured from high quality glass that is sourced from trusted and reliable vendors of the industry.</w:t>
      </w:r>
    </w:p>
    <w:p w:rsidR="00D7393B" w:rsidRPr="00326853" w:rsidRDefault="00D7393B" w:rsidP="00D7393B">
      <w:pPr>
        <w:spacing w:after="225" w:line="240" w:lineRule="auto"/>
        <w:rPr>
          <w:rFonts w:ascii="Courier New" w:hAnsi="Courier New" w:cs="Courier New"/>
          <w:sz w:val="24"/>
        </w:rPr>
      </w:pPr>
      <w:r w:rsidRPr="00326853">
        <w:rPr>
          <w:rFonts w:ascii="Courier New" w:hAnsi="Courier New" w:cs="Courier New"/>
          <w:sz w:val="24"/>
        </w:rPr>
        <w:t>Over the past two years, AL HURIAH GLASS has accumulated a strong and healthy market trust through a simple principle that we follow:</w:t>
      </w:r>
    </w:p>
    <w:p w:rsidR="00D7393B" w:rsidRPr="00326853" w:rsidRDefault="00D7393B" w:rsidP="00D7393B">
      <w:pPr>
        <w:pStyle w:val="ListParagraph"/>
        <w:numPr>
          <w:ilvl w:val="0"/>
          <w:numId w:val="11"/>
        </w:numPr>
        <w:spacing w:after="225" w:line="240" w:lineRule="auto"/>
        <w:rPr>
          <w:rFonts w:ascii="Courier New" w:hAnsi="Courier New" w:cs="Courier New"/>
          <w:sz w:val="24"/>
        </w:rPr>
      </w:pPr>
      <w:r w:rsidRPr="00326853">
        <w:rPr>
          <w:rFonts w:ascii="Courier New" w:hAnsi="Courier New" w:cs="Courier New"/>
          <w:sz w:val="24"/>
        </w:rPr>
        <w:t>Earn Trust with Business AL HURIAH GLASS is among the leading distributors of Frameless Glass Accessories products in the Gulf</w:t>
      </w:r>
    </w:p>
    <w:p w:rsidR="00D7393B" w:rsidRPr="00326853" w:rsidRDefault="00D7393B" w:rsidP="00D7393B">
      <w:pPr>
        <w:pStyle w:val="ListParagraph"/>
        <w:numPr>
          <w:ilvl w:val="0"/>
          <w:numId w:val="11"/>
        </w:numPr>
        <w:spacing w:after="225" w:line="240" w:lineRule="auto"/>
        <w:rPr>
          <w:rFonts w:ascii="Courier New" w:hAnsi="Courier New" w:cs="Courier New"/>
          <w:sz w:val="24"/>
        </w:rPr>
      </w:pPr>
      <w:r w:rsidRPr="00326853">
        <w:rPr>
          <w:rFonts w:ascii="Courier New" w:hAnsi="Courier New" w:cs="Courier New"/>
          <w:sz w:val="24"/>
        </w:rPr>
        <w:t>Our Goal Customer satisfaction is the ultimate goal of our company.</w:t>
      </w:r>
    </w:p>
    <w:p w:rsidR="00D7393B" w:rsidRPr="00326853" w:rsidRDefault="00D7393B" w:rsidP="00D7393B">
      <w:pPr>
        <w:pStyle w:val="ListParagraph"/>
        <w:numPr>
          <w:ilvl w:val="0"/>
          <w:numId w:val="11"/>
        </w:numPr>
        <w:spacing w:after="225" w:line="240" w:lineRule="auto"/>
        <w:rPr>
          <w:rFonts w:ascii="Courier New" w:hAnsi="Courier New" w:cs="Courier New"/>
          <w:sz w:val="24"/>
        </w:rPr>
      </w:pPr>
      <w:r w:rsidRPr="00326853">
        <w:rPr>
          <w:rFonts w:ascii="Courier New" w:hAnsi="Courier New" w:cs="Courier New"/>
          <w:sz w:val="24"/>
        </w:rPr>
        <w:t xml:space="preserve">We are committed to provide our products at the right time at the right place with zero tolerance. </w:t>
      </w:r>
    </w:p>
    <w:p w:rsidR="00D7393B" w:rsidRPr="00326853" w:rsidRDefault="00D7393B" w:rsidP="00D7393B">
      <w:pPr>
        <w:pStyle w:val="ListParagraph"/>
        <w:numPr>
          <w:ilvl w:val="0"/>
          <w:numId w:val="11"/>
        </w:numPr>
        <w:spacing w:after="225" w:line="240" w:lineRule="auto"/>
        <w:rPr>
          <w:rFonts w:ascii="Courier New" w:hAnsi="Courier New" w:cs="Courier New"/>
          <w:sz w:val="24"/>
        </w:rPr>
      </w:pPr>
      <w:r w:rsidRPr="00326853">
        <w:rPr>
          <w:rFonts w:ascii="Courier New" w:hAnsi="Courier New" w:cs="Courier New"/>
          <w:sz w:val="24"/>
        </w:rPr>
        <w:t xml:space="preserve">The principles and standards of AL HURIAH GLASS has made the company one of the most reputed trading organization in Sharjah and we are able to satisfy all our clients who are based in Sharjah &amp; Dubai, </w:t>
      </w:r>
    </w:p>
    <w:p w:rsidR="00D7393B" w:rsidRPr="00326853" w:rsidRDefault="00D7393B" w:rsidP="00D7393B">
      <w:pPr>
        <w:rPr>
          <w:rFonts w:ascii="Courier New" w:hAnsi="Courier New" w:cs="Courier New"/>
          <w:sz w:val="24"/>
        </w:rPr>
      </w:pPr>
      <w:r w:rsidRPr="00326853">
        <w:rPr>
          <w:rFonts w:ascii="Courier New" w:hAnsi="Courier New" w:cs="Courier New"/>
          <w:sz w:val="24"/>
        </w:rPr>
        <w:t xml:space="preserve">Our Aluminum &amp; Glass Company has proved its capability in supplying the versatile and practical solution for the demanding architects. </w:t>
      </w:r>
    </w:p>
    <w:p w:rsidR="00D7393B" w:rsidRDefault="00D7393B" w:rsidP="009A2614">
      <w:pPr>
        <w:spacing w:line="360" w:lineRule="auto"/>
        <w:jc w:val="center"/>
      </w:pPr>
    </w:p>
    <w:sectPr w:rsidR="00D7393B" w:rsidSect="004E00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3D1C"/>
    <w:multiLevelType w:val="hybridMultilevel"/>
    <w:tmpl w:val="1B6205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2B64F2"/>
    <w:multiLevelType w:val="hybridMultilevel"/>
    <w:tmpl w:val="8AFE96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8036394"/>
    <w:multiLevelType w:val="hybridMultilevel"/>
    <w:tmpl w:val="E138D18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24A45086"/>
    <w:multiLevelType w:val="hybridMultilevel"/>
    <w:tmpl w:val="C7E6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F595C"/>
    <w:multiLevelType w:val="hybridMultilevel"/>
    <w:tmpl w:val="BBEE270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
    <w:nsid w:val="2E8A1FD7"/>
    <w:multiLevelType w:val="hybridMultilevel"/>
    <w:tmpl w:val="44B672D0"/>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6">
    <w:nsid w:val="513D5F6D"/>
    <w:multiLevelType w:val="hybridMultilevel"/>
    <w:tmpl w:val="A8404E9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256072C"/>
    <w:multiLevelType w:val="hybridMultilevel"/>
    <w:tmpl w:val="C75471DC"/>
    <w:lvl w:ilvl="0" w:tplc="04090003">
      <w:start w:val="1"/>
      <w:numFmt w:val="bullet"/>
      <w:lvlText w:val="o"/>
      <w:lvlJc w:val="left"/>
      <w:pPr>
        <w:tabs>
          <w:tab w:val="num" w:pos="360"/>
        </w:tabs>
        <w:ind w:left="36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24829C0"/>
    <w:multiLevelType w:val="hybridMultilevel"/>
    <w:tmpl w:val="A90A5BD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C51E4"/>
    <w:multiLevelType w:val="hybridMultilevel"/>
    <w:tmpl w:val="C75471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D577F2"/>
    <w:multiLevelType w:val="hybridMultilevel"/>
    <w:tmpl w:val="C34E09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0"/>
  </w:num>
  <w:num w:numId="3">
    <w:abstractNumId w:val="9"/>
  </w:num>
  <w:num w:numId="4">
    <w:abstractNumId w:val="7"/>
  </w:num>
  <w:num w:numId="5">
    <w:abstractNumId w:val="4"/>
  </w:num>
  <w:num w:numId="6">
    <w:abstractNumId w:val="5"/>
  </w:num>
  <w:num w:numId="7">
    <w:abstractNumId w:val="6"/>
  </w:num>
  <w:num w:numId="8">
    <w:abstractNumId w:val="8"/>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DF06F2"/>
    <w:rsid w:val="000C3BA6"/>
    <w:rsid w:val="00105817"/>
    <w:rsid w:val="00123737"/>
    <w:rsid w:val="002B6910"/>
    <w:rsid w:val="002D5C84"/>
    <w:rsid w:val="0038402F"/>
    <w:rsid w:val="003B68A6"/>
    <w:rsid w:val="004159F7"/>
    <w:rsid w:val="004B00BD"/>
    <w:rsid w:val="005A07A9"/>
    <w:rsid w:val="0061519F"/>
    <w:rsid w:val="00617FD7"/>
    <w:rsid w:val="006F2D3D"/>
    <w:rsid w:val="006F68A4"/>
    <w:rsid w:val="00703B84"/>
    <w:rsid w:val="00725091"/>
    <w:rsid w:val="0082562D"/>
    <w:rsid w:val="00884876"/>
    <w:rsid w:val="008B7440"/>
    <w:rsid w:val="009074E2"/>
    <w:rsid w:val="009A2614"/>
    <w:rsid w:val="00CA6E72"/>
    <w:rsid w:val="00D7393B"/>
    <w:rsid w:val="00D84DBA"/>
    <w:rsid w:val="00DF06F2"/>
    <w:rsid w:val="00E27A4C"/>
    <w:rsid w:val="00E63ABC"/>
    <w:rsid w:val="00EA19DD"/>
    <w:rsid w:val="00EB056F"/>
    <w:rsid w:val="00F75D8B"/>
    <w:rsid w:val="00FD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F2"/>
    <w:rPr>
      <w:rFonts w:eastAsiaTheme="minorEastAsia"/>
    </w:rPr>
  </w:style>
  <w:style w:type="paragraph" w:styleId="Heading2">
    <w:name w:val="heading 2"/>
    <w:basedOn w:val="Normal"/>
    <w:next w:val="Normal"/>
    <w:link w:val="Heading2Char"/>
    <w:qFormat/>
    <w:rsid w:val="00DF06F2"/>
    <w:pPr>
      <w:keepNext/>
      <w:tabs>
        <w:tab w:val="left" w:pos="5580"/>
      </w:tabs>
      <w:spacing w:after="0" w:line="360" w:lineRule="auto"/>
      <w:jc w:val="center"/>
      <w:outlineLvl w:val="1"/>
    </w:pPr>
    <w:rPr>
      <w:rFonts w:ascii="Arial" w:eastAsia="Times New Roman" w:hAnsi="Arial" w:cs="Arial"/>
      <w:b/>
      <w:bCs/>
      <w:sz w:val="24"/>
      <w:szCs w:val="24"/>
    </w:rPr>
  </w:style>
  <w:style w:type="paragraph" w:styleId="Heading3">
    <w:name w:val="heading 3"/>
    <w:basedOn w:val="Normal"/>
    <w:next w:val="Normal"/>
    <w:link w:val="Heading3Char"/>
    <w:qFormat/>
    <w:rsid w:val="00DF06F2"/>
    <w:pPr>
      <w:keepNext/>
      <w:tabs>
        <w:tab w:val="left" w:pos="5580"/>
      </w:tabs>
      <w:spacing w:after="0" w:line="360" w:lineRule="auto"/>
      <w:jc w:val="right"/>
      <w:outlineLvl w:val="2"/>
    </w:pPr>
    <w:rPr>
      <w:rFonts w:ascii="Verdana" w:eastAsia="Times New Roman" w:hAnsi="Verdana" w:cs="Times New Roman"/>
      <w:b/>
      <w:bCs/>
      <w:sz w:val="18"/>
      <w:szCs w:val="18"/>
    </w:rPr>
  </w:style>
  <w:style w:type="paragraph" w:styleId="Heading4">
    <w:name w:val="heading 4"/>
    <w:basedOn w:val="Normal"/>
    <w:next w:val="Normal"/>
    <w:link w:val="Heading4Char"/>
    <w:qFormat/>
    <w:rsid w:val="00DF06F2"/>
    <w:pPr>
      <w:keepNext/>
      <w:spacing w:after="0" w:line="240" w:lineRule="auto"/>
      <w:outlineLvl w:val="3"/>
    </w:pPr>
    <w:rPr>
      <w:rFonts w:ascii="Verdana" w:eastAsia="Times New Roman" w:hAnsi="Verdana" w:cs="Times New Roman"/>
      <w:b/>
      <w:bCs/>
      <w:sz w:val="20"/>
      <w:szCs w:val="24"/>
    </w:rPr>
  </w:style>
  <w:style w:type="paragraph" w:styleId="Heading5">
    <w:name w:val="heading 5"/>
    <w:basedOn w:val="Normal"/>
    <w:next w:val="Normal"/>
    <w:link w:val="Heading5Char"/>
    <w:qFormat/>
    <w:rsid w:val="00DF06F2"/>
    <w:pPr>
      <w:keepNext/>
      <w:spacing w:after="0" w:line="360" w:lineRule="auto"/>
      <w:jc w:val="both"/>
      <w:outlineLvl w:val="4"/>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6F2"/>
    <w:pPr>
      <w:spacing w:after="0" w:line="240" w:lineRule="auto"/>
    </w:pPr>
    <w:rPr>
      <w:rFonts w:eastAsiaTheme="minorEastAsia"/>
    </w:rPr>
  </w:style>
  <w:style w:type="character" w:customStyle="1" w:styleId="Heading2Char">
    <w:name w:val="Heading 2 Char"/>
    <w:basedOn w:val="DefaultParagraphFont"/>
    <w:link w:val="Heading2"/>
    <w:rsid w:val="00DF06F2"/>
    <w:rPr>
      <w:rFonts w:ascii="Arial" w:eastAsia="Times New Roman" w:hAnsi="Arial" w:cs="Arial"/>
      <w:b/>
      <w:bCs/>
      <w:sz w:val="24"/>
      <w:szCs w:val="24"/>
    </w:rPr>
  </w:style>
  <w:style w:type="character" w:customStyle="1" w:styleId="Heading3Char">
    <w:name w:val="Heading 3 Char"/>
    <w:basedOn w:val="DefaultParagraphFont"/>
    <w:link w:val="Heading3"/>
    <w:rsid w:val="00DF06F2"/>
    <w:rPr>
      <w:rFonts w:ascii="Verdana" w:eastAsia="Times New Roman" w:hAnsi="Verdana" w:cs="Times New Roman"/>
      <w:b/>
      <w:bCs/>
      <w:sz w:val="18"/>
      <w:szCs w:val="18"/>
    </w:rPr>
  </w:style>
  <w:style w:type="character" w:customStyle="1" w:styleId="Heading4Char">
    <w:name w:val="Heading 4 Char"/>
    <w:basedOn w:val="DefaultParagraphFont"/>
    <w:link w:val="Heading4"/>
    <w:rsid w:val="00DF06F2"/>
    <w:rPr>
      <w:rFonts w:ascii="Verdana" w:eastAsia="Times New Roman" w:hAnsi="Verdana" w:cs="Times New Roman"/>
      <w:b/>
      <w:bCs/>
      <w:sz w:val="20"/>
      <w:szCs w:val="24"/>
    </w:rPr>
  </w:style>
  <w:style w:type="character" w:customStyle="1" w:styleId="Heading5Char">
    <w:name w:val="Heading 5 Char"/>
    <w:basedOn w:val="DefaultParagraphFont"/>
    <w:link w:val="Heading5"/>
    <w:rsid w:val="00DF06F2"/>
    <w:rPr>
      <w:rFonts w:ascii="Verdana" w:eastAsia="Times New Roman" w:hAnsi="Verdana" w:cs="Times New Roman"/>
      <w:b/>
      <w:bCs/>
      <w:sz w:val="20"/>
      <w:szCs w:val="24"/>
    </w:rPr>
  </w:style>
  <w:style w:type="paragraph" w:styleId="Title">
    <w:name w:val="Title"/>
    <w:basedOn w:val="Normal"/>
    <w:link w:val="TitleChar"/>
    <w:qFormat/>
    <w:rsid w:val="00DF06F2"/>
    <w:pPr>
      <w:tabs>
        <w:tab w:val="left" w:pos="5580"/>
      </w:tabs>
      <w:spacing w:after="0" w:line="36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DF06F2"/>
    <w:rPr>
      <w:rFonts w:ascii="Arial" w:eastAsia="Times New Roman" w:hAnsi="Arial" w:cs="Arial"/>
      <w:b/>
      <w:bCs/>
      <w:sz w:val="28"/>
      <w:szCs w:val="24"/>
    </w:rPr>
  </w:style>
  <w:style w:type="character" w:styleId="Hyperlink">
    <w:name w:val="Hyperlink"/>
    <w:basedOn w:val="DefaultParagraphFont"/>
    <w:semiHidden/>
    <w:rsid w:val="00DF06F2"/>
    <w:rPr>
      <w:color w:val="0000FF"/>
      <w:u w:val="single"/>
    </w:rPr>
  </w:style>
  <w:style w:type="paragraph" w:styleId="BodyText">
    <w:name w:val="Body Text"/>
    <w:basedOn w:val="Normal"/>
    <w:link w:val="BodyTextChar"/>
    <w:semiHidden/>
    <w:rsid w:val="00DF06F2"/>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DF06F2"/>
    <w:rPr>
      <w:rFonts w:ascii="Arial" w:eastAsia="Times New Roman" w:hAnsi="Arial" w:cs="Arial"/>
      <w:szCs w:val="24"/>
    </w:rPr>
  </w:style>
  <w:style w:type="character" w:styleId="Strong">
    <w:name w:val="Strong"/>
    <w:basedOn w:val="DefaultParagraphFont"/>
    <w:uiPriority w:val="22"/>
    <w:qFormat/>
    <w:rsid w:val="00DF06F2"/>
    <w:rPr>
      <w:b/>
      <w:bCs/>
    </w:rPr>
  </w:style>
  <w:style w:type="paragraph" w:styleId="ListParagraph">
    <w:name w:val="List Paragraph"/>
    <w:basedOn w:val="Normal"/>
    <w:uiPriority w:val="34"/>
    <w:qFormat/>
    <w:rsid w:val="009A2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6F2"/>
    <w:rPr>
      <w:rFonts w:eastAsiaTheme="minorEastAsia"/>
    </w:rPr>
  </w:style>
  <w:style w:type="paragraph" w:styleId="Heading2">
    <w:name w:val="heading 2"/>
    <w:basedOn w:val="Normal"/>
    <w:next w:val="Normal"/>
    <w:link w:val="Heading2Char"/>
    <w:qFormat/>
    <w:rsid w:val="00DF06F2"/>
    <w:pPr>
      <w:keepNext/>
      <w:tabs>
        <w:tab w:val="left" w:pos="5580"/>
      </w:tabs>
      <w:spacing w:after="0" w:line="360" w:lineRule="auto"/>
      <w:jc w:val="center"/>
      <w:outlineLvl w:val="1"/>
    </w:pPr>
    <w:rPr>
      <w:rFonts w:ascii="Arial" w:eastAsia="Times New Roman" w:hAnsi="Arial" w:cs="Arial"/>
      <w:b/>
      <w:bCs/>
      <w:sz w:val="24"/>
      <w:szCs w:val="24"/>
    </w:rPr>
  </w:style>
  <w:style w:type="paragraph" w:styleId="Heading3">
    <w:name w:val="heading 3"/>
    <w:basedOn w:val="Normal"/>
    <w:next w:val="Normal"/>
    <w:link w:val="Heading3Char"/>
    <w:qFormat/>
    <w:rsid w:val="00DF06F2"/>
    <w:pPr>
      <w:keepNext/>
      <w:tabs>
        <w:tab w:val="left" w:pos="5580"/>
      </w:tabs>
      <w:spacing w:after="0" w:line="360" w:lineRule="auto"/>
      <w:jc w:val="right"/>
      <w:outlineLvl w:val="2"/>
    </w:pPr>
    <w:rPr>
      <w:rFonts w:ascii="Verdana" w:eastAsia="Times New Roman" w:hAnsi="Verdana" w:cs="Times New Roman"/>
      <w:b/>
      <w:bCs/>
      <w:sz w:val="18"/>
      <w:szCs w:val="18"/>
    </w:rPr>
  </w:style>
  <w:style w:type="paragraph" w:styleId="Heading4">
    <w:name w:val="heading 4"/>
    <w:basedOn w:val="Normal"/>
    <w:next w:val="Normal"/>
    <w:link w:val="Heading4Char"/>
    <w:qFormat/>
    <w:rsid w:val="00DF06F2"/>
    <w:pPr>
      <w:keepNext/>
      <w:spacing w:after="0" w:line="240" w:lineRule="auto"/>
      <w:outlineLvl w:val="3"/>
    </w:pPr>
    <w:rPr>
      <w:rFonts w:ascii="Verdana" w:eastAsia="Times New Roman" w:hAnsi="Verdana" w:cs="Times New Roman"/>
      <w:b/>
      <w:bCs/>
      <w:sz w:val="20"/>
      <w:szCs w:val="24"/>
    </w:rPr>
  </w:style>
  <w:style w:type="paragraph" w:styleId="Heading5">
    <w:name w:val="heading 5"/>
    <w:basedOn w:val="Normal"/>
    <w:next w:val="Normal"/>
    <w:link w:val="Heading5Char"/>
    <w:qFormat/>
    <w:rsid w:val="00DF06F2"/>
    <w:pPr>
      <w:keepNext/>
      <w:spacing w:after="0" w:line="360" w:lineRule="auto"/>
      <w:jc w:val="both"/>
      <w:outlineLvl w:val="4"/>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6F2"/>
    <w:pPr>
      <w:spacing w:after="0" w:line="240" w:lineRule="auto"/>
    </w:pPr>
    <w:rPr>
      <w:rFonts w:eastAsiaTheme="minorEastAsia"/>
    </w:rPr>
  </w:style>
  <w:style w:type="character" w:customStyle="1" w:styleId="Heading2Char">
    <w:name w:val="Heading 2 Char"/>
    <w:basedOn w:val="DefaultParagraphFont"/>
    <w:link w:val="Heading2"/>
    <w:rsid w:val="00DF06F2"/>
    <w:rPr>
      <w:rFonts w:ascii="Arial" w:eastAsia="Times New Roman" w:hAnsi="Arial" w:cs="Arial"/>
      <w:b/>
      <w:bCs/>
      <w:sz w:val="24"/>
      <w:szCs w:val="24"/>
    </w:rPr>
  </w:style>
  <w:style w:type="character" w:customStyle="1" w:styleId="Heading3Char">
    <w:name w:val="Heading 3 Char"/>
    <w:basedOn w:val="DefaultParagraphFont"/>
    <w:link w:val="Heading3"/>
    <w:rsid w:val="00DF06F2"/>
    <w:rPr>
      <w:rFonts w:ascii="Verdana" w:eastAsia="Times New Roman" w:hAnsi="Verdana" w:cs="Times New Roman"/>
      <w:b/>
      <w:bCs/>
      <w:sz w:val="18"/>
      <w:szCs w:val="18"/>
    </w:rPr>
  </w:style>
  <w:style w:type="character" w:customStyle="1" w:styleId="Heading4Char">
    <w:name w:val="Heading 4 Char"/>
    <w:basedOn w:val="DefaultParagraphFont"/>
    <w:link w:val="Heading4"/>
    <w:rsid w:val="00DF06F2"/>
    <w:rPr>
      <w:rFonts w:ascii="Verdana" w:eastAsia="Times New Roman" w:hAnsi="Verdana" w:cs="Times New Roman"/>
      <w:b/>
      <w:bCs/>
      <w:sz w:val="20"/>
      <w:szCs w:val="24"/>
    </w:rPr>
  </w:style>
  <w:style w:type="character" w:customStyle="1" w:styleId="Heading5Char">
    <w:name w:val="Heading 5 Char"/>
    <w:basedOn w:val="DefaultParagraphFont"/>
    <w:link w:val="Heading5"/>
    <w:rsid w:val="00DF06F2"/>
    <w:rPr>
      <w:rFonts w:ascii="Verdana" w:eastAsia="Times New Roman" w:hAnsi="Verdana" w:cs="Times New Roman"/>
      <w:b/>
      <w:bCs/>
      <w:sz w:val="20"/>
      <w:szCs w:val="24"/>
    </w:rPr>
  </w:style>
  <w:style w:type="paragraph" w:styleId="Title">
    <w:name w:val="Title"/>
    <w:basedOn w:val="Normal"/>
    <w:link w:val="TitleChar"/>
    <w:qFormat/>
    <w:rsid w:val="00DF06F2"/>
    <w:pPr>
      <w:tabs>
        <w:tab w:val="left" w:pos="5580"/>
      </w:tabs>
      <w:spacing w:after="0" w:line="360" w:lineRule="auto"/>
      <w:jc w:val="center"/>
    </w:pPr>
    <w:rPr>
      <w:rFonts w:ascii="Arial" w:eastAsia="Times New Roman" w:hAnsi="Arial" w:cs="Arial"/>
      <w:b/>
      <w:bCs/>
      <w:sz w:val="28"/>
      <w:szCs w:val="24"/>
    </w:rPr>
  </w:style>
  <w:style w:type="character" w:customStyle="1" w:styleId="TitleChar">
    <w:name w:val="Title Char"/>
    <w:basedOn w:val="DefaultParagraphFont"/>
    <w:link w:val="Title"/>
    <w:rsid w:val="00DF06F2"/>
    <w:rPr>
      <w:rFonts w:ascii="Arial" w:eastAsia="Times New Roman" w:hAnsi="Arial" w:cs="Arial"/>
      <w:b/>
      <w:bCs/>
      <w:sz w:val="28"/>
      <w:szCs w:val="24"/>
    </w:rPr>
  </w:style>
  <w:style w:type="character" w:styleId="Hyperlink">
    <w:name w:val="Hyperlink"/>
    <w:basedOn w:val="DefaultParagraphFont"/>
    <w:semiHidden/>
    <w:rsid w:val="00DF06F2"/>
    <w:rPr>
      <w:color w:val="0000FF"/>
      <w:u w:val="single"/>
    </w:rPr>
  </w:style>
  <w:style w:type="paragraph" w:styleId="BodyText">
    <w:name w:val="Body Text"/>
    <w:basedOn w:val="Normal"/>
    <w:link w:val="BodyTextChar"/>
    <w:semiHidden/>
    <w:rsid w:val="00DF06F2"/>
    <w:pPr>
      <w:spacing w:after="0" w:line="360" w:lineRule="auto"/>
    </w:pPr>
    <w:rPr>
      <w:rFonts w:ascii="Arial" w:eastAsia="Times New Roman" w:hAnsi="Arial" w:cs="Arial"/>
      <w:szCs w:val="24"/>
    </w:rPr>
  </w:style>
  <w:style w:type="character" w:customStyle="1" w:styleId="BodyTextChar">
    <w:name w:val="Body Text Char"/>
    <w:basedOn w:val="DefaultParagraphFont"/>
    <w:link w:val="BodyText"/>
    <w:semiHidden/>
    <w:rsid w:val="00DF06F2"/>
    <w:rPr>
      <w:rFonts w:ascii="Arial" w:eastAsia="Times New Roman" w:hAnsi="Arial" w:cs="Arial"/>
      <w:szCs w:val="24"/>
    </w:rPr>
  </w:style>
  <w:style w:type="character" w:styleId="Strong">
    <w:name w:val="Strong"/>
    <w:basedOn w:val="DefaultParagraphFont"/>
    <w:uiPriority w:val="22"/>
    <w:qFormat/>
    <w:rsid w:val="00DF06F2"/>
    <w:rPr>
      <w:b/>
      <w:bCs/>
    </w:rPr>
  </w:style>
  <w:style w:type="paragraph" w:styleId="ListParagraph">
    <w:name w:val="List Paragraph"/>
    <w:basedOn w:val="Normal"/>
    <w:uiPriority w:val="34"/>
    <w:qFormat/>
    <w:rsid w:val="009A2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AZI.34747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Majed Qadri</dc:creator>
  <cp:lastModifiedBy>784812338</cp:lastModifiedBy>
  <cp:revision>18</cp:revision>
  <dcterms:created xsi:type="dcterms:W3CDTF">2015-01-23T07:41:00Z</dcterms:created>
  <dcterms:modified xsi:type="dcterms:W3CDTF">2017-10-14T13:25:00Z</dcterms:modified>
</cp:coreProperties>
</file>