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BB" w:rsidRDefault="00320020">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539750</wp:posOffset>
            </wp:positionH>
            <wp:positionV relativeFrom="page">
              <wp:posOffset>431800</wp:posOffset>
            </wp:positionV>
            <wp:extent cx="1616710" cy="4648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6710" cy="46482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15"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E4194"/>
          <w:sz w:val="16"/>
          <w:szCs w:val="16"/>
        </w:rPr>
        <w:t>PERSONAL INFORMATION</w:t>
      </w:r>
    </w:p>
    <w:p w:rsidR="00ED48BB" w:rsidRDefault="0032002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433070</wp:posOffset>
            </wp:positionH>
            <wp:positionV relativeFrom="paragraph">
              <wp:posOffset>193675</wp:posOffset>
            </wp:positionV>
            <wp:extent cx="904240"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104775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48"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color w:val="0E4194"/>
          <w:sz w:val="16"/>
          <w:szCs w:val="16"/>
        </w:rPr>
        <w:t>JOB APPLIED FOR</w:t>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54"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632" w:lineRule="auto"/>
        <w:ind w:left="380" w:firstLine="98"/>
        <w:rPr>
          <w:rFonts w:ascii="Times New Roman" w:hAnsi="Times New Roman" w:cs="Times New Roman"/>
          <w:sz w:val="24"/>
          <w:szCs w:val="24"/>
        </w:rPr>
      </w:pPr>
      <w:r>
        <w:rPr>
          <w:rFonts w:ascii="Arial" w:hAnsi="Arial" w:cs="Arial"/>
          <w:color w:val="0E4194"/>
          <w:sz w:val="16"/>
          <w:szCs w:val="16"/>
        </w:rPr>
        <w:t>WORK EXPERIENCE 24/09/1981–24/10/2013</w:t>
      </w: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color w:val="1593CB"/>
          <w:sz w:val="20"/>
          <w:szCs w:val="20"/>
        </w:rPr>
        <w:lastRenderedPageBreak/>
        <w:t>Curriculum vitae</w:t>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02"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Arial" w:hAnsi="Arial" w:cs="Arial"/>
          <w:color w:val="3F3A38"/>
          <w:sz w:val="26"/>
          <w:szCs w:val="26"/>
        </w:rPr>
      </w:pPr>
      <w:r>
        <w:rPr>
          <w:rFonts w:ascii="Arial" w:hAnsi="Arial" w:cs="Arial"/>
          <w:color w:val="3F3A38"/>
          <w:sz w:val="26"/>
          <w:szCs w:val="26"/>
        </w:rPr>
        <w:t xml:space="preserve">Ioannis </w:t>
      </w:r>
    </w:p>
    <w:p w:rsidR="00320020" w:rsidRDefault="00320020">
      <w:pPr>
        <w:widowControl w:val="0"/>
        <w:autoSpaceDE w:val="0"/>
        <w:autoSpaceDN w:val="0"/>
        <w:adjustRightInd w:val="0"/>
        <w:spacing w:after="0" w:line="240" w:lineRule="auto"/>
        <w:rPr>
          <w:rFonts w:ascii="Arial" w:hAnsi="Arial" w:cs="Arial"/>
          <w:color w:val="3F3A38"/>
          <w:sz w:val="26"/>
          <w:szCs w:val="26"/>
        </w:rPr>
      </w:pPr>
      <w:hyperlink r:id="rId8" w:history="1">
        <w:r w:rsidRPr="00245C01">
          <w:rPr>
            <w:rStyle w:val="Hyperlink"/>
            <w:rFonts w:ascii="Arial" w:hAnsi="Arial" w:cs="Arial"/>
            <w:sz w:val="26"/>
            <w:szCs w:val="26"/>
          </w:rPr>
          <w:t>Loannis.347518@2freemail.com</w:t>
        </w:r>
      </w:hyperlink>
    </w:p>
    <w:p w:rsidR="00320020" w:rsidRDefault="00320020">
      <w:pPr>
        <w:widowControl w:val="0"/>
        <w:autoSpaceDE w:val="0"/>
        <w:autoSpaceDN w:val="0"/>
        <w:adjustRightInd w:val="0"/>
        <w:spacing w:after="0" w:line="240" w:lineRule="auto"/>
        <w:rPr>
          <w:rFonts w:ascii="Times New Roman" w:hAnsi="Times New Roman" w:cs="Times New Roman"/>
          <w:sz w:val="24"/>
          <w:szCs w:val="24"/>
        </w:rPr>
      </w:pPr>
      <w:bookmarkStart w:id="1" w:name="_GoBack"/>
      <w:bookmarkEnd w:id="1"/>
    </w:p>
    <w:p w:rsidR="00320020" w:rsidRDefault="00320020">
      <w:pPr>
        <w:widowControl w:val="0"/>
        <w:autoSpaceDE w:val="0"/>
        <w:autoSpaceDN w:val="0"/>
        <w:adjustRightInd w:val="0"/>
        <w:spacing w:after="0" w:line="200" w:lineRule="exact"/>
        <w:rPr>
          <w:rFonts w:ascii="Times New Roman" w:hAnsi="Times New Roman" w:cs="Times New Roman"/>
          <w:sz w:val="24"/>
          <w:szCs w:val="24"/>
        </w:rPr>
      </w:pPr>
    </w:p>
    <w:p w:rsidR="00320020" w:rsidRDefault="00320020">
      <w:pPr>
        <w:widowControl w:val="0"/>
        <w:autoSpaceDE w:val="0"/>
        <w:autoSpaceDN w:val="0"/>
        <w:adjustRightInd w:val="0"/>
        <w:spacing w:after="0" w:line="200" w:lineRule="exact"/>
        <w:rPr>
          <w:rFonts w:ascii="Times New Roman" w:hAnsi="Times New Roman" w:cs="Times New Roman"/>
          <w:sz w:val="24"/>
          <w:szCs w:val="24"/>
        </w:rPr>
      </w:pPr>
    </w:p>
    <w:p w:rsidR="00ED48BB" w:rsidRDefault="0032002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2540</wp:posOffset>
            </wp:positionH>
            <wp:positionV relativeFrom="paragraph">
              <wp:posOffset>-120015</wp:posOffset>
            </wp:positionV>
            <wp:extent cx="124460" cy="13589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3589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68"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F3A38"/>
          <w:sz w:val="26"/>
          <w:szCs w:val="26"/>
        </w:rPr>
        <w:t>Primary education teaching professional</w:t>
      </w:r>
    </w:p>
    <w:p w:rsidR="00ED48BB" w:rsidRDefault="0032002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3810</wp:posOffset>
            </wp:positionH>
            <wp:positionV relativeFrom="paragraph">
              <wp:posOffset>309245</wp:posOffset>
            </wp:positionV>
            <wp:extent cx="4787900" cy="901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900" cy="9017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96"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E4194"/>
        </w:rPr>
        <w:t>General Director of Ministry Education and Religious Affairs</w:t>
      </w:r>
    </w:p>
    <w:p w:rsidR="00ED48BB" w:rsidRDefault="00ED48BB">
      <w:pPr>
        <w:widowControl w:val="0"/>
        <w:autoSpaceDE w:val="0"/>
        <w:autoSpaceDN w:val="0"/>
        <w:adjustRightInd w:val="0"/>
        <w:spacing w:after="0" w:line="61"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F3A38"/>
          <w:sz w:val="18"/>
          <w:szCs w:val="18"/>
        </w:rPr>
        <w:t>Ministry of Education and Religious Affairs, Athens (Greece)</w:t>
      </w:r>
    </w:p>
    <w:p w:rsidR="00ED48BB" w:rsidRDefault="00ED48BB">
      <w:pPr>
        <w:widowControl w:val="0"/>
        <w:autoSpaceDE w:val="0"/>
        <w:autoSpaceDN w:val="0"/>
        <w:adjustRightInd w:val="0"/>
        <w:spacing w:after="0" w:line="111"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472" w:lineRule="auto"/>
        <w:ind w:right="1220"/>
        <w:rPr>
          <w:rFonts w:ascii="Times New Roman" w:hAnsi="Times New Roman" w:cs="Times New Roman"/>
          <w:sz w:val="24"/>
          <w:szCs w:val="24"/>
        </w:rPr>
      </w:pPr>
      <w:r>
        <w:rPr>
          <w:rFonts w:ascii="Arial" w:hAnsi="Arial" w:cs="Arial"/>
          <w:b/>
          <w:bCs/>
          <w:color w:val="3F3A38"/>
          <w:sz w:val="16"/>
          <w:szCs w:val="16"/>
        </w:rPr>
        <w:t xml:space="preserve">Honorary Director General of Ministry Education &amp; Religious Affairs 1.Director of primaries schools </w:t>
      </w:r>
      <w:r>
        <w:rPr>
          <w:rFonts w:ascii="Arial" w:hAnsi="Arial" w:cs="Arial"/>
          <w:color w:val="3F3A38"/>
          <w:sz w:val="16"/>
          <w:szCs w:val="16"/>
        </w:rPr>
        <w:t>in Greece and abroad (Germany,South Africa etc.)</w:t>
      </w:r>
    </w:p>
    <w:p w:rsidR="00ED48BB" w:rsidRDefault="00ED48BB">
      <w:pPr>
        <w:widowControl w:val="0"/>
        <w:autoSpaceDE w:val="0"/>
        <w:autoSpaceDN w:val="0"/>
        <w:adjustRightInd w:val="0"/>
        <w:spacing w:after="0" w:line="66"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84" w:lineRule="auto"/>
        <w:ind w:right="560"/>
        <w:rPr>
          <w:rFonts w:ascii="Times New Roman" w:hAnsi="Times New Roman" w:cs="Times New Roman"/>
          <w:sz w:val="24"/>
          <w:szCs w:val="24"/>
        </w:rPr>
      </w:pPr>
      <w:r>
        <w:rPr>
          <w:rFonts w:ascii="Arial" w:hAnsi="Arial" w:cs="Arial"/>
          <w:b/>
          <w:bCs/>
          <w:color w:val="3F3A38"/>
          <w:sz w:val="18"/>
          <w:szCs w:val="18"/>
        </w:rPr>
        <w:t xml:space="preserve">2.Supervisor for the programms </w:t>
      </w:r>
      <w:r>
        <w:rPr>
          <w:rFonts w:ascii="Arial" w:hAnsi="Arial" w:cs="Arial"/>
          <w:color w:val="3F3A38"/>
          <w:sz w:val="18"/>
          <w:szCs w:val="18"/>
        </w:rPr>
        <w:t>in abroad for Greek pupils at the ministry of education and</w:t>
      </w:r>
      <w:r>
        <w:rPr>
          <w:rFonts w:ascii="Arial" w:hAnsi="Arial" w:cs="Arial"/>
          <w:b/>
          <w:bCs/>
          <w:color w:val="3F3A38"/>
          <w:sz w:val="18"/>
          <w:szCs w:val="18"/>
        </w:rPr>
        <w:t xml:space="preserve"> </w:t>
      </w:r>
      <w:r>
        <w:rPr>
          <w:rFonts w:ascii="Arial" w:hAnsi="Arial" w:cs="Arial"/>
          <w:color w:val="3F3A38"/>
          <w:sz w:val="18"/>
          <w:szCs w:val="18"/>
        </w:rPr>
        <w:t>religious affairs in Athens.</w:t>
      </w:r>
    </w:p>
    <w:p w:rsidR="00ED48BB" w:rsidRDefault="00ED48BB">
      <w:pPr>
        <w:widowControl w:val="0"/>
        <w:autoSpaceDE w:val="0"/>
        <w:autoSpaceDN w:val="0"/>
        <w:adjustRightInd w:val="0"/>
        <w:spacing w:after="0" w:line="8"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F3A38"/>
          <w:sz w:val="18"/>
          <w:szCs w:val="18"/>
        </w:rPr>
        <w:t>3.School Advisor for primary education</w:t>
      </w:r>
      <w:r>
        <w:rPr>
          <w:rFonts w:ascii="Arial" w:hAnsi="Arial" w:cs="Arial"/>
          <w:color w:val="3F3A38"/>
          <w:sz w:val="18"/>
          <w:szCs w:val="18"/>
        </w:rPr>
        <w:t>.</w:t>
      </w:r>
    </w:p>
    <w:p w:rsidR="00ED48BB" w:rsidRDefault="00ED48BB">
      <w:pPr>
        <w:widowControl w:val="0"/>
        <w:autoSpaceDE w:val="0"/>
        <w:autoSpaceDN w:val="0"/>
        <w:adjustRightInd w:val="0"/>
        <w:spacing w:after="0" w:line="83" w:lineRule="exact"/>
        <w:rPr>
          <w:rFonts w:ascii="Times New Roman" w:hAnsi="Times New Roman" w:cs="Times New Roman"/>
          <w:sz w:val="24"/>
          <w:szCs w:val="24"/>
        </w:rPr>
      </w:pPr>
    </w:p>
    <w:p w:rsidR="00ED48BB" w:rsidRDefault="00DF1704">
      <w:pPr>
        <w:widowControl w:val="0"/>
        <w:numPr>
          <w:ilvl w:val="0"/>
          <w:numId w:val="1"/>
        </w:numPr>
        <w:tabs>
          <w:tab w:val="clear" w:pos="720"/>
          <w:tab w:val="num" w:pos="200"/>
        </w:tabs>
        <w:overflowPunct w:val="0"/>
        <w:autoSpaceDE w:val="0"/>
        <w:autoSpaceDN w:val="0"/>
        <w:adjustRightInd w:val="0"/>
        <w:spacing w:after="0" w:line="240" w:lineRule="auto"/>
        <w:ind w:left="200" w:hanging="194"/>
        <w:jc w:val="both"/>
        <w:rPr>
          <w:rFonts w:ascii="Arial" w:hAnsi="Arial" w:cs="Arial"/>
          <w:b/>
          <w:bCs/>
          <w:color w:val="3F3A38"/>
          <w:sz w:val="18"/>
          <w:szCs w:val="18"/>
        </w:rPr>
      </w:pPr>
      <w:r>
        <w:rPr>
          <w:rFonts w:ascii="Arial" w:hAnsi="Arial" w:cs="Arial"/>
          <w:b/>
          <w:bCs/>
          <w:color w:val="3F3A38"/>
          <w:sz w:val="18"/>
          <w:szCs w:val="18"/>
        </w:rPr>
        <w:t xml:space="preserve">Inspector of State Administration </w:t>
      </w:r>
    </w:p>
    <w:p w:rsidR="00ED48BB" w:rsidRDefault="00ED48BB">
      <w:pPr>
        <w:widowControl w:val="0"/>
        <w:autoSpaceDE w:val="0"/>
        <w:autoSpaceDN w:val="0"/>
        <w:adjustRightInd w:val="0"/>
        <w:spacing w:after="0" w:line="85" w:lineRule="exact"/>
        <w:rPr>
          <w:rFonts w:ascii="Arial" w:hAnsi="Arial" w:cs="Arial"/>
          <w:b/>
          <w:bCs/>
          <w:color w:val="3F3A38"/>
          <w:sz w:val="18"/>
          <w:szCs w:val="18"/>
        </w:rPr>
      </w:pPr>
    </w:p>
    <w:p w:rsidR="00ED48BB" w:rsidRDefault="00DF1704">
      <w:pPr>
        <w:widowControl w:val="0"/>
        <w:numPr>
          <w:ilvl w:val="0"/>
          <w:numId w:val="1"/>
        </w:numPr>
        <w:tabs>
          <w:tab w:val="clear" w:pos="720"/>
          <w:tab w:val="num" w:pos="182"/>
        </w:tabs>
        <w:overflowPunct w:val="0"/>
        <w:autoSpaceDE w:val="0"/>
        <w:autoSpaceDN w:val="0"/>
        <w:adjustRightInd w:val="0"/>
        <w:spacing w:after="0" w:line="271" w:lineRule="auto"/>
        <w:ind w:left="0" w:firstLine="6"/>
        <w:jc w:val="both"/>
        <w:rPr>
          <w:rFonts w:ascii="Arial" w:hAnsi="Arial" w:cs="Arial"/>
          <w:b/>
          <w:bCs/>
          <w:color w:val="3F3A38"/>
          <w:sz w:val="16"/>
          <w:szCs w:val="16"/>
        </w:rPr>
      </w:pPr>
      <w:r>
        <w:rPr>
          <w:rFonts w:ascii="Arial" w:hAnsi="Arial" w:cs="Arial"/>
          <w:b/>
          <w:bCs/>
          <w:color w:val="3F3A38"/>
          <w:sz w:val="16"/>
          <w:szCs w:val="16"/>
        </w:rPr>
        <w:t xml:space="preserve">Consul of Education </w:t>
      </w:r>
      <w:r>
        <w:rPr>
          <w:rFonts w:ascii="Arial" w:hAnsi="Arial" w:cs="Arial"/>
          <w:color w:val="3F3A38"/>
          <w:sz w:val="16"/>
          <w:szCs w:val="16"/>
        </w:rPr>
        <w:t>for Greek schools, (primary and secondary level and Universities) in abroad</w:t>
      </w:r>
      <w:r>
        <w:rPr>
          <w:rFonts w:ascii="Arial" w:hAnsi="Arial" w:cs="Arial"/>
          <w:b/>
          <w:bCs/>
          <w:color w:val="3F3A38"/>
          <w:sz w:val="16"/>
          <w:szCs w:val="16"/>
        </w:rPr>
        <w:t xml:space="preserve"> </w:t>
      </w:r>
      <w:r>
        <w:rPr>
          <w:rFonts w:ascii="Arial" w:hAnsi="Arial" w:cs="Arial"/>
          <w:color w:val="3F3A38"/>
          <w:sz w:val="16"/>
          <w:szCs w:val="16"/>
        </w:rPr>
        <w:t xml:space="preserve">(Germany-General Consulate of Greece in Stuttgart and Frankfurt),South Africa- and for whole Africa </w:t>
      </w: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F3A38"/>
          <w:sz w:val="18"/>
          <w:szCs w:val="18"/>
        </w:rPr>
        <w:t>except Egypt and Libya-General Consulate of Greece in Johannesburg).</w:t>
      </w:r>
    </w:p>
    <w:p w:rsidR="00ED48BB" w:rsidRDefault="00ED48BB">
      <w:pPr>
        <w:widowControl w:val="0"/>
        <w:autoSpaceDE w:val="0"/>
        <w:autoSpaceDN w:val="0"/>
        <w:adjustRightInd w:val="0"/>
        <w:spacing w:after="0" w:line="83"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337" w:lineRule="auto"/>
        <w:ind w:right="1000"/>
        <w:rPr>
          <w:rFonts w:ascii="Times New Roman" w:hAnsi="Times New Roman" w:cs="Times New Roman"/>
          <w:sz w:val="24"/>
          <w:szCs w:val="24"/>
        </w:rPr>
      </w:pPr>
      <w:r>
        <w:rPr>
          <w:rFonts w:ascii="Arial" w:hAnsi="Arial" w:cs="Arial"/>
          <w:color w:val="3F3A38"/>
          <w:sz w:val="18"/>
          <w:szCs w:val="18"/>
        </w:rPr>
        <w:t>6.General Director of Ministry Education and Religious Affairs at the General Directions: a General Direction of studies foe primary &amp; secondary education.</w:t>
      </w:r>
    </w:p>
    <w:p w:rsidR="00ED48BB" w:rsidRDefault="00ED48BB">
      <w:pPr>
        <w:widowControl w:val="0"/>
        <w:autoSpaceDE w:val="0"/>
        <w:autoSpaceDN w:val="0"/>
        <w:adjustRightInd w:val="0"/>
        <w:spacing w:after="0" w:line="1"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F3A38"/>
          <w:sz w:val="18"/>
          <w:szCs w:val="18"/>
        </w:rPr>
        <w:t>b)General Direction of International &amp;European Relations and Education Affairs.</w:t>
      </w:r>
    </w:p>
    <w:p w:rsidR="00ED48BB" w:rsidRDefault="00ED48BB">
      <w:pPr>
        <w:widowControl w:val="0"/>
        <w:autoSpaceDE w:val="0"/>
        <w:autoSpaceDN w:val="0"/>
        <w:adjustRightInd w:val="0"/>
        <w:spacing w:after="0" w:line="83"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F3A38"/>
          <w:sz w:val="18"/>
          <w:szCs w:val="18"/>
        </w:rPr>
        <w:t>7.Expert of Greece in European Council,UNESCO,UNICEF,O.E.C.D,Rights for children.</w:t>
      </w:r>
    </w:p>
    <w:p w:rsidR="00ED48BB" w:rsidRDefault="00ED48BB">
      <w:pPr>
        <w:widowControl w:val="0"/>
        <w:autoSpaceDE w:val="0"/>
        <w:autoSpaceDN w:val="0"/>
        <w:adjustRightInd w:val="0"/>
        <w:spacing w:after="0" w:line="240" w:lineRule="auto"/>
        <w:rPr>
          <w:rFonts w:ascii="Times New Roman" w:hAnsi="Times New Roman" w:cs="Times New Roman"/>
          <w:sz w:val="24"/>
          <w:szCs w:val="24"/>
        </w:rPr>
        <w:sectPr w:rsidR="00ED48BB">
          <w:pgSz w:w="11900" w:h="16840"/>
          <w:pgMar w:top="990" w:right="760" w:bottom="513" w:left="1240" w:header="720" w:footer="720" w:gutter="0"/>
          <w:cols w:num="2" w:space="280" w:equalWidth="0">
            <w:col w:w="2160" w:space="280"/>
            <w:col w:w="7460"/>
          </w:cols>
          <w:noEndnote/>
        </w:sect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11"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E4194"/>
          <w:sz w:val="18"/>
          <w:szCs w:val="18"/>
        </w:rPr>
        <w:t>EDUCATION AND TRAINING</w:t>
      </w:r>
    </w:p>
    <w:p w:rsidR="00ED48BB" w:rsidRDefault="00320020">
      <w:pPr>
        <w:widowControl w:val="0"/>
        <w:autoSpaceDE w:val="0"/>
        <w:autoSpaceDN w:val="0"/>
        <w:adjustRightInd w:val="0"/>
        <w:spacing w:after="0" w:line="198"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1617980</wp:posOffset>
            </wp:positionH>
            <wp:positionV relativeFrom="paragraph">
              <wp:posOffset>-70485</wp:posOffset>
            </wp:positionV>
            <wp:extent cx="4787900" cy="901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900" cy="9017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DF1704">
      <w:pPr>
        <w:widowControl w:val="0"/>
        <w:tabs>
          <w:tab w:val="left" w:pos="2520"/>
          <w:tab w:val="left" w:pos="9200"/>
        </w:tabs>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0E4194"/>
          <w:sz w:val="18"/>
          <w:szCs w:val="18"/>
        </w:rPr>
        <w:t>01/09/1977–30/06/1979</w:t>
      </w:r>
      <w:r>
        <w:rPr>
          <w:rFonts w:ascii="Times New Roman" w:hAnsi="Times New Roman" w:cs="Times New Roman"/>
          <w:sz w:val="24"/>
          <w:szCs w:val="24"/>
        </w:rPr>
        <w:tab/>
      </w:r>
      <w:r>
        <w:rPr>
          <w:rFonts w:ascii="Arial" w:hAnsi="Arial" w:cs="Arial"/>
          <w:color w:val="0E4194"/>
        </w:rPr>
        <w:t>Diplom (Bachelor) in Paedagogics</w:t>
      </w:r>
      <w:r>
        <w:rPr>
          <w:rFonts w:ascii="Times New Roman" w:hAnsi="Times New Roman" w:cs="Times New Roman"/>
          <w:sz w:val="24"/>
          <w:szCs w:val="24"/>
        </w:rPr>
        <w:tab/>
      </w:r>
      <w:r>
        <w:rPr>
          <w:rFonts w:ascii="Arial" w:hAnsi="Arial" w:cs="Arial"/>
          <w:color w:val="1593CB"/>
          <w:sz w:val="13"/>
          <w:szCs w:val="13"/>
        </w:rPr>
        <w:t>Bachelor (BA)</w:t>
      </w:r>
    </w:p>
    <w:p w:rsidR="00ED48BB" w:rsidRDefault="00ED48BB">
      <w:pPr>
        <w:widowControl w:val="0"/>
        <w:autoSpaceDE w:val="0"/>
        <w:autoSpaceDN w:val="0"/>
        <w:adjustRightInd w:val="0"/>
        <w:spacing w:after="0" w:line="61"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ind w:left="2540"/>
        <w:rPr>
          <w:rFonts w:ascii="Times New Roman" w:hAnsi="Times New Roman" w:cs="Times New Roman"/>
          <w:sz w:val="24"/>
          <w:szCs w:val="24"/>
        </w:rPr>
      </w:pPr>
      <w:r>
        <w:rPr>
          <w:rFonts w:ascii="Arial" w:hAnsi="Arial" w:cs="Arial"/>
          <w:color w:val="3F3A38"/>
          <w:sz w:val="18"/>
          <w:szCs w:val="18"/>
        </w:rPr>
        <w:t>Pedagogical Department of primary education, Florina (Greece)</w:t>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31" w:lineRule="exact"/>
        <w:rPr>
          <w:rFonts w:ascii="Times New Roman" w:hAnsi="Times New Roman" w:cs="Times New Roman"/>
          <w:sz w:val="24"/>
          <w:szCs w:val="24"/>
        </w:rPr>
      </w:pPr>
    </w:p>
    <w:tbl>
      <w:tblPr>
        <w:tblW w:w="0" w:type="auto"/>
        <w:tblInd w:w="480" w:type="dxa"/>
        <w:tblLayout w:type="fixed"/>
        <w:tblCellMar>
          <w:left w:w="0" w:type="dxa"/>
          <w:right w:w="0" w:type="dxa"/>
        </w:tblCellMar>
        <w:tblLook w:val="0000" w:firstRow="0" w:lastRow="0" w:firstColumn="0" w:lastColumn="0" w:noHBand="0" w:noVBand="0"/>
      </w:tblPr>
      <w:tblGrid>
        <w:gridCol w:w="1920"/>
        <w:gridCol w:w="5260"/>
        <w:gridCol w:w="2440"/>
      </w:tblGrid>
      <w:tr w:rsidR="00ED48BB">
        <w:trPr>
          <w:trHeight w:val="253"/>
        </w:trPr>
        <w:tc>
          <w:tcPr>
            <w:tcW w:w="192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w w:val="92"/>
                <w:sz w:val="18"/>
                <w:szCs w:val="18"/>
              </w:rPr>
              <w:t>01/09/2006–30/08/2008</w:t>
            </w:r>
          </w:p>
        </w:tc>
        <w:tc>
          <w:tcPr>
            <w:tcW w:w="52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0E4194"/>
              </w:rPr>
              <w:t>Master of Science</w:t>
            </w:r>
          </w:p>
        </w:tc>
        <w:tc>
          <w:tcPr>
            <w:tcW w:w="24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1593CB"/>
                <w:sz w:val="15"/>
                <w:szCs w:val="15"/>
              </w:rPr>
              <w:t>Master in</w:t>
            </w:r>
          </w:p>
        </w:tc>
      </w:tr>
      <w:tr w:rsidR="00ED48BB">
        <w:trPr>
          <w:trHeight w:val="172"/>
        </w:trPr>
        <w:tc>
          <w:tcPr>
            <w:tcW w:w="19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4"/>
                <w:szCs w:val="14"/>
              </w:rPr>
            </w:pPr>
          </w:p>
        </w:tc>
        <w:tc>
          <w:tcPr>
            <w:tcW w:w="52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4"/>
                <w:szCs w:val="14"/>
              </w:rPr>
            </w:pPr>
          </w:p>
        </w:tc>
        <w:tc>
          <w:tcPr>
            <w:tcW w:w="2440" w:type="dxa"/>
            <w:tcBorders>
              <w:top w:val="nil"/>
              <w:left w:val="nil"/>
              <w:bottom w:val="nil"/>
              <w:right w:val="nil"/>
            </w:tcBorders>
            <w:vAlign w:val="bottom"/>
          </w:tcPr>
          <w:p w:rsidR="00ED48BB" w:rsidRDefault="00DF1704">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color w:val="1593CB"/>
                <w:sz w:val="15"/>
                <w:szCs w:val="15"/>
              </w:rPr>
              <w:t>organisation @</w:t>
            </w:r>
          </w:p>
        </w:tc>
      </w:tr>
      <w:tr w:rsidR="00ED48BB">
        <w:trPr>
          <w:trHeight w:val="174"/>
        </w:trPr>
        <w:tc>
          <w:tcPr>
            <w:tcW w:w="19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5"/>
                <w:szCs w:val="15"/>
              </w:rPr>
            </w:pPr>
          </w:p>
        </w:tc>
        <w:tc>
          <w:tcPr>
            <w:tcW w:w="52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5"/>
                <w:szCs w:val="15"/>
              </w:rPr>
            </w:pPr>
          </w:p>
        </w:tc>
        <w:tc>
          <w:tcPr>
            <w:tcW w:w="24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1593CB"/>
                <w:sz w:val="15"/>
                <w:szCs w:val="15"/>
              </w:rPr>
              <w:t>administration of</w:t>
            </w:r>
          </w:p>
        </w:tc>
      </w:tr>
      <w:tr w:rsidR="00ED48BB">
        <w:trPr>
          <w:trHeight w:val="204"/>
        </w:trPr>
        <w:tc>
          <w:tcPr>
            <w:tcW w:w="19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7"/>
                <w:szCs w:val="17"/>
              </w:rPr>
            </w:pPr>
          </w:p>
        </w:tc>
        <w:tc>
          <w:tcPr>
            <w:tcW w:w="52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7"/>
                <w:szCs w:val="17"/>
              </w:rPr>
            </w:pPr>
          </w:p>
        </w:tc>
        <w:tc>
          <w:tcPr>
            <w:tcW w:w="24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1593CB"/>
                <w:sz w:val="15"/>
                <w:szCs w:val="15"/>
              </w:rPr>
              <w:t>school units</w:t>
            </w:r>
          </w:p>
        </w:tc>
      </w:tr>
      <w:tr w:rsidR="00ED48BB">
        <w:trPr>
          <w:trHeight w:val="268"/>
        </w:trPr>
        <w:tc>
          <w:tcPr>
            <w:tcW w:w="19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52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Aegean University of RHODES, Rhodes (Greece)</w:t>
            </w:r>
          </w:p>
        </w:tc>
        <w:tc>
          <w:tcPr>
            <w:tcW w:w="244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r>
      <w:tr w:rsidR="00ED48BB">
        <w:trPr>
          <w:trHeight w:val="646"/>
        </w:trPr>
        <w:tc>
          <w:tcPr>
            <w:tcW w:w="192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PERSONAL SKILLS</w:t>
            </w:r>
          </w:p>
        </w:tc>
        <w:tc>
          <w:tcPr>
            <w:tcW w:w="52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r>
      <w:tr w:rsidR="00ED48BB">
        <w:trPr>
          <w:trHeight w:val="436"/>
        </w:trPr>
        <w:tc>
          <w:tcPr>
            <w:tcW w:w="192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Mother tongue(s)</w:t>
            </w:r>
          </w:p>
        </w:tc>
        <w:tc>
          <w:tcPr>
            <w:tcW w:w="52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Greek</w:t>
            </w:r>
          </w:p>
        </w:tc>
        <w:tc>
          <w:tcPr>
            <w:tcW w:w="244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r>
    </w:tbl>
    <w:p w:rsidR="00ED48BB" w:rsidRDefault="0032002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1616710</wp:posOffset>
            </wp:positionH>
            <wp:positionV relativeFrom="paragraph">
              <wp:posOffset>-372745</wp:posOffset>
            </wp:positionV>
            <wp:extent cx="4787900" cy="901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900" cy="90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1612900</wp:posOffset>
            </wp:positionH>
            <wp:positionV relativeFrom="paragraph">
              <wp:posOffset>236220</wp:posOffset>
            </wp:positionV>
            <wp:extent cx="4794250" cy="448310"/>
            <wp:effectExtent l="0" t="0" r="635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250" cy="44831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1" w:lineRule="exact"/>
        <w:rPr>
          <w:rFonts w:ascii="Times New Roman" w:hAnsi="Times New Roman" w:cs="Times New Roman"/>
          <w:sz w:val="24"/>
          <w:szCs w:val="24"/>
        </w:rPr>
      </w:pPr>
    </w:p>
    <w:tbl>
      <w:tblPr>
        <w:tblW w:w="0" w:type="auto"/>
        <w:tblInd w:w="900" w:type="dxa"/>
        <w:tblLayout w:type="fixed"/>
        <w:tblCellMar>
          <w:left w:w="0" w:type="dxa"/>
          <w:right w:w="0" w:type="dxa"/>
        </w:tblCellMar>
        <w:tblLook w:val="0000" w:firstRow="0" w:lastRow="0" w:firstColumn="0" w:lastColumn="0" w:noHBand="0" w:noVBand="0"/>
      </w:tblPr>
      <w:tblGrid>
        <w:gridCol w:w="1740"/>
        <w:gridCol w:w="1440"/>
        <w:gridCol w:w="1340"/>
        <w:gridCol w:w="1660"/>
        <w:gridCol w:w="1680"/>
        <w:gridCol w:w="860"/>
      </w:tblGrid>
      <w:tr w:rsidR="00ED48BB">
        <w:trPr>
          <w:trHeight w:val="249"/>
        </w:trPr>
        <w:tc>
          <w:tcPr>
            <w:tcW w:w="17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Arial" w:hAnsi="Arial" w:cs="Arial"/>
                <w:color w:val="0E4194"/>
                <w:w w:val="92"/>
                <w:sz w:val="18"/>
                <w:szCs w:val="18"/>
              </w:rPr>
              <w:t>Other language(s)</w:t>
            </w:r>
          </w:p>
        </w:tc>
        <w:tc>
          <w:tcPr>
            <w:tcW w:w="2780" w:type="dxa"/>
            <w:gridSpan w:val="2"/>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color w:val="0E4194"/>
                <w:sz w:val="14"/>
                <w:szCs w:val="14"/>
              </w:rPr>
              <w:t>UNDERSTANDING</w:t>
            </w:r>
          </w:p>
        </w:tc>
        <w:tc>
          <w:tcPr>
            <w:tcW w:w="3340" w:type="dxa"/>
            <w:gridSpan w:val="2"/>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color w:val="0E4194"/>
                <w:sz w:val="14"/>
                <w:szCs w:val="14"/>
              </w:rPr>
              <w:t>SPEAKING</w:t>
            </w:r>
          </w:p>
        </w:tc>
        <w:tc>
          <w:tcPr>
            <w:tcW w:w="8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Arial" w:hAnsi="Arial" w:cs="Arial"/>
                <w:color w:val="0E4194"/>
                <w:w w:val="92"/>
                <w:sz w:val="14"/>
                <w:szCs w:val="14"/>
              </w:rPr>
              <w:t>WRITING</w:t>
            </w:r>
          </w:p>
        </w:tc>
      </w:tr>
      <w:tr w:rsidR="00ED48BB">
        <w:trPr>
          <w:trHeight w:val="354"/>
        </w:trPr>
        <w:tc>
          <w:tcPr>
            <w:tcW w:w="174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0E4194"/>
                <w:w w:val="93"/>
                <w:sz w:val="16"/>
                <w:szCs w:val="16"/>
              </w:rPr>
              <w:t>Listening</w:t>
            </w:r>
          </w:p>
        </w:tc>
        <w:tc>
          <w:tcPr>
            <w:tcW w:w="13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95"/>
              <w:jc w:val="center"/>
              <w:rPr>
                <w:rFonts w:ascii="Times New Roman" w:hAnsi="Times New Roman" w:cs="Times New Roman"/>
                <w:sz w:val="24"/>
                <w:szCs w:val="24"/>
              </w:rPr>
            </w:pPr>
            <w:r>
              <w:rPr>
                <w:rFonts w:ascii="Arial" w:hAnsi="Arial" w:cs="Arial"/>
                <w:color w:val="0E4194"/>
                <w:w w:val="93"/>
                <w:sz w:val="16"/>
                <w:szCs w:val="16"/>
              </w:rPr>
              <w:t>Reading</w:t>
            </w:r>
          </w:p>
        </w:tc>
        <w:tc>
          <w:tcPr>
            <w:tcW w:w="16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Arial" w:hAnsi="Arial" w:cs="Arial"/>
                <w:color w:val="0E4194"/>
                <w:w w:val="92"/>
                <w:sz w:val="16"/>
                <w:szCs w:val="16"/>
              </w:rPr>
              <w:t>Spoken interaction</w:t>
            </w:r>
          </w:p>
        </w:tc>
        <w:tc>
          <w:tcPr>
            <w:tcW w:w="16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75"/>
              <w:jc w:val="center"/>
              <w:rPr>
                <w:rFonts w:ascii="Times New Roman" w:hAnsi="Times New Roman" w:cs="Times New Roman"/>
                <w:sz w:val="24"/>
                <w:szCs w:val="24"/>
              </w:rPr>
            </w:pPr>
            <w:r>
              <w:rPr>
                <w:rFonts w:ascii="Arial" w:hAnsi="Arial" w:cs="Arial"/>
                <w:color w:val="0E4194"/>
                <w:w w:val="92"/>
                <w:sz w:val="16"/>
                <w:szCs w:val="16"/>
              </w:rPr>
              <w:t>Spoken production</w:t>
            </w:r>
          </w:p>
        </w:tc>
        <w:tc>
          <w:tcPr>
            <w:tcW w:w="8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r>
      <w:tr w:rsidR="00ED48BB">
        <w:trPr>
          <w:trHeight w:val="340"/>
        </w:trPr>
        <w:tc>
          <w:tcPr>
            <w:tcW w:w="17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Arial" w:hAnsi="Arial" w:cs="Arial"/>
                <w:color w:val="3F3A38"/>
                <w:sz w:val="18"/>
                <w:szCs w:val="18"/>
              </w:rPr>
              <w:t>English</w:t>
            </w:r>
          </w:p>
        </w:tc>
        <w:tc>
          <w:tcPr>
            <w:tcW w:w="14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color w:val="3F3A38"/>
                <w:w w:val="95"/>
                <w:sz w:val="18"/>
                <w:szCs w:val="18"/>
              </w:rPr>
              <w:t>C2</w:t>
            </w:r>
          </w:p>
        </w:tc>
        <w:tc>
          <w:tcPr>
            <w:tcW w:w="13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75"/>
              <w:jc w:val="center"/>
              <w:rPr>
                <w:rFonts w:ascii="Times New Roman" w:hAnsi="Times New Roman" w:cs="Times New Roman"/>
                <w:sz w:val="24"/>
                <w:szCs w:val="24"/>
              </w:rPr>
            </w:pPr>
            <w:r>
              <w:rPr>
                <w:rFonts w:ascii="Arial" w:hAnsi="Arial" w:cs="Arial"/>
                <w:color w:val="3F3A38"/>
                <w:w w:val="95"/>
                <w:sz w:val="18"/>
                <w:szCs w:val="18"/>
              </w:rPr>
              <w:t>C2</w:t>
            </w:r>
          </w:p>
        </w:tc>
        <w:tc>
          <w:tcPr>
            <w:tcW w:w="16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Arial" w:hAnsi="Arial" w:cs="Arial"/>
                <w:color w:val="3F3A38"/>
                <w:w w:val="95"/>
                <w:sz w:val="18"/>
                <w:szCs w:val="18"/>
              </w:rPr>
              <w:t>C2</w:t>
            </w:r>
          </w:p>
        </w:tc>
        <w:tc>
          <w:tcPr>
            <w:tcW w:w="16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95"/>
              <w:jc w:val="center"/>
              <w:rPr>
                <w:rFonts w:ascii="Times New Roman" w:hAnsi="Times New Roman" w:cs="Times New Roman"/>
                <w:sz w:val="24"/>
                <w:szCs w:val="24"/>
              </w:rPr>
            </w:pPr>
            <w:r>
              <w:rPr>
                <w:rFonts w:ascii="Arial" w:hAnsi="Arial" w:cs="Arial"/>
                <w:color w:val="3F3A38"/>
                <w:w w:val="95"/>
                <w:sz w:val="18"/>
                <w:szCs w:val="18"/>
              </w:rPr>
              <w:t>C2</w:t>
            </w:r>
          </w:p>
        </w:tc>
        <w:tc>
          <w:tcPr>
            <w:tcW w:w="8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color w:val="3F3A38"/>
                <w:w w:val="95"/>
                <w:sz w:val="18"/>
                <w:szCs w:val="18"/>
              </w:rPr>
              <w:t>C2</w:t>
            </w:r>
          </w:p>
        </w:tc>
      </w:tr>
    </w:tbl>
    <w:p w:rsidR="00ED48BB" w:rsidRDefault="00320020">
      <w:pPr>
        <w:widowControl w:val="0"/>
        <w:autoSpaceDE w:val="0"/>
        <w:autoSpaceDN w:val="0"/>
        <w:adjustRightInd w:val="0"/>
        <w:spacing w:after="0" w:line="240" w:lineRule="auto"/>
        <w:rPr>
          <w:rFonts w:ascii="Times New Roman" w:hAnsi="Times New Roman" w:cs="Times New Roman"/>
          <w:sz w:val="24"/>
          <w:szCs w:val="24"/>
        </w:rPr>
        <w:sectPr w:rsidR="00ED48BB">
          <w:type w:val="continuous"/>
          <w:pgSz w:w="11900" w:h="16840"/>
          <w:pgMar w:top="990" w:right="660" w:bottom="513" w:left="1140" w:header="720" w:footer="720" w:gutter="0"/>
          <w:cols w:space="280" w:equalWidth="0">
            <w:col w:w="10100" w:space="280"/>
          </w:cols>
          <w:noEndnote/>
        </w:sectPr>
      </w:pPr>
      <w:r>
        <w:rPr>
          <w:noProof/>
        </w:rPr>
        <w:drawing>
          <wp:anchor distT="0" distB="0" distL="114300" distR="114300" simplePos="0" relativeHeight="251668480" behindDoc="1" locked="0" layoutInCell="0" allowOverlap="1">
            <wp:simplePos x="0" y="0"/>
            <wp:positionH relativeFrom="column">
              <wp:posOffset>1615440</wp:posOffset>
            </wp:positionH>
            <wp:positionV relativeFrom="paragraph">
              <wp:posOffset>13970</wp:posOffset>
            </wp:positionV>
            <wp:extent cx="478917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9170" cy="762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72" w:lineRule="exact"/>
        <w:rPr>
          <w:rFonts w:ascii="Times New Roman" w:hAnsi="Times New Roman" w:cs="Times New Roman"/>
          <w:sz w:val="24"/>
          <w:szCs w:val="24"/>
        </w:rPr>
      </w:pPr>
    </w:p>
    <w:p w:rsidR="00ED48BB" w:rsidRDefault="00DF1704">
      <w:pPr>
        <w:widowControl w:val="0"/>
        <w:tabs>
          <w:tab w:val="left" w:pos="2860"/>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color w:val="1593CB"/>
          <w:sz w:val="14"/>
          <w:szCs w:val="14"/>
        </w:rPr>
        <w:t>9/11/16</w:t>
      </w:r>
      <w:r>
        <w:rPr>
          <w:rFonts w:ascii="Times New Roman" w:hAnsi="Times New Roman" w:cs="Times New Roman"/>
          <w:sz w:val="24"/>
          <w:szCs w:val="24"/>
        </w:rPr>
        <w:tab/>
      </w:r>
      <w:r>
        <w:rPr>
          <w:rFonts w:ascii="Arial" w:hAnsi="Arial" w:cs="Arial"/>
          <w:color w:val="1593CB"/>
          <w:sz w:val="14"/>
          <w:szCs w:val="14"/>
        </w:rPr>
        <w:t>© European Union, 2002-2015 | http://europass.cedefop.europa.eu</w:t>
      </w:r>
      <w:r>
        <w:rPr>
          <w:rFonts w:ascii="Times New Roman" w:hAnsi="Times New Roman" w:cs="Times New Roman"/>
          <w:sz w:val="24"/>
          <w:szCs w:val="24"/>
        </w:rPr>
        <w:tab/>
      </w:r>
      <w:r>
        <w:rPr>
          <w:rFonts w:ascii="Arial" w:hAnsi="Arial" w:cs="Arial"/>
          <w:color w:val="1593CB"/>
          <w:sz w:val="14"/>
          <w:szCs w:val="14"/>
        </w:rPr>
        <w:t>Page 1 / 3</w:t>
      </w:r>
    </w:p>
    <w:p w:rsidR="00ED48BB" w:rsidRDefault="00ED48BB">
      <w:pPr>
        <w:widowControl w:val="0"/>
        <w:autoSpaceDE w:val="0"/>
        <w:autoSpaceDN w:val="0"/>
        <w:adjustRightInd w:val="0"/>
        <w:spacing w:after="0" w:line="240" w:lineRule="auto"/>
        <w:rPr>
          <w:rFonts w:ascii="Times New Roman" w:hAnsi="Times New Roman" w:cs="Times New Roman"/>
          <w:sz w:val="24"/>
          <w:szCs w:val="24"/>
        </w:rPr>
        <w:sectPr w:rsidR="00ED48BB">
          <w:type w:val="continuous"/>
          <w:pgSz w:w="11900" w:h="16840"/>
          <w:pgMar w:top="990" w:right="680" w:bottom="513" w:left="860" w:header="720" w:footer="720" w:gutter="0"/>
          <w:cols w:space="280" w:equalWidth="0">
            <w:col w:w="10360" w:space="280"/>
          </w:cols>
          <w:noEndnote/>
        </w:sectPr>
      </w:pPr>
    </w:p>
    <w:p w:rsidR="00ED48BB" w:rsidRDefault="00320020">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9504" behindDoc="1" locked="0" layoutInCell="0" allowOverlap="1">
            <wp:simplePos x="0" y="0"/>
            <wp:positionH relativeFrom="page">
              <wp:posOffset>539750</wp:posOffset>
            </wp:positionH>
            <wp:positionV relativeFrom="page">
              <wp:posOffset>539750</wp:posOffset>
            </wp:positionV>
            <wp:extent cx="994410" cy="2882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4410" cy="28829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87"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color w:val="3F3A38"/>
          <w:sz w:val="17"/>
          <w:szCs w:val="17"/>
        </w:rPr>
        <w:t>German</w:t>
      </w:r>
    </w:p>
    <w:p w:rsidR="00ED48BB" w:rsidRDefault="00ED48BB">
      <w:pPr>
        <w:widowControl w:val="0"/>
        <w:autoSpaceDE w:val="0"/>
        <w:autoSpaceDN w:val="0"/>
        <w:adjustRightInd w:val="0"/>
        <w:spacing w:after="0" w:line="399"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3F3A38"/>
          <w:sz w:val="18"/>
          <w:szCs w:val="18"/>
        </w:rPr>
        <w:t>Italian</w:t>
      </w:r>
    </w:p>
    <w:p w:rsidR="00ED48BB" w:rsidRDefault="00ED48BB">
      <w:pPr>
        <w:widowControl w:val="0"/>
        <w:autoSpaceDE w:val="0"/>
        <w:autoSpaceDN w:val="0"/>
        <w:adjustRightInd w:val="0"/>
        <w:spacing w:after="0" w:line="387"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3F3A38"/>
          <w:sz w:val="18"/>
          <w:szCs w:val="18"/>
        </w:rPr>
        <w:t>French</w:t>
      </w:r>
    </w:p>
    <w:p w:rsidR="00ED48BB" w:rsidRDefault="00ED48BB">
      <w:pPr>
        <w:widowControl w:val="0"/>
        <w:autoSpaceDE w:val="0"/>
        <w:autoSpaceDN w:val="0"/>
        <w:adjustRightInd w:val="0"/>
        <w:spacing w:after="0" w:line="95"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3F3A38"/>
          <w:sz w:val="18"/>
          <w:szCs w:val="18"/>
        </w:rPr>
        <w:t>Latin</w:t>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81"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3F3A38"/>
          <w:sz w:val="18"/>
          <w:szCs w:val="18"/>
        </w:rPr>
        <w:t>Russian</w:t>
      </w:r>
    </w:p>
    <w:p w:rsidR="00ED48BB" w:rsidRDefault="00ED48BB">
      <w:pPr>
        <w:widowControl w:val="0"/>
        <w:autoSpaceDE w:val="0"/>
        <w:autoSpaceDN w:val="0"/>
        <w:adjustRightInd w:val="0"/>
        <w:spacing w:after="0" w:line="387"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F3A38"/>
          <w:sz w:val="16"/>
          <w:szCs w:val="16"/>
        </w:rPr>
        <w:t>Ancient Greek</w:t>
      </w:r>
    </w:p>
    <w:p w:rsidR="00ED48BB" w:rsidRDefault="00DF1704">
      <w:pPr>
        <w:widowControl w:val="0"/>
        <w:autoSpaceDE w:val="0"/>
        <w:autoSpaceDN w:val="0"/>
        <w:adjustRightInd w:val="0"/>
        <w:spacing w:after="0" w:line="1" w:lineRule="exact"/>
        <w:rPr>
          <w:rFonts w:ascii="Times New Roman" w:hAnsi="Times New Roman" w:cs="Times New Roman"/>
          <w:sz w:val="2"/>
          <w:szCs w:val="2"/>
        </w:rPr>
      </w:pPr>
      <w:r>
        <w:rPr>
          <w:rFonts w:ascii="Times New Roman" w:hAnsi="Times New Roman" w:cs="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1780"/>
        <w:gridCol w:w="760"/>
        <w:gridCol w:w="2340"/>
        <w:gridCol w:w="580"/>
        <w:gridCol w:w="2080"/>
        <w:gridCol w:w="20"/>
      </w:tblGrid>
      <w:tr w:rsidR="00ED48BB">
        <w:trPr>
          <w:trHeight w:val="271"/>
        </w:trPr>
        <w:tc>
          <w:tcPr>
            <w:tcW w:w="17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1593CB"/>
                <w:sz w:val="20"/>
                <w:szCs w:val="20"/>
              </w:rPr>
              <w:t>Curriculum vitae</w:t>
            </w:r>
          </w:p>
        </w:tc>
        <w:tc>
          <w:tcPr>
            <w:tcW w:w="7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100" w:type="dxa"/>
            <w:gridSpan w:val="2"/>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1593CB"/>
                <w:w w:val="94"/>
                <w:sz w:val="20"/>
                <w:szCs w:val="20"/>
              </w:rPr>
              <w:t>Ioannis Georgakopoulos</w:t>
            </w:r>
          </w:p>
        </w:tc>
      </w:tr>
      <w:tr w:rsidR="00ED48BB">
        <w:trPr>
          <w:trHeight w:val="390"/>
        </w:trPr>
        <w:tc>
          <w:tcPr>
            <w:tcW w:w="17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r>
      <w:tr w:rsidR="00ED48BB">
        <w:trPr>
          <w:trHeight w:val="269"/>
        </w:trPr>
        <w:tc>
          <w:tcPr>
            <w:tcW w:w="17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single" w:sz="8" w:space="0" w:color="ECECEC"/>
              <w:right w:val="nil"/>
            </w:tcBorders>
            <w:shd w:val="clear" w:color="auto" w:fill="ECECEC"/>
            <w:vAlign w:val="bottom"/>
          </w:tcPr>
          <w:p w:rsidR="00ED48BB" w:rsidRDefault="00DF1704">
            <w:pPr>
              <w:widowControl w:val="0"/>
              <w:autoSpaceDE w:val="0"/>
              <w:autoSpaceDN w:val="0"/>
              <w:adjustRightInd w:val="0"/>
              <w:spacing w:after="0" w:line="240" w:lineRule="auto"/>
              <w:ind w:right="95"/>
              <w:jc w:val="center"/>
              <w:rPr>
                <w:rFonts w:ascii="Times New Roman" w:hAnsi="Times New Roman" w:cs="Times New Roman"/>
                <w:sz w:val="24"/>
                <w:szCs w:val="24"/>
              </w:rPr>
            </w:pPr>
            <w:r>
              <w:rPr>
                <w:rFonts w:ascii="Arial" w:hAnsi="Arial" w:cs="Arial"/>
                <w:color w:val="3F3A38"/>
                <w:w w:val="92"/>
                <w:sz w:val="16"/>
                <w:szCs w:val="16"/>
              </w:rPr>
              <w:t>Proficiency in English</w:t>
            </w:r>
          </w:p>
        </w:tc>
        <w:tc>
          <w:tcPr>
            <w:tcW w:w="5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rPr>
            </w:pPr>
          </w:p>
        </w:tc>
        <w:tc>
          <w:tcPr>
            <w:tcW w:w="20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rPr>
            </w:pPr>
          </w:p>
        </w:tc>
      </w:tr>
      <w:tr w:rsidR="00ED48BB">
        <w:trPr>
          <w:trHeight w:val="252"/>
        </w:trPr>
        <w:tc>
          <w:tcPr>
            <w:tcW w:w="17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color w:val="3F3A38"/>
                <w:sz w:val="18"/>
                <w:szCs w:val="18"/>
              </w:rPr>
              <w:t>C2</w:t>
            </w:r>
          </w:p>
        </w:tc>
        <w:tc>
          <w:tcPr>
            <w:tcW w:w="76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F3A38"/>
                <w:sz w:val="18"/>
                <w:szCs w:val="18"/>
              </w:rPr>
              <w:t>C2</w:t>
            </w:r>
          </w:p>
        </w:tc>
        <w:tc>
          <w:tcPr>
            <w:tcW w:w="234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3F3A38"/>
                <w:sz w:val="18"/>
                <w:szCs w:val="18"/>
              </w:rPr>
              <w:t>C2</w:t>
            </w:r>
          </w:p>
        </w:tc>
        <w:tc>
          <w:tcPr>
            <w:tcW w:w="5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F3A38"/>
                <w:sz w:val="18"/>
                <w:szCs w:val="18"/>
              </w:rPr>
              <w:t>C2</w:t>
            </w:r>
          </w:p>
        </w:tc>
        <w:tc>
          <w:tcPr>
            <w:tcW w:w="20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color w:val="3F3A38"/>
                <w:sz w:val="18"/>
                <w:szCs w:val="18"/>
              </w:rPr>
              <w:t>C2</w:t>
            </w: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1"/>
                <w:szCs w:val="21"/>
              </w:rPr>
            </w:pPr>
          </w:p>
        </w:tc>
      </w:tr>
      <w:tr w:rsidR="00ED48BB">
        <w:trPr>
          <w:trHeight w:val="36"/>
        </w:trPr>
        <w:tc>
          <w:tcPr>
            <w:tcW w:w="17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r>
      <w:tr w:rsidR="00ED48BB">
        <w:trPr>
          <w:trHeight w:val="271"/>
        </w:trPr>
        <w:tc>
          <w:tcPr>
            <w:tcW w:w="17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single" w:sz="8" w:space="0" w:color="ECECEC"/>
              <w:right w:val="nil"/>
            </w:tcBorders>
            <w:shd w:val="clear" w:color="auto" w:fill="ECECEC"/>
            <w:vAlign w:val="bottom"/>
          </w:tcPr>
          <w:p w:rsidR="00ED48BB" w:rsidRDefault="00DF1704">
            <w:pPr>
              <w:widowControl w:val="0"/>
              <w:autoSpaceDE w:val="0"/>
              <w:autoSpaceDN w:val="0"/>
              <w:adjustRightInd w:val="0"/>
              <w:spacing w:after="0" w:line="240" w:lineRule="auto"/>
              <w:ind w:right="95"/>
              <w:jc w:val="center"/>
              <w:rPr>
                <w:rFonts w:ascii="Times New Roman" w:hAnsi="Times New Roman" w:cs="Times New Roman"/>
                <w:sz w:val="24"/>
                <w:szCs w:val="24"/>
              </w:rPr>
            </w:pPr>
            <w:r>
              <w:rPr>
                <w:rFonts w:ascii="Arial" w:hAnsi="Arial" w:cs="Arial"/>
                <w:color w:val="3F3A38"/>
                <w:w w:val="93"/>
                <w:sz w:val="16"/>
                <w:szCs w:val="16"/>
              </w:rPr>
              <w:t>Kleines Sprachdiplom</w:t>
            </w:r>
          </w:p>
        </w:tc>
        <w:tc>
          <w:tcPr>
            <w:tcW w:w="5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r>
      <w:tr w:rsidR="00ED48BB">
        <w:trPr>
          <w:trHeight w:val="252"/>
        </w:trPr>
        <w:tc>
          <w:tcPr>
            <w:tcW w:w="17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color w:val="3F3A38"/>
                <w:sz w:val="18"/>
                <w:szCs w:val="18"/>
              </w:rPr>
              <w:t>B1</w:t>
            </w:r>
          </w:p>
        </w:tc>
        <w:tc>
          <w:tcPr>
            <w:tcW w:w="76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F3A38"/>
                <w:sz w:val="18"/>
                <w:szCs w:val="18"/>
              </w:rPr>
              <w:t>C1</w:t>
            </w:r>
          </w:p>
        </w:tc>
        <w:tc>
          <w:tcPr>
            <w:tcW w:w="234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3F3A38"/>
                <w:sz w:val="18"/>
                <w:szCs w:val="18"/>
              </w:rPr>
              <w:t>B1</w:t>
            </w:r>
          </w:p>
        </w:tc>
        <w:tc>
          <w:tcPr>
            <w:tcW w:w="5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F3A38"/>
                <w:sz w:val="18"/>
                <w:szCs w:val="18"/>
              </w:rPr>
              <w:t>B2</w:t>
            </w:r>
          </w:p>
        </w:tc>
        <w:tc>
          <w:tcPr>
            <w:tcW w:w="20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color w:val="3F3A38"/>
                <w:sz w:val="18"/>
                <w:szCs w:val="18"/>
              </w:rPr>
              <w:t>B1</w:t>
            </w: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1"/>
                <w:szCs w:val="21"/>
              </w:rPr>
            </w:pPr>
          </w:p>
        </w:tc>
      </w:tr>
      <w:tr w:rsidR="00ED48BB">
        <w:trPr>
          <w:trHeight w:val="36"/>
        </w:trPr>
        <w:tc>
          <w:tcPr>
            <w:tcW w:w="17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r>
      <w:tr w:rsidR="00ED48BB">
        <w:trPr>
          <w:trHeight w:val="271"/>
        </w:trPr>
        <w:tc>
          <w:tcPr>
            <w:tcW w:w="17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single" w:sz="8" w:space="0" w:color="ECECEC"/>
              <w:right w:val="nil"/>
            </w:tcBorders>
            <w:shd w:val="clear" w:color="auto" w:fill="ECECEC"/>
            <w:vAlign w:val="bottom"/>
          </w:tcPr>
          <w:p w:rsidR="00ED48BB" w:rsidRDefault="00DF1704">
            <w:pPr>
              <w:widowControl w:val="0"/>
              <w:autoSpaceDE w:val="0"/>
              <w:autoSpaceDN w:val="0"/>
              <w:adjustRightInd w:val="0"/>
              <w:spacing w:after="0" w:line="240" w:lineRule="auto"/>
              <w:ind w:right="95"/>
              <w:jc w:val="center"/>
              <w:rPr>
                <w:rFonts w:ascii="Times New Roman" w:hAnsi="Times New Roman" w:cs="Times New Roman"/>
                <w:sz w:val="24"/>
                <w:szCs w:val="24"/>
              </w:rPr>
            </w:pPr>
            <w:r>
              <w:rPr>
                <w:rFonts w:ascii="Arial" w:hAnsi="Arial" w:cs="Arial"/>
                <w:color w:val="3F3A38"/>
                <w:w w:val="91"/>
                <w:sz w:val="16"/>
                <w:szCs w:val="16"/>
              </w:rPr>
              <w:t>Diploma in Italiano</w:t>
            </w:r>
          </w:p>
        </w:tc>
        <w:tc>
          <w:tcPr>
            <w:tcW w:w="5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r>
      <w:tr w:rsidR="00ED48BB">
        <w:trPr>
          <w:trHeight w:val="252"/>
        </w:trPr>
        <w:tc>
          <w:tcPr>
            <w:tcW w:w="17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color w:val="3F3A38"/>
                <w:sz w:val="18"/>
                <w:szCs w:val="18"/>
              </w:rPr>
              <w:t>A1</w:t>
            </w:r>
          </w:p>
        </w:tc>
        <w:tc>
          <w:tcPr>
            <w:tcW w:w="76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color w:val="3F3A38"/>
                <w:sz w:val="18"/>
                <w:szCs w:val="18"/>
              </w:rPr>
              <w:t>A2</w:t>
            </w:r>
          </w:p>
        </w:tc>
        <w:tc>
          <w:tcPr>
            <w:tcW w:w="234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3F3A38"/>
                <w:sz w:val="18"/>
                <w:szCs w:val="18"/>
              </w:rPr>
              <w:t>A1</w:t>
            </w:r>
          </w:p>
        </w:tc>
        <w:tc>
          <w:tcPr>
            <w:tcW w:w="5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F3A38"/>
                <w:sz w:val="18"/>
                <w:szCs w:val="18"/>
              </w:rPr>
              <w:t>A1</w:t>
            </w:r>
          </w:p>
        </w:tc>
        <w:tc>
          <w:tcPr>
            <w:tcW w:w="20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color w:val="3F3A38"/>
                <w:sz w:val="18"/>
                <w:szCs w:val="18"/>
              </w:rPr>
              <w:t>A1</w:t>
            </w: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1"/>
                <w:szCs w:val="21"/>
              </w:rPr>
            </w:pPr>
          </w:p>
        </w:tc>
      </w:tr>
      <w:tr w:rsidR="00ED48BB">
        <w:trPr>
          <w:trHeight w:val="36"/>
        </w:trPr>
        <w:tc>
          <w:tcPr>
            <w:tcW w:w="17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r>
      <w:tr w:rsidR="00ED48BB">
        <w:trPr>
          <w:trHeight w:val="246"/>
        </w:trPr>
        <w:tc>
          <w:tcPr>
            <w:tcW w:w="17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color w:val="3F3A38"/>
                <w:sz w:val="18"/>
                <w:szCs w:val="18"/>
              </w:rPr>
              <w:t>A2</w:t>
            </w:r>
          </w:p>
        </w:tc>
        <w:tc>
          <w:tcPr>
            <w:tcW w:w="7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F3A38"/>
                <w:sz w:val="18"/>
                <w:szCs w:val="18"/>
              </w:rPr>
              <w:t>C2</w:t>
            </w:r>
          </w:p>
        </w:tc>
        <w:tc>
          <w:tcPr>
            <w:tcW w:w="23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3F3A38"/>
                <w:sz w:val="18"/>
                <w:szCs w:val="18"/>
              </w:rPr>
              <w:t>B2</w:t>
            </w:r>
          </w:p>
        </w:tc>
        <w:tc>
          <w:tcPr>
            <w:tcW w:w="5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F3A38"/>
                <w:sz w:val="18"/>
                <w:szCs w:val="18"/>
              </w:rPr>
              <w:t>B2</w:t>
            </w:r>
          </w:p>
        </w:tc>
        <w:tc>
          <w:tcPr>
            <w:tcW w:w="2100" w:type="dxa"/>
            <w:gridSpan w:val="2"/>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color w:val="3F3A38"/>
                <w:sz w:val="18"/>
                <w:szCs w:val="18"/>
              </w:rPr>
              <w:t>B2</w:t>
            </w:r>
          </w:p>
        </w:tc>
      </w:tr>
      <w:tr w:rsidR="00ED48BB">
        <w:trPr>
          <w:trHeight w:val="36"/>
        </w:trPr>
        <w:tc>
          <w:tcPr>
            <w:tcW w:w="17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r>
      <w:tr w:rsidR="00ED48BB">
        <w:trPr>
          <w:trHeight w:val="158"/>
        </w:trPr>
        <w:tc>
          <w:tcPr>
            <w:tcW w:w="1780" w:type="dxa"/>
            <w:tcBorders>
              <w:top w:val="nil"/>
              <w:left w:val="nil"/>
              <w:bottom w:val="nil"/>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nil"/>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3"/>
                <w:szCs w:val="13"/>
              </w:rPr>
            </w:pPr>
          </w:p>
        </w:tc>
        <w:tc>
          <w:tcPr>
            <w:tcW w:w="2340" w:type="dxa"/>
            <w:tcBorders>
              <w:top w:val="nil"/>
              <w:left w:val="nil"/>
              <w:bottom w:val="nil"/>
              <w:right w:val="nil"/>
            </w:tcBorders>
            <w:shd w:val="clear" w:color="auto" w:fill="ECECEC"/>
            <w:vAlign w:val="bottom"/>
          </w:tcPr>
          <w:p w:rsidR="00ED48BB" w:rsidRDefault="00DF1704">
            <w:pPr>
              <w:widowControl w:val="0"/>
              <w:autoSpaceDE w:val="0"/>
              <w:autoSpaceDN w:val="0"/>
              <w:adjustRightInd w:val="0"/>
              <w:spacing w:after="0" w:line="158" w:lineRule="exact"/>
              <w:ind w:right="95"/>
              <w:jc w:val="center"/>
              <w:rPr>
                <w:rFonts w:ascii="Times New Roman" w:hAnsi="Times New Roman" w:cs="Times New Roman"/>
                <w:sz w:val="24"/>
                <w:szCs w:val="24"/>
              </w:rPr>
            </w:pPr>
            <w:r>
              <w:rPr>
                <w:rFonts w:ascii="Arial" w:hAnsi="Arial" w:cs="Arial"/>
                <w:color w:val="3F3A38"/>
                <w:w w:val="93"/>
                <w:sz w:val="16"/>
                <w:szCs w:val="16"/>
              </w:rPr>
              <w:t>Diplom of Greek Gymnasium</w:t>
            </w:r>
          </w:p>
        </w:tc>
        <w:tc>
          <w:tcPr>
            <w:tcW w:w="580" w:type="dxa"/>
            <w:tcBorders>
              <w:top w:val="nil"/>
              <w:left w:val="nil"/>
              <w:bottom w:val="nil"/>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3"/>
                <w:szCs w:val="13"/>
              </w:rPr>
            </w:pPr>
          </w:p>
        </w:tc>
        <w:tc>
          <w:tcPr>
            <w:tcW w:w="2080" w:type="dxa"/>
            <w:tcBorders>
              <w:top w:val="nil"/>
              <w:left w:val="nil"/>
              <w:bottom w:val="nil"/>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3"/>
                <w:szCs w:val="13"/>
              </w:rPr>
            </w:pPr>
          </w:p>
        </w:tc>
      </w:tr>
      <w:tr w:rsidR="00ED48BB">
        <w:trPr>
          <w:trHeight w:val="202"/>
        </w:trPr>
        <w:tc>
          <w:tcPr>
            <w:tcW w:w="1780" w:type="dxa"/>
            <w:tcBorders>
              <w:top w:val="nil"/>
              <w:left w:val="nil"/>
              <w:bottom w:val="single" w:sz="8" w:space="0" w:color="C6C6C6"/>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single" w:sz="8" w:space="0" w:color="C6C6C6"/>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single" w:sz="8" w:space="0" w:color="C6C6C6"/>
              <w:right w:val="nil"/>
            </w:tcBorders>
            <w:shd w:val="clear" w:color="auto" w:fill="ECECEC"/>
            <w:vAlign w:val="bottom"/>
          </w:tcPr>
          <w:p w:rsidR="00ED48BB" w:rsidRDefault="00DF1704">
            <w:pPr>
              <w:widowControl w:val="0"/>
              <w:autoSpaceDE w:val="0"/>
              <w:autoSpaceDN w:val="0"/>
              <w:adjustRightInd w:val="0"/>
              <w:spacing w:after="0" w:line="240" w:lineRule="auto"/>
              <w:ind w:right="75"/>
              <w:jc w:val="center"/>
              <w:rPr>
                <w:rFonts w:ascii="Times New Roman" w:hAnsi="Times New Roman" w:cs="Times New Roman"/>
                <w:sz w:val="24"/>
                <w:szCs w:val="24"/>
              </w:rPr>
            </w:pPr>
            <w:r>
              <w:rPr>
                <w:rFonts w:ascii="Arial" w:hAnsi="Arial" w:cs="Arial"/>
                <w:color w:val="3F3A38"/>
                <w:w w:val="91"/>
                <w:sz w:val="16"/>
                <w:szCs w:val="16"/>
              </w:rPr>
              <w:t>Diplom of Greek Lyceum</w:t>
            </w:r>
          </w:p>
        </w:tc>
        <w:tc>
          <w:tcPr>
            <w:tcW w:w="580" w:type="dxa"/>
            <w:tcBorders>
              <w:top w:val="nil"/>
              <w:left w:val="nil"/>
              <w:bottom w:val="single" w:sz="8" w:space="0" w:color="C6C6C6"/>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7"/>
                <w:szCs w:val="17"/>
              </w:rPr>
            </w:pPr>
          </w:p>
        </w:tc>
        <w:tc>
          <w:tcPr>
            <w:tcW w:w="2080" w:type="dxa"/>
            <w:tcBorders>
              <w:top w:val="nil"/>
              <w:left w:val="nil"/>
              <w:bottom w:val="single" w:sz="8" w:space="0" w:color="C6C6C6"/>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7"/>
                <w:szCs w:val="17"/>
              </w:rPr>
            </w:pPr>
          </w:p>
        </w:tc>
      </w:tr>
      <w:tr w:rsidR="00ED48BB">
        <w:trPr>
          <w:trHeight w:val="252"/>
        </w:trPr>
        <w:tc>
          <w:tcPr>
            <w:tcW w:w="17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color w:val="3F3A38"/>
                <w:sz w:val="18"/>
                <w:szCs w:val="18"/>
              </w:rPr>
              <w:t>A1</w:t>
            </w:r>
          </w:p>
        </w:tc>
        <w:tc>
          <w:tcPr>
            <w:tcW w:w="7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color w:val="3F3A38"/>
                <w:sz w:val="18"/>
                <w:szCs w:val="18"/>
              </w:rPr>
              <w:t>A1</w:t>
            </w:r>
          </w:p>
        </w:tc>
        <w:tc>
          <w:tcPr>
            <w:tcW w:w="234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3F3A38"/>
                <w:sz w:val="18"/>
                <w:szCs w:val="18"/>
              </w:rPr>
              <w:t>A1</w:t>
            </w:r>
          </w:p>
        </w:tc>
        <w:tc>
          <w:tcPr>
            <w:tcW w:w="5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F3A38"/>
                <w:sz w:val="18"/>
                <w:szCs w:val="18"/>
              </w:rPr>
              <w:t>A1</w:t>
            </w:r>
          </w:p>
        </w:tc>
        <w:tc>
          <w:tcPr>
            <w:tcW w:w="2100" w:type="dxa"/>
            <w:gridSpan w:val="2"/>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color w:val="3F3A38"/>
                <w:sz w:val="18"/>
                <w:szCs w:val="18"/>
              </w:rPr>
              <w:t>A1</w:t>
            </w:r>
          </w:p>
        </w:tc>
      </w:tr>
      <w:tr w:rsidR="00ED48BB">
        <w:trPr>
          <w:trHeight w:val="36"/>
        </w:trPr>
        <w:tc>
          <w:tcPr>
            <w:tcW w:w="17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3"/>
                <w:szCs w:val="3"/>
              </w:rPr>
            </w:pPr>
          </w:p>
        </w:tc>
      </w:tr>
      <w:tr w:rsidR="00ED48BB">
        <w:trPr>
          <w:trHeight w:val="271"/>
        </w:trPr>
        <w:tc>
          <w:tcPr>
            <w:tcW w:w="17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340" w:type="dxa"/>
            <w:tcBorders>
              <w:top w:val="nil"/>
              <w:left w:val="nil"/>
              <w:bottom w:val="single" w:sz="8" w:space="0" w:color="ECECEC"/>
              <w:right w:val="nil"/>
            </w:tcBorders>
            <w:shd w:val="clear" w:color="auto" w:fill="ECECEC"/>
            <w:vAlign w:val="bottom"/>
          </w:tcPr>
          <w:p w:rsidR="00ED48BB" w:rsidRDefault="00DF1704">
            <w:pPr>
              <w:widowControl w:val="0"/>
              <w:autoSpaceDE w:val="0"/>
              <w:autoSpaceDN w:val="0"/>
              <w:adjustRightInd w:val="0"/>
              <w:spacing w:after="0" w:line="240" w:lineRule="auto"/>
              <w:ind w:right="115"/>
              <w:jc w:val="center"/>
              <w:rPr>
                <w:rFonts w:ascii="Times New Roman" w:hAnsi="Times New Roman" w:cs="Times New Roman"/>
                <w:sz w:val="24"/>
                <w:szCs w:val="24"/>
              </w:rPr>
            </w:pPr>
            <w:r>
              <w:rPr>
                <w:rFonts w:ascii="Arial" w:hAnsi="Arial" w:cs="Arial"/>
                <w:color w:val="3F3A38"/>
                <w:w w:val="91"/>
                <w:sz w:val="16"/>
                <w:szCs w:val="16"/>
              </w:rPr>
              <w:t>Certificate</w:t>
            </w:r>
          </w:p>
        </w:tc>
        <w:tc>
          <w:tcPr>
            <w:tcW w:w="5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3"/>
                <w:szCs w:val="23"/>
              </w:rPr>
            </w:pPr>
          </w:p>
        </w:tc>
      </w:tr>
      <w:tr w:rsidR="00ED48BB">
        <w:trPr>
          <w:trHeight w:val="252"/>
        </w:trPr>
        <w:tc>
          <w:tcPr>
            <w:tcW w:w="17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color w:val="3F3A38"/>
                <w:sz w:val="18"/>
                <w:szCs w:val="18"/>
              </w:rPr>
              <w:t>C2</w:t>
            </w:r>
          </w:p>
        </w:tc>
        <w:tc>
          <w:tcPr>
            <w:tcW w:w="76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3F3A38"/>
                <w:sz w:val="18"/>
                <w:szCs w:val="18"/>
              </w:rPr>
              <w:t>C2</w:t>
            </w:r>
          </w:p>
        </w:tc>
        <w:tc>
          <w:tcPr>
            <w:tcW w:w="234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color w:val="3F3A38"/>
                <w:sz w:val="18"/>
                <w:szCs w:val="18"/>
              </w:rPr>
              <w:t>C2</w:t>
            </w:r>
          </w:p>
        </w:tc>
        <w:tc>
          <w:tcPr>
            <w:tcW w:w="5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color w:val="3F3A38"/>
                <w:sz w:val="18"/>
                <w:szCs w:val="18"/>
              </w:rPr>
              <w:t>C2</w:t>
            </w:r>
          </w:p>
        </w:tc>
        <w:tc>
          <w:tcPr>
            <w:tcW w:w="2080" w:type="dxa"/>
            <w:tcBorders>
              <w:top w:val="single" w:sz="8" w:space="0" w:color="C6C6C6"/>
              <w:left w:val="nil"/>
              <w:bottom w:val="nil"/>
              <w:right w:val="nil"/>
            </w:tcBorders>
            <w:vAlign w:val="bottom"/>
          </w:tcPr>
          <w:p w:rsidR="00ED48BB" w:rsidRDefault="00DF1704">
            <w:pPr>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color w:val="3F3A38"/>
                <w:sz w:val="18"/>
                <w:szCs w:val="18"/>
              </w:rPr>
              <w:t>C2</w:t>
            </w:r>
          </w:p>
        </w:tc>
        <w:tc>
          <w:tcPr>
            <w:tcW w:w="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1"/>
                <w:szCs w:val="21"/>
              </w:rPr>
            </w:pPr>
          </w:p>
        </w:tc>
      </w:tr>
    </w:tbl>
    <w:p w:rsidR="00ED48BB" w:rsidRDefault="00320020">
      <w:pPr>
        <w:widowControl w:val="0"/>
        <w:autoSpaceDE w:val="0"/>
        <w:autoSpaceDN w:val="0"/>
        <w:adjustRightInd w:val="0"/>
        <w:spacing w:after="0" w:line="74"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2540</wp:posOffset>
            </wp:positionH>
            <wp:positionV relativeFrom="paragraph">
              <wp:posOffset>22860</wp:posOffset>
            </wp:positionV>
            <wp:extent cx="4789170" cy="1803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9170" cy="18034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DF1704">
      <w:pPr>
        <w:widowControl w:val="0"/>
        <w:autoSpaceDE w:val="0"/>
        <w:autoSpaceDN w:val="0"/>
        <w:adjustRightInd w:val="0"/>
        <w:spacing w:after="0" w:line="240" w:lineRule="auto"/>
        <w:ind w:left="2380"/>
        <w:rPr>
          <w:rFonts w:ascii="Times New Roman" w:hAnsi="Times New Roman" w:cs="Times New Roman"/>
          <w:sz w:val="24"/>
          <w:szCs w:val="24"/>
        </w:rPr>
      </w:pPr>
      <w:r>
        <w:rPr>
          <w:rFonts w:ascii="Arial" w:hAnsi="Arial" w:cs="Arial"/>
          <w:color w:val="3F3A38"/>
          <w:sz w:val="16"/>
          <w:szCs w:val="16"/>
        </w:rPr>
        <w:t>Diplom of Greek Gymnasium-Lyceum</w:t>
      </w:r>
    </w:p>
    <w:p w:rsidR="00ED48BB" w:rsidRDefault="00320020">
      <w:pPr>
        <w:widowControl w:val="0"/>
        <w:autoSpaceDE w:val="0"/>
        <w:autoSpaceDN w:val="0"/>
        <w:adjustRightInd w:val="0"/>
        <w:spacing w:after="0" w:line="98"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2540</wp:posOffset>
            </wp:positionH>
            <wp:positionV relativeFrom="paragraph">
              <wp:posOffset>39370</wp:posOffset>
            </wp:positionV>
            <wp:extent cx="4789170" cy="139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9170" cy="1397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DF170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E4194"/>
          <w:sz w:val="15"/>
          <w:szCs w:val="15"/>
        </w:rPr>
        <w:t>Levels: A1 and A2: Basic user - B1 and B2: Independent user - C1 and C2: Proficient user</w:t>
      </w:r>
    </w:p>
    <w:p w:rsidR="00ED48BB" w:rsidRDefault="00ED48BB">
      <w:pPr>
        <w:widowControl w:val="0"/>
        <w:autoSpaceDE w:val="0"/>
        <w:autoSpaceDN w:val="0"/>
        <w:adjustRightInd w:val="0"/>
        <w:spacing w:after="0" w:line="1"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u w:val="single"/>
        </w:rPr>
        <w:t>Common European Framework of Reference for Languages</w:t>
      </w:r>
    </w:p>
    <w:p w:rsidR="00ED48BB" w:rsidRDefault="00ED48BB">
      <w:pPr>
        <w:widowControl w:val="0"/>
        <w:autoSpaceDE w:val="0"/>
        <w:autoSpaceDN w:val="0"/>
        <w:adjustRightInd w:val="0"/>
        <w:spacing w:after="0" w:line="240" w:lineRule="auto"/>
        <w:rPr>
          <w:rFonts w:ascii="Times New Roman" w:hAnsi="Times New Roman" w:cs="Times New Roman"/>
          <w:sz w:val="24"/>
          <w:szCs w:val="24"/>
        </w:rPr>
        <w:sectPr w:rsidR="00ED48BB">
          <w:pgSz w:w="11900" w:h="16840"/>
          <w:pgMar w:top="984" w:right="660" w:bottom="513" w:left="2340" w:header="720" w:footer="720" w:gutter="0"/>
          <w:cols w:num="2" w:space="280" w:equalWidth="0">
            <w:col w:w="1060" w:space="280"/>
            <w:col w:w="7560"/>
          </w:cols>
          <w:noEndnote/>
        </w:sectPr>
      </w:pPr>
    </w:p>
    <w:p w:rsidR="00ED48BB" w:rsidRDefault="00ED48BB">
      <w:pPr>
        <w:widowControl w:val="0"/>
        <w:autoSpaceDE w:val="0"/>
        <w:autoSpaceDN w:val="0"/>
        <w:adjustRightInd w:val="0"/>
        <w:spacing w:after="0" w:line="380"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E4194"/>
          <w:sz w:val="18"/>
          <w:szCs w:val="18"/>
        </w:rPr>
        <w:t>Communication skills</w:t>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69" w:lineRule="exact"/>
        <w:rPr>
          <w:rFonts w:ascii="Times New Roman" w:hAnsi="Times New Roman" w:cs="Times New Roman"/>
          <w:sz w:val="24"/>
          <w:szCs w:val="24"/>
        </w:rPr>
      </w:pPr>
    </w:p>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E4194"/>
          <w:sz w:val="16"/>
          <w:szCs w:val="16"/>
        </w:rPr>
        <w:t>Organisational / managerial skills</w:t>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00"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E4194"/>
          <w:sz w:val="18"/>
          <w:szCs w:val="18"/>
        </w:rPr>
        <w:t>Digital competence</w:t>
      </w:r>
    </w:p>
    <w:p w:rsidR="00ED48BB" w:rsidRDefault="00DF1704">
      <w:pPr>
        <w:widowControl w:val="0"/>
        <w:autoSpaceDE w:val="0"/>
        <w:autoSpaceDN w:val="0"/>
        <w:adjustRightInd w:val="0"/>
        <w:spacing w:after="0" w:line="386" w:lineRule="exact"/>
        <w:rPr>
          <w:rFonts w:ascii="Times New Roman" w:hAnsi="Times New Roman" w:cs="Times New Roman"/>
          <w:sz w:val="24"/>
          <w:szCs w:val="24"/>
        </w:rPr>
      </w:pPr>
      <w:r>
        <w:rPr>
          <w:rFonts w:ascii="Times New Roman" w:hAnsi="Times New Roman" w:cs="Times New Roman"/>
          <w:sz w:val="24"/>
          <w:szCs w:val="24"/>
        </w:rPr>
        <w:br w:type="column"/>
      </w:r>
    </w:p>
    <w:p w:rsidR="00ED48BB" w:rsidRDefault="00DF1704">
      <w:pPr>
        <w:widowControl w:val="0"/>
        <w:overflowPunct w:val="0"/>
        <w:autoSpaceDE w:val="0"/>
        <w:autoSpaceDN w:val="0"/>
        <w:adjustRightInd w:val="0"/>
        <w:spacing w:after="0" w:line="282" w:lineRule="auto"/>
        <w:ind w:right="720"/>
        <w:rPr>
          <w:rFonts w:ascii="Times New Roman" w:hAnsi="Times New Roman" w:cs="Times New Roman"/>
          <w:sz w:val="24"/>
          <w:szCs w:val="24"/>
        </w:rPr>
      </w:pPr>
      <w:r>
        <w:rPr>
          <w:rFonts w:ascii="Arial" w:hAnsi="Arial" w:cs="Arial"/>
          <w:color w:val="3F3A38"/>
          <w:sz w:val="18"/>
          <w:szCs w:val="18"/>
        </w:rPr>
        <w:t>-Good communication skills gained through my experience as General Director at ministry of education etc designated places in Greece and Abroad.</w:t>
      </w:r>
    </w:p>
    <w:p w:rsidR="00ED48BB" w:rsidRDefault="00ED48BB">
      <w:pPr>
        <w:widowControl w:val="0"/>
        <w:autoSpaceDE w:val="0"/>
        <w:autoSpaceDN w:val="0"/>
        <w:adjustRightInd w:val="0"/>
        <w:spacing w:after="0" w:line="12"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50" w:lineRule="auto"/>
        <w:ind w:right="100"/>
        <w:rPr>
          <w:rFonts w:ascii="Times New Roman" w:hAnsi="Times New Roman" w:cs="Times New Roman"/>
          <w:sz w:val="24"/>
          <w:szCs w:val="24"/>
        </w:rPr>
      </w:pPr>
      <w:r>
        <w:rPr>
          <w:rFonts w:ascii="Arial" w:hAnsi="Arial" w:cs="Arial"/>
          <w:color w:val="3F3A38"/>
          <w:sz w:val="18"/>
          <w:szCs w:val="18"/>
        </w:rPr>
        <w:t>-excellent contact skills with children,parents etc,gained through my experience, as teacher,Director,School Advisor,Coordinator of Education in abroad,Consul of Education designated by Greek Embassies and General Consulates in abroad and mainly as General Director of Studies,International and European Relations and Educational Affairs, for the Ministry of Education in Greece.</w:t>
      </w:r>
    </w:p>
    <w:p w:rsidR="00ED48BB" w:rsidRDefault="00ED48BB">
      <w:pPr>
        <w:widowControl w:val="0"/>
        <w:autoSpaceDE w:val="0"/>
        <w:autoSpaceDN w:val="0"/>
        <w:adjustRightInd w:val="0"/>
        <w:spacing w:after="0" w:line="40"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84" w:lineRule="auto"/>
        <w:ind w:right="340"/>
        <w:rPr>
          <w:rFonts w:ascii="Times New Roman" w:hAnsi="Times New Roman" w:cs="Times New Roman"/>
          <w:sz w:val="24"/>
          <w:szCs w:val="24"/>
        </w:rPr>
      </w:pPr>
      <w:r>
        <w:rPr>
          <w:rFonts w:ascii="Arial" w:hAnsi="Arial" w:cs="Arial"/>
          <w:color w:val="3F3A38"/>
          <w:sz w:val="18"/>
          <w:szCs w:val="18"/>
        </w:rPr>
        <w:t>-Expert for Greece by UNESCO,UNICEF,OECD,COUNCIL OF EUROPE AND HUMAN RIGHTS FOR CHILDREN.</w:t>
      </w:r>
    </w:p>
    <w:p w:rsidR="00ED48BB" w:rsidRDefault="00ED48BB">
      <w:pPr>
        <w:widowControl w:val="0"/>
        <w:autoSpaceDE w:val="0"/>
        <w:autoSpaceDN w:val="0"/>
        <w:adjustRightInd w:val="0"/>
        <w:spacing w:after="0" w:line="368" w:lineRule="exact"/>
        <w:rPr>
          <w:rFonts w:ascii="Times New Roman" w:hAnsi="Times New Roman" w:cs="Times New Roman"/>
          <w:sz w:val="24"/>
          <w:szCs w:val="24"/>
        </w:rPr>
      </w:pPr>
    </w:p>
    <w:p w:rsidR="00ED48BB" w:rsidRDefault="00DF1704">
      <w:pPr>
        <w:widowControl w:val="0"/>
        <w:overflowPunct w:val="0"/>
        <w:autoSpaceDE w:val="0"/>
        <w:autoSpaceDN w:val="0"/>
        <w:adjustRightInd w:val="0"/>
        <w:spacing w:after="0" w:line="284" w:lineRule="auto"/>
        <w:ind w:right="400"/>
        <w:jc w:val="both"/>
        <w:rPr>
          <w:rFonts w:ascii="Times New Roman" w:hAnsi="Times New Roman" w:cs="Times New Roman"/>
          <w:sz w:val="24"/>
          <w:szCs w:val="24"/>
        </w:rPr>
      </w:pPr>
      <w:r>
        <w:rPr>
          <w:rFonts w:ascii="Arial" w:hAnsi="Arial" w:cs="Arial"/>
          <w:color w:val="3F3A38"/>
          <w:sz w:val="17"/>
          <w:szCs w:val="17"/>
        </w:rPr>
        <w:t>Leadership as General Director,Director,School Advisor,Consul of Education (Germany,for whole Africa except Egypt &amp; Libya),Coordinator for childrenabroad,Inspector of state administration,and Expert in Europe and International Organisations.</w:t>
      </w:r>
    </w:p>
    <w:p w:rsidR="00ED48BB" w:rsidRDefault="0032002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2540</wp:posOffset>
            </wp:positionH>
            <wp:positionV relativeFrom="paragraph">
              <wp:posOffset>229235</wp:posOffset>
            </wp:positionV>
            <wp:extent cx="4789170" cy="139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9170" cy="1397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48" w:lineRule="exact"/>
        <w:rPr>
          <w:rFonts w:ascii="Times New Roman" w:hAnsi="Times New Roman" w:cs="Times New Roman"/>
          <w:sz w:val="24"/>
          <w:szCs w:val="24"/>
        </w:rPr>
      </w:pPr>
    </w:p>
    <w:tbl>
      <w:tblPr>
        <w:tblW w:w="0" w:type="auto"/>
        <w:tblInd w:w="400" w:type="dxa"/>
        <w:tblLayout w:type="fixed"/>
        <w:tblCellMar>
          <w:left w:w="0" w:type="dxa"/>
          <w:right w:w="0" w:type="dxa"/>
        </w:tblCellMar>
        <w:tblLook w:val="0000" w:firstRow="0" w:lastRow="0" w:firstColumn="0" w:lastColumn="0" w:noHBand="0" w:noVBand="0"/>
      </w:tblPr>
      <w:tblGrid>
        <w:gridCol w:w="1140"/>
        <w:gridCol w:w="1520"/>
        <w:gridCol w:w="1680"/>
        <w:gridCol w:w="1280"/>
        <w:gridCol w:w="1060"/>
        <w:gridCol w:w="20"/>
      </w:tblGrid>
      <w:tr w:rsidR="00ED48BB">
        <w:trPr>
          <w:trHeight w:val="189"/>
        </w:trPr>
        <w:tc>
          <w:tcPr>
            <w:tcW w:w="114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6"/>
                <w:szCs w:val="16"/>
              </w:rPr>
            </w:pPr>
          </w:p>
        </w:tc>
        <w:tc>
          <w:tcPr>
            <w:tcW w:w="16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0E4194"/>
                <w:sz w:val="14"/>
                <w:szCs w:val="14"/>
              </w:rPr>
              <w:t>SELF-ASSESSMENT</w:t>
            </w:r>
          </w:p>
        </w:tc>
        <w:tc>
          <w:tcPr>
            <w:tcW w:w="12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
                <w:szCs w:val="2"/>
              </w:rPr>
            </w:pPr>
          </w:p>
        </w:tc>
      </w:tr>
      <w:tr w:rsidR="00ED48BB">
        <w:trPr>
          <w:trHeight w:val="66"/>
        </w:trPr>
        <w:tc>
          <w:tcPr>
            <w:tcW w:w="114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E4194"/>
                <w:sz w:val="16"/>
                <w:szCs w:val="16"/>
              </w:rPr>
              <w:t>Information</w:t>
            </w:r>
          </w:p>
        </w:tc>
        <w:tc>
          <w:tcPr>
            <w:tcW w:w="152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5"/>
                <w:szCs w:val="5"/>
              </w:rPr>
            </w:pPr>
          </w:p>
        </w:tc>
        <w:tc>
          <w:tcPr>
            <w:tcW w:w="168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0E4194"/>
                <w:sz w:val="16"/>
                <w:szCs w:val="16"/>
              </w:rPr>
              <w:t>Content</w:t>
            </w:r>
          </w:p>
        </w:tc>
        <w:tc>
          <w:tcPr>
            <w:tcW w:w="12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420"/>
              <w:jc w:val="center"/>
              <w:rPr>
                <w:rFonts w:ascii="Times New Roman" w:hAnsi="Times New Roman" w:cs="Times New Roman"/>
                <w:sz w:val="24"/>
                <w:szCs w:val="24"/>
              </w:rPr>
            </w:pPr>
            <w:r>
              <w:rPr>
                <w:rFonts w:ascii="Arial" w:hAnsi="Arial" w:cs="Arial"/>
                <w:color w:val="0E4194"/>
                <w:w w:val="93"/>
                <w:sz w:val="16"/>
                <w:szCs w:val="16"/>
              </w:rPr>
              <w:t>Problem</w:t>
            </w:r>
          </w:p>
        </w:tc>
        <w:tc>
          <w:tcPr>
            <w:tcW w:w="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
                <w:szCs w:val="2"/>
              </w:rPr>
            </w:pPr>
          </w:p>
        </w:tc>
      </w:tr>
      <w:tr w:rsidR="00ED48BB">
        <w:trPr>
          <w:trHeight w:val="312"/>
        </w:trPr>
        <w:tc>
          <w:tcPr>
            <w:tcW w:w="114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152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color w:val="0E4194"/>
                <w:sz w:val="16"/>
                <w:szCs w:val="16"/>
              </w:rPr>
              <w:t>Communication</w:t>
            </w:r>
          </w:p>
        </w:tc>
        <w:tc>
          <w:tcPr>
            <w:tcW w:w="168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color w:val="0E4194"/>
                <w:sz w:val="16"/>
                <w:szCs w:val="16"/>
              </w:rPr>
              <w:t>Safety</w:t>
            </w:r>
          </w:p>
        </w:tc>
        <w:tc>
          <w:tcPr>
            <w:tcW w:w="106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
                <w:szCs w:val="2"/>
              </w:rPr>
            </w:pPr>
          </w:p>
        </w:tc>
      </w:tr>
      <w:tr w:rsidR="00ED48BB">
        <w:trPr>
          <w:trHeight w:val="124"/>
        </w:trPr>
        <w:tc>
          <w:tcPr>
            <w:tcW w:w="114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0E4194"/>
                <w:sz w:val="16"/>
                <w:szCs w:val="16"/>
              </w:rPr>
              <w:t>processing</w:t>
            </w:r>
          </w:p>
        </w:tc>
        <w:tc>
          <w:tcPr>
            <w:tcW w:w="152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0"/>
                <w:szCs w:val="10"/>
              </w:rPr>
            </w:pPr>
          </w:p>
        </w:tc>
        <w:tc>
          <w:tcPr>
            <w:tcW w:w="168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0E4194"/>
                <w:sz w:val="16"/>
                <w:szCs w:val="16"/>
              </w:rPr>
              <w:t>creation</w:t>
            </w:r>
          </w:p>
        </w:tc>
        <w:tc>
          <w:tcPr>
            <w:tcW w:w="128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0"/>
                <w:szCs w:val="10"/>
              </w:rPr>
            </w:pPr>
          </w:p>
        </w:tc>
        <w:tc>
          <w:tcPr>
            <w:tcW w:w="1060" w:type="dxa"/>
            <w:vMerge w:val="restart"/>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400"/>
              <w:jc w:val="center"/>
              <w:rPr>
                <w:rFonts w:ascii="Times New Roman" w:hAnsi="Times New Roman" w:cs="Times New Roman"/>
                <w:sz w:val="24"/>
                <w:szCs w:val="24"/>
              </w:rPr>
            </w:pPr>
            <w:r>
              <w:rPr>
                <w:rFonts w:ascii="Arial" w:hAnsi="Arial" w:cs="Arial"/>
                <w:color w:val="0E4194"/>
                <w:w w:val="92"/>
                <w:sz w:val="16"/>
                <w:szCs w:val="16"/>
              </w:rPr>
              <w:t>solving</w:t>
            </w:r>
          </w:p>
        </w:tc>
        <w:tc>
          <w:tcPr>
            <w:tcW w:w="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
                <w:szCs w:val="2"/>
              </w:rPr>
            </w:pPr>
          </w:p>
        </w:tc>
      </w:tr>
      <w:tr w:rsidR="00ED48BB">
        <w:trPr>
          <w:trHeight w:val="92"/>
        </w:trPr>
        <w:tc>
          <w:tcPr>
            <w:tcW w:w="114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8"/>
                <w:szCs w:val="8"/>
              </w:rPr>
            </w:pPr>
          </w:p>
        </w:tc>
        <w:tc>
          <w:tcPr>
            <w:tcW w:w="152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8"/>
                <w:szCs w:val="8"/>
              </w:rPr>
            </w:pPr>
          </w:p>
        </w:tc>
        <w:tc>
          <w:tcPr>
            <w:tcW w:w="168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
                <w:szCs w:val="2"/>
              </w:rPr>
            </w:pPr>
          </w:p>
        </w:tc>
      </w:tr>
    </w:tbl>
    <w:p w:rsidR="00ED48BB" w:rsidRDefault="00320020">
      <w:pPr>
        <w:widowControl w:val="0"/>
        <w:autoSpaceDE w:val="0"/>
        <w:autoSpaceDN w:val="0"/>
        <w:adjustRightInd w:val="0"/>
        <w:spacing w:after="0" w:line="273"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0</wp:posOffset>
            </wp:positionH>
            <wp:positionV relativeFrom="paragraph">
              <wp:posOffset>-351155</wp:posOffset>
            </wp:positionV>
            <wp:extent cx="4794250" cy="78359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4250" cy="7835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180"/>
        <w:gridCol w:w="1360"/>
      </w:tblGrid>
      <w:tr w:rsidR="00ED48BB">
        <w:trPr>
          <w:trHeight w:val="245"/>
        </w:trPr>
        <w:tc>
          <w:tcPr>
            <w:tcW w:w="61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3F3A38"/>
                <w:sz w:val="18"/>
                <w:szCs w:val="18"/>
              </w:rPr>
              <w:t>Independent user  Independent user  Independent user  Independent user</w:t>
            </w:r>
          </w:p>
        </w:tc>
        <w:tc>
          <w:tcPr>
            <w:tcW w:w="136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color w:val="3F3A38"/>
                <w:sz w:val="18"/>
                <w:szCs w:val="18"/>
              </w:rPr>
              <w:t>Basic user</w:t>
            </w:r>
          </w:p>
        </w:tc>
      </w:tr>
      <w:tr w:rsidR="00ED48BB">
        <w:trPr>
          <w:trHeight w:val="150"/>
        </w:trPr>
        <w:tc>
          <w:tcPr>
            <w:tcW w:w="618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single" w:sz="8" w:space="0" w:color="C6C6C6"/>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3"/>
                <w:szCs w:val="13"/>
              </w:rPr>
            </w:pPr>
          </w:p>
        </w:tc>
      </w:tr>
      <w:tr w:rsidR="00ED48BB">
        <w:trPr>
          <w:trHeight w:val="228"/>
        </w:trPr>
        <w:tc>
          <w:tcPr>
            <w:tcW w:w="61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u w:val="single"/>
              </w:rPr>
              <w:t>Digital competences - Self-assessment grid</w:t>
            </w:r>
          </w:p>
        </w:tc>
        <w:tc>
          <w:tcPr>
            <w:tcW w:w="13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9"/>
                <w:szCs w:val="19"/>
              </w:rPr>
            </w:pPr>
          </w:p>
        </w:tc>
      </w:tr>
      <w:tr w:rsidR="00ED48BB">
        <w:trPr>
          <w:trHeight w:val="148"/>
        </w:trPr>
        <w:tc>
          <w:tcPr>
            <w:tcW w:w="61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2"/>
                <w:szCs w:val="12"/>
              </w:rPr>
            </w:pPr>
          </w:p>
        </w:tc>
        <w:tc>
          <w:tcPr>
            <w:tcW w:w="136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12"/>
                <w:szCs w:val="12"/>
              </w:rPr>
            </w:pPr>
          </w:p>
        </w:tc>
      </w:tr>
      <w:tr w:rsidR="00ED48BB">
        <w:trPr>
          <w:trHeight w:val="264"/>
        </w:trPr>
        <w:tc>
          <w:tcPr>
            <w:tcW w:w="6180" w:type="dxa"/>
            <w:tcBorders>
              <w:top w:val="nil"/>
              <w:left w:val="nil"/>
              <w:bottom w:val="single" w:sz="8" w:space="0" w:color="ECECEC"/>
              <w:right w:val="nil"/>
            </w:tcBorders>
            <w:shd w:val="clear" w:color="auto" w:fill="ECECEC"/>
            <w:vAlign w:val="bottom"/>
          </w:tcPr>
          <w:p w:rsidR="00ED48BB" w:rsidRDefault="00DF1704">
            <w:pPr>
              <w:widowControl w:val="0"/>
              <w:autoSpaceDE w:val="0"/>
              <w:autoSpaceDN w:val="0"/>
              <w:adjustRightInd w:val="0"/>
              <w:spacing w:after="0" w:line="240" w:lineRule="auto"/>
              <w:ind w:left="3100"/>
              <w:rPr>
                <w:rFonts w:ascii="Times New Roman" w:hAnsi="Times New Roman" w:cs="Times New Roman"/>
                <w:sz w:val="24"/>
                <w:szCs w:val="24"/>
              </w:rPr>
            </w:pPr>
            <w:r>
              <w:rPr>
                <w:rFonts w:ascii="Arial" w:hAnsi="Arial" w:cs="Arial"/>
                <w:color w:val="3F3A38"/>
                <w:sz w:val="16"/>
                <w:szCs w:val="16"/>
              </w:rPr>
              <w:t>State cetificates</w:t>
            </w:r>
          </w:p>
        </w:tc>
        <w:tc>
          <w:tcPr>
            <w:tcW w:w="1360" w:type="dxa"/>
            <w:tcBorders>
              <w:top w:val="nil"/>
              <w:left w:val="nil"/>
              <w:bottom w:val="single" w:sz="8" w:space="0" w:color="ECECEC"/>
              <w:right w:val="nil"/>
            </w:tcBorders>
            <w:shd w:val="clear" w:color="auto" w:fill="ECECEC"/>
            <w:vAlign w:val="bottom"/>
          </w:tcPr>
          <w:p w:rsidR="00ED48BB" w:rsidRDefault="00ED48BB">
            <w:pPr>
              <w:widowControl w:val="0"/>
              <w:autoSpaceDE w:val="0"/>
              <w:autoSpaceDN w:val="0"/>
              <w:adjustRightInd w:val="0"/>
              <w:spacing w:after="0" w:line="240" w:lineRule="auto"/>
              <w:rPr>
                <w:rFonts w:ascii="Times New Roman" w:hAnsi="Times New Roman" w:cs="Times New Roman"/>
              </w:rPr>
            </w:pPr>
          </w:p>
        </w:tc>
      </w:tr>
      <w:tr w:rsidR="00ED48BB">
        <w:trPr>
          <w:trHeight w:val="22"/>
        </w:trPr>
        <w:tc>
          <w:tcPr>
            <w:tcW w:w="6180" w:type="dxa"/>
            <w:tcBorders>
              <w:top w:val="nil"/>
              <w:left w:val="nil"/>
              <w:bottom w:val="nil"/>
              <w:right w:val="nil"/>
            </w:tcBorders>
            <w:shd w:val="clear" w:color="auto" w:fill="C6C6C6"/>
            <w:vAlign w:val="bottom"/>
          </w:tcPr>
          <w:p w:rsidR="00ED48BB" w:rsidRDefault="00ED48BB">
            <w:pPr>
              <w:widowControl w:val="0"/>
              <w:autoSpaceDE w:val="0"/>
              <w:autoSpaceDN w:val="0"/>
              <w:adjustRightInd w:val="0"/>
              <w:spacing w:after="0" w:line="20" w:lineRule="exact"/>
              <w:rPr>
                <w:rFonts w:ascii="Times New Roman" w:hAnsi="Times New Roman" w:cs="Times New Roman"/>
                <w:sz w:val="2"/>
                <w:szCs w:val="2"/>
              </w:rPr>
            </w:pPr>
          </w:p>
        </w:tc>
        <w:tc>
          <w:tcPr>
            <w:tcW w:w="1360" w:type="dxa"/>
            <w:tcBorders>
              <w:top w:val="nil"/>
              <w:left w:val="nil"/>
              <w:bottom w:val="nil"/>
              <w:right w:val="nil"/>
            </w:tcBorders>
            <w:shd w:val="clear" w:color="auto" w:fill="C6C6C6"/>
            <w:vAlign w:val="bottom"/>
          </w:tcPr>
          <w:p w:rsidR="00ED48BB" w:rsidRDefault="00ED48BB">
            <w:pPr>
              <w:widowControl w:val="0"/>
              <w:autoSpaceDE w:val="0"/>
              <w:autoSpaceDN w:val="0"/>
              <w:adjustRightInd w:val="0"/>
              <w:spacing w:after="0" w:line="20" w:lineRule="exact"/>
              <w:rPr>
                <w:rFonts w:ascii="Times New Roman" w:hAnsi="Times New Roman" w:cs="Times New Roman"/>
                <w:sz w:val="2"/>
                <w:szCs w:val="2"/>
              </w:rPr>
            </w:pPr>
          </w:p>
        </w:tc>
      </w:tr>
    </w:tbl>
    <w:p w:rsidR="00ED48BB" w:rsidRDefault="00ED48BB">
      <w:pPr>
        <w:widowControl w:val="0"/>
        <w:autoSpaceDE w:val="0"/>
        <w:autoSpaceDN w:val="0"/>
        <w:adjustRightInd w:val="0"/>
        <w:spacing w:after="0" w:line="240" w:lineRule="auto"/>
        <w:rPr>
          <w:rFonts w:ascii="Times New Roman" w:hAnsi="Times New Roman" w:cs="Times New Roman"/>
          <w:sz w:val="24"/>
          <w:szCs w:val="24"/>
        </w:rPr>
        <w:sectPr w:rsidR="00ED48BB">
          <w:type w:val="continuous"/>
          <w:pgSz w:w="11900" w:h="16840"/>
          <w:pgMar w:top="984" w:right="680" w:bottom="513" w:left="960" w:header="720" w:footer="720" w:gutter="0"/>
          <w:cols w:num="2" w:space="280" w:equalWidth="0">
            <w:col w:w="2440" w:space="280"/>
            <w:col w:w="7540"/>
          </w:cols>
          <w:noEndnote/>
        </w:sect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47"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2380"/>
        <w:gridCol w:w="7280"/>
      </w:tblGrid>
      <w:tr w:rsidR="00ED48BB">
        <w:trPr>
          <w:trHeight w:val="249"/>
        </w:trPr>
        <w:tc>
          <w:tcPr>
            <w:tcW w:w="23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Driving licence</w:t>
            </w:r>
          </w:p>
        </w:tc>
        <w:tc>
          <w:tcPr>
            <w:tcW w:w="72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A2, B, BE</w:t>
            </w:r>
          </w:p>
        </w:tc>
      </w:tr>
      <w:tr w:rsidR="00ED48BB">
        <w:trPr>
          <w:trHeight w:val="618"/>
        </w:trPr>
        <w:tc>
          <w:tcPr>
            <w:tcW w:w="23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w w:val="92"/>
                <w:sz w:val="18"/>
                <w:szCs w:val="18"/>
              </w:rPr>
              <w:t>ADDITIONAL INFORMATION</w:t>
            </w:r>
          </w:p>
        </w:tc>
        <w:tc>
          <w:tcPr>
            <w:tcW w:w="72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r>
      <w:tr w:rsidR="00ED48BB">
        <w:trPr>
          <w:trHeight w:val="387"/>
        </w:trPr>
        <w:tc>
          <w:tcPr>
            <w:tcW w:w="23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Certifications</w:t>
            </w:r>
          </w:p>
        </w:tc>
        <w:tc>
          <w:tcPr>
            <w:tcW w:w="72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w w:val="92"/>
                <w:sz w:val="18"/>
                <w:szCs w:val="18"/>
              </w:rPr>
              <w:t>In all the fields of education, pedagogical and administration targets for evaluation of projects and</w:t>
            </w:r>
          </w:p>
        </w:tc>
      </w:tr>
      <w:tr w:rsidR="00ED48BB">
        <w:trPr>
          <w:trHeight w:val="245"/>
        </w:trPr>
        <w:tc>
          <w:tcPr>
            <w:tcW w:w="23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1"/>
                <w:szCs w:val="21"/>
              </w:rPr>
            </w:pPr>
          </w:p>
        </w:tc>
        <w:tc>
          <w:tcPr>
            <w:tcW w:w="72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concepts.</w:t>
            </w:r>
          </w:p>
        </w:tc>
      </w:tr>
      <w:tr w:rsidR="00ED48BB">
        <w:trPr>
          <w:trHeight w:val="613"/>
        </w:trPr>
        <w:tc>
          <w:tcPr>
            <w:tcW w:w="23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Courses</w:t>
            </w:r>
          </w:p>
        </w:tc>
        <w:tc>
          <w:tcPr>
            <w:tcW w:w="72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In all fields of human sources,administration of school units and bilingual education with</w:t>
            </w:r>
          </w:p>
        </w:tc>
      </w:tr>
      <w:tr w:rsidR="00ED48BB">
        <w:trPr>
          <w:trHeight w:val="245"/>
        </w:trPr>
        <w:tc>
          <w:tcPr>
            <w:tcW w:w="238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1"/>
                <w:szCs w:val="21"/>
              </w:rPr>
            </w:pPr>
          </w:p>
        </w:tc>
        <w:tc>
          <w:tcPr>
            <w:tcW w:w="728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seminars,representations as institutioner (rapporteur) and participant.</w:t>
            </w:r>
          </w:p>
        </w:tc>
      </w:tr>
    </w:tbl>
    <w:p w:rsidR="00ED48BB" w:rsidRDefault="0032002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1795780</wp:posOffset>
            </wp:positionH>
            <wp:positionV relativeFrom="paragraph">
              <wp:posOffset>-1048385</wp:posOffset>
            </wp:positionV>
            <wp:extent cx="4787900" cy="90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900" cy="90170"/>
                    </a:xfrm>
                    <a:prstGeom prst="rect">
                      <a:avLst/>
                    </a:prstGeom>
                    <a:noFill/>
                  </pic:spPr>
                </pic:pic>
              </a:graphicData>
            </a:graphic>
            <wp14:sizeRelH relativeFrom="page">
              <wp14:pctWidth>0</wp14:pctWidth>
            </wp14:sizeRelH>
            <wp14:sizeRelV relativeFrom="page">
              <wp14:pctHeight>0</wp14:pctHeight>
            </wp14:sizeRelV>
          </wp:anchor>
        </w:drawing>
      </w: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36" w:lineRule="exact"/>
        <w:rPr>
          <w:rFonts w:ascii="Times New Roman" w:hAnsi="Times New Roman" w:cs="Times New Roman"/>
          <w:sz w:val="24"/>
          <w:szCs w:val="24"/>
        </w:rPr>
      </w:pPr>
    </w:p>
    <w:p w:rsidR="00ED48BB" w:rsidRDefault="00DF1704">
      <w:pPr>
        <w:widowControl w:val="0"/>
        <w:tabs>
          <w:tab w:val="left" w:pos="2860"/>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color w:val="1593CB"/>
          <w:sz w:val="14"/>
          <w:szCs w:val="14"/>
        </w:rPr>
        <w:t>9/11/16</w:t>
      </w:r>
      <w:r>
        <w:rPr>
          <w:rFonts w:ascii="Times New Roman" w:hAnsi="Times New Roman" w:cs="Times New Roman"/>
          <w:sz w:val="24"/>
          <w:szCs w:val="24"/>
        </w:rPr>
        <w:tab/>
      </w:r>
      <w:r>
        <w:rPr>
          <w:rFonts w:ascii="Arial" w:hAnsi="Arial" w:cs="Arial"/>
          <w:color w:val="1593CB"/>
          <w:sz w:val="14"/>
          <w:szCs w:val="14"/>
        </w:rPr>
        <w:t>© European Union, 2002-2015 | http://europass.cedefop.europa.eu</w:t>
      </w:r>
      <w:r>
        <w:rPr>
          <w:rFonts w:ascii="Times New Roman" w:hAnsi="Times New Roman" w:cs="Times New Roman"/>
          <w:sz w:val="24"/>
          <w:szCs w:val="24"/>
        </w:rPr>
        <w:tab/>
      </w:r>
      <w:r>
        <w:rPr>
          <w:rFonts w:ascii="Arial" w:hAnsi="Arial" w:cs="Arial"/>
          <w:color w:val="1593CB"/>
          <w:sz w:val="14"/>
          <w:szCs w:val="14"/>
        </w:rPr>
        <w:t>Page 2 / 3</w:t>
      </w:r>
    </w:p>
    <w:p w:rsidR="00ED48BB" w:rsidRDefault="00ED48BB">
      <w:pPr>
        <w:widowControl w:val="0"/>
        <w:autoSpaceDE w:val="0"/>
        <w:autoSpaceDN w:val="0"/>
        <w:adjustRightInd w:val="0"/>
        <w:spacing w:after="0" w:line="240" w:lineRule="auto"/>
        <w:rPr>
          <w:rFonts w:ascii="Times New Roman" w:hAnsi="Times New Roman" w:cs="Times New Roman"/>
          <w:sz w:val="24"/>
          <w:szCs w:val="24"/>
        </w:rPr>
        <w:sectPr w:rsidR="00ED48BB">
          <w:type w:val="continuous"/>
          <w:pgSz w:w="11900" w:h="16840"/>
          <w:pgMar w:top="984" w:right="680" w:bottom="513" w:left="860" w:header="720" w:footer="720" w:gutter="0"/>
          <w:cols w:space="280" w:equalWidth="0">
            <w:col w:w="10360" w:space="280"/>
          </w:cols>
          <w:noEndnote/>
        </w:sectPr>
      </w:pPr>
    </w:p>
    <w:p w:rsidR="00ED48BB" w:rsidRDefault="00320020">
      <w:pPr>
        <w:widowControl w:val="0"/>
        <w:tabs>
          <w:tab w:val="left" w:pos="5480"/>
        </w:tabs>
        <w:autoSpaceDE w:val="0"/>
        <w:autoSpaceDN w:val="0"/>
        <w:adjustRightInd w:val="0"/>
        <w:spacing w:after="0" w:line="240" w:lineRule="auto"/>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75648" behindDoc="1" locked="0" layoutInCell="0" allowOverlap="1">
            <wp:simplePos x="0" y="0"/>
            <wp:positionH relativeFrom="page">
              <wp:posOffset>539750</wp:posOffset>
            </wp:positionH>
            <wp:positionV relativeFrom="page">
              <wp:posOffset>539750</wp:posOffset>
            </wp:positionV>
            <wp:extent cx="994410" cy="2882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4410" cy="288290"/>
                    </a:xfrm>
                    <a:prstGeom prst="rect">
                      <a:avLst/>
                    </a:prstGeom>
                    <a:noFill/>
                  </pic:spPr>
                </pic:pic>
              </a:graphicData>
            </a:graphic>
            <wp14:sizeRelH relativeFrom="page">
              <wp14:pctWidth>0</wp14:pctWidth>
            </wp14:sizeRelH>
            <wp14:sizeRelV relativeFrom="page">
              <wp14:pctHeight>0</wp14:pctHeight>
            </wp14:sizeRelV>
          </wp:anchor>
        </w:drawing>
      </w:r>
      <w:r w:rsidR="00DF1704">
        <w:rPr>
          <w:rFonts w:ascii="Arial" w:hAnsi="Arial" w:cs="Arial"/>
          <w:color w:val="1593CB"/>
          <w:sz w:val="20"/>
          <w:szCs w:val="20"/>
        </w:rPr>
        <w:t>Curriculum vitae</w:t>
      </w:r>
      <w:r w:rsidR="00DF1704">
        <w:rPr>
          <w:rFonts w:ascii="Times New Roman" w:hAnsi="Times New Roman" w:cs="Times New Roman"/>
          <w:sz w:val="24"/>
          <w:szCs w:val="24"/>
        </w:rPr>
        <w:tab/>
      </w:r>
      <w:r w:rsidR="00DF1704">
        <w:rPr>
          <w:rFonts w:ascii="Arial" w:hAnsi="Arial" w:cs="Arial"/>
          <w:color w:val="1593CB"/>
          <w:sz w:val="18"/>
          <w:szCs w:val="18"/>
        </w:rPr>
        <w:t>Ioannis Georgakopoulos</w:t>
      </w:r>
    </w:p>
    <w:p w:rsidR="00ED48BB" w:rsidRDefault="00ED48BB">
      <w:pPr>
        <w:widowControl w:val="0"/>
        <w:autoSpaceDE w:val="0"/>
        <w:autoSpaceDN w:val="0"/>
        <w:adjustRightInd w:val="0"/>
        <w:spacing w:after="0" w:line="240" w:lineRule="auto"/>
        <w:rPr>
          <w:rFonts w:ascii="Times New Roman" w:hAnsi="Times New Roman" w:cs="Times New Roman"/>
          <w:sz w:val="24"/>
          <w:szCs w:val="24"/>
        </w:rPr>
        <w:sectPr w:rsidR="00ED48BB">
          <w:pgSz w:w="11900" w:h="16840"/>
          <w:pgMar w:top="984" w:right="660" w:bottom="513" w:left="3680" w:header="720" w:footer="720" w:gutter="0"/>
          <w:cols w:space="720" w:equalWidth="0">
            <w:col w:w="7560"/>
          </w:cols>
          <w:noEndnote/>
        </w:sect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80" w:type="dxa"/>
        <w:tblLayout w:type="fixed"/>
        <w:tblCellMar>
          <w:left w:w="0" w:type="dxa"/>
          <w:right w:w="0" w:type="dxa"/>
        </w:tblCellMar>
        <w:tblLook w:val="0000" w:firstRow="0" w:lastRow="0" w:firstColumn="0" w:lastColumn="0" w:noHBand="0" w:noVBand="0"/>
      </w:tblPr>
      <w:tblGrid>
        <w:gridCol w:w="1700"/>
        <w:gridCol w:w="7400"/>
      </w:tblGrid>
      <w:tr w:rsidR="00ED48BB">
        <w:trPr>
          <w:trHeight w:val="212"/>
        </w:trPr>
        <w:tc>
          <w:tcPr>
            <w:tcW w:w="17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w w:val="92"/>
                <w:sz w:val="18"/>
                <w:szCs w:val="18"/>
              </w:rPr>
              <w:t>Honours and awards</w:t>
            </w: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w w:val="97"/>
                <w:sz w:val="18"/>
                <w:szCs w:val="18"/>
              </w:rPr>
              <w:t>Honorary President,General Secretary in scientific and teacher clubs, general directors union,</w:t>
            </w:r>
          </w:p>
        </w:tc>
      </w:tr>
      <w:tr w:rsidR="00ED48BB">
        <w:trPr>
          <w:trHeight w:val="245"/>
        </w:trPr>
        <w:tc>
          <w:tcPr>
            <w:tcW w:w="170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1"/>
                <w:szCs w:val="21"/>
              </w:rPr>
            </w:pP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Inspector of State Administration union etc.</w:t>
            </w:r>
          </w:p>
        </w:tc>
      </w:tr>
      <w:tr w:rsidR="00ED48BB">
        <w:trPr>
          <w:trHeight w:val="652"/>
        </w:trPr>
        <w:tc>
          <w:tcPr>
            <w:tcW w:w="17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Conferences</w:t>
            </w: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in all the fields of scientific field and administration status</w:t>
            </w:r>
          </w:p>
        </w:tc>
      </w:tr>
      <w:tr w:rsidR="00ED48BB">
        <w:trPr>
          <w:trHeight w:val="650"/>
        </w:trPr>
        <w:tc>
          <w:tcPr>
            <w:tcW w:w="17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Publications</w:t>
            </w: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1.Macedonia,THE ARC OF HELLENES</w:t>
            </w:r>
          </w:p>
        </w:tc>
      </w:tr>
      <w:tr w:rsidR="00ED48BB">
        <w:trPr>
          <w:trHeight w:val="292"/>
        </w:trPr>
        <w:tc>
          <w:tcPr>
            <w:tcW w:w="170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2.The education of Greek children in abroad (Frankfurt-Germany)</w:t>
            </w:r>
          </w:p>
        </w:tc>
      </w:tr>
      <w:tr w:rsidR="00ED48BB">
        <w:trPr>
          <w:trHeight w:val="290"/>
        </w:trPr>
        <w:tc>
          <w:tcPr>
            <w:tcW w:w="1700" w:type="dxa"/>
            <w:tcBorders>
              <w:top w:val="nil"/>
              <w:left w:val="nil"/>
              <w:bottom w:val="nil"/>
              <w:right w:val="nil"/>
            </w:tcBorders>
            <w:vAlign w:val="bottom"/>
          </w:tcPr>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3.Projects and concepts etc for education and bilingual education.</w:t>
            </w:r>
          </w:p>
        </w:tc>
      </w:tr>
      <w:tr w:rsidR="00ED48BB">
        <w:trPr>
          <w:trHeight w:val="652"/>
        </w:trPr>
        <w:tc>
          <w:tcPr>
            <w:tcW w:w="17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Memberships</w:t>
            </w: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w w:val="92"/>
                <w:sz w:val="18"/>
                <w:szCs w:val="18"/>
              </w:rPr>
              <w:t>In scientific clubs, teachers Assosiations,University clubs,Administration clubs,at level of Ministries.</w:t>
            </w:r>
          </w:p>
        </w:tc>
      </w:tr>
      <w:tr w:rsidR="00ED48BB">
        <w:trPr>
          <w:trHeight w:val="650"/>
        </w:trPr>
        <w:tc>
          <w:tcPr>
            <w:tcW w:w="17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Presentations</w:t>
            </w: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in all fields of education and administration</w:t>
            </w:r>
          </w:p>
        </w:tc>
      </w:tr>
      <w:tr w:rsidR="00ED48BB">
        <w:trPr>
          <w:trHeight w:val="652"/>
        </w:trPr>
        <w:tc>
          <w:tcPr>
            <w:tcW w:w="17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color w:val="0E4194"/>
                <w:sz w:val="18"/>
                <w:szCs w:val="18"/>
              </w:rPr>
              <w:t>Projects</w:t>
            </w:r>
          </w:p>
        </w:tc>
        <w:tc>
          <w:tcPr>
            <w:tcW w:w="7400" w:type="dxa"/>
            <w:tcBorders>
              <w:top w:val="nil"/>
              <w:left w:val="nil"/>
              <w:bottom w:val="nil"/>
              <w:right w:val="nil"/>
            </w:tcBorders>
            <w:vAlign w:val="bottom"/>
          </w:tcPr>
          <w:p w:rsidR="00ED48BB" w:rsidRDefault="00DF1704">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color w:val="3F3A38"/>
                <w:sz w:val="18"/>
                <w:szCs w:val="18"/>
              </w:rPr>
              <w:t>In all fields of education and administration</w:t>
            </w:r>
          </w:p>
        </w:tc>
      </w:tr>
    </w:tbl>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200" w:lineRule="exact"/>
        <w:rPr>
          <w:rFonts w:ascii="Times New Roman" w:hAnsi="Times New Roman" w:cs="Times New Roman"/>
          <w:sz w:val="24"/>
          <w:szCs w:val="24"/>
        </w:rPr>
      </w:pPr>
    </w:p>
    <w:p w:rsidR="00ED48BB" w:rsidRDefault="00ED48BB">
      <w:pPr>
        <w:widowControl w:val="0"/>
        <w:autoSpaceDE w:val="0"/>
        <w:autoSpaceDN w:val="0"/>
        <w:adjustRightInd w:val="0"/>
        <w:spacing w:after="0" w:line="346" w:lineRule="exact"/>
        <w:rPr>
          <w:rFonts w:ascii="Times New Roman" w:hAnsi="Times New Roman" w:cs="Times New Roman"/>
          <w:sz w:val="24"/>
          <w:szCs w:val="24"/>
        </w:rPr>
      </w:pPr>
    </w:p>
    <w:p w:rsidR="00ED48BB" w:rsidRDefault="00DF1704">
      <w:pPr>
        <w:widowControl w:val="0"/>
        <w:tabs>
          <w:tab w:val="left" w:pos="2860"/>
          <w:tab w:val="left" w:pos="9680"/>
        </w:tabs>
        <w:autoSpaceDE w:val="0"/>
        <w:autoSpaceDN w:val="0"/>
        <w:adjustRightInd w:val="0"/>
        <w:spacing w:after="0" w:line="240" w:lineRule="auto"/>
        <w:rPr>
          <w:rFonts w:ascii="Times New Roman" w:hAnsi="Times New Roman" w:cs="Times New Roman"/>
          <w:sz w:val="24"/>
          <w:szCs w:val="24"/>
        </w:rPr>
      </w:pPr>
      <w:r>
        <w:rPr>
          <w:rFonts w:ascii="Arial" w:hAnsi="Arial" w:cs="Arial"/>
          <w:color w:val="1593CB"/>
          <w:sz w:val="14"/>
          <w:szCs w:val="14"/>
        </w:rPr>
        <w:t>9/11/16</w:t>
      </w:r>
      <w:r>
        <w:rPr>
          <w:rFonts w:ascii="Times New Roman" w:hAnsi="Times New Roman" w:cs="Times New Roman"/>
          <w:sz w:val="24"/>
          <w:szCs w:val="24"/>
        </w:rPr>
        <w:tab/>
      </w:r>
      <w:r>
        <w:rPr>
          <w:rFonts w:ascii="Arial" w:hAnsi="Arial" w:cs="Arial"/>
          <w:color w:val="1593CB"/>
          <w:sz w:val="14"/>
          <w:szCs w:val="14"/>
        </w:rPr>
        <w:t>© European Union, 2002-2015 | http://europass.cedefop.europa.eu</w:t>
      </w:r>
      <w:r>
        <w:rPr>
          <w:rFonts w:ascii="Times New Roman" w:hAnsi="Times New Roman" w:cs="Times New Roman"/>
          <w:sz w:val="24"/>
          <w:szCs w:val="24"/>
        </w:rPr>
        <w:tab/>
      </w:r>
      <w:r>
        <w:rPr>
          <w:rFonts w:ascii="Arial" w:hAnsi="Arial" w:cs="Arial"/>
          <w:color w:val="1593CB"/>
          <w:sz w:val="14"/>
          <w:szCs w:val="14"/>
        </w:rPr>
        <w:t>Page 3 / 3</w:t>
      </w:r>
    </w:p>
    <w:p w:rsidR="00ED48BB" w:rsidRDefault="00ED48BB">
      <w:pPr>
        <w:widowControl w:val="0"/>
        <w:autoSpaceDE w:val="0"/>
        <w:autoSpaceDN w:val="0"/>
        <w:adjustRightInd w:val="0"/>
        <w:spacing w:after="0" w:line="240" w:lineRule="auto"/>
        <w:rPr>
          <w:rFonts w:ascii="Times New Roman" w:hAnsi="Times New Roman" w:cs="Times New Roman"/>
          <w:sz w:val="24"/>
          <w:szCs w:val="24"/>
        </w:rPr>
      </w:pPr>
    </w:p>
    <w:sectPr w:rsidR="00ED48BB">
      <w:type w:val="continuous"/>
      <w:pgSz w:w="11900" w:h="16840"/>
      <w:pgMar w:top="984" w:right="680" w:bottom="513" w:left="860" w:header="720" w:footer="720" w:gutter="0"/>
      <w:cols w:space="720" w:equalWidth="0">
        <w:col w:w="10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04"/>
    <w:rsid w:val="00320020"/>
    <w:rsid w:val="00DF1704"/>
    <w:rsid w:val="00ED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annis.347518@2freemail.com" TargetMode="External"/><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2017-06-21T06:43:00Z</dcterms:created>
  <dcterms:modified xsi:type="dcterms:W3CDTF">2017-06-21T06:43:00Z</dcterms:modified>
</cp:coreProperties>
</file>