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1" w:rsidRDefault="007D790C" w:rsidP="00304941">
      <w:pPr>
        <w:pStyle w:val="Header"/>
        <w:rPr>
          <w:rStyle w:val="bdtext"/>
        </w:rPr>
      </w:pPr>
      <w:proofErr w:type="spellStart"/>
      <w:r>
        <w:rPr>
          <w:rStyle w:val="bdtext"/>
        </w:rPr>
        <w:t>Chanchal</w:t>
      </w:r>
      <w:proofErr w:type="spellEnd"/>
    </w:p>
    <w:p w:rsidR="007D790C" w:rsidRDefault="007D790C" w:rsidP="00304941">
      <w:pPr>
        <w:pStyle w:val="Header"/>
        <w:rPr>
          <w:rFonts w:ascii="Bookplate" w:hAnsi="Bookplate"/>
          <w:sz w:val="28"/>
          <w:szCs w:val="28"/>
        </w:rPr>
      </w:pPr>
      <w:hyperlink r:id="rId6" w:history="1">
        <w:r w:rsidRPr="00796F87">
          <w:rPr>
            <w:rStyle w:val="Hyperlink"/>
          </w:rPr>
          <w:t>Chanchal.347537@2freemail.com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04941" w:rsidRDefault="00304941" w:rsidP="00304941">
      <w:pPr>
        <w:spacing w:line="255" w:lineRule="atLeas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96025" cy="635"/>
                <wp:effectExtent l="19050" t="19050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3.5pt;width:495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" strokecolor="#1f497d [3215]" strokeweight="3pt">
                <v:shadow color="#7f7f7f [1601]" opacity=".5" offset="1pt"/>
              </v:shape>
            </w:pict>
          </mc:Fallback>
        </mc:AlternateContent>
      </w:r>
    </w:p>
    <w:p w:rsidR="00304941" w:rsidRDefault="00304941" w:rsidP="00304941">
      <w:pPr>
        <w:rPr>
          <w:rFonts w:ascii="Times New Roman" w:hAnsi="Times New Roman"/>
          <w:b/>
          <w:sz w:val="24"/>
        </w:rPr>
      </w:pPr>
    </w:p>
    <w:p w:rsidR="00304941" w:rsidRDefault="00304941" w:rsidP="003049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self-motivated and organized professional with over 8.5 years of experience in  Aviation, BPO, Healthcare, Skill Development and Microfinance Industry.  </w:t>
      </w:r>
      <w:proofErr w:type="gramStart"/>
      <w:r>
        <w:rPr>
          <w:rFonts w:ascii="Times New Roman" w:hAnsi="Times New Roman"/>
        </w:rPr>
        <w:t>Majorly contributed to Training and Development, Quality Control, Content Development, Team Handling and Performance Analysis.</w:t>
      </w:r>
      <w:proofErr w:type="gramEnd"/>
      <w:r>
        <w:rPr>
          <w:rFonts w:ascii="Times New Roman" w:hAnsi="Times New Roman"/>
        </w:rPr>
        <w:t xml:space="preserve"> </w:t>
      </w:r>
    </w:p>
    <w:p w:rsidR="00304941" w:rsidRDefault="00304941" w:rsidP="003049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would like to work for an organization where I can contribute towards its’ goals using my diverse experience with versatile personality.  Having strong ethics has helped me create a positive energy around which in turn has contributed towards achieving team goals. </w:t>
      </w:r>
    </w:p>
    <w:p w:rsidR="00304941" w:rsidRDefault="00304941" w:rsidP="00304941">
      <w:pPr>
        <w:spacing w:line="240" w:lineRule="auto"/>
        <w:rPr>
          <w:rFonts w:ascii="Arial" w:hAnsi="Arial"/>
          <w:b/>
          <w:bCs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96025" cy="635"/>
                <wp:effectExtent l="19050" t="20955" r="19050" b="260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10.65pt;width:495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" strokecolor="#1f497d [3215]" strokeweight="3pt">
                <v:shadow color="#7f7f7f [1601]" opacity=".5" offset="1pt"/>
              </v:shape>
            </w:pict>
          </mc:Fallback>
        </mc:AlternateContent>
      </w:r>
    </w:p>
    <w:p w:rsidR="00304941" w:rsidRDefault="00304941" w:rsidP="00304941">
      <w:pPr>
        <w:pStyle w:val="Heading2"/>
        <w:rPr>
          <w:color w:val="auto"/>
        </w:rPr>
      </w:pPr>
      <w:r>
        <w:rPr>
          <w:color w:val="auto"/>
        </w:rPr>
        <w:t>Core Qualifications and Competencies: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Hands-on experience in Voice &amp;  Accent and Soft Skills training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Team Management and strong Interpersonal Skills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Recruitment and Performance Analysis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Flexible and Adaptable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Self-Motivated with high level of energy</w:t>
      </w:r>
    </w:p>
    <w:p w:rsidR="00304941" w:rsidRDefault="00304941" w:rsidP="00304941">
      <w:pPr>
        <w:numPr>
          <w:ilvl w:val="0"/>
          <w:numId w:val="1"/>
        </w:numPr>
        <w:spacing w:after="0" w:line="480" w:lineRule="atLeast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Accuracy and Attention to details</w:t>
      </w:r>
    </w:p>
    <w:p w:rsidR="00304941" w:rsidRDefault="00304941" w:rsidP="00304941">
      <w:pPr>
        <w:spacing w:line="240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6296025" cy="635"/>
                <wp:effectExtent l="19050" t="23495" r="190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6pt;margin-top:16.1pt;width:495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" strokecolor="#1f497d [3215]" strokeweight="3pt">
                <v:shadow color="#7f7f7f [1601]" opacity=".5" offset="1pt"/>
              </v:shape>
            </w:pict>
          </mc:Fallback>
        </mc:AlternateContent>
      </w:r>
    </w:p>
    <w:p w:rsidR="00304941" w:rsidRDefault="00304941" w:rsidP="0030494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04941" w:rsidRDefault="00304941" w:rsidP="0030494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Professional Experience</w:t>
      </w:r>
    </w:p>
    <w:p w:rsidR="00304941" w:rsidRDefault="00304941" w:rsidP="0030494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IT Process Manager </w:t>
      </w:r>
    </w:p>
    <w:p w:rsidR="00304941" w:rsidRDefault="00304941" w:rsidP="00304941">
      <w:pPr>
        <w:pStyle w:val="Heading2"/>
        <w:ind w:left="720"/>
        <w:rPr>
          <w:color w:val="auto"/>
          <w:sz w:val="24"/>
        </w:rPr>
      </w:pPr>
      <w:r>
        <w:rPr>
          <w:color w:val="auto"/>
          <w:sz w:val="24"/>
        </w:rPr>
        <w:t>(</w:t>
      </w:r>
      <w:proofErr w:type="spellStart"/>
      <w:r>
        <w:rPr>
          <w:color w:val="auto"/>
          <w:sz w:val="24"/>
        </w:rPr>
        <w:t>BigdataGuys</w:t>
      </w:r>
      <w:proofErr w:type="spellEnd"/>
      <w:r>
        <w:rPr>
          <w:color w:val="auto"/>
          <w:sz w:val="24"/>
        </w:rPr>
        <w:t xml:space="preserve"> Pvt. Ltd.)</w:t>
      </w:r>
    </w:p>
    <w:p w:rsidR="00304941" w:rsidRDefault="00304941" w:rsidP="00304941">
      <w:pPr>
        <w:ind w:firstLine="720"/>
        <w:rPr>
          <w:rFonts w:ascii="Times New Roman" w:hAnsi="Times New Roman"/>
          <w:color w:val="000000"/>
          <w:lang w:val="en-IN"/>
        </w:rPr>
      </w:pPr>
      <w:proofErr w:type="gramStart"/>
      <w:r>
        <w:t xml:space="preserve">(Working since 17th November, 2017 till </w:t>
      </w:r>
      <w:r>
        <w:rPr>
          <w:rFonts w:ascii="Times New Roman" w:hAnsi="Times New Roman"/>
          <w:color w:val="000000"/>
          <w:lang w:val="en-IN"/>
        </w:rPr>
        <w:t>18th January.</w:t>
      </w:r>
      <w:proofErr w:type="gramEnd"/>
    </w:p>
    <w:p w:rsidR="00304941" w:rsidRDefault="00304941" w:rsidP="00304941">
      <w:pPr>
        <w:ind w:firstLine="720"/>
        <w:rPr>
          <w:rFonts w:ascii="Times New Roman" w:hAnsi="Times New Roman"/>
          <w:color w:val="000000"/>
          <w:lang w:val="en-IN"/>
        </w:rPr>
      </w:pPr>
    </w:p>
    <w:p w:rsidR="00304941" w:rsidRDefault="00304941" w:rsidP="00304941">
      <w:pPr>
        <w:ind w:firstLine="720"/>
      </w:pPr>
    </w:p>
    <w:p w:rsidR="00304941" w:rsidRDefault="00304941" w:rsidP="00304941">
      <w:pPr>
        <w:pStyle w:val="NormalWeb"/>
        <w:ind w:right="26"/>
        <w:jc w:val="both"/>
        <w:rPr>
          <w:sz w:val="22"/>
        </w:rPr>
      </w:pPr>
      <w:r>
        <w:rPr>
          <w:b/>
          <w:bCs/>
          <w:sz w:val="22"/>
          <w:u w:val="single"/>
        </w:rPr>
        <w:t>Job Description: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lastRenderedPageBreak/>
        <w:t>Talent acquisition</w:t>
      </w:r>
      <w:r>
        <w:rPr>
          <w:rFonts w:ascii="Times New Roman" w:hAnsi="Times New Roman"/>
          <w:color w:val="000000"/>
          <w:lang w:val="en-IN"/>
        </w:rPr>
        <w:t>; recruiting IT Trainers and scheduling demo sessions for further rounds of interview.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 xml:space="preserve">Taking interviews of data scientists </w:t>
      </w:r>
      <w:r>
        <w:rPr>
          <w:rFonts w:ascii="Times New Roman" w:hAnsi="Times New Roman"/>
          <w:color w:val="000000"/>
          <w:lang w:val="en-IN"/>
        </w:rPr>
        <w:t>and Tele Sales Executives.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Handling a team of 20 telesales executives</w:t>
      </w:r>
    </w:p>
    <w:p w:rsidR="00304941" w:rsidRDefault="00304941" w:rsidP="00304941"/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Training Manager </w:t>
      </w:r>
    </w:p>
    <w:p w:rsidR="00304941" w:rsidRDefault="00304941" w:rsidP="00304941">
      <w:pPr>
        <w:pStyle w:val="Heading2"/>
        <w:ind w:left="720"/>
        <w:rPr>
          <w:color w:val="auto"/>
          <w:sz w:val="24"/>
        </w:rPr>
      </w:pPr>
      <w:r>
        <w:rPr>
          <w:color w:val="auto"/>
          <w:sz w:val="24"/>
        </w:rPr>
        <w:t>(</w:t>
      </w:r>
      <w:proofErr w:type="spellStart"/>
      <w:r>
        <w:rPr>
          <w:color w:val="auto"/>
          <w:sz w:val="24"/>
        </w:rPr>
        <w:t>Spandana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Sphoorty</w:t>
      </w:r>
      <w:proofErr w:type="spellEnd"/>
      <w:r>
        <w:rPr>
          <w:color w:val="auto"/>
          <w:sz w:val="24"/>
        </w:rPr>
        <w:t xml:space="preserve"> Micro-Finance Pvt. Ltd.)</w:t>
      </w:r>
    </w:p>
    <w:p w:rsidR="00304941" w:rsidRDefault="00304941" w:rsidP="00304941">
      <w:pPr>
        <w:ind w:firstLine="720"/>
      </w:pPr>
      <w:proofErr w:type="gramStart"/>
      <w:r>
        <w:t>(Working since 15th February, 2016 till 2</w:t>
      </w:r>
      <w:r>
        <w:rPr>
          <w:vertAlign w:val="superscript"/>
        </w:rPr>
        <w:t>nd</w:t>
      </w:r>
      <w:r>
        <w:t xml:space="preserve"> November, 2016.)</w:t>
      </w:r>
      <w:proofErr w:type="gramEnd"/>
    </w:p>
    <w:p w:rsidR="00304941" w:rsidRDefault="00304941" w:rsidP="00304941">
      <w:pPr>
        <w:pStyle w:val="NormalWeb"/>
        <w:ind w:right="26"/>
        <w:jc w:val="both"/>
        <w:rPr>
          <w:sz w:val="22"/>
        </w:rPr>
      </w:pPr>
      <w:r>
        <w:rPr>
          <w:b/>
          <w:bCs/>
          <w:sz w:val="22"/>
          <w:u w:val="single"/>
        </w:rPr>
        <w:t>Job Description: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Process streamlining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Managing a team of 90 Management Trainees and up skilling them to become Cluster Managers.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Preparing Standard Operating Procedures(SOP)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 xml:space="preserve">Team building and Motivation building activity 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Refresher sessions for the trainers on Train the Trainers program.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Interaction with all the HODs, stakeholders to define consolidated training needs both functional and soft skills.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Evaluated training requirements for each department, consulting with department managers, HR and external resources.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 xml:space="preserve">Designed training programs and professional development courses to facilitate meeting organizational goals and individual professional needs. 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Estimated costs of training operations and subsequently managed them in accordance with the budget to ensure maximum return on investments.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Design and development of training Module in line with the training needs analyzed.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t>Delivering trainings to the identified participants.</w:t>
      </w:r>
    </w:p>
    <w:p w:rsidR="00304941" w:rsidRDefault="00304941" w:rsidP="00304941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000000"/>
          <w:lang w:val="en-IN"/>
        </w:rPr>
        <w:t>Performance analysis and promoting the Cluster Managers, Branch Managers, Regional Managers to the next level.</w:t>
      </w:r>
    </w:p>
    <w:p w:rsidR="00304941" w:rsidRDefault="00304941" w:rsidP="00304941"/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Sr. Business Communication Trainer </w:t>
      </w:r>
    </w:p>
    <w:p w:rsidR="00304941" w:rsidRDefault="00304941" w:rsidP="00304941">
      <w:pPr>
        <w:ind w:left="720"/>
        <w:rPr>
          <w:sz w:val="24"/>
        </w:rPr>
      </w:pPr>
      <w:r>
        <w:rPr>
          <w:b/>
          <w:sz w:val="24"/>
        </w:rPr>
        <w:t>(Talent Sprint Pvt. Ltd.)</w:t>
      </w:r>
    </w:p>
    <w:p w:rsidR="00304941" w:rsidRDefault="00304941" w:rsidP="00304941">
      <w:pPr>
        <w:pStyle w:val="NormalWeb"/>
        <w:ind w:firstLine="720"/>
        <w:jc w:val="both"/>
        <w:rPr>
          <w:sz w:val="22"/>
        </w:rPr>
      </w:pPr>
      <w:proofErr w:type="gramStart"/>
      <w:r>
        <w:rPr>
          <w:sz w:val="22"/>
        </w:rPr>
        <w:t>(Worked from 5</w:t>
      </w:r>
      <w:r>
        <w:rPr>
          <w:sz w:val="22"/>
          <w:vertAlign w:val="superscript"/>
        </w:rPr>
        <w:t>th</w:t>
      </w:r>
      <w:r>
        <w:rPr>
          <w:sz w:val="22"/>
        </w:rPr>
        <w:t>, January 2015 till 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February 2016).</w:t>
      </w:r>
      <w:proofErr w:type="gramEnd"/>
    </w:p>
    <w:p w:rsidR="00304941" w:rsidRDefault="00304941" w:rsidP="00304941">
      <w:pPr>
        <w:pStyle w:val="NormalWeb"/>
        <w:ind w:firstLine="720"/>
        <w:jc w:val="both"/>
        <w:rPr>
          <w:b/>
          <w:bCs/>
          <w:sz w:val="22"/>
        </w:rPr>
      </w:pPr>
    </w:p>
    <w:p w:rsidR="00304941" w:rsidRDefault="00304941" w:rsidP="00304941">
      <w:pPr>
        <w:pStyle w:val="NormalWeb"/>
        <w:ind w:right="26"/>
        <w:jc w:val="both"/>
        <w:rPr>
          <w:sz w:val="22"/>
        </w:rPr>
      </w:pPr>
      <w:r>
        <w:rPr>
          <w:b/>
          <w:bCs/>
          <w:sz w:val="22"/>
          <w:u w:val="single"/>
        </w:rPr>
        <w:t>Job Description: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</w:pPr>
      <w:r>
        <w:rPr>
          <w:sz w:val="22"/>
        </w:rPr>
        <w:lastRenderedPageBreak/>
        <w:t xml:space="preserve">Conducting training sessions on </w:t>
      </w:r>
      <w:r>
        <w:rPr>
          <w:b/>
          <w:sz w:val="22"/>
        </w:rPr>
        <w:t>Business Communication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b/>
        </w:rPr>
      </w:pPr>
      <w:r>
        <w:rPr>
          <w:b/>
          <w:sz w:val="22"/>
        </w:rPr>
        <w:t>Basics of Grammar, Pronunciation and Accent Neutralization</w:t>
      </w:r>
    </w:p>
    <w:p w:rsidR="00304941" w:rsidRDefault="00304941" w:rsidP="00304941">
      <w:pPr>
        <w:pStyle w:val="NormalWeb"/>
        <w:numPr>
          <w:ilvl w:val="0"/>
          <w:numId w:val="4"/>
        </w:numPr>
        <w:rPr>
          <w:sz w:val="20"/>
        </w:rPr>
      </w:pPr>
      <w:r>
        <w:rPr>
          <w:sz w:val="22"/>
        </w:rPr>
        <w:t xml:space="preserve">Preparing them for </w:t>
      </w:r>
      <w:r>
        <w:rPr>
          <w:b/>
          <w:sz w:val="22"/>
        </w:rPr>
        <w:t>Effective Conversational skills</w:t>
      </w:r>
      <w:r>
        <w:rPr>
          <w:sz w:val="22"/>
        </w:rPr>
        <w:t xml:space="preserve"> and Extempore</w:t>
      </w:r>
    </w:p>
    <w:p w:rsidR="00304941" w:rsidRDefault="00304941" w:rsidP="00304941">
      <w:pPr>
        <w:pStyle w:val="NormalWeb"/>
        <w:numPr>
          <w:ilvl w:val="0"/>
          <w:numId w:val="4"/>
        </w:numPr>
        <w:rPr>
          <w:sz w:val="20"/>
        </w:rPr>
      </w:pPr>
      <w:r>
        <w:rPr>
          <w:sz w:val="22"/>
        </w:rPr>
        <w:t>Conducting weekly Assessments to check the progress</w:t>
      </w:r>
    </w:p>
    <w:p w:rsidR="00304941" w:rsidRDefault="00304941" w:rsidP="00304941">
      <w:pPr>
        <w:pStyle w:val="NormalWeb"/>
        <w:numPr>
          <w:ilvl w:val="0"/>
          <w:numId w:val="4"/>
        </w:numPr>
        <w:rPr>
          <w:sz w:val="20"/>
        </w:rPr>
      </w:pPr>
      <w:r>
        <w:rPr>
          <w:sz w:val="22"/>
        </w:rPr>
        <w:t>Overall preparing them for getting employed for the corporate world</w:t>
      </w:r>
    </w:p>
    <w:p w:rsidR="00304941" w:rsidRDefault="00304941" w:rsidP="00304941">
      <w:pPr>
        <w:pStyle w:val="NormalWeb"/>
        <w:numPr>
          <w:ilvl w:val="0"/>
          <w:numId w:val="4"/>
        </w:numPr>
        <w:rPr>
          <w:sz w:val="20"/>
        </w:rPr>
      </w:pPr>
      <w:r>
        <w:rPr>
          <w:b/>
          <w:sz w:val="22"/>
        </w:rPr>
        <w:t>Content Development</w:t>
      </w:r>
      <w:r>
        <w:rPr>
          <w:sz w:val="22"/>
        </w:rPr>
        <w:t xml:space="preserve"> to cater to students needs</w:t>
      </w:r>
    </w:p>
    <w:p w:rsidR="00304941" w:rsidRDefault="00304941" w:rsidP="00304941">
      <w:pPr>
        <w:pStyle w:val="NormalWeb"/>
        <w:numPr>
          <w:ilvl w:val="0"/>
          <w:numId w:val="4"/>
        </w:numPr>
        <w:rPr>
          <w:sz w:val="20"/>
        </w:rPr>
      </w:pPr>
      <w:r>
        <w:rPr>
          <w:sz w:val="22"/>
        </w:rPr>
        <w:t xml:space="preserve">Taking </w:t>
      </w:r>
      <w:r>
        <w:rPr>
          <w:b/>
          <w:sz w:val="22"/>
        </w:rPr>
        <w:t>Virtual classes</w:t>
      </w:r>
      <w:r>
        <w:rPr>
          <w:sz w:val="22"/>
        </w:rPr>
        <w:t xml:space="preserve"> for offsite students</w:t>
      </w:r>
    </w:p>
    <w:p w:rsidR="00304941" w:rsidRDefault="00304941" w:rsidP="00304941">
      <w:pPr>
        <w:pStyle w:val="NormalWeb"/>
        <w:ind w:left="360"/>
        <w:rPr>
          <w:sz w:val="22"/>
        </w:rPr>
      </w:pPr>
    </w:p>
    <w:p w:rsidR="00304941" w:rsidRDefault="00304941" w:rsidP="00304941">
      <w:pPr>
        <w:pStyle w:val="NormalWeb"/>
        <w:ind w:right="26"/>
        <w:rPr>
          <w:b/>
          <w:bCs/>
          <w:i/>
          <w:iCs/>
          <w:sz w:val="22"/>
        </w:rPr>
      </w:pPr>
    </w:p>
    <w:p w:rsidR="00304941" w:rsidRDefault="00304941" w:rsidP="00304941">
      <w:pPr>
        <w:pStyle w:val="NormalWeb"/>
        <w:ind w:right="26"/>
        <w:rPr>
          <w:b/>
          <w:bCs/>
          <w:i/>
          <w:iCs/>
          <w:sz w:val="22"/>
        </w:rPr>
      </w:pPr>
    </w:p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>Sr. Soft Skills Trainer</w:t>
      </w:r>
    </w:p>
    <w:p w:rsidR="00304941" w:rsidRDefault="00304941" w:rsidP="00304941">
      <w:pPr>
        <w:ind w:left="720"/>
        <w:rPr>
          <w:sz w:val="24"/>
        </w:rPr>
      </w:pPr>
      <w:r>
        <w:rPr>
          <w:rFonts w:ascii="Calibri" w:hAnsi="Calibri"/>
          <w:b/>
          <w:sz w:val="24"/>
        </w:rPr>
        <w:t xml:space="preserve">(Tata Business Support Services </w:t>
      </w:r>
      <w:r>
        <w:rPr>
          <w:rFonts w:ascii="Calibri" w:hAnsi="Calibri"/>
          <w:sz w:val="24"/>
        </w:rPr>
        <w:t>Handled</w:t>
      </w:r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Loylty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Rewardz</w:t>
      </w:r>
      <w:proofErr w:type="spellEnd"/>
      <w:r>
        <w:rPr>
          <w:rFonts w:ascii="Calibri" w:hAnsi="Calibri"/>
          <w:b/>
          <w:sz w:val="24"/>
        </w:rPr>
        <w:t>)</w:t>
      </w:r>
    </w:p>
    <w:p w:rsidR="00304941" w:rsidRDefault="00304941" w:rsidP="00304941">
      <w:pPr>
        <w:pStyle w:val="NormalWeb"/>
        <w:ind w:firstLine="720"/>
        <w:rPr>
          <w:rFonts w:ascii="Calibri" w:hAnsi="Calibri"/>
          <w:b/>
          <w:bCs/>
        </w:rPr>
      </w:pPr>
      <w:r>
        <w:rPr>
          <w:rFonts w:ascii="Calibri" w:hAnsi="Calibri"/>
        </w:rPr>
        <w:t>(Worked for from 28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2013 – till 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January, 2015)</w:t>
      </w:r>
    </w:p>
    <w:p w:rsidR="00304941" w:rsidRDefault="00304941" w:rsidP="00304941">
      <w:pPr>
        <w:pStyle w:val="NormalWeb"/>
        <w:rPr>
          <w:rFonts w:ascii="Calibri" w:hAnsi="Calibri"/>
          <w:b/>
          <w:bCs/>
        </w:rPr>
      </w:pP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304941" w:rsidRDefault="00304941" w:rsidP="00304941">
      <w:pPr>
        <w:pStyle w:val="NormalWeb"/>
        <w:numPr>
          <w:ilvl w:val="0"/>
          <w:numId w:val="5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Conducting refresher sessions for the on-floor team.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 xml:space="preserve">Conducted </w:t>
      </w:r>
      <w:r>
        <w:rPr>
          <w:b/>
          <w:sz w:val="22"/>
        </w:rPr>
        <w:t>Product</w:t>
      </w:r>
      <w:r>
        <w:rPr>
          <w:sz w:val="22"/>
        </w:rPr>
        <w:t xml:space="preserve"> </w:t>
      </w:r>
      <w:r>
        <w:rPr>
          <w:b/>
          <w:sz w:val="22"/>
        </w:rPr>
        <w:t>and Process Training</w:t>
      </w:r>
      <w:r>
        <w:rPr>
          <w:sz w:val="22"/>
        </w:rPr>
        <w:t xml:space="preserve"> for New Hired Batches as an extra initiative</w:t>
      </w:r>
    </w:p>
    <w:p w:rsidR="00304941" w:rsidRDefault="00304941" w:rsidP="00304941">
      <w:pPr>
        <w:pStyle w:val="NormalWeb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Calibri" w:hAnsi="Calibri"/>
        </w:rPr>
        <w:t xml:space="preserve">Conducted sessions on </w:t>
      </w:r>
      <w:r>
        <w:rPr>
          <w:rFonts w:ascii="Calibri" w:hAnsi="Calibri"/>
          <w:b/>
        </w:rPr>
        <w:t>Accent Neutralization</w:t>
      </w:r>
      <w:r>
        <w:rPr>
          <w:rFonts w:ascii="Calibri" w:hAnsi="Calibri"/>
        </w:rPr>
        <w:t xml:space="preserve"> (Mother tongue Influence)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Formed a team of 18 to expedite on email handling/responding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Have been instrumental in designing  e-mail templates to simplify the process of assisting the customers with generic queries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Call audits to identify the areas of improvement and conducting refresher  training sessions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b/>
          <w:sz w:val="22"/>
        </w:rPr>
        <w:t>E-mail auditing</w:t>
      </w:r>
      <w:r>
        <w:rPr>
          <w:sz w:val="22"/>
        </w:rPr>
        <w:t xml:space="preserve"> and maintaining E-mail quality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Taking  escalation calls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Conducting Knowledge Assessment Test(KAT) across the processes, every fortnight to gauge the communication skills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As part of Soft Skills training, I trained the teams on Spoken English, Written Grammar, Listening Skills, Empathy, Sympathy, Being Assertive, Body Language, Workplace Ethics, Positive Attitude, Time Management Abilities, Interpersonal Skills and Adaptive Behavior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color w:val="000000"/>
          <w:sz w:val="22"/>
          <w:lang w:val="en-IN"/>
        </w:rPr>
        <w:t>Recruiting and interviewing the Customer Service Executives.</w:t>
      </w: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6296025" cy="635"/>
                <wp:effectExtent l="19050" t="20320" r="19050" b="266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75pt;margin-top:5.35pt;width:495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" strokecolor="#1f497d [3215]" strokeweight="3pt">
                <v:shadow color="#7f7f7f [1601]" opacity=".5" offset="1pt"/>
              </v:shape>
            </w:pict>
          </mc:Fallback>
        </mc:AlternateContent>
      </w:r>
    </w:p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Sr. Revenue Cycle Analyst </w:t>
      </w:r>
    </w:p>
    <w:p w:rsidR="00304941" w:rsidRDefault="00304941" w:rsidP="00304941">
      <w:pPr>
        <w:ind w:left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(Apollo Health Street later known as Sutherland Healthcare Services)</w:t>
      </w:r>
    </w:p>
    <w:p w:rsidR="00304941" w:rsidRDefault="00304941" w:rsidP="00304941">
      <w:pPr>
        <w:ind w:left="720"/>
      </w:pPr>
      <w:proofErr w:type="gramStart"/>
      <w:r>
        <w:t>Worked  from</w:t>
      </w:r>
      <w:proofErr w:type="gramEnd"/>
      <w:r>
        <w:t xml:space="preserve">  4th February, 2011 till 27</w:t>
      </w:r>
      <w:r>
        <w:rPr>
          <w:vertAlign w:val="superscript"/>
        </w:rPr>
        <w:t>th</w:t>
      </w:r>
      <w:r>
        <w:t xml:space="preserve"> October, 2013)</w:t>
      </w: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Outbound calling to the Healthcare Firms to collect payment on behalf of Apollo Hospital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Training the New Hired on the product and process flow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Was handling a team of 15 members and had to assign them daily work from the inventory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Conducted refresher sessions on Product and Process</w:t>
      </w:r>
    </w:p>
    <w:p w:rsidR="00304941" w:rsidRDefault="00304941" w:rsidP="00304941">
      <w:pPr>
        <w:pStyle w:val="NormalWeb"/>
        <w:numPr>
          <w:ilvl w:val="0"/>
          <w:numId w:val="4"/>
        </w:numPr>
        <w:spacing w:before="0" w:beforeAutospacing="0" w:after="200" w:afterAutospacing="0"/>
        <w:ind w:right="26"/>
        <w:jc w:val="both"/>
        <w:rPr>
          <w:sz w:val="22"/>
        </w:rPr>
      </w:pPr>
      <w:r>
        <w:rPr>
          <w:sz w:val="22"/>
        </w:rPr>
        <w:t>Call auditing for the new joiners in the team</w:t>
      </w:r>
    </w:p>
    <w:p w:rsidR="00304941" w:rsidRDefault="00304941" w:rsidP="00304941"/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>Communication Trainer</w:t>
      </w:r>
    </w:p>
    <w:p w:rsidR="00304941" w:rsidRDefault="00304941" w:rsidP="00304941">
      <w:pPr>
        <w:ind w:firstLine="720"/>
        <w:rPr>
          <w:sz w:val="24"/>
        </w:rPr>
      </w:pPr>
      <w:r>
        <w:rPr>
          <w:rFonts w:ascii="Times New Roman" w:hAnsi="Times New Roman"/>
          <w:b/>
          <w:sz w:val="24"/>
        </w:rPr>
        <w:t>(Sutherland Global Services)</w:t>
      </w:r>
    </w:p>
    <w:p w:rsidR="00304941" w:rsidRDefault="00304941" w:rsidP="00304941">
      <w:pPr>
        <w:rPr>
          <w:rFonts w:ascii="Times New Roman" w:hAnsi="Times New Roman"/>
        </w:rPr>
      </w:pPr>
      <w:r>
        <w:rPr>
          <w:rFonts w:ascii="Times New Roman" w:hAnsi="Times New Roman"/>
        </w:rPr>
        <w:t>Worked from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April, </w:t>
      </w:r>
      <w:proofErr w:type="gramStart"/>
      <w:r>
        <w:rPr>
          <w:rFonts w:ascii="Times New Roman" w:hAnsi="Times New Roman"/>
        </w:rPr>
        <w:t>2009  till</w:t>
      </w:r>
      <w:proofErr w:type="gramEnd"/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September, 2010 </w:t>
      </w: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Calibri" w:hAnsi="Calibri"/>
        </w:rPr>
        <w:t xml:space="preserve">Conducted </w:t>
      </w:r>
      <w:r>
        <w:rPr>
          <w:rFonts w:ascii="Calibri" w:hAnsi="Calibri"/>
          <w:bCs/>
        </w:rPr>
        <w:t xml:space="preserve">training sessions on </w:t>
      </w:r>
      <w:r>
        <w:rPr>
          <w:rFonts w:ascii="Calibri" w:hAnsi="Calibri"/>
          <w:b/>
          <w:bCs/>
        </w:rPr>
        <w:t>Soft Skills</w:t>
      </w:r>
      <w:r>
        <w:rPr>
          <w:rFonts w:ascii="Calibri" w:hAnsi="Calibri"/>
          <w:bCs/>
        </w:rPr>
        <w:t xml:space="preserve"> and basics of English Grammar</w:t>
      </w:r>
      <w:r>
        <w:rPr>
          <w:rFonts w:ascii="Calibri" w:hAnsi="Calibri"/>
        </w:rPr>
        <w:t xml:space="preserve"> for the new hired batches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Calibri" w:hAnsi="Calibri"/>
        </w:rPr>
        <w:t xml:space="preserve">Sessions on </w:t>
      </w:r>
      <w:r>
        <w:rPr>
          <w:rFonts w:ascii="Calibri" w:hAnsi="Calibri"/>
          <w:b/>
        </w:rPr>
        <w:t>Accent Neutralization</w:t>
      </w:r>
      <w:r>
        <w:rPr>
          <w:rFonts w:ascii="Calibri" w:hAnsi="Calibri"/>
        </w:rPr>
        <w:t xml:space="preserve"> (Mother tongue Influence)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Calibri" w:hAnsi="Calibri"/>
        </w:rPr>
        <w:t>Educating the difference between American and British Pronunciation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Calibri" w:hAnsi="Calibri"/>
        </w:rPr>
        <w:t>Sessions on Phonetics, Accent, sounds and mouth structure</w:t>
      </w:r>
      <w:r>
        <w:rPr>
          <w:rFonts w:ascii="Arial" w:hAnsi="Arial"/>
        </w:rPr>
        <w:t>.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Calibri" w:hAnsi="Calibri"/>
        </w:rPr>
        <w:t xml:space="preserve">Taking </w:t>
      </w:r>
      <w:r>
        <w:rPr>
          <w:rFonts w:ascii="Calibri" w:hAnsi="Calibri"/>
          <w:bCs/>
        </w:rPr>
        <w:t>weekly briefings and huddle sessions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Monitoring calls and chat</w:t>
      </w:r>
      <w:r>
        <w:rPr>
          <w:rFonts w:ascii="Calibri" w:hAnsi="Calibri"/>
        </w:rPr>
        <w:t xml:space="preserve"> (focusing on grammar, punctuations and writing etiquette)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Ongoing  refresher sessions on Soft Skills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Call </w:t>
      </w:r>
      <w:r>
        <w:rPr>
          <w:rFonts w:ascii="Calibri" w:hAnsi="Calibri"/>
          <w:b/>
        </w:rPr>
        <w:t>Escalation Management</w:t>
      </w:r>
      <w:r>
        <w:rPr>
          <w:rFonts w:ascii="Calibri" w:hAnsi="Calibri"/>
        </w:rPr>
        <w:t xml:space="preserve"> and floor support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Call back certification for outbound call taking executives</w:t>
      </w:r>
    </w:p>
    <w:p w:rsidR="00304941" w:rsidRDefault="00304941" w:rsidP="00304941">
      <w:pPr>
        <w:pStyle w:val="NormalWeb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Taking Interviews of applicants who apply for I</w:t>
      </w:r>
      <w:proofErr w:type="spellStart"/>
      <w:r>
        <w:rPr>
          <w:rFonts w:ascii="Calibri" w:hAnsi="Calibri"/>
          <w:color w:val="000000"/>
          <w:lang w:val="en-IN"/>
        </w:rPr>
        <w:t>nternal</w:t>
      </w:r>
      <w:proofErr w:type="spellEnd"/>
      <w:r>
        <w:rPr>
          <w:rFonts w:ascii="Calibri" w:hAnsi="Calibri"/>
          <w:color w:val="000000"/>
          <w:lang w:val="en-IN"/>
        </w:rPr>
        <w:t xml:space="preserve"> Job Posting.</w:t>
      </w:r>
    </w:p>
    <w:p w:rsidR="00304941" w:rsidRDefault="00304941" w:rsidP="00304941">
      <w:pPr>
        <w:pStyle w:val="NormalWeb"/>
        <w:ind w:left="630"/>
        <w:jc w:val="both"/>
        <w:rPr>
          <w:rFonts w:ascii="Calibri" w:hAnsi="Calibri"/>
        </w:rPr>
      </w:pPr>
    </w:p>
    <w:p w:rsidR="00304941" w:rsidRDefault="00304941" w:rsidP="00304941">
      <w:pPr>
        <w:pStyle w:val="Heading2"/>
        <w:numPr>
          <w:ilvl w:val="0"/>
          <w:numId w:val="2"/>
        </w:numPr>
        <w:rPr>
          <w:color w:val="auto"/>
        </w:rPr>
      </w:pPr>
      <w:r>
        <w:rPr>
          <w:color w:val="auto"/>
        </w:rPr>
        <w:t>Guest Services Executives</w:t>
      </w:r>
    </w:p>
    <w:p w:rsidR="00304941" w:rsidRDefault="00304941" w:rsidP="00304941">
      <w:pPr>
        <w:pStyle w:val="NormalWeb"/>
        <w:ind w:left="720"/>
        <w:jc w:val="both"/>
        <w:rPr>
          <w:b/>
        </w:rPr>
      </w:pPr>
      <w:r>
        <w:rPr>
          <w:b/>
        </w:rPr>
        <w:t>(Kingfisher Airlines)</w:t>
      </w:r>
    </w:p>
    <w:p w:rsidR="00304941" w:rsidRDefault="00304941" w:rsidP="00304941">
      <w:pPr>
        <w:pStyle w:val="NormalWeb"/>
        <w:jc w:val="both"/>
        <w:rPr>
          <w:sz w:val="22"/>
        </w:rPr>
      </w:pPr>
    </w:p>
    <w:p w:rsidR="00304941" w:rsidRDefault="00304941" w:rsidP="00304941">
      <w:pPr>
        <w:pStyle w:val="NormalWeb"/>
        <w:jc w:val="both"/>
        <w:rPr>
          <w:sz w:val="22"/>
        </w:rPr>
      </w:pPr>
      <w:r>
        <w:rPr>
          <w:sz w:val="22"/>
        </w:rPr>
        <w:lastRenderedPageBreak/>
        <w:t>Worked from 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April 2008 to 31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January, 2009)</w:t>
      </w:r>
    </w:p>
    <w:p w:rsidR="00304941" w:rsidRDefault="00304941" w:rsidP="00304941">
      <w:pPr>
        <w:pStyle w:val="NormalWeb"/>
        <w:jc w:val="both"/>
        <w:rPr>
          <w:sz w:val="22"/>
        </w:rPr>
      </w:pP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r>
        <w:rPr>
          <w:b/>
          <w:bCs/>
          <w:u w:val="single"/>
        </w:rPr>
        <w:t>Job Description: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Making reservations for all Domestic flights through ‘Sabre’.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Issuing Boarding Passes.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Making Announcements.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Doing Security Check of the passenger baggage in X-Ray machine.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Assisting passengers at arrivals.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Handling Customer grievances.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Providing VIP and VVIP assistance to passengers.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Preparing the Flight plan for departure.</w:t>
      </w:r>
    </w:p>
    <w:p w:rsidR="00304941" w:rsidRDefault="00304941" w:rsidP="0030494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Ensuring the </w:t>
      </w:r>
      <w:proofErr w:type="spellStart"/>
      <w:r>
        <w:rPr>
          <w:rFonts w:ascii="Calibri" w:hAnsi="Calibri"/>
        </w:rPr>
        <w:t>back up</w:t>
      </w:r>
      <w:proofErr w:type="spellEnd"/>
      <w:r>
        <w:rPr>
          <w:rFonts w:ascii="Calibri" w:hAnsi="Calibri"/>
        </w:rPr>
        <w:t xml:space="preserve"> work is up to date. </w:t>
      </w:r>
    </w:p>
    <w:p w:rsidR="00304941" w:rsidRDefault="00304941" w:rsidP="00304941">
      <w:pPr>
        <w:pStyle w:val="NormalWeb"/>
        <w:jc w:val="both"/>
        <w:rPr>
          <w:sz w:val="22"/>
        </w:rPr>
      </w:pPr>
    </w:p>
    <w:p w:rsidR="00304941" w:rsidRDefault="00304941" w:rsidP="00304941">
      <w:pPr>
        <w:pStyle w:val="NormalWeb"/>
        <w:ind w:left="720"/>
        <w:jc w:val="both"/>
        <w:rPr>
          <w:rFonts w:ascii="Calibri" w:hAnsi="Calibri"/>
        </w:rPr>
      </w:pPr>
    </w:p>
    <w:p w:rsidR="00304941" w:rsidRDefault="00304941" w:rsidP="00304941">
      <w:pPr>
        <w:pStyle w:val="NormalWeb"/>
        <w:ind w:right="26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Education Information.</w:t>
      </w:r>
      <w:proofErr w:type="gramEnd"/>
      <w:r>
        <w:rPr>
          <w:b/>
          <w:bCs/>
          <w:u w:val="single"/>
        </w:rPr>
        <w:t xml:space="preserve"> </w:t>
      </w:r>
    </w:p>
    <w:p w:rsidR="00304941" w:rsidRDefault="00304941" w:rsidP="00304941">
      <w:pPr>
        <w:pStyle w:val="NormalWeb"/>
        <w:ind w:right="26"/>
        <w:jc w:val="both"/>
        <w:rPr>
          <w:b/>
          <w:bCs/>
          <w:i/>
          <w:u w:val="single"/>
        </w:rPr>
      </w:pPr>
    </w:p>
    <w:p w:rsidR="00304941" w:rsidRDefault="00304941" w:rsidP="00304941">
      <w:pPr>
        <w:pStyle w:val="NormalWeb"/>
        <w:numPr>
          <w:ilvl w:val="0"/>
          <w:numId w:val="8"/>
        </w:numPr>
        <w:spacing w:before="0" w:beforeAutospacing="0" w:after="200" w:afterAutospacing="0"/>
        <w:ind w:right="26"/>
        <w:jc w:val="both"/>
        <w:rPr>
          <w:b/>
          <w:bCs/>
          <w:i/>
        </w:rPr>
      </w:pPr>
      <w:r>
        <w:rPr>
          <w:b/>
          <w:bCs/>
          <w:i/>
        </w:rPr>
        <w:t>Pursuing Masters in Psychology from IGNOU (2016-2018) through distance education.</w:t>
      </w:r>
      <w:r>
        <w:rPr>
          <w:b/>
          <w:bCs/>
          <w:i/>
        </w:rPr>
        <w:tab/>
      </w:r>
    </w:p>
    <w:p w:rsidR="00304941" w:rsidRDefault="00304941" w:rsidP="00304941">
      <w:pPr>
        <w:pStyle w:val="NormalWeb"/>
        <w:numPr>
          <w:ilvl w:val="0"/>
          <w:numId w:val="8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B.A. graduate in Psychology, English Literature and Journalism &amp; Mass Communication (2005-2008).</w:t>
      </w:r>
    </w:p>
    <w:p w:rsidR="00304941" w:rsidRDefault="00304941" w:rsidP="00304941">
      <w:pPr>
        <w:pStyle w:val="NormalWeb"/>
        <w:numPr>
          <w:ilvl w:val="0"/>
          <w:numId w:val="8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Secondary education completed in the year 2004-2005.</w:t>
      </w:r>
    </w:p>
    <w:p w:rsidR="00304941" w:rsidRDefault="00304941" w:rsidP="00304941">
      <w:pPr>
        <w:pStyle w:val="NormalWeb"/>
        <w:numPr>
          <w:ilvl w:val="0"/>
          <w:numId w:val="8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High school completed in the year 2002-2003.</w:t>
      </w:r>
    </w:p>
    <w:p w:rsidR="00304941" w:rsidRDefault="00304941" w:rsidP="00304941">
      <w:pPr>
        <w:pStyle w:val="NormalWeb"/>
        <w:ind w:right="26"/>
        <w:rPr>
          <w:b/>
          <w:bCs/>
          <w:u w:val="single"/>
        </w:rPr>
      </w:pPr>
      <w:r>
        <w:rPr>
          <w:b/>
          <w:bCs/>
          <w:u w:val="single"/>
        </w:rPr>
        <w:t>Achievements:</w:t>
      </w:r>
    </w:p>
    <w:p w:rsidR="00304941" w:rsidRDefault="00304941" w:rsidP="00304941">
      <w:pPr>
        <w:pStyle w:val="NormalWeb"/>
        <w:numPr>
          <w:ilvl w:val="0"/>
          <w:numId w:val="9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Symantec Certified ‘Communication Trainer’ in the year 2009.</w:t>
      </w:r>
    </w:p>
    <w:p w:rsidR="00304941" w:rsidRDefault="00304941" w:rsidP="00304941">
      <w:pPr>
        <w:pStyle w:val="NormalWeb"/>
        <w:numPr>
          <w:ilvl w:val="0"/>
          <w:numId w:val="9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 xml:space="preserve">Rewarded as ‘Best performer of the </w:t>
      </w:r>
      <w:proofErr w:type="gramStart"/>
      <w:r>
        <w:rPr>
          <w:bCs/>
        </w:rPr>
        <w:t>Quarter’(</w:t>
      </w:r>
      <w:proofErr w:type="gramEnd"/>
      <w:r>
        <w:rPr>
          <w:bCs/>
        </w:rPr>
        <w:t>Dec-2012) in Apollo Health Street.</w:t>
      </w:r>
    </w:p>
    <w:p w:rsidR="00304941" w:rsidRDefault="00304941" w:rsidP="00304941">
      <w:pPr>
        <w:pStyle w:val="NormalWeb"/>
        <w:numPr>
          <w:ilvl w:val="0"/>
          <w:numId w:val="9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Rewarded as ‘Pat on the Back’ for the 3</w:t>
      </w:r>
      <w:r>
        <w:rPr>
          <w:bCs/>
          <w:vertAlign w:val="superscript"/>
        </w:rPr>
        <w:t>rd</w:t>
      </w:r>
      <w:r>
        <w:rPr>
          <w:bCs/>
        </w:rPr>
        <w:t xml:space="preserve"> Quarter in Apollo Health Street.</w:t>
      </w:r>
    </w:p>
    <w:p w:rsidR="00304941" w:rsidRDefault="00304941" w:rsidP="00304941">
      <w:pPr>
        <w:pStyle w:val="NormalWeb"/>
        <w:numPr>
          <w:ilvl w:val="0"/>
          <w:numId w:val="9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>Received Certificate for “100% Quality” for consecutively two quarters (July 2012 to Dec 2012).</w:t>
      </w:r>
    </w:p>
    <w:p w:rsidR="00304941" w:rsidRDefault="00304941" w:rsidP="00304941">
      <w:pPr>
        <w:pStyle w:val="NormalWeb"/>
        <w:numPr>
          <w:ilvl w:val="0"/>
          <w:numId w:val="9"/>
        </w:numPr>
        <w:spacing w:before="0" w:beforeAutospacing="0" w:after="200" w:afterAutospacing="0"/>
        <w:ind w:right="26"/>
        <w:rPr>
          <w:bCs/>
        </w:rPr>
      </w:pPr>
      <w:r>
        <w:rPr>
          <w:bCs/>
        </w:rPr>
        <w:t xml:space="preserve">Recognized as ‘Best Trainer’ by </w:t>
      </w:r>
      <w:proofErr w:type="spellStart"/>
      <w:r>
        <w:rPr>
          <w:bCs/>
        </w:rPr>
        <w:t>TalentSprint</w:t>
      </w:r>
      <w:proofErr w:type="spellEnd"/>
      <w:r>
        <w:rPr>
          <w:bCs/>
        </w:rPr>
        <w:t xml:space="preserve"> Skill Development Team in the year 2015.</w:t>
      </w:r>
    </w:p>
    <w:p w:rsidR="00304941" w:rsidRDefault="00304941" w:rsidP="00304941">
      <w:pPr>
        <w:pStyle w:val="NormalWeb"/>
        <w:ind w:right="26"/>
        <w:rPr>
          <w:bCs/>
        </w:rPr>
      </w:pPr>
    </w:p>
    <w:p w:rsidR="00304941" w:rsidRDefault="00304941" w:rsidP="00304941">
      <w:pPr>
        <w:pStyle w:val="NormalWeb"/>
        <w:ind w:right="26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Hobbies:</w:t>
      </w:r>
    </w:p>
    <w:p w:rsidR="00304941" w:rsidRDefault="00304941" w:rsidP="00304941">
      <w:pPr>
        <w:pStyle w:val="NormalWeb"/>
        <w:ind w:right="26"/>
        <w:rPr>
          <w:bCs/>
        </w:rPr>
      </w:pPr>
      <w:proofErr w:type="gramStart"/>
      <w:r>
        <w:rPr>
          <w:bCs/>
        </w:rPr>
        <w:t>Surfing Internet for learning new things.</w:t>
      </w:r>
      <w:proofErr w:type="gramEnd"/>
    </w:p>
    <w:p w:rsidR="00304941" w:rsidRDefault="00304941" w:rsidP="00304941">
      <w:pPr>
        <w:pStyle w:val="NormalWeb"/>
        <w:ind w:right="26"/>
        <w:rPr>
          <w:bCs/>
        </w:rPr>
      </w:pPr>
      <w:proofErr w:type="gramStart"/>
      <w:r>
        <w:rPr>
          <w:bCs/>
        </w:rPr>
        <w:t>Passionate about cooking variety of food.</w:t>
      </w:r>
      <w:proofErr w:type="gramEnd"/>
    </w:p>
    <w:p w:rsidR="00304941" w:rsidRDefault="00304941" w:rsidP="00304941">
      <w:pPr>
        <w:pStyle w:val="NormalWeb"/>
        <w:ind w:right="26"/>
        <w:rPr>
          <w:bCs/>
        </w:rPr>
      </w:pPr>
    </w:p>
    <w:p w:rsidR="00304941" w:rsidRDefault="00304941" w:rsidP="00304941">
      <w:pPr>
        <w:pStyle w:val="NormalWeb"/>
        <w:ind w:right="26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304941" w:rsidRDefault="00304941" w:rsidP="00304941">
      <w:pPr>
        <w:pStyle w:val="NormalWeb"/>
        <w:ind w:right="26"/>
        <w:rPr>
          <w:bCs/>
        </w:rPr>
      </w:pPr>
      <w:r>
        <w:rPr>
          <w:b/>
          <w:bCs/>
        </w:rPr>
        <w:t>Marital Status</w:t>
      </w:r>
      <w:r>
        <w:rPr>
          <w:bCs/>
        </w:rPr>
        <w:t>: Married</w:t>
      </w:r>
    </w:p>
    <w:p w:rsidR="00304941" w:rsidRDefault="00304941" w:rsidP="00304941">
      <w:pPr>
        <w:pStyle w:val="NormalWeb"/>
        <w:ind w:right="26"/>
        <w:rPr>
          <w:bCs/>
        </w:rPr>
      </w:pPr>
      <w:r>
        <w:rPr>
          <w:b/>
          <w:bCs/>
        </w:rPr>
        <w:t>Date of Birth:</w:t>
      </w:r>
      <w:r>
        <w:rPr>
          <w:bCs/>
        </w:rPr>
        <w:t xml:space="preserve"> 24</w:t>
      </w:r>
      <w:r>
        <w:rPr>
          <w:bCs/>
          <w:vertAlign w:val="superscript"/>
        </w:rPr>
        <w:t>th</w:t>
      </w:r>
      <w:r>
        <w:rPr>
          <w:bCs/>
        </w:rPr>
        <w:t xml:space="preserve"> January, 1988</w:t>
      </w:r>
    </w:p>
    <w:p w:rsidR="00304941" w:rsidRDefault="00304941" w:rsidP="00304941">
      <w:pPr>
        <w:pStyle w:val="NormalWeb"/>
        <w:ind w:right="26"/>
        <w:rPr>
          <w:bCs/>
        </w:rPr>
      </w:pPr>
      <w:r>
        <w:rPr>
          <w:b/>
          <w:bCs/>
        </w:rPr>
        <w:t>Current CTC</w:t>
      </w:r>
      <w:r>
        <w:rPr>
          <w:bCs/>
        </w:rPr>
        <w:t xml:space="preserve">: </w:t>
      </w:r>
      <w:r>
        <w:rPr>
          <w:bCs/>
          <w:color w:val="000000"/>
          <w:lang w:val="en-IN"/>
        </w:rPr>
        <w:t>9</w:t>
      </w:r>
      <w:r>
        <w:rPr>
          <w:bCs/>
        </w:rPr>
        <w:t xml:space="preserve"> Lakhs per Annum. </w:t>
      </w:r>
    </w:p>
    <w:p w:rsidR="00304941" w:rsidRDefault="00304941" w:rsidP="00304941">
      <w:pPr>
        <w:pStyle w:val="NormalWeb"/>
        <w:ind w:right="26"/>
        <w:rPr>
          <w:bCs/>
        </w:rPr>
      </w:pPr>
      <w:r>
        <w:rPr>
          <w:b/>
          <w:bCs/>
        </w:rPr>
        <w:t>Employment Status:</w:t>
      </w:r>
      <w:r>
        <w:rPr>
          <w:b/>
          <w:bCs/>
          <w:color w:val="000000"/>
          <w:lang w:val="en-IN"/>
        </w:rPr>
        <w:t xml:space="preserve"> Can join </w:t>
      </w:r>
      <w:proofErr w:type="gramStart"/>
      <w:r>
        <w:rPr>
          <w:b/>
          <w:bCs/>
          <w:color w:val="000000"/>
          <w:lang w:val="en-IN"/>
        </w:rPr>
        <w:t>Immediately</w:t>
      </w:r>
      <w:proofErr w:type="gramEnd"/>
    </w:p>
    <w:p w:rsidR="00304941" w:rsidRDefault="00304941" w:rsidP="00304941">
      <w:pPr>
        <w:pStyle w:val="NormalWeb"/>
        <w:ind w:right="26"/>
        <w:rPr>
          <w:b/>
          <w:bCs/>
          <w:u w:val="single"/>
        </w:rPr>
      </w:pPr>
    </w:p>
    <w:p w:rsidR="00304941" w:rsidRDefault="00304941" w:rsidP="00304941">
      <w:pPr>
        <w:pStyle w:val="NormalWeb"/>
        <w:ind w:right="26"/>
        <w:rPr>
          <w:b/>
          <w:bCs/>
          <w:u w:val="single"/>
        </w:rPr>
      </w:pPr>
    </w:p>
    <w:p w:rsidR="00304941" w:rsidRDefault="00304941"/>
    <w:sectPr w:rsidR="0030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plat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8B5"/>
    <w:multiLevelType w:val="hybridMultilevel"/>
    <w:tmpl w:val="0CE2A292"/>
    <w:lvl w:ilvl="0" w:tplc="A59CFF84">
      <w:start w:val="1"/>
      <w:numFmt w:val="upperRoman"/>
      <w:lvlText w:val="%1."/>
      <w:lvlJc w:val="right"/>
      <w:pPr>
        <w:ind w:left="720" w:hanging="360"/>
      </w:pPr>
    </w:lvl>
    <w:lvl w:ilvl="1" w:tplc="2B081F50">
      <w:start w:val="1"/>
      <w:numFmt w:val="lowerLetter"/>
      <w:lvlText w:val="%2."/>
      <w:lvlJc w:val="left"/>
      <w:pPr>
        <w:ind w:left="1440" w:hanging="360"/>
      </w:pPr>
    </w:lvl>
    <w:lvl w:ilvl="2" w:tplc="9F40CD4C">
      <w:start w:val="1"/>
      <w:numFmt w:val="lowerRoman"/>
      <w:lvlText w:val="%3."/>
      <w:lvlJc w:val="right"/>
      <w:pPr>
        <w:ind w:left="2160" w:hanging="180"/>
      </w:pPr>
    </w:lvl>
    <w:lvl w:ilvl="3" w:tplc="8E06F370">
      <w:start w:val="1"/>
      <w:numFmt w:val="decimal"/>
      <w:lvlText w:val="%4."/>
      <w:lvlJc w:val="left"/>
      <w:pPr>
        <w:ind w:left="2880" w:hanging="360"/>
      </w:pPr>
    </w:lvl>
    <w:lvl w:ilvl="4" w:tplc="9EEE979E">
      <w:start w:val="1"/>
      <w:numFmt w:val="lowerLetter"/>
      <w:lvlText w:val="%5."/>
      <w:lvlJc w:val="left"/>
      <w:pPr>
        <w:ind w:left="3600" w:hanging="360"/>
      </w:pPr>
    </w:lvl>
    <w:lvl w:ilvl="5" w:tplc="0FA80312">
      <w:start w:val="1"/>
      <w:numFmt w:val="lowerRoman"/>
      <w:lvlText w:val="%6."/>
      <w:lvlJc w:val="right"/>
      <w:pPr>
        <w:ind w:left="4320" w:hanging="180"/>
      </w:pPr>
    </w:lvl>
    <w:lvl w:ilvl="6" w:tplc="2CB8E572">
      <w:start w:val="1"/>
      <w:numFmt w:val="decimal"/>
      <w:lvlText w:val="%7."/>
      <w:lvlJc w:val="left"/>
      <w:pPr>
        <w:ind w:left="5040" w:hanging="360"/>
      </w:pPr>
    </w:lvl>
    <w:lvl w:ilvl="7" w:tplc="DD746E22">
      <w:start w:val="1"/>
      <w:numFmt w:val="lowerLetter"/>
      <w:lvlText w:val="%8."/>
      <w:lvlJc w:val="left"/>
      <w:pPr>
        <w:ind w:left="5760" w:hanging="360"/>
      </w:pPr>
    </w:lvl>
    <w:lvl w:ilvl="8" w:tplc="7C8C63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5F8F"/>
    <w:multiLevelType w:val="hybridMultilevel"/>
    <w:tmpl w:val="DE1676D2"/>
    <w:lvl w:ilvl="0" w:tplc="E5C455D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16"/>
      </w:rPr>
    </w:lvl>
    <w:lvl w:ilvl="1" w:tplc="5770D9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CC04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54D6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1053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B2E3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E601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F863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B2A1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0B1732"/>
    <w:multiLevelType w:val="hybridMultilevel"/>
    <w:tmpl w:val="2FC4C9BE"/>
    <w:lvl w:ilvl="0" w:tplc="03E6F1B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16"/>
      </w:rPr>
    </w:lvl>
    <w:lvl w:ilvl="1" w:tplc="8B8C0E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524D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3623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D48B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DAD7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688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CE37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AE25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EFC66E5"/>
    <w:multiLevelType w:val="hybridMultilevel"/>
    <w:tmpl w:val="D19850CE"/>
    <w:lvl w:ilvl="0" w:tplc="EEA4A44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16"/>
      </w:rPr>
    </w:lvl>
    <w:lvl w:ilvl="1" w:tplc="6A20A3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E49E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46AA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7E61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14DE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0275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14CA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D86E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112AE6"/>
    <w:multiLevelType w:val="multilevel"/>
    <w:tmpl w:val="A896F87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  <w:sz w:val="20"/>
      </w:rPr>
    </w:lvl>
  </w:abstractNum>
  <w:abstractNum w:abstractNumId="5">
    <w:nsid w:val="56F06F69"/>
    <w:multiLevelType w:val="hybridMultilevel"/>
    <w:tmpl w:val="F4A05612"/>
    <w:lvl w:ilvl="0" w:tplc="2AE028A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9ECF3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269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C434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A817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F4EC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D6C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D0A3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768E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9A258E"/>
    <w:multiLevelType w:val="hybridMultilevel"/>
    <w:tmpl w:val="266A22D6"/>
    <w:lvl w:ilvl="0" w:tplc="6B2ABE9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16"/>
      </w:rPr>
    </w:lvl>
    <w:lvl w:ilvl="1" w:tplc="F33CF9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D6BB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D04A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50AA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7E62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02B4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1275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688B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C2F0E7C"/>
    <w:multiLevelType w:val="hybridMultilevel"/>
    <w:tmpl w:val="6644BA44"/>
    <w:lvl w:ilvl="0" w:tplc="D5FE1FB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0E685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F6B6705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B42EDBF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ECB45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0D54BE7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4045CA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A81B1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72C9C6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8">
    <w:nsid w:val="7CD95EB7"/>
    <w:multiLevelType w:val="hybridMultilevel"/>
    <w:tmpl w:val="2272E00E"/>
    <w:lvl w:ilvl="0" w:tplc="E2127646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sz w:val="16"/>
      </w:rPr>
    </w:lvl>
    <w:lvl w:ilvl="1" w:tplc="D19CFDB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24C712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3B8CFCA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9ECEEC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 w:tplc="3874469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A6F21B5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26EA3820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 w:tplc="6FE8834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1"/>
    <w:rsid w:val="00304941"/>
    <w:rsid w:val="007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4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941"/>
  </w:style>
  <w:style w:type="paragraph" w:styleId="ListParagraph">
    <w:name w:val="List Paragraph"/>
    <w:basedOn w:val="Normal"/>
    <w:uiPriority w:val="34"/>
    <w:qFormat/>
    <w:rsid w:val="00304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4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D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4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941"/>
  </w:style>
  <w:style w:type="paragraph" w:styleId="ListParagraph">
    <w:name w:val="List Paragraph"/>
    <w:basedOn w:val="Normal"/>
    <w:uiPriority w:val="34"/>
    <w:qFormat/>
    <w:rsid w:val="00304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4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D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hal.3475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2017-09-14T10:36:00Z</dcterms:created>
  <dcterms:modified xsi:type="dcterms:W3CDTF">2017-09-14T10:37:00Z</dcterms:modified>
</cp:coreProperties>
</file>