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5" w:rsidRDefault="00FB3817" w:rsidP="00624D5D">
      <w:pPr>
        <w:rPr>
          <w:rFonts w:ascii="Bookman Old Style" w:hAnsi="Bookman Old Style"/>
          <w:b/>
          <w:color w:val="7030A0"/>
          <w:sz w:val="36"/>
          <w:szCs w:val="36"/>
          <w:u w:val="thick"/>
        </w:rPr>
      </w:pPr>
      <w:r w:rsidRPr="00FB3817">
        <w:rPr>
          <w:rFonts w:ascii="Bookman Old Style" w:hAnsi="Bookman Old Style"/>
          <w:b/>
          <w:noProof/>
          <w:color w:val="7030A0"/>
          <w:sz w:val="36"/>
          <w:szCs w:val="36"/>
          <w:u w:val="thick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53.15pt;margin-top:-47.65pt;width:544.95pt;height:81.4pt;z-index:251662336" fillcolor="black [3200]" stroked="f" strokecolor="#f2f2f2 [3041]" strokeweight="3pt">
            <v:fill r:id="rId8" o:title="Papyrus" color2="#ccc" type="tile"/>
            <v:shadow on="t" type="perspective" color="#7f7f7f [1601]" opacity=".5" offset="1pt" offset2="-1pt"/>
            <v:textbox style="mso-next-textbox:#_x0000_s1052">
              <w:txbxContent>
                <w:p w:rsidR="001546C0" w:rsidRPr="006C6354" w:rsidRDefault="00EB3495" w:rsidP="001546C0">
                  <w:pPr>
                    <w:jc w:val="center"/>
                    <w:rPr>
                      <w:rFonts w:ascii="Bookman Old Style" w:hAnsi="Bookman Old Style"/>
                      <w:sz w:val="56"/>
                      <w:szCs w:val="56"/>
                    </w:rPr>
                  </w:pPr>
                  <w:r>
                    <w:rPr>
                      <w:rFonts w:ascii="Bookman Old Style" w:hAnsi="Bookman Old Style"/>
                      <w:sz w:val="56"/>
                      <w:szCs w:val="56"/>
                    </w:rPr>
                    <w:t xml:space="preserve">  </w:t>
                  </w:r>
                  <w:r w:rsidR="001546C0" w:rsidRPr="006C6354">
                    <w:rPr>
                      <w:rFonts w:ascii="Bookman Old Style" w:hAnsi="Bookman Old Style"/>
                      <w:sz w:val="56"/>
                      <w:szCs w:val="56"/>
                    </w:rPr>
                    <w:t>SREELAKSHMI</w:t>
                  </w:r>
                  <w:r w:rsidR="001D7D08">
                    <w:rPr>
                      <w:rFonts w:ascii="Bookman Old Style" w:hAnsi="Bookman Old Style"/>
                      <w:sz w:val="56"/>
                      <w:szCs w:val="56"/>
                    </w:rPr>
                    <w:t xml:space="preserve"> </w:t>
                  </w:r>
                  <w:r w:rsidR="001546C0" w:rsidRPr="006C6354">
                    <w:rPr>
                      <w:rFonts w:ascii="Bookman Old Style" w:hAnsi="Bookman Old Style"/>
                      <w:sz w:val="56"/>
                      <w:szCs w:val="56"/>
                    </w:rPr>
                    <w:t>HR ASSISTANT</w:t>
                  </w:r>
                </w:p>
              </w:txbxContent>
            </v:textbox>
          </v:shape>
        </w:pict>
      </w:r>
      <w:r w:rsidRPr="00FB3817">
        <w:rPr>
          <w:rFonts w:ascii="Bookman Old Style" w:hAnsi="Bookman Old Style"/>
          <w:b/>
          <w:noProof/>
          <w:color w:val="7030A0"/>
          <w:sz w:val="36"/>
          <w:szCs w:val="36"/>
          <w:u w:val="thick"/>
          <w:lang w:eastAsia="en-IN"/>
        </w:rPr>
        <w:pict>
          <v:shape id="_x0000_s1045" type="#_x0000_t202" style="position:absolute;margin-left:349.1pt;margin-top:17.1pt;width:124.85pt;height:118pt;z-index:251659264" stroked="f">
            <v:textbox style="mso-next-textbox:#_x0000_s1045">
              <w:txbxContent>
                <w:p w:rsidR="00EA7A1E" w:rsidRDefault="00A71983">
                  <w:r>
                    <w:t xml:space="preserve">                                                                                                                                               </w:t>
                  </w:r>
                  <w:r w:rsidRPr="00A71983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84047" cy="1383738"/>
                        <wp:effectExtent l="19050" t="0" r="0" b="0"/>
                        <wp:docPr id="1" name="Picture 0" descr="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8731" cy="1388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7BC5" w:rsidRPr="00CA09C5" w:rsidRDefault="00CA09C5" w:rsidP="006A795F">
      <w:pPr>
        <w:jc w:val="center"/>
        <w:rPr>
          <w:rFonts w:ascii="Bookman Old Style" w:hAnsi="Bookman Old Style"/>
          <w:b/>
          <w:color w:val="7030A0"/>
          <w:u w:val="thick"/>
        </w:rPr>
      </w:pPr>
      <w:hyperlink r:id="rId10" w:history="1">
        <w:r w:rsidRPr="00CA09C5">
          <w:rPr>
            <w:rStyle w:val="Hyperlink"/>
            <w:rFonts w:ascii="Bookman Old Style" w:hAnsi="Bookman Old Style"/>
          </w:rPr>
          <w:t>SREELAKSHMI.347932@2freemail.com</w:t>
        </w:r>
      </w:hyperlink>
      <w:r w:rsidRPr="00CA09C5">
        <w:rPr>
          <w:rFonts w:ascii="Bookman Old Style" w:hAnsi="Bookman Old Style"/>
        </w:rPr>
        <w:t xml:space="preserve"> </w:t>
      </w:r>
      <w:r w:rsidRPr="00CA09C5">
        <w:rPr>
          <w:rFonts w:ascii="Bookman Old Style" w:hAnsi="Bookman Old Style"/>
        </w:rPr>
        <w:tab/>
      </w:r>
    </w:p>
    <w:p w:rsidR="005C51C8" w:rsidRDefault="005C51C8" w:rsidP="00C24D11">
      <w:pPr>
        <w:jc w:val="both"/>
        <w:rPr>
          <w:rFonts w:ascii="Bookman Old Style" w:hAnsi="Bookman Old Style"/>
          <w:b/>
          <w:color w:val="7030A0"/>
          <w:sz w:val="36"/>
          <w:szCs w:val="36"/>
        </w:rPr>
      </w:pPr>
    </w:p>
    <w:p w:rsidR="00F62E38" w:rsidRDefault="00C24D11" w:rsidP="00CC5C16">
      <w:pPr>
        <w:ind w:left="-426" w:right="401"/>
        <w:jc w:val="both"/>
        <w:rPr>
          <w:rFonts w:ascii="Bookman Old Style" w:hAnsi="Bookman Old Style"/>
          <w:b/>
        </w:rPr>
      </w:pPr>
      <w:r w:rsidRPr="00C24D11">
        <w:rPr>
          <w:rFonts w:ascii="Bookman Old Style" w:hAnsi="Bookman Old Style"/>
          <w:b/>
          <w:u w:val="single"/>
        </w:rPr>
        <w:t>Personal Statemen</w:t>
      </w:r>
      <w:r w:rsidR="00F62E38">
        <w:rPr>
          <w:rFonts w:ascii="Bookman Old Style" w:hAnsi="Bookman Old Style"/>
          <w:b/>
          <w:u w:val="single"/>
        </w:rPr>
        <w:t>t</w:t>
      </w:r>
      <w:r w:rsidR="00F62E38" w:rsidRPr="00F62E38">
        <w:rPr>
          <w:rFonts w:ascii="Bookman Old Style" w:hAnsi="Bookman Old Style"/>
          <w:b/>
        </w:rPr>
        <w:t xml:space="preserve">:      </w:t>
      </w:r>
    </w:p>
    <w:p w:rsidR="00F62E38" w:rsidRPr="00AA554F" w:rsidRDefault="00F62E38" w:rsidP="00CC5C16">
      <w:pPr>
        <w:spacing w:after="0" w:line="240" w:lineRule="auto"/>
        <w:ind w:left="-426" w:right="401"/>
        <w:jc w:val="both"/>
        <w:rPr>
          <w:rFonts w:ascii="Bookman Old Style" w:hAnsi="Bookman Old Style"/>
          <w:shd w:val="clear" w:color="auto" w:fill="FDFDFD"/>
        </w:rPr>
      </w:pPr>
      <w:r w:rsidRPr="00AA554F">
        <w:rPr>
          <w:rFonts w:ascii="Bookman Old Style" w:hAnsi="Bookman Old Style"/>
          <w:i/>
          <w:shd w:val="clear" w:color="auto" w:fill="FDFDFD"/>
        </w:rPr>
        <w:t>Human Resources Administrative Assistant with extensive experienc</w:t>
      </w:r>
      <w:r w:rsidR="006C6354" w:rsidRPr="00AA554F">
        <w:rPr>
          <w:rFonts w:ascii="Bookman Old Style" w:hAnsi="Bookman Old Style"/>
          <w:i/>
          <w:shd w:val="clear" w:color="auto" w:fill="FDFDFD"/>
        </w:rPr>
        <w:t xml:space="preserve">e in recruiting phone interview, </w:t>
      </w:r>
      <w:r w:rsidRPr="00AA554F">
        <w:rPr>
          <w:rFonts w:ascii="Bookman Old Style" w:hAnsi="Bookman Old Style"/>
          <w:i/>
          <w:shd w:val="clear" w:color="auto" w:fill="FDFDFD"/>
        </w:rPr>
        <w:t>s</w:t>
      </w:r>
      <w:r w:rsidR="00AA554F">
        <w:rPr>
          <w:rFonts w:ascii="Bookman Old Style" w:hAnsi="Bookman Old Style"/>
          <w:i/>
          <w:shd w:val="clear" w:color="auto" w:fill="FDFDFD"/>
        </w:rPr>
        <w:t xml:space="preserve">creening and reference checking. </w:t>
      </w:r>
      <w:r w:rsidRPr="00AA554F">
        <w:rPr>
          <w:rFonts w:ascii="Bookman Old Style" w:hAnsi="Bookman Old Style"/>
          <w:i/>
          <w:shd w:val="clear" w:color="auto" w:fill="FDFDFD"/>
        </w:rPr>
        <w:t>Effective organization of candidate qualifications</w:t>
      </w:r>
      <w:r w:rsidR="006C6354" w:rsidRPr="00AA554F">
        <w:rPr>
          <w:rFonts w:ascii="Bookman Old Style" w:hAnsi="Bookman Old Style"/>
          <w:i/>
          <w:shd w:val="clear" w:color="auto" w:fill="FDFDFD"/>
        </w:rPr>
        <w:t>,</w:t>
      </w:r>
      <w:r w:rsidRPr="00AA554F">
        <w:rPr>
          <w:rFonts w:ascii="Bookman Old Style" w:hAnsi="Bookman Old Style"/>
          <w:i/>
          <w:shd w:val="clear" w:color="auto" w:fill="FDFDFD"/>
        </w:rPr>
        <w:t xml:space="preserve"> interview results and outcomes. Capable of not only identifying weaknesses or gaps in existing Human Resource Information Systems (HRIS) but providing recommendations to improve effectiveness and efficiency</w:t>
      </w:r>
      <w:r w:rsidRPr="00AA554F">
        <w:rPr>
          <w:rFonts w:ascii="Bookman Old Style" w:hAnsi="Bookman Old Style"/>
          <w:shd w:val="clear" w:color="auto" w:fill="FDFDFD"/>
        </w:rPr>
        <w:t>.</w:t>
      </w:r>
    </w:p>
    <w:p w:rsidR="002A1D92" w:rsidRPr="00AA554F" w:rsidRDefault="002A1D92" w:rsidP="00065FA0">
      <w:pPr>
        <w:spacing w:after="0" w:line="240" w:lineRule="auto"/>
        <w:ind w:left="426" w:firstLine="436"/>
        <w:jc w:val="both"/>
        <w:rPr>
          <w:rFonts w:ascii="Bookman Old Style" w:hAnsi="Bookman Old Style"/>
        </w:rPr>
      </w:pPr>
    </w:p>
    <w:p w:rsidR="005C51C8" w:rsidRPr="006F3FD8" w:rsidRDefault="005C51C8" w:rsidP="00065FA0">
      <w:pPr>
        <w:spacing w:after="0" w:line="240" w:lineRule="auto"/>
        <w:ind w:left="426" w:firstLine="436"/>
        <w:jc w:val="both"/>
        <w:rPr>
          <w:rFonts w:ascii="Bookman Old Style" w:hAnsi="Bookman Old Style"/>
        </w:rPr>
      </w:pPr>
    </w:p>
    <w:p w:rsidR="002A1D92" w:rsidRDefault="002A1D92" w:rsidP="00EF2907">
      <w:pPr>
        <w:spacing w:after="0" w:line="240" w:lineRule="auto"/>
        <w:ind w:left="-426"/>
        <w:jc w:val="both"/>
        <w:rPr>
          <w:rFonts w:ascii="Bookman Old Style" w:hAnsi="Bookman Old Style"/>
          <w:b/>
        </w:rPr>
      </w:pPr>
      <w:r w:rsidRPr="002A1D92">
        <w:rPr>
          <w:rFonts w:ascii="Bookman Old Style" w:hAnsi="Bookman Old Style"/>
          <w:b/>
          <w:u w:val="single"/>
        </w:rPr>
        <w:t>Employment History</w:t>
      </w:r>
      <w:r w:rsidRPr="002A1D92">
        <w:rPr>
          <w:rFonts w:ascii="Bookman Old Style" w:hAnsi="Bookman Old Style"/>
          <w:b/>
        </w:rPr>
        <w:t>:</w:t>
      </w:r>
    </w:p>
    <w:p w:rsidR="00E01AE3" w:rsidRDefault="00E01AE3" w:rsidP="00EF2907">
      <w:pPr>
        <w:spacing w:after="0" w:line="240" w:lineRule="auto"/>
        <w:ind w:left="-426"/>
        <w:jc w:val="both"/>
        <w:rPr>
          <w:rFonts w:ascii="Bookman Old Style" w:hAnsi="Bookman Old Style"/>
          <w:b/>
        </w:rPr>
      </w:pPr>
    </w:p>
    <w:p w:rsidR="00E01AE3" w:rsidRPr="005A745A" w:rsidRDefault="00E01AE3" w:rsidP="00EF2907">
      <w:pPr>
        <w:pStyle w:val="ListParagraph"/>
        <w:numPr>
          <w:ilvl w:val="0"/>
          <w:numId w:val="3"/>
        </w:numPr>
        <w:shd w:val="clear" w:color="auto" w:fill="FDFDFD"/>
        <w:spacing w:line="288" w:lineRule="atLeast"/>
        <w:ind w:left="-426" w:right="-164" w:firstLine="0"/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en-IN"/>
        </w:rPr>
      </w:pPr>
      <w:r w:rsidRPr="005A745A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en-IN"/>
        </w:rPr>
        <w:t xml:space="preserve">Human Resources </w:t>
      </w:r>
      <w:r w:rsidR="002A1D92" w:rsidRPr="005A745A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en-IN"/>
        </w:rPr>
        <w:t>Assistant</w:t>
      </w:r>
      <w:r w:rsidRPr="005A745A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en-IN"/>
        </w:rPr>
        <w:t xml:space="preserve"> Cum Front Office -  </w:t>
      </w:r>
      <w:r w:rsidRPr="00682A81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 xml:space="preserve">08 Feb </w:t>
      </w:r>
      <w:r w:rsidR="002A1D92" w:rsidRPr="00682A81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>20</w:t>
      </w:r>
      <w:r w:rsidRPr="00682A81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>1</w:t>
      </w:r>
      <w:r w:rsidR="00FC2CD3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>6</w:t>
      </w:r>
      <w:r w:rsidR="002A1D92" w:rsidRPr="00682A81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 xml:space="preserve"> </w:t>
      </w:r>
      <w:r w:rsidR="00FC2CD3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>–</w:t>
      </w:r>
      <w:r w:rsidR="002B0C9A" w:rsidRPr="00682A81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 xml:space="preserve"> </w:t>
      </w:r>
      <w:r w:rsidR="00FC2CD3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 xml:space="preserve">30 </w:t>
      </w:r>
      <w:r w:rsidR="00ED5D4E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>Jan</w:t>
      </w:r>
      <w:r w:rsidR="00FC2CD3">
        <w:rPr>
          <w:rFonts w:asciiTheme="majorHAnsi" w:eastAsia="Times New Roman" w:hAnsiTheme="majorHAnsi" w:cs="Times New Roman"/>
          <w:b/>
          <w:bCs/>
          <w:i/>
          <w:color w:val="00B0F0"/>
          <w:lang w:eastAsia="en-IN"/>
        </w:rPr>
        <w:t xml:space="preserve"> 2017</w:t>
      </w:r>
      <w:r w:rsidRPr="005A745A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en-IN"/>
        </w:rPr>
        <w:t xml:space="preserve"> </w:t>
      </w:r>
    </w:p>
    <w:p w:rsidR="00251080" w:rsidRDefault="00E01AE3" w:rsidP="00251080">
      <w:pPr>
        <w:pStyle w:val="ListParagraph"/>
        <w:shd w:val="clear" w:color="auto" w:fill="FDFDFD"/>
        <w:spacing w:after="0" w:line="288" w:lineRule="atLeast"/>
        <w:ind w:left="-426" w:right="-164"/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en-IN"/>
        </w:rPr>
      </w:pPr>
      <w:r w:rsidRPr="005A745A"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en-IN"/>
        </w:rPr>
        <w:t>Hercules Super Bazar</w:t>
      </w:r>
      <w:r w:rsidR="006E3D03" w:rsidRPr="006E3D03"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en-IN"/>
        </w:rPr>
        <w:t xml:space="preserve"> </w:t>
      </w:r>
      <w:r w:rsidR="006E3D03"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en-IN"/>
        </w:rPr>
        <w:t>(</w:t>
      </w:r>
      <w:r w:rsidR="006E3D03" w:rsidRPr="005A745A"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en-IN"/>
        </w:rPr>
        <w:t>Hercules Group</w:t>
      </w:r>
      <w:r w:rsidR="006E3D03"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en-IN"/>
        </w:rPr>
        <w:t>)</w:t>
      </w:r>
      <w:r w:rsidRPr="00FC2E69">
        <w:rPr>
          <w:rFonts w:ascii="Bookman Old Style" w:eastAsia="Times New Roman" w:hAnsi="Bookman Old Style" w:cs="Times New Roman"/>
          <w:b/>
          <w:bCs/>
          <w:i/>
          <w:color w:val="151DB9"/>
          <w:sz w:val="20"/>
          <w:szCs w:val="20"/>
          <w:lang w:eastAsia="en-IN"/>
        </w:rPr>
        <w:t xml:space="preserve"> </w:t>
      </w:r>
      <w:r w:rsidR="006152A1"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en-IN"/>
        </w:rPr>
        <w:t>– Thiruvananthapuram, Kerala - INDIA</w:t>
      </w:r>
    </w:p>
    <w:p w:rsidR="00476518" w:rsidRDefault="00476518" w:rsidP="00251080">
      <w:pPr>
        <w:pStyle w:val="ListParagraph"/>
        <w:shd w:val="clear" w:color="auto" w:fill="FDFDFD"/>
        <w:spacing w:after="0" w:line="288" w:lineRule="atLeast"/>
        <w:ind w:left="-426" w:right="-164"/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en-IN"/>
        </w:rPr>
      </w:pPr>
    </w:p>
    <w:p w:rsidR="0069135B" w:rsidRPr="00251080" w:rsidRDefault="00FC2E69" w:rsidP="00251080">
      <w:pPr>
        <w:pStyle w:val="ListParagraph"/>
        <w:numPr>
          <w:ilvl w:val="0"/>
          <w:numId w:val="11"/>
        </w:numPr>
        <w:shd w:val="clear" w:color="auto" w:fill="FDFDFD"/>
        <w:spacing w:after="0" w:line="288" w:lineRule="atLeast"/>
        <w:ind w:left="0" w:right="-164" w:hanging="284"/>
        <w:rPr>
          <w:rFonts w:ascii="Bookman Old Style" w:eastAsia="Times New Roman" w:hAnsi="Bookman Old Style" w:cs="Times New Roman"/>
          <w:b/>
          <w:bCs/>
          <w:i/>
          <w:color w:val="151DB9"/>
          <w:sz w:val="20"/>
          <w:szCs w:val="20"/>
          <w:lang w:eastAsia="en-IN"/>
        </w:rPr>
      </w:pPr>
      <w:r w:rsidRPr="00251080">
        <w:rPr>
          <w:rFonts w:ascii="Bookman Old Style" w:eastAsia="Times New Roman" w:hAnsi="Bookman Old Style" w:cs="Times New Roman"/>
          <w:sz w:val="20"/>
          <w:szCs w:val="20"/>
          <w:lang w:eastAsia="en-IN"/>
        </w:rPr>
        <w:t>Worked with HRIS administrator to create a category for qualified candidates that had been interviewed but not hired. This category became a database from which recruiters could contact individuals who had already expressed a desire to work at H</w:t>
      </w:r>
      <w:r w:rsidR="00DB37DB">
        <w:rPr>
          <w:rFonts w:ascii="Bookman Old Style" w:eastAsia="Times New Roman" w:hAnsi="Bookman Old Style" w:cs="Times New Roman"/>
          <w:sz w:val="20"/>
          <w:szCs w:val="20"/>
          <w:lang w:eastAsia="en-IN"/>
        </w:rPr>
        <w:t xml:space="preserve">ercules </w:t>
      </w:r>
      <w:r w:rsidRPr="00251080">
        <w:rPr>
          <w:rFonts w:ascii="Bookman Old Style" w:eastAsia="Times New Roman" w:hAnsi="Bookman Old Style" w:cs="Times New Roman"/>
          <w:sz w:val="20"/>
          <w:szCs w:val="20"/>
          <w:lang w:eastAsia="en-IN"/>
        </w:rPr>
        <w:t>G</w:t>
      </w:r>
      <w:r w:rsidR="00DB37DB">
        <w:rPr>
          <w:rFonts w:ascii="Bookman Old Style" w:eastAsia="Times New Roman" w:hAnsi="Bookman Old Style" w:cs="Times New Roman"/>
          <w:sz w:val="20"/>
          <w:szCs w:val="20"/>
          <w:lang w:eastAsia="en-IN"/>
        </w:rPr>
        <w:t>roup</w:t>
      </w:r>
      <w:r w:rsidRPr="00251080">
        <w:rPr>
          <w:rFonts w:ascii="Bookman Old Style" w:eastAsia="Times New Roman" w:hAnsi="Bookman Old Style" w:cs="Times New Roman"/>
          <w:sz w:val="20"/>
          <w:szCs w:val="20"/>
          <w:lang w:eastAsia="en-IN"/>
        </w:rPr>
        <w:t xml:space="preserve"> and who had interviewed well.</w:t>
      </w:r>
    </w:p>
    <w:p w:rsidR="0069135B" w:rsidRDefault="00FC2E69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  <w:tab w:val="num" w:pos="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>Assisted in a review of all job descriptions to insure they were up-to-date and realistic.</w:t>
      </w:r>
    </w:p>
    <w:p w:rsidR="0069135B" w:rsidRDefault="005865B7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>Performed pre-interview phone screening calls to enable managers to focus on the most desirable candidates.</w:t>
      </w:r>
    </w:p>
    <w:p w:rsidR="0069135B" w:rsidRDefault="005865B7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  <w:tab w:val="num" w:pos="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>Maintained complete records of all contact with employees.</w:t>
      </w:r>
    </w:p>
    <w:p w:rsidR="0069135B" w:rsidRDefault="005865B7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  <w:tab w:val="num" w:pos="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>Checked the web site daily for resumes submitted electronically.</w:t>
      </w:r>
    </w:p>
    <w:p w:rsidR="0069135B" w:rsidRDefault="005865B7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>Scheduled interviews.</w:t>
      </w:r>
    </w:p>
    <w:p w:rsidR="0069135B" w:rsidRDefault="007F1DBC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  <w:tab w:val="num" w:pos="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 xml:space="preserve">Involved in </w:t>
      </w:r>
      <w:r w:rsidR="00753DAE"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 xml:space="preserve">payroll management, </w:t>
      </w:r>
      <w:r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 xml:space="preserve">knowledge of </w:t>
      </w:r>
      <w:r w:rsidR="005B6365" w:rsidRPr="0069135B">
        <w:rPr>
          <w:rFonts w:ascii="Bookman Old Style" w:eastAsia="Times New Roman" w:hAnsi="Bookman Old Style" w:cs="Times New Roman"/>
          <w:sz w:val="20"/>
          <w:szCs w:val="20"/>
          <w:lang w:eastAsia="en-IN"/>
        </w:rPr>
        <w:t>labour laws related to welfare of employees.</w:t>
      </w:r>
    </w:p>
    <w:p w:rsidR="0069135B" w:rsidRPr="0069135B" w:rsidRDefault="007F1DBC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 w:rsidRPr="0069135B">
        <w:rPr>
          <w:rFonts w:ascii="Bookman Old Style" w:eastAsia="Times New Roman" w:hAnsi="Bookman Old Style" w:cs="Arial"/>
          <w:color w:val="000000"/>
          <w:sz w:val="20"/>
          <w:szCs w:val="20"/>
          <w:lang w:eastAsia="en-IN"/>
        </w:rPr>
        <w:t>Managed, organized and updated files, records, correspondence, charts and reports – Performed HR office services such as:  filing documents, printing reports and documents, stocking of equipment and supplies.</w:t>
      </w:r>
    </w:p>
    <w:p w:rsidR="008C791A" w:rsidRPr="004019FD" w:rsidRDefault="007F1DBC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  <w:tab w:val="num" w:pos="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 w:rsidRPr="0069135B">
        <w:rPr>
          <w:rFonts w:ascii="Bookman Old Style" w:eastAsia="Times New Roman" w:hAnsi="Bookman Old Style" w:cs="Arial"/>
          <w:color w:val="000000"/>
          <w:sz w:val="20"/>
          <w:szCs w:val="20"/>
          <w:lang w:eastAsia="en-IN"/>
        </w:rPr>
        <w:t>Handling Phone calls and messages, incoming as well as outgoing.</w:t>
      </w:r>
    </w:p>
    <w:p w:rsidR="004019FD" w:rsidRPr="004019FD" w:rsidRDefault="004019FD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  <w:tab w:val="num" w:pos="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IN"/>
        </w:rPr>
        <w:t>Core member to participate in management strategic planning meetings.</w:t>
      </w:r>
    </w:p>
    <w:p w:rsidR="004019FD" w:rsidRPr="00164BE4" w:rsidRDefault="004019FD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  <w:tab w:val="num" w:pos="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IN"/>
        </w:rPr>
        <w:t>MOM preparation and to send via mail to the MD and other core members.</w:t>
      </w:r>
    </w:p>
    <w:p w:rsidR="00164BE4" w:rsidRPr="0069135B" w:rsidRDefault="00164BE4" w:rsidP="0069135B">
      <w:pPr>
        <w:pStyle w:val="ListParagraph"/>
        <w:numPr>
          <w:ilvl w:val="0"/>
          <w:numId w:val="4"/>
        </w:numPr>
        <w:shd w:val="clear" w:color="auto" w:fill="FDFDFD"/>
        <w:tabs>
          <w:tab w:val="clear" w:pos="360"/>
          <w:tab w:val="num" w:pos="0"/>
        </w:tabs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sz w:val="20"/>
          <w:szCs w:val="20"/>
          <w:lang w:eastAsia="en-IN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IN"/>
        </w:rPr>
        <w:t>Preparation of offer letters, appointment letters, termination letters etc</w:t>
      </w:r>
    </w:p>
    <w:p w:rsidR="007F7B74" w:rsidRPr="008C791A" w:rsidRDefault="007F7B74" w:rsidP="003D4B0C">
      <w:pPr>
        <w:shd w:val="clear" w:color="auto" w:fill="FDFDFD"/>
        <w:spacing w:after="0" w:line="310" w:lineRule="atLeast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en-IN"/>
        </w:rPr>
      </w:pPr>
    </w:p>
    <w:p w:rsidR="008C791A" w:rsidRDefault="008C791A" w:rsidP="001E4B3E">
      <w:pPr>
        <w:shd w:val="clear" w:color="auto" w:fill="FDFDFD"/>
        <w:spacing w:after="0" w:line="310" w:lineRule="atLeast"/>
        <w:ind w:left="-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Academic Qualification</w:t>
      </w:r>
      <w:r w:rsidRPr="008C791A">
        <w:rPr>
          <w:rFonts w:ascii="Bookman Old Style" w:hAnsi="Bookman Old Style"/>
          <w:b/>
        </w:rPr>
        <w:t>:</w:t>
      </w:r>
    </w:p>
    <w:p w:rsidR="008C791A" w:rsidRDefault="008C791A" w:rsidP="00DA755B">
      <w:pPr>
        <w:pStyle w:val="ListParagraph"/>
        <w:numPr>
          <w:ilvl w:val="0"/>
          <w:numId w:val="7"/>
        </w:numPr>
        <w:shd w:val="clear" w:color="auto" w:fill="FDFDFD"/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</w:pPr>
      <w:r w:rsidRPr="00DF6F92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>Post Graduate Diploma In Human Rights</w:t>
      </w:r>
      <w:r w:rsidRPr="00DA755B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>-</w:t>
      </w:r>
      <w:r w:rsidR="00A943A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 xml:space="preserve"> 2015-2016 (PGDHR-</w:t>
      </w:r>
      <w:r w:rsidR="00DA755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 xml:space="preserve"> </w:t>
      </w:r>
      <w:r w:rsidRPr="00DA755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>Kerala University)</w:t>
      </w:r>
    </w:p>
    <w:p w:rsidR="00505729" w:rsidRDefault="00505729" w:rsidP="00505729">
      <w:pPr>
        <w:pStyle w:val="ListParagraph"/>
        <w:numPr>
          <w:ilvl w:val="0"/>
          <w:numId w:val="7"/>
        </w:numPr>
        <w:shd w:val="clear" w:color="auto" w:fill="FDFDFD"/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</w:pPr>
      <w:r w:rsidRPr="00DF6F92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>Master in Human Resource Management</w:t>
      </w:r>
      <w:r w:rsidRPr="00753DAE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>-</w:t>
      </w:r>
      <w:r w:rsidR="00A943A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 xml:space="preserve"> 2013-2015 (MHRM- </w:t>
      </w:r>
      <w:r w:rsidRPr="00753DAE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>Kerala University)</w:t>
      </w:r>
    </w:p>
    <w:p w:rsidR="00DF199D" w:rsidRPr="00505729" w:rsidRDefault="00DF6F92" w:rsidP="00505729">
      <w:pPr>
        <w:pStyle w:val="ListParagraph"/>
        <w:numPr>
          <w:ilvl w:val="0"/>
          <w:numId w:val="7"/>
        </w:numPr>
        <w:shd w:val="clear" w:color="auto" w:fill="FDFDFD"/>
        <w:spacing w:after="0" w:line="310" w:lineRule="atLeast"/>
        <w:ind w:left="-284" w:firstLine="0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</w:pPr>
      <w:r w:rsidRPr="00840D1C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>Diploma In Compute</w:t>
      </w:r>
      <w:r w:rsidR="00840D1C" w:rsidRPr="00840D1C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>r</w:t>
      </w:r>
      <w:r w:rsidRPr="00840D1C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 xml:space="preserve"> Application</w:t>
      </w:r>
      <w:r w:rsidR="00840D1C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 xml:space="preserve">             </w:t>
      </w:r>
      <w:r w:rsidR="0097293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 xml:space="preserve">- </w:t>
      </w:r>
      <w:r w:rsidR="00EA6998" w:rsidRPr="00505729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>2013-2014</w:t>
      </w:r>
      <w:r w:rsidR="00904EB4" w:rsidRPr="00505729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 xml:space="preserve"> </w:t>
      </w:r>
      <w:r w:rsidR="00DF199D" w:rsidRPr="00505729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>(C-DIT)</w:t>
      </w:r>
    </w:p>
    <w:p w:rsidR="00D86302" w:rsidRPr="00D86302" w:rsidRDefault="00DF199D" w:rsidP="005E3E84">
      <w:pPr>
        <w:pStyle w:val="ListParagraph"/>
        <w:numPr>
          <w:ilvl w:val="0"/>
          <w:numId w:val="7"/>
        </w:numPr>
        <w:shd w:val="clear" w:color="auto" w:fill="FDFDFD"/>
        <w:spacing w:before="240" w:after="0" w:line="310" w:lineRule="atLeast"/>
        <w:ind w:left="0" w:hanging="284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</w:pPr>
      <w:r w:rsidRPr="00EA6998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>BSc Biochemistry</w:t>
      </w:r>
      <w:r w:rsidR="005E3E84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ab/>
      </w:r>
      <w:r w:rsidR="005E3E84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ab/>
      </w:r>
      <w:r w:rsidR="005E3E84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ab/>
      </w:r>
      <w:r w:rsidR="005E3E84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ab/>
        <w:t xml:space="preserve">   </w:t>
      </w:r>
      <w:r w:rsidRPr="00DF199D">
        <w:rPr>
          <w:rFonts w:ascii="Bookman Old Style" w:eastAsia="Times New Roman" w:hAnsi="Bookman Old Style" w:cs="Times New Roman"/>
          <w:b/>
          <w:color w:val="000000" w:themeColor="text1"/>
          <w:sz w:val="20"/>
          <w:szCs w:val="20"/>
          <w:lang w:eastAsia="en-IN"/>
        </w:rPr>
        <w:t>-</w:t>
      </w:r>
      <w:r w:rsidRPr="00DF199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 xml:space="preserve"> 2009-2</w:t>
      </w:r>
      <w:r w:rsidR="005E3E8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>012 (</w:t>
      </w:r>
      <w:r w:rsidRPr="00DF199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>Kerala University</w:t>
      </w:r>
      <w:r w:rsidR="005E3E84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  <w:t>)</w:t>
      </w:r>
    </w:p>
    <w:p w:rsidR="00FF102E" w:rsidRPr="00753DAE" w:rsidRDefault="00FF102E" w:rsidP="00FF102E">
      <w:pPr>
        <w:shd w:val="clear" w:color="auto" w:fill="FDFDFD"/>
        <w:spacing w:after="0" w:line="310" w:lineRule="atLeast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en-IN"/>
        </w:rPr>
      </w:pPr>
    </w:p>
    <w:p w:rsidR="00FF102E" w:rsidRDefault="00FF102E" w:rsidP="00DA755B">
      <w:pPr>
        <w:shd w:val="clear" w:color="auto" w:fill="FDFDFD"/>
        <w:spacing w:after="0"/>
        <w:ind w:hanging="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Project Details</w:t>
      </w:r>
      <w:r w:rsidRPr="008C791A">
        <w:rPr>
          <w:rFonts w:ascii="Bookman Old Style" w:hAnsi="Bookman Old Style"/>
          <w:b/>
        </w:rPr>
        <w:t>:</w:t>
      </w:r>
    </w:p>
    <w:p w:rsidR="00AD45D3" w:rsidRPr="00FF102E" w:rsidRDefault="00AD45D3" w:rsidP="00DA755B">
      <w:pPr>
        <w:shd w:val="clear" w:color="auto" w:fill="FDFDFD"/>
        <w:spacing w:after="0"/>
        <w:ind w:hanging="284"/>
        <w:jc w:val="both"/>
        <w:rPr>
          <w:rFonts w:ascii="Bookman Old Style" w:hAnsi="Bookman Old Style"/>
          <w:b/>
        </w:rPr>
      </w:pPr>
    </w:p>
    <w:p w:rsidR="00FF102E" w:rsidRPr="00A17474" w:rsidRDefault="00FF102E" w:rsidP="00DA755B">
      <w:pPr>
        <w:pStyle w:val="ListBullet2"/>
        <w:spacing w:line="276" w:lineRule="auto"/>
        <w:ind w:left="0" w:hanging="284"/>
        <w:rPr>
          <w:color w:val="000000" w:themeColor="text1"/>
        </w:rPr>
      </w:pPr>
      <w:r w:rsidRPr="00A17474">
        <w:rPr>
          <w:color w:val="000000" w:themeColor="text1"/>
        </w:rPr>
        <w:lastRenderedPageBreak/>
        <w:t xml:space="preserve">Welfare Activities and Employee Satisfaction: An Impact Analysis </w:t>
      </w:r>
      <w:r w:rsidR="0064784E" w:rsidRPr="00A17474">
        <w:rPr>
          <w:color w:val="000000" w:themeColor="text1"/>
        </w:rPr>
        <w:t>at</w:t>
      </w:r>
      <w:r w:rsidRPr="00A17474">
        <w:rPr>
          <w:color w:val="000000" w:themeColor="text1"/>
        </w:rPr>
        <w:t xml:space="preserve"> Quilon Co Operative Spinning Mills.</w:t>
      </w:r>
    </w:p>
    <w:p w:rsidR="00FF102E" w:rsidRPr="00A17474" w:rsidRDefault="00FF102E" w:rsidP="005C51C8">
      <w:pPr>
        <w:pStyle w:val="ListBullet2"/>
        <w:tabs>
          <w:tab w:val="clear" w:pos="990"/>
          <w:tab w:val="clear" w:pos="1080"/>
        </w:tabs>
        <w:ind w:left="0" w:hanging="284"/>
        <w:rPr>
          <w:color w:val="000000" w:themeColor="text1"/>
        </w:rPr>
      </w:pPr>
      <w:r w:rsidRPr="00A17474">
        <w:rPr>
          <w:bCs/>
          <w:color w:val="000000" w:themeColor="text1"/>
        </w:rPr>
        <w:t>Worked as Intern In RHOMBUS Software Systems PVT LTD.</w:t>
      </w:r>
    </w:p>
    <w:p w:rsidR="00310DCC" w:rsidRDefault="00FF102E" w:rsidP="005C51C8">
      <w:pPr>
        <w:pStyle w:val="ListBullet2"/>
        <w:tabs>
          <w:tab w:val="clear" w:pos="990"/>
          <w:tab w:val="clear" w:pos="1080"/>
        </w:tabs>
        <w:ind w:left="0" w:hanging="284"/>
        <w:rPr>
          <w:color w:val="000000" w:themeColor="text1"/>
        </w:rPr>
      </w:pPr>
      <w:r w:rsidRPr="00A17474">
        <w:rPr>
          <w:bCs/>
          <w:color w:val="000000" w:themeColor="text1"/>
        </w:rPr>
        <w:t>Project done on Plant Derived Anticancer Agents</w:t>
      </w:r>
      <w:r w:rsidRPr="00A17474">
        <w:rPr>
          <w:b/>
          <w:bCs/>
          <w:color w:val="000000" w:themeColor="text1"/>
        </w:rPr>
        <w:t>-</w:t>
      </w:r>
      <w:r w:rsidRPr="00A17474">
        <w:rPr>
          <w:bCs/>
          <w:color w:val="000000" w:themeColor="text1"/>
        </w:rPr>
        <w:t xml:space="preserve"> Department of Biochemistry Govt. College, Kariavattom</w:t>
      </w:r>
      <w:r w:rsidR="007628F5" w:rsidRPr="00A17474">
        <w:rPr>
          <w:bCs/>
          <w:color w:val="000000" w:themeColor="text1"/>
        </w:rPr>
        <w:t>.</w:t>
      </w:r>
      <w:r w:rsidRPr="00A17474">
        <w:rPr>
          <w:bCs/>
          <w:color w:val="000000" w:themeColor="text1"/>
        </w:rPr>
        <w:t xml:space="preserve"> </w:t>
      </w:r>
    </w:p>
    <w:p w:rsidR="00310DCC" w:rsidRDefault="00310DCC" w:rsidP="00310DCC">
      <w:pPr>
        <w:rPr>
          <w:lang w:val="en-US"/>
        </w:rPr>
      </w:pPr>
    </w:p>
    <w:p w:rsidR="00622E4B" w:rsidRPr="00D057B6" w:rsidRDefault="006C6354" w:rsidP="00110742">
      <w:pPr>
        <w:tabs>
          <w:tab w:val="left" w:pos="5056"/>
        </w:tabs>
        <w:ind w:left="-284" w:right="401"/>
        <w:jc w:val="both"/>
        <w:rPr>
          <w:rFonts w:ascii="Bookman Old Style" w:hAnsi="Bookman Old Style"/>
          <w:sz w:val="20"/>
          <w:szCs w:val="20"/>
        </w:rPr>
      </w:pPr>
      <w:r w:rsidRPr="00C24D11">
        <w:rPr>
          <w:rFonts w:ascii="Bookman Old Style" w:hAnsi="Bookman Old Style"/>
          <w:b/>
          <w:u w:val="single"/>
        </w:rPr>
        <w:t xml:space="preserve">Personal </w:t>
      </w:r>
      <w:r>
        <w:rPr>
          <w:rFonts w:ascii="Bookman Old Style" w:hAnsi="Bookman Old Style"/>
          <w:b/>
          <w:u w:val="single"/>
        </w:rPr>
        <w:t>Details</w:t>
      </w:r>
      <w:r w:rsidRPr="00F62E38">
        <w:rPr>
          <w:rFonts w:ascii="Bookman Old Style" w:hAnsi="Bookman Old Style"/>
          <w:b/>
        </w:rPr>
        <w:t xml:space="preserve">:      </w:t>
      </w:r>
      <w:r w:rsidR="00BC72F7">
        <w:rPr>
          <w:rFonts w:ascii="Bookman Old Style" w:hAnsi="Bookman Old Style"/>
          <w:b/>
        </w:rPr>
        <w:t xml:space="preserve"> </w:t>
      </w:r>
    </w:p>
    <w:p w:rsidR="00110742" w:rsidRPr="00110742" w:rsidRDefault="00110742" w:rsidP="002C629E">
      <w:pPr>
        <w:spacing w:after="0"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of BIRTH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   1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ST </w:t>
      </w:r>
      <w:r>
        <w:rPr>
          <w:rFonts w:ascii="Bookman Old Style" w:hAnsi="Bookman Old Style"/>
          <w:sz w:val="20"/>
          <w:szCs w:val="20"/>
        </w:rPr>
        <w:t>FEBRUARY 1992</w:t>
      </w:r>
    </w:p>
    <w:p w:rsidR="006C6354" w:rsidRPr="00150BC4" w:rsidRDefault="006C6354" w:rsidP="002C629E">
      <w:pPr>
        <w:spacing w:line="480" w:lineRule="auto"/>
        <w:rPr>
          <w:lang w:val="en-US"/>
        </w:rPr>
      </w:pPr>
    </w:p>
    <w:p w:rsidR="00310DCC" w:rsidRPr="00310DCC" w:rsidRDefault="00310DCC" w:rsidP="00310DCC">
      <w:pPr>
        <w:rPr>
          <w:lang w:val="en-US"/>
        </w:rPr>
      </w:pPr>
    </w:p>
    <w:p w:rsidR="00FC2E69" w:rsidRPr="00310DCC" w:rsidRDefault="00FC2E69" w:rsidP="00310DCC">
      <w:pPr>
        <w:tabs>
          <w:tab w:val="left" w:pos="5242"/>
        </w:tabs>
        <w:rPr>
          <w:lang w:val="en-US"/>
        </w:rPr>
      </w:pPr>
    </w:p>
    <w:sectPr w:rsidR="00FC2E69" w:rsidRPr="00310DCC" w:rsidSect="00DA755B">
      <w:pgSz w:w="11906" w:h="16838" w:code="9"/>
      <w:pgMar w:top="1440" w:right="851" w:bottom="1440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98" w:rsidRDefault="00F46998" w:rsidP="00310DCC">
      <w:pPr>
        <w:spacing w:after="0" w:line="240" w:lineRule="auto"/>
      </w:pPr>
      <w:r>
        <w:separator/>
      </w:r>
    </w:p>
  </w:endnote>
  <w:endnote w:type="continuationSeparator" w:id="1">
    <w:p w:rsidR="00F46998" w:rsidRDefault="00F46998" w:rsidP="0031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98" w:rsidRDefault="00F46998" w:rsidP="00310DCC">
      <w:pPr>
        <w:spacing w:after="0" w:line="240" w:lineRule="auto"/>
      </w:pPr>
      <w:r>
        <w:separator/>
      </w:r>
    </w:p>
  </w:footnote>
  <w:footnote w:type="continuationSeparator" w:id="1">
    <w:p w:rsidR="00F46998" w:rsidRDefault="00F46998" w:rsidP="0031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878E"/>
      </v:shape>
    </w:pict>
  </w:numPicBullet>
  <w:abstractNum w:abstractNumId="0">
    <w:nsid w:val="02871F8D"/>
    <w:multiLevelType w:val="hybridMultilevel"/>
    <w:tmpl w:val="F2CAB1F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CE4"/>
    <w:multiLevelType w:val="hybridMultilevel"/>
    <w:tmpl w:val="B678CC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66B0"/>
    <w:multiLevelType w:val="multilevel"/>
    <w:tmpl w:val="59C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53E80"/>
    <w:multiLevelType w:val="hybridMultilevel"/>
    <w:tmpl w:val="DEE6B1B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A4FD6"/>
    <w:multiLevelType w:val="hybridMultilevel"/>
    <w:tmpl w:val="FE42DE16"/>
    <w:lvl w:ilvl="0" w:tplc="40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2E163524"/>
    <w:multiLevelType w:val="multilevel"/>
    <w:tmpl w:val="B47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05F6496"/>
    <w:multiLevelType w:val="hybridMultilevel"/>
    <w:tmpl w:val="5A4C75FA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0EB3F91"/>
    <w:multiLevelType w:val="hybridMultilevel"/>
    <w:tmpl w:val="32F2F16E"/>
    <w:lvl w:ilvl="0" w:tplc="D0363A8C">
      <w:start w:val="1"/>
      <w:numFmt w:val="bullet"/>
      <w:pStyle w:val="ListBullet2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50D41"/>
    <w:multiLevelType w:val="hybridMultilevel"/>
    <w:tmpl w:val="1DB4EF60"/>
    <w:lvl w:ilvl="0" w:tplc="B9F8CE0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F2B3203"/>
    <w:multiLevelType w:val="hybridMultilevel"/>
    <w:tmpl w:val="88082F8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63574F86"/>
    <w:multiLevelType w:val="multilevel"/>
    <w:tmpl w:val="156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D54B64"/>
    <w:multiLevelType w:val="hybridMultilevel"/>
    <w:tmpl w:val="ED34A500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0704532"/>
    <w:multiLevelType w:val="hybridMultilevel"/>
    <w:tmpl w:val="B0949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10"/>
  <w:displayHorizontalDrawingGridEvery w:val="2"/>
  <w:characterSpacingControl w:val="doNotCompress"/>
  <w:hdrShapeDefaults>
    <o:shapedefaults v:ext="edit" spidmax="16386">
      <o:colormru v:ext="edit" colors="#f60"/>
      <o:colormenu v:ext="edit" fillcolor="none [3213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A795F"/>
    <w:rsid w:val="000067C2"/>
    <w:rsid w:val="00021F6D"/>
    <w:rsid w:val="00022CE0"/>
    <w:rsid w:val="00044A7C"/>
    <w:rsid w:val="0005389C"/>
    <w:rsid w:val="0006262E"/>
    <w:rsid w:val="00065AA1"/>
    <w:rsid w:val="00065FA0"/>
    <w:rsid w:val="00110742"/>
    <w:rsid w:val="00150BC4"/>
    <w:rsid w:val="001546C0"/>
    <w:rsid w:val="00160DEA"/>
    <w:rsid w:val="00164BE4"/>
    <w:rsid w:val="00183A9C"/>
    <w:rsid w:val="001B1392"/>
    <w:rsid w:val="001D5A2F"/>
    <w:rsid w:val="001D7D08"/>
    <w:rsid w:val="001E4B3E"/>
    <w:rsid w:val="00202D4B"/>
    <w:rsid w:val="002047D6"/>
    <w:rsid w:val="00233220"/>
    <w:rsid w:val="00250A45"/>
    <w:rsid w:val="00251080"/>
    <w:rsid w:val="0029767E"/>
    <w:rsid w:val="002A0CD3"/>
    <w:rsid w:val="002A1D92"/>
    <w:rsid w:val="002B0C9A"/>
    <w:rsid w:val="002C1E57"/>
    <w:rsid w:val="002C629E"/>
    <w:rsid w:val="002D741E"/>
    <w:rsid w:val="002E2155"/>
    <w:rsid w:val="002F748A"/>
    <w:rsid w:val="003043CD"/>
    <w:rsid w:val="0031070A"/>
    <w:rsid w:val="00310DCC"/>
    <w:rsid w:val="00316208"/>
    <w:rsid w:val="00335788"/>
    <w:rsid w:val="003808B8"/>
    <w:rsid w:val="003D3ADC"/>
    <w:rsid w:val="003D4B0C"/>
    <w:rsid w:val="004019FD"/>
    <w:rsid w:val="00406487"/>
    <w:rsid w:val="00442390"/>
    <w:rsid w:val="004661E1"/>
    <w:rsid w:val="00476518"/>
    <w:rsid w:val="004B7270"/>
    <w:rsid w:val="004D49C9"/>
    <w:rsid w:val="00505729"/>
    <w:rsid w:val="00521AAF"/>
    <w:rsid w:val="005539B4"/>
    <w:rsid w:val="005671CC"/>
    <w:rsid w:val="00576D7C"/>
    <w:rsid w:val="005865B7"/>
    <w:rsid w:val="00591BB7"/>
    <w:rsid w:val="005A745A"/>
    <w:rsid w:val="005B6365"/>
    <w:rsid w:val="005C51C8"/>
    <w:rsid w:val="005E3E84"/>
    <w:rsid w:val="0060783E"/>
    <w:rsid w:val="006152A1"/>
    <w:rsid w:val="00622E4B"/>
    <w:rsid w:val="00624D5D"/>
    <w:rsid w:val="0064784E"/>
    <w:rsid w:val="00656CA3"/>
    <w:rsid w:val="00665D3D"/>
    <w:rsid w:val="00682A81"/>
    <w:rsid w:val="0069135B"/>
    <w:rsid w:val="006A795F"/>
    <w:rsid w:val="006C6354"/>
    <w:rsid w:val="006E3D03"/>
    <w:rsid w:val="006F3FD8"/>
    <w:rsid w:val="0072351C"/>
    <w:rsid w:val="00753DAE"/>
    <w:rsid w:val="007628F5"/>
    <w:rsid w:val="00764B34"/>
    <w:rsid w:val="007841B3"/>
    <w:rsid w:val="007A7CC1"/>
    <w:rsid w:val="007D683C"/>
    <w:rsid w:val="007F1DBC"/>
    <w:rsid w:val="007F7B74"/>
    <w:rsid w:val="00820CFE"/>
    <w:rsid w:val="00831FC8"/>
    <w:rsid w:val="00840D1C"/>
    <w:rsid w:val="008477E0"/>
    <w:rsid w:val="008C791A"/>
    <w:rsid w:val="008E7A10"/>
    <w:rsid w:val="009042C9"/>
    <w:rsid w:val="00904EB4"/>
    <w:rsid w:val="00921456"/>
    <w:rsid w:val="009455FC"/>
    <w:rsid w:val="00956DA0"/>
    <w:rsid w:val="00967E53"/>
    <w:rsid w:val="00972935"/>
    <w:rsid w:val="0098228A"/>
    <w:rsid w:val="009B70DA"/>
    <w:rsid w:val="009F0D5C"/>
    <w:rsid w:val="009F6D6C"/>
    <w:rsid w:val="00A07AD6"/>
    <w:rsid w:val="00A134F0"/>
    <w:rsid w:val="00A17474"/>
    <w:rsid w:val="00A235AD"/>
    <w:rsid w:val="00A64A28"/>
    <w:rsid w:val="00A71983"/>
    <w:rsid w:val="00A943A5"/>
    <w:rsid w:val="00AA109C"/>
    <w:rsid w:val="00AA3B30"/>
    <w:rsid w:val="00AA554F"/>
    <w:rsid w:val="00AD45D3"/>
    <w:rsid w:val="00AE70E9"/>
    <w:rsid w:val="00AF262A"/>
    <w:rsid w:val="00B21F45"/>
    <w:rsid w:val="00B608BB"/>
    <w:rsid w:val="00B72CE1"/>
    <w:rsid w:val="00B72F3D"/>
    <w:rsid w:val="00B75F0D"/>
    <w:rsid w:val="00BB6B1A"/>
    <w:rsid w:val="00BC5B29"/>
    <w:rsid w:val="00BC72F7"/>
    <w:rsid w:val="00BD1844"/>
    <w:rsid w:val="00BD34E9"/>
    <w:rsid w:val="00C24D11"/>
    <w:rsid w:val="00C30E2D"/>
    <w:rsid w:val="00C65080"/>
    <w:rsid w:val="00C9231A"/>
    <w:rsid w:val="00CA09C5"/>
    <w:rsid w:val="00CA7BC5"/>
    <w:rsid w:val="00CC19BF"/>
    <w:rsid w:val="00CC5C16"/>
    <w:rsid w:val="00CF670D"/>
    <w:rsid w:val="00D01632"/>
    <w:rsid w:val="00D057B6"/>
    <w:rsid w:val="00D334B6"/>
    <w:rsid w:val="00D33C15"/>
    <w:rsid w:val="00D4410E"/>
    <w:rsid w:val="00D86302"/>
    <w:rsid w:val="00DA755B"/>
    <w:rsid w:val="00DB2A0E"/>
    <w:rsid w:val="00DB37DB"/>
    <w:rsid w:val="00DC7062"/>
    <w:rsid w:val="00DF199D"/>
    <w:rsid w:val="00DF6F92"/>
    <w:rsid w:val="00E01AE3"/>
    <w:rsid w:val="00E44B14"/>
    <w:rsid w:val="00E459B0"/>
    <w:rsid w:val="00E53B9E"/>
    <w:rsid w:val="00E64DA0"/>
    <w:rsid w:val="00EA6998"/>
    <w:rsid w:val="00EA7A1E"/>
    <w:rsid w:val="00EA7F8C"/>
    <w:rsid w:val="00EB3495"/>
    <w:rsid w:val="00EC6683"/>
    <w:rsid w:val="00EC6C6F"/>
    <w:rsid w:val="00ED5D4E"/>
    <w:rsid w:val="00EF2907"/>
    <w:rsid w:val="00F135E3"/>
    <w:rsid w:val="00F2005C"/>
    <w:rsid w:val="00F26F1D"/>
    <w:rsid w:val="00F27555"/>
    <w:rsid w:val="00F46998"/>
    <w:rsid w:val="00F52E6A"/>
    <w:rsid w:val="00F62E38"/>
    <w:rsid w:val="00F809E8"/>
    <w:rsid w:val="00FB3817"/>
    <w:rsid w:val="00FC22CF"/>
    <w:rsid w:val="00FC2CD3"/>
    <w:rsid w:val="00FC2E69"/>
    <w:rsid w:val="00FF102E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60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795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795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983"/>
    <w:rPr>
      <w:color w:val="0000FF" w:themeColor="hyperlink"/>
      <w:u w:val="single"/>
    </w:rPr>
  </w:style>
  <w:style w:type="paragraph" w:styleId="ListBullet2">
    <w:name w:val="List Bullet 2"/>
    <w:basedOn w:val="Normal"/>
    <w:autoRedefine/>
    <w:unhideWhenUsed/>
    <w:rsid w:val="00FF102E"/>
    <w:pPr>
      <w:numPr>
        <w:numId w:val="10"/>
      </w:numPr>
      <w:tabs>
        <w:tab w:val="left" w:pos="990"/>
        <w:tab w:val="left" w:pos="1080"/>
      </w:tabs>
      <w:spacing w:after="0" w:line="240" w:lineRule="auto"/>
      <w:ind w:left="851" w:hanging="142"/>
      <w:contextualSpacing/>
      <w:jc w:val="both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1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DCC"/>
  </w:style>
  <w:style w:type="paragraph" w:styleId="Footer">
    <w:name w:val="footer"/>
    <w:basedOn w:val="Normal"/>
    <w:link w:val="FooterChar"/>
    <w:uiPriority w:val="99"/>
    <w:semiHidden/>
    <w:unhideWhenUsed/>
    <w:rsid w:val="0031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EELAKSHMI.34793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EEE2-3FD2-4C6D-B1A4-5259983E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sreekumar1</dc:creator>
  <cp:lastModifiedBy>hrdesk2</cp:lastModifiedBy>
  <cp:revision>38</cp:revision>
  <dcterms:created xsi:type="dcterms:W3CDTF">2017-02-07T17:27:00Z</dcterms:created>
  <dcterms:modified xsi:type="dcterms:W3CDTF">2017-06-03T11:58:00Z</dcterms:modified>
</cp:coreProperties>
</file>