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56" w:rsidRPr="00DB337A" w:rsidRDefault="00CB7FE2">
      <w:r>
        <w:rPr>
          <w:noProof/>
          <w:lang w:val="en-GB" w:eastAsia="en-GB"/>
        </w:rPr>
        <w:drawing>
          <wp:anchor distT="0" distB="0" distL="114300" distR="114300" simplePos="0" relativeHeight="251658240" behindDoc="1" locked="0" layoutInCell="1" allowOverlap="1">
            <wp:simplePos x="0" y="0"/>
            <wp:positionH relativeFrom="column">
              <wp:posOffset>5184140</wp:posOffset>
            </wp:positionH>
            <wp:positionV relativeFrom="paragraph">
              <wp:posOffset>-528320</wp:posOffset>
            </wp:positionV>
            <wp:extent cx="1302385" cy="1552575"/>
            <wp:effectExtent l="19050" t="0" r="0" b="0"/>
            <wp:wrapNone/>
            <wp:docPr id="6" name="Picture 6" descr="ARLEN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LENE_0001"/>
                    <pic:cNvPicPr>
                      <a:picLocks noChangeAspect="1" noChangeArrowheads="1"/>
                    </pic:cNvPicPr>
                  </pic:nvPicPr>
                  <pic:blipFill>
                    <a:blip r:embed="rId7" cstate="print"/>
                    <a:srcRect/>
                    <a:stretch>
                      <a:fillRect/>
                    </a:stretch>
                  </pic:blipFill>
                  <pic:spPr bwMode="auto">
                    <a:xfrm>
                      <a:off x="0" y="0"/>
                      <a:ext cx="1302385" cy="1552575"/>
                    </a:xfrm>
                    <a:prstGeom prst="rect">
                      <a:avLst/>
                    </a:prstGeom>
                    <a:noFill/>
                    <a:ln w="9525">
                      <a:noFill/>
                      <a:miter lim="800000"/>
                      <a:headEnd/>
                      <a:tailEnd/>
                    </a:ln>
                  </pic:spPr>
                </pic:pic>
              </a:graphicData>
            </a:graphic>
          </wp:anchor>
        </w:drawing>
      </w:r>
      <w:r w:rsidR="00DB337A">
        <w:tab/>
      </w:r>
      <w:r w:rsidR="00DB337A">
        <w:tab/>
      </w:r>
      <w:r w:rsidR="00DB337A">
        <w:tab/>
      </w:r>
      <w:bookmarkStart w:id="0" w:name="_GoBack"/>
      <w:bookmarkEnd w:id="0"/>
      <w:r w:rsidR="00DB337A">
        <w:tab/>
      </w:r>
      <w:r w:rsidR="00DB337A">
        <w:tab/>
      </w:r>
      <w:r w:rsidR="00DB337A">
        <w:tab/>
      </w:r>
      <w:r w:rsidR="00DB337A">
        <w:tab/>
      </w:r>
    </w:p>
    <w:p w:rsidR="00CC68AF" w:rsidRDefault="00C356A4" w:rsidP="00763398">
      <w:pPr>
        <w:rPr>
          <w:b/>
          <w:sz w:val="36"/>
        </w:rPr>
      </w:pPr>
      <w:r w:rsidRPr="00C356A4">
        <w:rPr>
          <w:b/>
          <w:sz w:val="36"/>
        </w:rPr>
        <w:t>Arlene</w:t>
      </w:r>
    </w:p>
    <w:p w:rsidR="00763398" w:rsidRPr="00C356A4" w:rsidRDefault="00CC68AF" w:rsidP="00763398">
      <w:pPr>
        <w:rPr>
          <w:b/>
          <w:sz w:val="22"/>
        </w:rPr>
      </w:pPr>
      <w:hyperlink r:id="rId8" w:history="1">
        <w:r w:rsidRPr="006D0A61">
          <w:rPr>
            <w:rStyle w:val="Hyperlink"/>
            <w:b/>
            <w:sz w:val="36"/>
          </w:rPr>
          <w:t>Arlene.348044@2freemail.com</w:t>
        </w:r>
      </w:hyperlink>
      <w:r>
        <w:rPr>
          <w:b/>
          <w:sz w:val="36"/>
        </w:rPr>
        <w:t xml:space="preserve"> </w:t>
      </w:r>
      <w:r w:rsidRPr="00CC68AF">
        <w:rPr>
          <w:b/>
          <w:sz w:val="36"/>
        </w:rPr>
        <w:tab/>
      </w:r>
      <w:r w:rsidR="00C356A4" w:rsidRPr="00C356A4">
        <w:rPr>
          <w:b/>
          <w:sz w:val="36"/>
        </w:rPr>
        <w:t xml:space="preserve"> </w:t>
      </w:r>
    </w:p>
    <w:p w:rsidR="00E21915" w:rsidRDefault="00E21915" w:rsidP="00763398">
      <w:pPr>
        <w:rPr>
          <w:b/>
          <w:i/>
          <w:sz w:val="28"/>
        </w:rPr>
      </w:pPr>
    </w:p>
    <w:p w:rsidR="00A26B56" w:rsidRPr="002F4B69" w:rsidRDefault="00F37C10" w:rsidP="00A26B56">
      <w:pPr>
        <w:rPr>
          <w:rFonts w:ascii="Palatino Linotype" w:hAnsi="Palatino Linotype"/>
          <w:sz w:val="26"/>
          <w:szCs w:val="26"/>
        </w:rPr>
      </w:pPr>
      <w:r w:rsidRPr="00F37C10">
        <w:rPr>
          <w:rFonts w:ascii="Palatino Linotype" w:hAnsi="Palatino Linotype"/>
          <w:noProof/>
          <w:sz w:val="26"/>
          <w:szCs w:val="26"/>
        </w:rPr>
        <w:pict>
          <v:line id="_x0000_s1026" style="position:absolute;z-index:251657216" from="-40.5pt,2.45pt" to="7in,2.45pt" strokeweight="1.5pt"/>
        </w:pic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7"/>
      </w:tblGrid>
      <w:tr w:rsidR="00A26B56" w:rsidRPr="0049295F" w:rsidTr="0077247A">
        <w:trPr>
          <w:trHeight w:val="375"/>
        </w:trPr>
        <w:tc>
          <w:tcPr>
            <w:tcW w:w="9377" w:type="dxa"/>
            <w:tcBorders>
              <w:top w:val="nil"/>
              <w:left w:val="nil"/>
              <w:bottom w:val="nil"/>
              <w:right w:val="nil"/>
            </w:tcBorders>
            <w:shd w:val="clear" w:color="auto" w:fill="auto"/>
            <w:vAlign w:val="center"/>
          </w:tcPr>
          <w:p w:rsidR="00A26B56" w:rsidRPr="00C70AE2" w:rsidRDefault="00A26B56" w:rsidP="00B86B17">
            <w:pPr>
              <w:pStyle w:val="BodyText"/>
              <w:rPr>
                <w:rFonts w:ascii="Verdana" w:hAnsi="Verdana"/>
                <w:b/>
                <w:caps/>
                <w:sz w:val="20"/>
                <w:u w:val="single"/>
              </w:rPr>
            </w:pPr>
            <w:r w:rsidRPr="00C70AE2">
              <w:rPr>
                <w:rFonts w:ascii="Verdana" w:hAnsi="Verdana"/>
                <w:b/>
                <w:caps/>
                <w:sz w:val="20"/>
                <w:u w:val="single"/>
              </w:rPr>
              <w:t>CAREER Objective</w:t>
            </w:r>
          </w:p>
        </w:tc>
      </w:tr>
    </w:tbl>
    <w:p w:rsidR="00F44079" w:rsidRDefault="00F44079" w:rsidP="00176C81">
      <w:pPr>
        <w:spacing w:before="40"/>
        <w:jc w:val="both"/>
        <w:rPr>
          <w:rFonts w:ascii="Verdana" w:hAnsi="Verdana"/>
          <w:iCs/>
          <w:sz w:val="20"/>
        </w:rPr>
      </w:pPr>
    </w:p>
    <w:p w:rsidR="000D0952" w:rsidRDefault="00A26B56" w:rsidP="00176C81">
      <w:pPr>
        <w:spacing w:before="40"/>
        <w:jc w:val="both"/>
        <w:rPr>
          <w:rFonts w:ascii="Verdana" w:hAnsi="Verdana"/>
          <w:iCs/>
          <w:sz w:val="20"/>
        </w:rPr>
      </w:pPr>
      <w:r w:rsidRPr="00330214">
        <w:rPr>
          <w:rFonts w:ascii="Verdana" w:hAnsi="Verdana"/>
          <w:iCs/>
          <w:sz w:val="20"/>
        </w:rPr>
        <w:t>Intend to build a career with leading corporate of innovative environment, which will help me to explore myself fully and realize my potential. To pursue a position in life to promote my skills and abilities that leads to professional growth while being challenging and resourceful. I hope to achieve levels of performance from myself that will match and hopefully exceed the expectations that the company has from me, together with the flexibility and dedication required in order to do so.</w:t>
      </w:r>
    </w:p>
    <w:p w:rsidR="001E51C5" w:rsidRDefault="00454C72" w:rsidP="00176C81">
      <w:pPr>
        <w:spacing w:before="40"/>
        <w:jc w:val="both"/>
        <w:rPr>
          <w:rFonts w:ascii="Verdana" w:hAnsi="Verdana"/>
          <w:b/>
          <w:sz w:val="22"/>
          <w:szCs w:val="22"/>
          <w:u w:val="single"/>
        </w:rPr>
      </w:pPr>
      <w:r>
        <w:rPr>
          <w:rFonts w:ascii="Verdana" w:hAnsi="Verdana"/>
          <w:b/>
          <w:sz w:val="22"/>
          <w:szCs w:val="22"/>
          <w:u w:val="single"/>
        </w:rPr>
        <w:t>Professional</w:t>
      </w:r>
      <w:r w:rsidR="00EE2617">
        <w:rPr>
          <w:rFonts w:ascii="Verdana" w:hAnsi="Verdana"/>
          <w:b/>
          <w:sz w:val="22"/>
          <w:szCs w:val="22"/>
          <w:u w:val="single"/>
        </w:rPr>
        <w:t xml:space="preserve"> Experiences</w:t>
      </w:r>
      <w:r w:rsidR="000110D6">
        <w:rPr>
          <w:rFonts w:ascii="Verdana" w:hAnsi="Verdana"/>
          <w:b/>
          <w:sz w:val="22"/>
          <w:szCs w:val="22"/>
          <w:u w:val="single"/>
        </w:rPr>
        <w:t>:</w:t>
      </w:r>
    </w:p>
    <w:tbl>
      <w:tblPr>
        <w:tblpPr w:leftFromText="180" w:rightFromText="180" w:vertAnchor="text" w:horzAnchor="margin" w:tblpXSpec="center" w:tblpY="2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552"/>
        <w:gridCol w:w="3402"/>
        <w:gridCol w:w="1276"/>
      </w:tblGrid>
      <w:tr w:rsidR="00391A9D" w:rsidTr="00E31966">
        <w:trPr>
          <w:trHeight w:val="289"/>
        </w:trPr>
        <w:tc>
          <w:tcPr>
            <w:tcW w:w="2943" w:type="dxa"/>
            <w:shd w:val="clear" w:color="auto" w:fill="auto"/>
          </w:tcPr>
          <w:p w:rsidR="00391A9D" w:rsidRPr="00FD3B23" w:rsidRDefault="00391A9D" w:rsidP="00FD3B23">
            <w:pPr>
              <w:spacing w:before="40"/>
              <w:jc w:val="both"/>
              <w:rPr>
                <w:rFonts w:ascii="Verdana" w:hAnsi="Verdana"/>
                <w:b/>
                <w:sz w:val="20"/>
              </w:rPr>
            </w:pPr>
            <w:r w:rsidRPr="00FD3B23">
              <w:rPr>
                <w:rFonts w:ascii="Verdana" w:hAnsi="Verdana"/>
                <w:b/>
                <w:sz w:val="20"/>
              </w:rPr>
              <w:t>Name of Organization</w:t>
            </w:r>
          </w:p>
        </w:tc>
        <w:tc>
          <w:tcPr>
            <w:tcW w:w="2552" w:type="dxa"/>
            <w:shd w:val="clear" w:color="auto" w:fill="auto"/>
          </w:tcPr>
          <w:p w:rsidR="00391A9D" w:rsidRPr="00FD3B23" w:rsidRDefault="00391A9D" w:rsidP="00FD3B23">
            <w:pPr>
              <w:spacing w:before="40"/>
              <w:jc w:val="both"/>
              <w:rPr>
                <w:rFonts w:ascii="Verdana" w:hAnsi="Verdana"/>
                <w:b/>
                <w:sz w:val="20"/>
              </w:rPr>
            </w:pPr>
            <w:r w:rsidRPr="00FD3B23">
              <w:rPr>
                <w:rFonts w:ascii="Verdana" w:hAnsi="Verdana"/>
                <w:b/>
                <w:sz w:val="20"/>
              </w:rPr>
              <w:t>Position</w:t>
            </w:r>
          </w:p>
        </w:tc>
        <w:tc>
          <w:tcPr>
            <w:tcW w:w="3402" w:type="dxa"/>
            <w:shd w:val="clear" w:color="auto" w:fill="auto"/>
          </w:tcPr>
          <w:p w:rsidR="00391A9D" w:rsidRPr="00FD3B23" w:rsidRDefault="00391A9D" w:rsidP="00FD3B23">
            <w:pPr>
              <w:spacing w:before="40"/>
              <w:jc w:val="both"/>
              <w:rPr>
                <w:rFonts w:ascii="Verdana" w:hAnsi="Verdana"/>
                <w:b/>
                <w:sz w:val="20"/>
              </w:rPr>
            </w:pPr>
            <w:r w:rsidRPr="00FD3B23">
              <w:rPr>
                <w:rFonts w:ascii="Verdana" w:hAnsi="Verdana"/>
                <w:b/>
                <w:sz w:val="20"/>
              </w:rPr>
              <w:t>Period</w:t>
            </w:r>
          </w:p>
        </w:tc>
        <w:tc>
          <w:tcPr>
            <w:tcW w:w="1276" w:type="dxa"/>
            <w:shd w:val="clear" w:color="auto" w:fill="auto"/>
          </w:tcPr>
          <w:p w:rsidR="00391A9D" w:rsidRPr="00FD3B23" w:rsidRDefault="00391A9D" w:rsidP="00FD3B23">
            <w:pPr>
              <w:spacing w:before="40"/>
              <w:jc w:val="both"/>
              <w:rPr>
                <w:rFonts w:ascii="Verdana" w:hAnsi="Verdana"/>
                <w:b/>
                <w:sz w:val="20"/>
                <w:u w:val="single"/>
              </w:rPr>
            </w:pPr>
            <w:r w:rsidRPr="00FD3B23">
              <w:rPr>
                <w:rFonts w:ascii="Verdana" w:hAnsi="Verdana"/>
                <w:b/>
                <w:sz w:val="20"/>
              </w:rPr>
              <w:t>Year&amp; Months</w:t>
            </w:r>
          </w:p>
        </w:tc>
      </w:tr>
      <w:tr w:rsidR="00E31966" w:rsidTr="00E31966">
        <w:trPr>
          <w:trHeight w:val="465"/>
        </w:trPr>
        <w:tc>
          <w:tcPr>
            <w:tcW w:w="2943" w:type="dxa"/>
            <w:shd w:val="clear" w:color="auto" w:fill="auto"/>
          </w:tcPr>
          <w:p w:rsidR="00E31966" w:rsidRPr="00803BB6" w:rsidRDefault="00E31966" w:rsidP="00454C72">
            <w:pPr>
              <w:rPr>
                <w:rFonts w:ascii="Verdana" w:hAnsi="Verdana"/>
                <w:sz w:val="20"/>
              </w:rPr>
            </w:pPr>
            <w:r>
              <w:rPr>
                <w:rFonts w:ascii="Verdana" w:hAnsi="Verdana"/>
                <w:sz w:val="20"/>
              </w:rPr>
              <w:t>AWOK.COM (ALIFCO LLC/Gulf Alabel Tech LLC)</w:t>
            </w:r>
          </w:p>
        </w:tc>
        <w:tc>
          <w:tcPr>
            <w:tcW w:w="2552" w:type="dxa"/>
            <w:shd w:val="clear" w:color="auto" w:fill="auto"/>
          </w:tcPr>
          <w:p w:rsidR="00E31966" w:rsidRPr="00803BB6" w:rsidRDefault="00E31966" w:rsidP="00454C72">
            <w:pPr>
              <w:spacing w:before="40"/>
              <w:jc w:val="both"/>
              <w:rPr>
                <w:rFonts w:ascii="Verdana" w:hAnsi="Verdana"/>
                <w:sz w:val="20"/>
              </w:rPr>
            </w:pPr>
            <w:r>
              <w:rPr>
                <w:rFonts w:ascii="Verdana" w:hAnsi="Verdana"/>
                <w:sz w:val="20"/>
              </w:rPr>
              <w:t>Accountant Assistant</w:t>
            </w:r>
          </w:p>
        </w:tc>
        <w:tc>
          <w:tcPr>
            <w:tcW w:w="3402" w:type="dxa"/>
            <w:shd w:val="clear" w:color="auto" w:fill="auto"/>
          </w:tcPr>
          <w:p w:rsidR="00E31966" w:rsidRPr="00803BB6" w:rsidRDefault="004A1689" w:rsidP="0056196E">
            <w:pPr>
              <w:rPr>
                <w:rFonts w:ascii="Verdana" w:hAnsi="Verdana" w:cs="Arial"/>
                <w:sz w:val="20"/>
              </w:rPr>
            </w:pPr>
            <w:r>
              <w:rPr>
                <w:rFonts w:ascii="Verdana" w:hAnsi="Verdana" w:cs="Arial"/>
                <w:sz w:val="20"/>
              </w:rPr>
              <w:t>December 7, 2013 to December 10, 2016</w:t>
            </w:r>
          </w:p>
          <w:p w:rsidR="00E31966" w:rsidRPr="00803BB6" w:rsidRDefault="00E31966" w:rsidP="00FD3B23">
            <w:pPr>
              <w:spacing w:before="40"/>
              <w:jc w:val="both"/>
              <w:rPr>
                <w:rFonts w:ascii="Verdana" w:hAnsi="Verdana"/>
                <w:sz w:val="20"/>
              </w:rPr>
            </w:pPr>
          </w:p>
        </w:tc>
        <w:tc>
          <w:tcPr>
            <w:tcW w:w="1276" w:type="dxa"/>
            <w:shd w:val="clear" w:color="auto" w:fill="auto"/>
          </w:tcPr>
          <w:p w:rsidR="00E31966" w:rsidRPr="00803BB6" w:rsidRDefault="007E20D1" w:rsidP="00FD3B23">
            <w:pPr>
              <w:jc w:val="both"/>
              <w:rPr>
                <w:rFonts w:ascii="Verdana" w:hAnsi="Verdana"/>
                <w:sz w:val="20"/>
              </w:rPr>
            </w:pPr>
            <w:r>
              <w:rPr>
                <w:rFonts w:ascii="Verdana" w:hAnsi="Verdana"/>
                <w:sz w:val="20"/>
              </w:rPr>
              <w:t xml:space="preserve">3 </w:t>
            </w:r>
            <w:r w:rsidR="00E31966">
              <w:rPr>
                <w:rFonts w:ascii="Verdana" w:hAnsi="Verdana"/>
                <w:sz w:val="20"/>
              </w:rPr>
              <w:t>y</w:t>
            </w:r>
            <w:r>
              <w:rPr>
                <w:rFonts w:ascii="Verdana" w:hAnsi="Verdana"/>
                <w:sz w:val="20"/>
              </w:rPr>
              <w:t>ea</w:t>
            </w:r>
            <w:r w:rsidR="00E31966">
              <w:rPr>
                <w:rFonts w:ascii="Verdana" w:hAnsi="Verdana"/>
                <w:sz w:val="20"/>
              </w:rPr>
              <w:t>rs</w:t>
            </w:r>
          </w:p>
        </w:tc>
      </w:tr>
      <w:tr w:rsidR="00E31966" w:rsidTr="00E31966">
        <w:trPr>
          <w:trHeight w:val="465"/>
        </w:trPr>
        <w:tc>
          <w:tcPr>
            <w:tcW w:w="2943" w:type="dxa"/>
            <w:shd w:val="clear" w:color="auto" w:fill="auto"/>
          </w:tcPr>
          <w:p w:rsidR="00E31966" w:rsidRPr="00803BB6" w:rsidRDefault="00E31966" w:rsidP="00454C72">
            <w:pPr>
              <w:rPr>
                <w:rFonts w:ascii="Verdana" w:hAnsi="Verdana" w:cs="Arial"/>
                <w:caps/>
                <w:sz w:val="20"/>
              </w:rPr>
            </w:pPr>
            <w:r w:rsidRPr="00803BB6">
              <w:rPr>
                <w:rFonts w:ascii="Verdana" w:hAnsi="Verdana" w:cs="Arial"/>
                <w:sz w:val="20"/>
              </w:rPr>
              <w:t xml:space="preserve">S </w:t>
            </w:r>
            <w:r w:rsidRPr="00803BB6">
              <w:rPr>
                <w:rFonts w:ascii="Verdana" w:hAnsi="Verdana" w:cs="Arial"/>
                <w:caps/>
                <w:sz w:val="20"/>
              </w:rPr>
              <w:t xml:space="preserve">&amp; J Marketing </w:t>
            </w:r>
          </w:p>
          <w:p w:rsidR="00E31966" w:rsidRPr="00803BB6" w:rsidRDefault="00E31966" w:rsidP="00FD3B23">
            <w:pPr>
              <w:spacing w:before="40"/>
              <w:jc w:val="both"/>
              <w:rPr>
                <w:rFonts w:ascii="Verdana" w:hAnsi="Verdana"/>
                <w:sz w:val="20"/>
              </w:rPr>
            </w:pPr>
          </w:p>
        </w:tc>
        <w:tc>
          <w:tcPr>
            <w:tcW w:w="2552" w:type="dxa"/>
            <w:shd w:val="clear" w:color="auto" w:fill="auto"/>
          </w:tcPr>
          <w:p w:rsidR="00E31966" w:rsidRPr="00803BB6" w:rsidRDefault="00E31966" w:rsidP="00454C72">
            <w:pPr>
              <w:spacing w:before="40"/>
              <w:jc w:val="both"/>
              <w:rPr>
                <w:rFonts w:ascii="Verdana" w:hAnsi="Verdana"/>
                <w:sz w:val="20"/>
              </w:rPr>
            </w:pPr>
            <w:r w:rsidRPr="00803BB6">
              <w:rPr>
                <w:rFonts w:ascii="Verdana" w:hAnsi="Verdana"/>
                <w:sz w:val="20"/>
              </w:rPr>
              <w:t>Book</w:t>
            </w:r>
            <w:r>
              <w:rPr>
                <w:rFonts w:ascii="Verdana" w:hAnsi="Verdana"/>
                <w:sz w:val="20"/>
              </w:rPr>
              <w:t>k</w:t>
            </w:r>
            <w:r w:rsidRPr="00803BB6">
              <w:rPr>
                <w:rFonts w:ascii="Verdana" w:hAnsi="Verdana"/>
                <w:sz w:val="20"/>
              </w:rPr>
              <w:t>eeper</w:t>
            </w:r>
          </w:p>
          <w:p w:rsidR="00E31966" w:rsidRPr="00803BB6" w:rsidRDefault="00E31966" w:rsidP="00FD3B23">
            <w:pPr>
              <w:spacing w:before="40"/>
              <w:jc w:val="both"/>
              <w:rPr>
                <w:rFonts w:ascii="Verdana" w:hAnsi="Verdana"/>
                <w:sz w:val="20"/>
              </w:rPr>
            </w:pPr>
          </w:p>
        </w:tc>
        <w:tc>
          <w:tcPr>
            <w:tcW w:w="3402" w:type="dxa"/>
            <w:shd w:val="clear" w:color="auto" w:fill="auto"/>
          </w:tcPr>
          <w:p w:rsidR="00E31966" w:rsidRPr="00803BB6" w:rsidRDefault="00E31966" w:rsidP="00FD3B23">
            <w:pPr>
              <w:spacing w:before="40"/>
              <w:jc w:val="both"/>
              <w:rPr>
                <w:rFonts w:ascii="Verdana" w:hAnsi="Verdana"/>
                <w:sz w:val="20"/>
              </w:rPr>
            </w:pPr>
            <w:r>
              <w:rPr>
                <w:rFonts w:ascii="Verdana" w:hAnsi="Verdana" w:cs="Arial"/>
                <w:sz w:val="20"/>
              </w:rPr>
              <w:t>April 2013</w:t>
            </w:r>
            <w:r w:rsidRPr="00803BB6">
              <w:rPr>
                <w:rFonts w:ascii="Verdana" w:hAnsi="Verdana" w:cs="Arial"/>
                <w:sz w:val="20"/>
              </w:rPr>
              <w:t xml:space="preserve"> to August 2013</w:t>
            </w:r>
          </w:p>
        </w:tc>
        <w:tc>
          <w:tcPr>
            <w:tcW w:w="1276" w:type="dxa"/>
            <w:shd w:val="clear" w:color="auto" w:fill="auto"/>
          </w:tcPr>
          <w:p w:rsidR="00E31966" w:rsidRPr="00803BB6" w:rsidRDefault="00E31966" w:rsidP="00FD3B23">
            <w:pPr>
              <w:jc w:val="both"/>
              <w:rPr>
                <w:rFonts w:ascii="Verdana" w:hAnsi="Verdana"/>
                <w:sz w:val="20"/>
              </w:rPr>
            </w:pPr>
            <w:r>
              <w:rPr>
                <w:rFonts w:ascii="Verdana" w:hAnsi="Verdana"/>
                <w:sz w:val="20"/>
              </w:rPr>
              <w:t>4months</w:t>
            </w:r>
          </w:p>
        </w:tc>
      </w:tr>
      <w:tr w:rsidR="00E31966" w:rsidTr="00E31966">
        <w:trPr>
          <w:trHeight w:val="406"/>
        </w:trPr>
        <w:tc>
          <w:tcPr>
            <w:tcW w:w="2943" w:type="dxa"/>
            <w:shd w:val="clear" w:color="auto" w:fill="auto"/>
          </w:tcPr>
          <w:p w:rsidR="00E31966" w:rsidRPr="00803BB6" w:rsidRDefault="00E31966" w:rsidP="002F0278">
            <w:pPr>
              <w:spacing w:before="40"/>
              <w:jc w:val="both"/>
              <w:rPr>
                <w:rFonts w:ascii="Verdana" w:hAnsi="Verdana"/>
                <w:sz w:val="20"/>
              </w:rPr>
            </w:pPr>
            <w:r w:rsidRPr="00803BB6">
              <w:rPr>
                <w:rFonts w:ascii="Verdana" w:hAnsi="Verdana" w:cs="Arial"/>
                <w:caps/>
                <w:sz w:val="20"/>
              </w:rPr>
              <w:t>S &amp; J Marketing</w:t>
            </w:r>
          </w:p>
        </w:tc>
        <w:tc>
          <w:tcPr>
            <w:tcW w:w="2552" w:type="dxa"/>
            <w:shd w:val="clear" w:color="auto" w:fill="auto"/>
          </w:tcPr>
          <w:p w:rsidR="00E31966" w:rsidRPr="00803BB6" w:rsidRDefault="00E31966" w:rsidP="002F0278">
            <w:pPr>
              <w:spacing w:before="40"/>
              <w:jc w:val="both"/>
              <w:rPr>
                <w:rFonts w:ascii="Verdana" w:hAnsi="Verdana"/>
                <w:sz w:val="20"/>
              </w:rPr>
            </w:pPr>
            <w:r w:rsidRPr="00803BB6">
              <w:rPr>
                <w:rFonts w:ascii="Verdana" w:hAnsi="Verdana" w:cs="Arial"/>
                <w:sz w:val="20"/>
              </w:rPr>
              <w:t>Administrative Officer</w:t>
            </w:r>
          </w:p>
        </w:tc>
        <w:tc>
          <w:tcPr>
            <w:tcW w:w="3402" w:type="dxa"/>
            <w:shd w:val="clear" w:color="auto" w:fill="auto"/>
          </w:tcPr>
          <w:p w:rsidR="00E31966" w:rsidRPr="00803BB6" w:rsidRDefault="00E31966" w:rsidP="002F0278">
            <w:pPr>
              <w:spacing w:before="40"/>
              <w:jc w:val="both"/>
              <w:rPr>
                <w:rFonts w:ascii="Verdana" w:hAnsi="Verdana"/>
                <w:sz w:val="20"/>
              </w:rPr>
            </w:pPr>
            <w:r w:rsidRPr="00803BB6">
              <w:rPr>
                <w:rFonts w:ascii="Verdana" w:hAnsi="Verdana" w:cs="Arial"/>
                <w:sz w:val="20"/>
              </w:rPr>
              <w:t xml:space="preserve">July 19, 2005 to February </w:t>
            </w:r>
            <w:r>
              <w:rPr>
                <w:rFonts w:ascii="Verdana" w:hAnsi="Verdana" w:cs="Arial"/>
                <w:sz w:val="20"/>
              </w:rPr>
              <w:t xml:space="preserve">19, </w:t>
            </w:r>
            <w:r w:rsidRPr="00803BB6">
              <w:rPr>
                <w:rFonts w:ascii="Verdana" w:hAnsi="Verdana" w:cs="Arial"/>
                <w:sz w:val="20"/>
              </w:rPr>
              <w:t>2006</w:t>
            </w:r>
          </w:p>
        </w:tc>
        <w:tc>
          <w:tcPr>
            <w:tcW w:w="1276" w:type="dxa"/>
            <w:shd w:val="clear" w:color="auto" w:fill="auto"/>
          </w:tcPr>
          <w:p w:rsidR="00E31966" w:rsidRPr="00803BB6" w:rsidRDefault="00E31966" w:rsidP="002F0278">
            <w:pPr>
              <w:jc w:val="both"/>
              <w:rPr>
                <w:rFonts w:ascii="Verdana" w:hAnsi="Verdana"/>
                <w:sz w:val="20"/>
              </w:rPr>
            </w:pPr>
            <w:r>
              <w:rPr>
                <w:rFonts w:ascii="Verdana" w:hAnsi="Verdana"/>
                <w:sz w:val="20"/>
              </w:rPr>
              <w:t>7 months</w:t>
            </w:r>
          </w:p>
        </w:tc>
      </w:tr>
      <w:tr w:rsidR="00E31966" w:rsidRPr="00FD3B23" w:rsidTr="00E31966">
        <w:trPr>
          <w:trHeight w:val="406"/>
        </w:trPr>
        <w:tc>
          <w:tcPr>
            <w:tcW w:w="2943" w:type="dxa"/>
            <w:shd w:val="clear" w:color="auto" w:fill="auto"/>
          </w:tcPr>
          <w:p w:rsidR="00E31966" w:rsidRPr="00803BB6" w:rsidRDefault="00E31966" w:rsidP="002F0278">
            <w:pPr>
              <w:spacing w:before="40"/>
              <w:jc w:val="both"/>
              <w:rPr>
                <w:rFonts w:ascii="Verdana" w:hAnsi="Verdana"/>
                <w:sz w:val="20"/>
              </w:rPr>
            </w:pPr>
            <w:r w:rsidRPr="00803BB6">
              <w:rPr>
                <w:rFonts w:ascii="Verdana" w:hAnsi="Verdana" w:cs="Arial"/>
                <w:caps/>
                <w:sz w:val="20"/>
              </w:rPr>
              <w:t>S &amp; J Marketing</w:t>
            </w:r>
          </w:p>
        </w:tc>
        <w:tc>
          <w:tcPr>
            <w:tcW w:w="2552" w:type="dxa"/>
            <w:shd w:val="clear" w:color="auto" w:fill="auto"/>
          </w:tcPr>
          <w:p w:rsidR="00E31966" w:rsidRPr="00803BB6" w:rsidRDefault="00E31966" w:rsidP="0056196E">
            <w:pPr>
              <w:rPr>
                <w:rFonts w:ascii="Verdana" w:hAnsi="Verdana" w:cs="Arial"/>
                <w:sz w:val="20"/>
              </w:rPr>
            </w:pPr>
            <w:r>
              <w:rPr>
                <w:rFonts w:ascii="Verdana" w:hAnsi="Verdana" w:cs="Arial"/>
                <w:sz w:val="20"/>
              </w:rPr>
              <w:t>Accounts Receivable Encoder</w:t>
            </w:r>
          </w:p>
          <w:p w:rsidR="00E31966" w:rsidRPr="00803BB6" w:rsidRDefault="00E31966" w:rsidP="002F0278">
            <w:pPr>
              <w:spacing w:before="40"/>
              <w:jc w:val="both"/>
              <w:rPr>
                <w:rFonts w:ascii="Verdana" w:hAnsi="Verdana"/>
                <w:sz w:val="20"/>
              </w:rPr>
            </w:pPr>
          </w:p>
        </w:tc>
        <w:tc>
          <w:tcPr>
            <w:tcW w:w="3402" w:type="dxa"/>
            <w:shd w:val="clear" w:color="auto" w:fill="auto"/>
          </w:tcPr>
          <w:p w:rsidR="00E31966" w:rsidRPr="00803BB6" w:rsidRDefault="00E31966" w:rsidP="002F0278">
            <w:pPr>
              <w:spacing w:before="40"/>
              <w:jc w:val="both"/>
              <w:rPr>
                <w:rFonts w:ascii="Verdana" w:hAnsi="Verdana"/>
                <w:sz w:val="20"/>
              </w:rPr>
            </w:pPr>
            <w:r w:rsidRPr="00803BB6">
              <w:rPr>
                <w:rFonts w:ascii="Verdana" w:hAnsi="Verdana" w:cs="Arial"/>
                <w:sz w:val="20"/>
              </w:rPr>
              <w:t>February 6, 2004 to July 2005</w:t>
            </w:r>
          </w:p>
        </w:tc>
        <w:tc>
          <w:tcPr>
            <w:tcW w:w="1276" w:type="dxa"/>
            <w:shd w:val="clear" w:color="auto" w:fill="auto"/>
          </w:tcPr>
          <w:p w:rsidR="00E31966" w:rsidRPr="00803BB6" w:rsidRDefault="00E31966" w:rsidP="002F0278">
            <w:pPr>
              <w:jc w:val="both"/>
              <w:rPr>
                <w:rFonts w:ascii="Verdana" w:hAnsi="Verdana"/>
                <w:sz w:val="20"/>
              </w:rPr>
            </w:pPr>
            <w:r>
              <w:rPr>
                <w:rFonts w:ascii="Verdana" w:hAnsi="Verdana"/>
                <w:sz w:val="20"/>
              </w:rPr>
              <w:t>1.5 years</w:t>
            </w:r>
          </w:p>
        </w:tc>
      </w:tr>
      <w:tr w:rsidR="00E31966" w:rsidRPr="00FD3B23" w:rsidTr="00E31966">
        <w:trPr>
          <w:trHeight w:val="406"/>
        </w:trPr>
        <w:tc>
          <w:tcPr>
            <w:tcW w:w="2943" w:type="dxa"/>
            <w:shd w:val="clear" w:color="auto" w:fill="auto"/>
          </w:tcPr>
          <w:p w:rsidR="00E31966" w:rsidRPr="00803BB6" w:rsidRDefault="00E31966" w:rsidP="002F0278">
            <w:pPr>
              <w:spacing w:before="40"/>
              <w:jc w:val="both"/>
              <w:rPr>
                <w:rFonts w:ascii="Verdana" w:hAnsi="Verdana"/>
                <w:sz w:val="20"/>
              </w:rPr>
            </w:pPr>
            <w:r w:rsidRPr="00803BB6">
              <w:rPr>
                <w:rFonts w:ascii="Verdana" w:hAnsi="Verdana" w:cs="Arial"/>
                <w:caps/>
                <w:sz w:val="20"/>
              </w:rPr>
              <w:t>S &amp; J Marketing</w:t>
            </w:r>
          </w:p>
        </w:tc>
        <w:tc>
          <w:tcPr>
            <w:tcW w:w="2552" w:type="dxa"/>
            <w:shd w:val="clear" w:color="auto" w:fill="auto"/>
          </w:tcPr>
          <w:p w:rsidR="00E31966" w:rsidRPr="00803BB6" w:rsidRDefault="00E31966" w:rsidP="002F0278">
            <w:pPr>
              <w:rPr>
                <w:rFonts w:ascii="Verdana" w:hAnsi="Verdana" w:cs="Arial"/>
                <w:sz w:val="20"/>
              </w:rPr>
            </w:pPr>
            <w:r w:rsidRPr="00803BB6">
              <w:rPr>
                <w:rFonts w:ascii="Verdana" w:hAnsi="Verdana" w:cs="Arial"/>
                <w:sz w:val="20"/>
              </w:rPr>
              <w:t>Accounts Clerk</w:t>
            </w:r>
          </w:p>
          <w:p w:rsidR="00E31966" w:rsidRPr="00803BB6" w:rsidRDefault="00E31966" w:rsidP="002F0278">
            <w:pPr>
              <w:spacing w:before="40"/>
              <w:jc w:val="both"/>
              <w:rPr>
                <w:rFonts w:ascii="Verdana" w:hAnsi="Verdana"/>
                <w:sz w:val="20"/>
              </w:rPr>
            </w:pPr>
          </w:p>
        </w:tc>
        <w:tc>
          <w:tcPr>
            <w:tcW w:w="3402" w:type="dxa"/>
            <w:shd w:val="clear" w:color="auto" w:fill="auto"/>
          </w:tcPr>
          <w:p w:rsidR="00E31966" w:rsidRPr="00803BB6" w:rsidRDefault="00E31966" w:rsidP="002F0278">
            <w:pPr>
              <w:spacing w:before="40"/>
              <w:jc w:val="both"/>
              <w:rPr>
                <w:rFonts w:ascii="Verdana" w:hAnsi="Verdana"/>
                <w:sz w:val="20"/>
              </w:rPr>
            </w:pPr>
            <w:r w:rsidRPr="00803BB6">
              <w:rPr>
                <w:rFonts w:ascii="Verdana" w:hAnsi="Verdana" w:cs="Arial"/>
                <w:sz w:val="20"/>
              </w:rPr>
              <w:t>October 7, 2003 to February 5, 2004</w:t>
            </w:r>
          </w:p>
        </w:tc>
        <w:tc>
          <w:tcPr>
            <w:tcW w:w="1276" w:type="dxa"/>
            <w:shd w:val="clear" w:color="auto" w:fill="auto"/>
          </w:tcPr>
          <w:p w:rsidR="00E31966" w:rsidRPr="00803BB6" w:rsidRDefault="00E31966" w:rsidP="002F0278">
            <w:pPr>
              <w:jc w:val="both"/>
              <w:rPr>
                <w:rFonts w:ascii="Verdana" w:hAnsi="Verdana"/>
                <w:sz w:val="20"/>
              </w:rPr>
            </w:pPr>
            <w:r>
              <w:rPr>
                <w:rFonts w:ascii="Verdana" w:hAnsi="Verdana"/>
                <w:sz w:val="20"/>
              </w:rPr>
              <w:t>4 months</w:t>
            </w:r>
          </w:p>
        </w:tc>
      </w:tr>
    </w:tbl>
    <w:p w:rsidR="00862F2C" w:rsidRDefault="00862F2C" w:rsidP="00803BB6">
      <w:pPr>
        <w:rPr>
          <w:rFonts w:ascii="Verdana" w:hAnsi="Verdana"/>
          <w:b/>
          <w:sz w:val="20"/>
          <w:u w:val="single"/>
        </w:rPr>
      </w:pPr>
    </w:p>
    <w:p w:rsidR="00763398" w:rsidRDefault="00763398" w:rsidP="00763398">
      <w:pPr>
        <w:rPr>
          <w:rFonts w:ascii="Verdana" w:hAnsi="Verdana"/>
          <w:b/>
          <w:sz w:val="20"/>
          <w:u w:val="single"/>
        </w:rPr>
      </w:pPr>
      <w:r w:rsidRPr="00B01032">
        <w:rPr>
          <w:rFonts w:ascii="Verdana" w:hAnsi="Verdana"/>
          <w:b/>
          <w:sz w:val="20"/>
          <w:u w:val="single"/>
        </w:rPr>
        <w:t>SKILL QUALIFICATION</w:t>
      </w:r>
      <w:r w:rsidR="00803BB6">
        <w:rPr>
          <w:rFonts w:ascii="Verdana" w:hAnsi="Verdana"/>
          <w:b/>
          <w:sz w:val="20"/>
          <w:u w:val="single"/>
        </w:rPr>
        <w:t>S</w:t>
      </w:r>
    </w:p>
    <w:p w:rsidR="00803BB6" w:rsidRDefault="00803BB6" w:rsidP="00763398">
      <w:pPr>
        <w:rPr>
          <w:rFonts w:ascii="Verdana" w:hAnsi="Verdana"/>
          <w:b/>
          <w:sz w:val="20"/>
          <w:u w:val="single"/>
        </w:rPr>
      </w:pPr>
    </w:p>
    <w:p w:rsidR="00E21915" w:rsidRPr="00E21915" w:rsidRDefault="00E21915" w:rsidP="00E21915">
      <w:pPr>
        <w:numPr>
          <w:ilvl w:val="0"/>
          <w:numId w:val="19"/>
        </w:numPr>
        <w:rPr>
          <w:rFonts w:ascii="Verdana" w:hAnsi="Verdana" w:cs="Arial"/>
          <w:bCs/>
          <w:color w:val="000000"/>
          <w:sz w:val="20"/>
        </w:rPr>
      </w:pPr>
      <w:r w:rsidRPr="00E21915">
        <w:rPr>
          <w:rFonts w:ascii="Verdana" w:hAnsi="Verdana" w:cs="Arial"/>
          <w:bCs/>
          <w:color w:val="000000"/>
          <w:sz w:val="20"/>
        </w:rPr>
        <w:t>Accounting,</w:t>
      </w:r>
    </w:p>
    <w:p w:rsidR="00E21915" w:rsidRPr="00E21915" w:rsidRDefault="00F36186" w:rsidP="00E21915">
      <w:pPr>
        <w:numPr>
          <w:ilvl w:val="0"/>
          <w:numId w:val="19"/>
        </w:numPr>
        <w:rPr>
          <w:rFonts w:ascii="Verdana" w:hAnsi="Verdana" w:cs="Arial"/>
          <w:bCs/>
          <w:color w:val="000000"/>
          <w:sz w:val="20"/>
        </w:rPr>
      </w:pPr>
      <w:r>
        <w:rPr>
          <w:rFonts w:ascii="Verdana" w:hAnsi="Verdana" w:cs="Arial"/>
          <w:bCs/>
          <w:color w:val="000000"/>
          <w:sz w:val="20"/>
        </w:rPr>
        <w:t>Attention to detail and accuracy</w:t>
      </w:r>
    </w:p>
    <w:p w:rsidR="00E21915" w:rsidRPr="00E21915" w:rsidRDefault="00E21915" w:rsidP="00E21915">
      <w:pPr>
        <w:numPr>
          <w:ilvl w:val="0"/>
          <w:numId w:val="19"/>
        </w:numPr>
        <w:rPr>
          <w:rFonts w:ascii="Verdana" w:hAnsi="Verdana" w:cs="Arial"/>
          <w:bCs/>
          <w:color w:val="000000"/>
          <w:sz w:val="20"/>
        </w:rPr>
      </w:pPr>
      <w:r w:rsidRPr="00E21915">
        <w:rPr>
          <w:rFonts w:ascii="Verdana" w:hAnsi="Verdana" w:cs="Arial"/>
          <w:bCs/>
          <w:color w:val="000000"/>
          <w:sz w:val="20"/>
        </w:rPr>
        <w:t>Deadli</w:t>
      </w:r>
      <w:r w:rsidR="0056196E">
        <w:rPr>
          <w:rFonts w:ascii="Verdana" w:hAnsi="Verdana" w:cs="Arial"/>
          <w:bCs/>
          <w:color w:val="000000"/>
          <w:sz w:val="20"/>
        </w:rPr>
        <w:t>ne-oriented</w:t>
      </w:r>
    </w:p>
    <w:p w:rsidR="00E21915" w:rsidRPr="00E21915" w:rsidRDefault="00F36186" w:rsidP="00E21915">
      <w:pPr>
        <w:numPr>
          <w:ilvl w:val="0"/>
          <w:numId w:val="19"/>
        </w:numPr>
        <w:rPr>
          <w:rFonts w:ascii="Verdana" w:hAnsi="Verdana" w:cs="Arial"/>
          <w:bCs/>
          <w:color w:val="000000"/>
          <w:sz w:val="20"/>
        </w:rPr>
      </w:pPr>
      <w:r>
        <w:rPr>
          <w:rFonts w:ascii="Verdana" w:hAnsi="Verdana" w:cs="Arial"/>
          <w:bCs/>
          <w:color w:val="000000"/>
          <w:sz w:val="20"/>
        </w:rPr>
        <w:t>Sense of urgency</w:t>
      </w:r>
    </w:p>
    <w:p w:rsidR="00E21915" w:rsidRPr="00E21915" w:rsidRDefault="00E21915" w:rsidP="00E21915">
      <w:pPr>
        <w:numPr>
          <w:ilvl w:val="0"/>
          <w:numId w:val="19"/>
        </w:numPr>
        <w:rPr>
          <w:rFonts w:ascii="Verdana" w:hAnsi="Verdana" w:cs="Arial"/>
          <w:bCs/>
          <w:color w:val="000000"/>
          <w:sz w:val="20"/>
        </w:rPr>
      </w:pPr>
      <w:r w:rsidRPr="00E21915">
        <w:rPr>
          <w:rFonts w:ascii="Verdana" w:hAnsi="Verdana" w:cs="Arial"/>
          <w:bCs/>
          <w:color w:val="000000"/>
          <w:sz w:val="20"/>
        </w:rPr>
        <w:t>Active listening</w:t>
      </w:r>
    </w:p>
    <w:p w:rsidR="00763398" w:rsidRPr="00E21915" w:rsidRDefault="00763398" w:rsidP="00E21915">
      <w:pPr>
        <w:pStyle w:val="ListParagraph"/>
        <w:numPr>
          <w:ilvl w:val="0"/>
          <w:numId w:val="19"/>
        </w:numPr>
        <w:rPr>
          <w:rFonts w:ascii="Verdana" w:hAnsi="Verdana"/>
          <w:b/>
          <w:sz w:val="20"/>
          <w:szCs w:val="20"/>
          <w:u w:val="single"/>
        </w:rPr>
      </w:pPr>
      <w:r w:rsidRPr="00E21915">
        <w:rPr>
          <w:rFonts w:ascii="Verdana" w:hAnsi="Verdana"/>
          <w:sz w:val="20"/>
          <w:szCs w:val="20"/>
        </w:rPr>
        <w:t>A high-energy, enthusiastic and dependable individual who excels in challenging and competitive environments.</w:t>
      </w:r>
    </w:p>
    <w:p w:rsidR="00780295" w:rsidRPr="004A1689" w:rsidRDefault="0002212A" w:rsidP="00E21915">
      <w:pPr>
        <w:pStyle w:val="ListParagraph"/>
        <w:numPr>
          <w:ilvl w:val="0"/>
          <w:numId w:val="19"/>
        </w:numPr>
        <w:rPr>
          <w:rFonts w:ascii="Verdana" w:hAnsi="Verdana"/>
          <w:b/>
          <w:sz w:val="20"/>
          <w:szCs w:val="20"/>
          <w:u w:val="single"/>
        </w:rPr>
      </w:pPr>
      <w:r>
        <w:rPr>
          <w:rFonts w:ascii="Verdana" w:hAnsi="Verdana"/>
          <w:sz w:val="20"/>
          <w:szCs w:val="20"/>
        </w:rPr>
        <w:t xml:space="preserve">Ability to work </w:t>
      </w:r>
      <w:r w:rsidR="00F44079" w:rsidRPr="00E21915">
        <w:rPr>
          <w:rFonts w:ascii="Verdana" w:hAnsi="Verdana"/>
          <w:sz w:val="20"/>
          <w:szCs w:val="20"/>
        </w:rPr>
        <w:t xml:space="preserve">under pressure. </w:t>
      </w:r>
    </w:p>
    <w:p w:rsidR="004A1689" w:rsidRPr="00E21915" w:rsidRDefault="004A1689" w:rsidP="00E21915">
      <w:pPr>
        <w:pStyle w:val="ListParagraph"/>
        <w:numPr>
          <w:ilvl w:val="0"/>
          <w:numId w:val="19"/>
        </w:numPr>
        <w:rPr>
          <w:rFonts w:ascii="Verdana" w:hAnsi="Verdana"/>
          <w:b/>
          <w:sz w:val="20"/>
          <w:szCs w:val="20"/>
          <w:u w:val="single"/>
        </w:rPr>
      </w:pPr>
      <w:r>
        <w:rPr>
          <w:rFonts w:ascii="Verdana" w:hAnsi="Verdana"/>
          <w:sz w:val="20"/>
          <w:szCs w:val="20"/>
        </w:rPr>
        <w:t>Exposure to business systems e.</w:t>
      </w:r>
      <w:r w:rsidR="00410F8B">
        <w:rPr>
          <w:rFonts w:ascii="Verdana" w:hAnsi="Verdana"/>
          <w:sz w:val="20"/>
          <w:szCs w:val="20"/>
        </w:rPr>
        <w:t>g. 1C ERP</w: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tblPr>
      <w:tblGrid>
        <w:gridCol w:w="9377"/>
      </w:tblGrid>
      <w:tr w:rsidR="002F5C30" w:rsidRPr="00166511" w:rsidTr="000A1F01">
        <w:trPr>
          <w:trHeight w:val="375"/>
        </w:trPr>
        <w:tc>
          <w:tcPr>
            <w:tcW w:w="9377" w:type="dxa"/>
            <w:tcBorders>
              <w:top w:val="nil"/>
              <w:left w:val="nil"/>
              <w:bottom w:val="nil"/>
              <w:right w:val="nil"/>
            </w:tcBorders>
            <w:shd w:val="clear" w:color="auto" w:fill="auto"/>
            <w:vAlign w:val="center"/>
          </w:tcPr>
          <w:p w:rsidR="002F5C30" w:rsidRPr="0077247A" w:rsidRDefault="002F5C30" w:rsidP="000A1F01">
            <w:pPr>
              <w:rPr>
                <w:rFonts w:ascii="Verdana" w:hAnsi="Verdana"/>
                <w:b/>
                <w:sz w:val="20"/>
                <w:u w:val="single"/>
              </w:rPr>
            </w:pPr>
            <w:r w:rsidRPr="0077247A">
              <w:rPr>
                <w:rFonts w:ascii="Verdana" w:hAnsi="Verdana"/>
                <w:b/>
                <w:sz w:val="20"/>
                <w:u w:val="single"/>
              </w:rPr>
              <w:t xml:space="preserve">COMPUTER </w:t>
            </w:r>
            <w:r>
              <w:rPr>
                <w:rFonts w:ascii="Verdana" w:hAnsi="Verdana"/>
                <w:b/>
                <w:sz w:val="20"/>
                <w:u w:val="single"/>
              </w:rPr>
              <w:t>QUALIFICATION</w:t>
            </w:r>
          </w:p>
        </w:tc>
      </w:tr>
    </w:tbl>
    <w:p w:rsidR="002F5C30" w:rsidRDefault="002F5C30" w:rsidP="002F5C30">
      <w:pPr>
        <w:ind w:left="540"/>
        <w:rPr>
          <w:rFonts w:ascii="Verdana" w:hAnsi="Verdana"/>
          <w:sz w:val="20"/>
        </w:rPr>
      </w:pPr>
    </w:p>
    <w:p w:rsidR="002F5C30" w:rsidRPr="00A453EB" w:rsidRDefault="002F5C30" w:rsidP="00E21915">
      <w:pPr>
        <w:numPr>
          <w:ilvl w:val="0"/>
          <w:numId w:val="1"/>
        </w:numPr>
        <w:rPr>
          <w:rFonts w:ascii="Verdana" w:hAnsi="Verdana"/>
          <w:sz w:val="20"/>
        </w:rPr>
      </w:pPr>
      <w:r w:rsidRPr="00166511">
        <w:t>Completed a cour</w:t>
      </w:r>
      <w:r w:rsidR="0056196E">
        <w:t>se in M. S. office including M</w:t>
      </w:r>
      <w:r w:rsidR="00454C72">
        <w:t>S. Word, Excel</w:t>
      </w:r>
      <w:r w:rsidR="00E21915">
        <w:t xml:space="preserve"> and internet application.</w:t>
      </w:r>
    </w:p>
    <w:p w:rsidR="004A1689" w:rsidRDefault="004A1689" w:rsidP="000D6319">
      <w:pPr>
        <w:pStyle w:val="BodyText"/>
        <w:rPr>
          <w:rFonts w:ascii="Verdana" w:hAnsi="Verdana"/>
          <w:sz w:val="20"/>
        </w:rPr>
      </w:pPr>
    </w:p>
    <w:p w:rsidR="00862F2C" w:rsidRDefault="00862F2C" w:rsidP="000D6319">
      <w:pPr>
        <w:pStyle w:val="BodyText"/>
        <w:rPr>
          <w:rFonts w:ascii="Calibri" w:eastAsia="Calibri" w:hAnsi="Calibri" w:cs="Arial"/>
          <w:b/>
          <w:sz w:val="22"/>
          <w:szCs w:val="22"/>
          <w:u w:val="single"/>
        </w:rPr>
      </w:pPr>
    </w:p>
    <w:p w:rsidR="000D6319" w:rsidRDefault="000D6319" w:rsidP="000D6319">
      <w:pPr>
        <w:pStyle w:val="BodyText"/>
        <w:rPr>
          <w:rFonts w:ascii="Verdana" w:hAnsi="Verdana"/>
          <w:b/>
          <w:sz w:val="20"/>
          <w:u w:val="single"/>
        </w:rPr>
      </w:pPr>
      <w:r w:rsidRPr="0077247A">
        <w:rPr>
          <w:rFonts w:ascii="Verdana" w:hAnsi="Verdana"/>
          <w:b/>
          <w:sz w:val="20"/>
          <w:u w:val="single"/>
        </w:rPr>
        <w:t>WORK EXPERIENCE</w:t>
      </w:r>
    </w:p>
    <w:p w:rsidR="00B54F2C" w:rsidRDefault="00B54F2C" w:rsidP="000D6319">
      <w:pPr>
        <w:pStyle w:val="BodyText"/>
        <w:rPr>
          <w:rFonts w:ascii="Verdana" w:hAnsi="Verdana"/>
          <w:b/>
          <w:sz w:val="20"/>
          <w:u w:val="single"/>
        </w:rPr>
      </w:pPr>
    </w:p>
    <w:p w:rsidR="00B54F2C" w:rsidRPr="00E21915" w:rsidRDefault="00B54F2C" w:rsidP="00B54F2C">
      <w:pPr>
        <w:rPr>
          <w:rFonts w:ascii="Verdana" w:hAnsi="Verdana" w:cs="Arial"/>
          <w:b/>
          <w:caps/>
          <w:sz w:val="20"/>
        </w:rPr>
      </w:pPr>
      <w:r>
        <w:rPr>
          <w:rFonts w:ascii="Verdana" w:hAnsi="Verdana" w:cs="Arial"/>
          <w:b/>
          <w:caps/>
          <w:sz w:val="20"/>
        </w:rPr>
        <w:t xml:space="preserve">Company: </w:t>
      </w:r>
      <w:r w:rsidR="008E0406">
        <w:rPr>
          <w:rFonts w:ascii="Verdana" w:hAnsi="Verdana" w:cs="Arial"/>
          <w:b/>
          <w:caps/>
          <w:sz w:val="20"/>
        </w:rPr>
        <w:t xml:space="preserve">awok.com, </w:t>
      </w:r>
      <w:r>
        <w:rPr>
          <w:rFonts w:ascii="Verdana" w:hAnsi="Verdana" w:cs="Arial"/>
          <w:b/>
          <w:caps/>
          <w:sz w:val="20"/>
        </w:rPr>
        <w:t>DUBAI</w:t>
      </w:r>
      <w:r w:rsidR="003C581C">
        <w:rPr>
          <w:rFonts w:ascii="Verdana" w:hAnsi="Verdana" w:cs="Arial"/>
          <w:b/>
          <w:caps/>
          <w:sz w:val="20"/>
        </w:rPr>
        <w:t>, UAE</w:t>
      </w:r>
    </w:p>
    <w:p w:rsidR="00B54F2C" w:rsidRPr="00E21915" w:rsidRDefault="00B54F2C" w:rsidP="00B54F2C">
      <w:pPr>
        <w:rPr>
          <w:rFonts w:ascii="Verdana" w:hAnsi="Verdana" w:cs="Arial"/>
          <w:b/>
          <w:sz w:val="20"/>
        </w:rPr>
      </w:pPr>
      <w:r w:rsidRPr="00E21915">
        <w:rPr>
          <w:rFonts w:ascii="Verdana" w:hAnsi="Verdana" w:cs="Arial"/>
          <w:b/>
          <w:sz w:val="20"/>
        </w:rPr>
        <w:t xml:space="preserve">Position: </w:t>
      </w:r>
      <w:r w:rsidR="008E0406">
        <w:rPr>
          <w:rFonts w:ascii="Verdana" w:hAnsi="Verdana" w:cs="Arial"/>
          <w:b/>
          <w:sz w:val="20"/>
        </w:rPr>
        <w:t>Accountant Assistant</w:t>
      </w:r>
    </w:p>
    <w:p w:rsidR="00B54F2C" w:rsidRPr="00E21915" w:rsidRDefault="00B54F2C" w:rsidP="00B54F2C">
      <w:pPr>
        <w:rPr>
          <w:rFonts w:ascii="Verdana" w:hAnsi="Verdana" w:cs="Arial"/>
          <w:b/>
          <w:sz w:val="20"/>
        </w:rPr>
      </w:pPr>
      <w:r>
        <w:rPr>
          <w:rFonts w:ascii="Verdana" w:hAnsi="Verdana" w:cs="Arial"/>
          <w:b/>
          <w:sz w:val="20"/>
        </w:rPr>
        <w:t>D</w:t>
      </w:r>
      <w:r w:rsidR="00862F2C">
        <w:rPr>
          <w:rFonts w:ascii="Verdana" w:hAnsi="Verdana" w:cs="Arial"/>
          <w:b/>
          <w:sz w:val="20"/>
        </w:rPr>
        <w:t>ate: December 7, 2013 to December 10, 2016</w:t>
      </w:r>
    </w:p>
    <w:p w:rsidR="004144D6" w:rsidRPr="00D47993" w:rsidRDefault="004144D6" w:rsidP="00D47993">
      <w:pPr>
        <w:rPr>
          <w:rFonts w:ascii="Verdana" w:hAnsi="Verdana" w:cs="Arial"/>
          <w:sz w:val="20"/>
        </w:rPr>
      </w:pPr>
    </w:p>
    <w:p w:rsidR="000217BB" w:rsidRDefault="0025113A" w:rsidP="00A36D02">
      <w:pPr>
        <w:pStyle w:val="ListParagraph"/>
        <w:numPr>
          <w:ilvl w:val="0"/>
          <w:numId w:val="22"/>
        </w:numPr>
        <w:spacing w:after="0" w:line="240" w:lineRule="auto"/>
        <w:rPr>
          <w:rFonts w:ascii="Verdana" w:eastAsia="Times New Roman" w:hAnsi="Verdana" w:cs="Times New Roman"/>
          <w:sz w:val="20"/>
          <w:szCs w:val="20"/>
          <w:lang w:eastAsia="en-GB"/>
        </w:rPr>
      </w:pPr>
      <w:r w:rsidRPr="0025113A">
        <w:rPr>
          <w:rFonts w:ascii="Verdana" w:eastAsia="Times New Roman" w:hAnsi="Verdana" w:cs="Times New Roman"/>
          <w:sz w:val="20"/>
          <w:szCs w:val="20"/>
          <w:lang w:eastAsia="en-GB"/>
        </w:rPr>
        <w:t>Perform</w:t>
      </w:r>
      <w:r w:rsidR="0015336E">
        <w:rPr>
          <w:rFonts w:ascii="Verdana" w:eastAsia="Times New Roman" w:hAnsi="Verdana" w:cs="Times New Roman"/>
          <w:sz w:val="20"/>
          <w:szCs w:val="20"/>
          <w:lang w:eastAsia="en-GB"/>
        </w:rPr>
        <w:t xml:space="preserve"> </w:t>
      </w:r>
      <w:r w:rsidRPr="0025113A">
        <w:rPr>
          <w:rFonts w:ascii="Verdana" w:eastAsia="Times New Roman" w:hAnsi="Verdana" w:cs="Times New Roman"/>
          <w:sz w:val="20"/>
          <w:szCs w:val="20"/>
          <w:lang w:eastAsia="en-GB"/>
        </w:rPr>
        <w:t>day to day financial transactions, including verifying, classifying, computing, posting and recording accounts receivables’ data</w:t>
      </w:r>
      <w:r w:rsidR="00D43A6F">
        <w:rPr>
          <w:rFonts w:ascii="Verdana" w:eastAsia="Times New Roman" w:hAnsi="Verdana" w:cs="Times New Roman"/>
          <w:sz w:val="20"/>
          <w:szCs w:val="20"/>
          <w:lang w:eastAsia="en-GB"/>
        </w:rPr>
        <w:t>.</w:t>
      </w:r>
    </w:p>
    <w:p w:rsidR="00A36D02" w:rsidRDefault="00D47993" w:rsidP="00D47993">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Reconcile the accounts receivable ledger to ensure that all payments are accounted for and are properly posted.</w:t>
      </w:r>
    </w:p>
    <w:p w:rsidR="006A0541" w:rsidRDefault="006A0541" w:rsidP="00D47993">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Generate Age Analysis. Review AR Aging to ensure compliance</w:t>
      </w:r>
    </w:p>
    <w:p w:rsidR="006C03C8" w:rsidRPr="00CF7B40" w:rsidRDefault="006C03C8" w:rsidP="00CF7B40">
      <w:pPr>
        <w:pStyle w:val="ListParagraph"/>
        <w:numPr>
          <w:ilvl w:val="0"/>
          <w:numId w:val="22"/>
        </w:numPr>
        <w:spacing w:after="0" w:line="240" w:lineRule="auto"/>
        <w:rPr>
          <w:rFonts w:ascii="Verdana" w:eastAsia="Times New Roman" w:hAnsi="Verdana" w:cs="Times New Roman"/>
          <w:sz w:val="20"/>
          <w:szCs w:val="20"/>
          <w:lang w:eastAsia="en-GB"/>
        </w:rPr>
      </w:pPr>
      <w:r w:rsidRPr="00CF7B40">
        <w:rPr>
          <w:rFonts w:ascii="Verdana" w:eastAsia="Times New Roman" w:hAnsi="Verdana" w:cs="Times New Roman"/>
          <w:sz w:val="20"/>
          <w:szCs w:val="20"/>
          <w:lang w:eastAsia="en-GB"/>
        </w:rPr>
        <w:t>M</w:t>
      </w:r>
      <w:r w:rsidRPr="006C03C8">
        <w:rPr>
          <w:rFonts w:ascii="Verdana" w:eastAsia="Times New Roman" w:hAnsi="Verdana" w:cs="Times New Roman"/>
          <w:sz w:val="20"/>
          <w:szCs w:val="20"/>
          <w:lang w:eastAsia="en-GB"/>
        </w:rPr>
        <w:t>aintain accounts receivable customer files and records</w:t>
      </w:r>
    </w:p>
    <w:p w:rsidR="00A36D02" w:rsidRPr="00CF7B40" w:rsidRDefault="00D43A6F" w:rsidP="00CF7B40">
      <w:pPr>
        <w:pStyle w:val="ListParagraph"/>
        <w:numPr>
          <w:ilvl w:val="0"/>
          <w:numId w:val="22"/>
        </w:numPr>
        <w:spacing w:after="0" w:line="240" w:lineRule="auto"/>
        <w:rPr>
          <w:rFonts w:ascii="Verdana" w:eastAsia="Times New Roman" w:hAnsi="Verdana" w:cs="Times New Roman"/>
          <w:sz w:val="20"/>
          <w:szCs w:val="20"/>
          <w:lang w:eastAsia="en-GB"/>
        </w:rPr>
      </w:pPr>
      <w:r w:rsidRPr="006C03C8">
        <w:rPr>
          <w:rFonts w:ascii="Verdana" w:eastAsia="Times New Roman" w:hAnsi="Verdana" w:cs="Times New Roman"/>
          <w:sz w:val="20"/>
          <w:szCs w:val="20"/>
          <w:lang w:eastAsia="en-GB"/>
        </w:rPr>
        <w:t xml:space="preserve">Daily monitoring of </w:t>
      </w:r>
      <w:r w:rsidR="00A36D02" w:rsidRPr="006C03C8">
        <w:rPr>
          <w:rFonts w:ascii="Verdana" w:eastAsia="Times New Roman" w:hAnsi="Verdana" w:cs="Times New Roman"/>
          <w:sz w:val="20"/>
          <w:szCs w:val="20"/>
          <w:lang w:eastAsia="en-GB"/>
        </w:rPr>
        <w:t>cus</w:t>
      </w:r>
      <w:r w:rsidRPr="006C03C8">
        <w:rPr>
          <w:rFonts w:ascii="Verdana" w:eastAsia="Times New Roman" w:hAnsi="Verdana" w:cs="Times New Roman"/>
          <w:sz w:val="20"/>
          <w:szCs w:val="20"/>
          <w:lang w:eastAsia="en-GB"/>
        </w:rPr>
        <w:t>tomers online payments.</w:t>
      </w:r>
    </w:p>
    <w:p w:rsidR="006C03C8" w:rsidRPr="00A36D02" w:rsidRDefault="006C03C8" w:rsidP="006C03C8">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Perform Bank reconciliation</w:t>
      </w:r>
    </w:p>
    <w:p w:rsidR="006C03C8" w:rsidRPr="00CF7B40" w:rsidRDefault="006C03C8" w:rsidP="006C03C8">
      <w:pPr>
        <w:pStyle w:val="ListParagraph"/>
        <w:numPr>
          <w:ilvl w:val="0"/>
          <w:numId w:val="22"/>
        </w:numPr>
        <w:spacing w:after="0" w:line="240" w:lineRule="auto"/>
        <w:rPr>
          <w:rFonts w:ascii="Verdana" w:eastAsia="Times New Roman" w:hAnsi="Verdana" w:cs="Times New Roman"/>
          <w:sz w:val="20"/>
          <w:szCs w:val="20"/>
          <w:lang w:eastAsia="en-GB"/>
        </w:rPr>
      </w:pPr>
      <w:r w:rsidRPr="00CF7B40">
        <w:rPr>
          <w:rFonts w:ascii="Verdana" w:eastAsia="Times New Roman" w:hAnsi="Verdana" w:cs="Times New Roman"/>
          <w:sz w:val="20"/>
          <w:szCs w:val="20"/>
          <w:lang w:eastAsia="en-GB"/>
        </w:rPr>
        <w:t>Review all invoices for appropriate documentation and approval prior to payment.</w:t>
      </w:r>
    </w:p>
    <w:p w:rsidR="006C03C8" w:rsidRPr="00CF7B40" w:rsidRDefault="006C03C8" w:rsidP="00CF7B40">
      <w:pPr>
        <w:pStyle w:val="ListParagraph"/>
        <w:numPr>
          <w:ilvl w:val="0"/>
          <w:numId w:val="22"/>
        </w:numPr>
        <w:spacing w:after="0" w:line="240" w:lineRule="auto"/>
        <w:rPr>
          <w:rFonts w:ascii="Verdana" w:eastAsia="Times New Roman" w:hAnsi="Verdana" w:cs="Times New Roman"/>
          <w:sz w:val="20"/>
          <w:szCs w:val="20"/>
          <w:lang w:eastAsia="en-GB"/>
        </w:rPr>
      </w:pPr>
      <w:r w:rsidRPr="00CF7B40">
        <w:rPr>
          <w:rFonts w:ascii="Verdana" w:eastAsia="Times New Roman" w:hAnsi="Verdana" w:cs="Times New Roman"/>
          <w:sz w:val="20"/>
          <w:szCs w:val="20"/>
          <w:lang w:eastAsia="en-GB"/>
        </w:rPr>
        <w:t>Enter and post Invoices into the system.</w:t>
      </w:r>
    </w:p>
    <w:p w:rsidR="003C581C" w:rsidRPr="00B95798" w:rsidRDefault="006C03C8" w:rsidP="00B95798">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Set invoices up for payment. </w:t>
      </w:r>
      <w:r w:rsidRPr="0025113A">
        <w:rPr>
          <w:rFonts w:ascii="Verdana" w:eastAsia="Times New Roman" w:hAnsi="Verdana" w:cs="Times New Roman"/>
          <w:sz w:val="20"/>
          <w:szCs w:val="20"/>
          <w:lang w:eastAsia="en-GB"/>
        </w:rPr>
        <w:t>Process checks requests</w:t>
      </w:r>
      <w:r>
        <w:rPr>
          <w:rFonts w:ascii="Verdana" w:eastAsia="Times New Roman" w:hAnsi="Verdana" w:cs="Times New Roman"/>
          <w:sz w:val="20"/>
          <w:szCs w:val="20"/>
          <w:lang w:eastAsia="en-GB"/>
        </w:rPr>
        <w:t>.</w:t>
      </w:r>
    </w:p>
    <w:p w:rsidR="0025113A" w:rsidRDefault="0025113A" w:rsidP="0025113A">
      <w:pPr>
        <w:pStyle w:val="ListParagraph"/>
        <w:numPr>
          <w:ilvl w:val="0"/>
          <w:numId w:val="22"/>
        </w:numPr>
        <w:spacing w:after="0" w:line="240" w:lineRule="auto"/>
        <w:rPr>
          <w:rFonts w:ascii="Verdana" w:eastAsia="Times New Roman" w:hAnsi="Verdana" w:cs="Times New Roman"/>
          <w:sz w:val="20"/>
          <w:szCs w:val="20"/>
          <w:lang w:eastAsia="en-GB"/>
        </w:rPr>
      </w:pPr>
      <w:r w:rsidRPr="0025113A">
        <w:rPr>
          <w:rFonts w:ascii="Verdana" w:eastAsia="Times New Roman" w:hAnsi="Verdana" w:cs="Times New Roman"/>
          <w:sz w:val="20"/>
          <w:szCs w:val="20"/>
          <w:lang w:eastAsia="en-GB"/>
        </w:rPr>
        <w:t>Match invoices to checks, obtain all signatures for checks and distribute checks accordingly</w:t>
      </w:r>
    </w:p>
    <w:p w:rsidR="00B95798" w:rsidRPr="00B95798" w:rsidRDefault="00BC4923" w:rsidP="00CF7B40">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B95798" w:rsidRPr="00B95798">
        <w:rPr>
          <w:rFonts w:ascii="Verdana" w:eastAsia="Times New Roman" w:hAnsi="Verdana" w:cs="Times New Roman"/>
          <w:sz w:val="20"/>
          <w:szCs w:val="20"/>
          <w:lang w:eastAsia="en-GB"/>
        </w:rPr>
        <w:t>ost transactions to journals, ledgers and other records</w:t>
      </w:r>
    </w:p>
    <w:p w:rsidR="00A36D02" w:rsidRPr="00B95798" w:rsidRDefault="00B95798" w:rsidP="00B95798">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Reconcile accounts payable transactions</w:t>
      </w:r>
    </w:p>
    <w:p w:rsidR="003C581C" w:rsidRDefault="003C581C" w:rsidP="003C581C">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Recording</w:t>
      </w:r>
      <w:r w:rsidR="007E20D1">
        <w:rPr>
          <w:rFonts w:ascii="Verdana" w:eastAsia="Times New Roman" w:hAnsi="Verdana" w:cs="Times New Roman"/>
          <w:sz w:val="20"/>
          <w:szCs w:val="20"/>
          <w:lang w:eastAsia="en-GB"/>
        </w:rPr>
        <w:t xml:space="preserve"> of</w:t>
      </w:r>
      <w:r>
        <w:rPr>
          <w:rFonts w:ascii="Verdana" w:eastAsia="Times New Roman" w:hAnsi="Verdana" w:cs="Times New Roman"/>
          <w:sz w:val="20"/>
          <w:szCs w:val="20"/>
          <w:lang w:eastAsia="en-GB"/>
        </w:rPr>
        <w:t xml:space="preserve"> petty cash report</w:t>
      </w:r>
      <w:r w:rsidRPr="00A36D02">
        <w:rPr>
          <w:rFonts w:ascii="Verdana" w:eastAsia="Times New Roman" w:hAnsi="Verdana" w:cs="Times New Roman"/>
          <w:sz w:val="20"/>
          <w:szCs w:val="20"/>
          <w:lang w:eastAsia="en-GB"/>
        </w:rPr>
        <w:t>.</w:t>
      </w:r>
    </w:p>
    <w:p w:rsidR="00DD7FE2" w:rsidRDefault="00DD7FE2" w:rsidP="00A36D02">
      <w:pPr>
        <w:pStyle w:val="ListParagraph"/>
        <w:numPr>
          <w:ilvl w:val="0"/>
          <w:numId w:val="22"/>
        </w:num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Posting daily inventory of goods.</w:t>
      </w:r>
    </w:p>
    <w:p w:rsidR="0025113A" w:rsidRPr="0025113A" w:rsidRDefault="0025113A" w:rsidP="0025113A">
      <w:pPr>
        <w:pStyle w:val="ListParagraph"/>
        <w:numPr>
          <w:ilvl w:val="0"/>
          <w:numId w:val="22"/>
        </w:numPr>
        <w:spacing w:after="0" w:line="240" w:lineRule="auto"/>
        <w:rPr>
          <w:rFonts w:ascii="Verdana" w:eastAsia="Times New Roman" w:hAnsi="Verdana" w:cs="Times New Roman"/>
          <w:sz w:val="20"/>
          <w:szCs w:val="20"/>
          <w:lang w:eastAsia="en-GB"/>
        </w:rPr>
      </w:pPr>
      <w:r w:rsidRPr="0025113A">
        <w:rPr>
          <w:rFonts w:ascii="Verdana" w:eastAsia="Times New Roman" w:hAnsi="Verdana" w:cs="Times New Roman"/>
          <w:sz w:val="20"/>
          <w:szCs w:val="20"/>
          <w:lang w:eastAsia="en-GB"/>
        </w:rPr>
        <w:t>Maintain files and documentation thoroughly and accurately, in accordance with company policy and accepted accounting practices</w:t>
      </w:r>
    </w:p>
    <w:p w:rsidR="00DD7FE2" w:rsidRPr="00B95798" w:rsidRDefault="00B95798" w:rsidP="00CF7B40">
      <w:pPr>
        <w:pStyle w:val="ListParagraph"/>
        <w:numPr>
          <w:ilvl w:val="0"/>
          <w:numId w:val="22"/>
        </w:numPr>
        <w:spacing w:after="0" w:line="240" w:lineRule="auto"/>
        <w:rPr>
          <w:rFonts w:ascii="Verdana" w:eastAsia="Times New Roman" w:hAnsi="Verdana" w:cs="Times New Roman"/>
          <w:color w:val="000000"/>
          <w:sz w:val="20"/>
          <w:szCs w:val="20"/>
          <w:lang w:val="en-GB" w:eastAsia="en-GB"/>
        </w:rPr>
      </w:pPr>
      <w:r w:rsidRPr="00CF7B40">
        <w:rPr>
          <w:rFonts w:ascii="Verdana" w:eastAsia="Times New Roman" w:hAnsi="Verdana" w:cs="Times New Roman"/>
          <w:sz w:val="20"/>
          <w:szCs w:val="20"/>
          <w:lang w:eastAsia="en-GB"/>
        </w:rPr>
        <w:t>P</w:t>
      </w:r>
      <w:r w:rsidRPr="00B95798">
        <w:rPr>
          <w:rFonts w:ascii="Verdana" w:eastAsia="Times New Roman" w:hAnsi="Verdana" w:cs="Times New Roman"/>
          <w:sz w:val="20"/>
          <w:szCs w:val="20"/>
          <w:lang w:eastAsia="en-GB"/>
        </w:rPr>
        <w:t>rovide supporting documentation</w:t>
      </w:r>
      <w:r w:rsidRPr="00B95798">
        <w:rPr>
          <w:rFonts w:ascii="Verdana" w:hAnsi="Verdana"/>
          <w:color w:val="000000"/>
          <w:sz w:val="20"/>
          <w:szCs w:val="20"/>
          <w:lang w:val="en-GB" w:eastAsia="en-GB"/>
        </w:rPr>
        <w:t xml:space="preserve"> for audits</w:t>
      </w:r>
    </w:p>
    <w:p w:rsidR="00A36D02" w:rsidRPr="00A36D02" w:rsidRDefault="00A36D02" w:rsidP="00A36D02">
      <w:pPr>
        <w:pStyle w:val="ListParagraph"/>
        <w:numPr>
          <w:ilvl w:val="0"/>
          <w:numId w:val="22"/>
        </w:numPr>
        <w:spacing w:after="0" w:line="240" w:lineRule="auto"/>
        <w:rPr>
          <w:rFonts w:ascii="Verdana" w:eastAsia="Times New Roman" w:hAnsi="Verdana" w:cs="Times New Roman"/>
          <w:sz w:val="20"/>
          <w:szCs w:val="20"/>
          <w:lang w:eastAsia="en-GB"/>
        </w:rPr>
      </w:pPr>
      <w:r w:rsidRPr="00A36D02">
        <w:rPr>
          <w:rFonts w:ascii="Verdana" w:eastAsia="Times New Roman" w:hAnsi="Verdana" w:cs="Times New Roman"/>
          <w:sz w:val="20"/>
          <w:szCs w:val="20"/>
          <w:lang w:eastAsia="en-GB"/>
        </w:rPr>
        <w:t>Protects operations by keeping information confidential. </w:t>
      </w:r>
    </w:p>
    <w:p w:rsidR="003C581C" w:rsidRDefault="00A36D02" w:rsidP="00803BB6">
      <w:pPr>
        <w:pStyle w:val="ListParagraph"/>
        <w:numPr>
          <w:ilvl w:val="0"/>
          <w:numId w:val="22"/>
        </w:numPr>
        <w:spacing w:after="0" w:line="240" w:lineRule="auto"/>
        <w:rPr>
          <w:rFonts w:ascii="Verdana" w:eastAsia="Times New Roman" w:hAnsi="Verdana" w:cs="Times New Roman"/>
          <w:sz w:val="20"/>
          <w:szCs w:val="20"/>
          <w:lang w:eastAsia="en-GB"/>
        </w:rPr>
      </w:pPr>
      <w:r w:rsidRPr="00A36D02">
        <w:rPr>
          <w:rFonts w:ascii="Verdana" w:eastAsia="Times New Roman" w:hAnsi="Verdana" w:cs="Times New Roman"/>
          <w:sz w:val="20"/>
          <w:szCs w:val="20"/>
          <w:lang w:eastAsia="en-GB"/>
        </w:rPr>
        <w:t>Contributes to team effort by accomplishing related results as needed.  </w:t>
      </w:r>
    </w:p>
    <w:p w:rsidR="003C581C" w:rsidRPr="003C581C" w:rsidRDefault="003C581C" w:rsidP="003C581C">
      <w:pPr>
        <w:pStyle w:val="ListParagraph"/>
        <w:spacing w:after="0" w:line="240" w:lineRule="auto"/>
        <w:rPr>
          <w:rFonts w:ascii="Verdana" w:eastAsia="Times New Roman" w:hAnsi="Verdana" w:cs="Times New Roman"/>
          <w:sz w:val="20"/>
          <w:szCs w:val="20"/>
          <w:lang w:eastAsia="en-GB"/>
        </w:rPr>
      </w:pPr>
    </w:p>
    <w:p w:rsidR="00803BB6" w:rsidRPr="00803BB6" w:rsidRDefault="00E21915" w:rsidP="00803BB6">
      <w:pPr>
        <w:rPr>
          <w:rFonts w:ascii="Verdana" w:hAnsi="Verdana" w:cs="Arial"/>
          <w:b/>
          <w:caps/>
          <w:sz w:val="20"/>
        </w:rPr>
      </w:pPr>
      <w:r w:rsidRPr="00E21915">
        <w:rPr>
          <w:rFonts w:ascii="Verdana" w:hAnsi="Verdana" w:cs="Arial"/>
          <w:b/>
          <w:sz w:val="20"/>
        </w:rPr>
        <w:t xml:space="preserve">Company: S </w:t>
      </w:r>
      <w:r w:rsidRPr="00E21915">
        <w:rPr>
          <w:rFonts w:ascii="Verdana" w:hAnsi="Verdana" w:cs="Arial"/>
          <w:b/>
          <w:caps/>
          <w:sz w:val="20"/>
        </w:rPr>
        <w:t>&amp; J Marketing</w:t>
      </w:r>
      <w:r w:rsidR="00822EB1">
        <w:rPr>
          <w:rFonts w:ascii="Verdana" w:hAnsi="Verdana" w:cs="Arial"/>
          <w:b/>
          <w:caps/>
          <w:sz w:val="20"/>
        </w:rPr>
        <w:t xml:space="preserve"> </w:t>
      </w:r>
      <w:r w:rsidR="00B2683F">
        <w:rPr>
          <w:rFonts w:ascii="Verdana" w:hAnsi="Verdana" w:cs="Arial"/>
          <w:b/>
          <w:caps/>
          <w:sz w:val="20"/>
        </w:rPr>
        <w:t>(</w:t>
      </w:r>
      <w:r w:rsidR="00B2683F" w:rsidRPr="00803BB6">
        <w:rPr>
          <w:rFonts w:ascii="Verdana" w:hAnsi="Verdana" w:cs="Arial"/>
          <w:b/>
          <w:caps/>
          <w:sz w:val="20"/>
        </w:rPr>
        <w:t>CAUAYAN</w:t>
      </w:r>
      <w:r w:rsidR="00803BB6" w:rsidRPr="00E21915">
        <w:rPr>
          <w:rFonts w:ascii="Verdana" w:hAnsi="Verdana" w:cs="Arial"/>
          <w:b/>
          <w:caps/>
          <w:sz w:val="20"/>
        </w:rPr>
        <w:t xml:space="preserve"> City, Isabela, Philippines</w:t>
      </w:r>
      <w:r w:rsidR="00803BB6">
        <w:rPr>
          <w:rFonts w:ascii="Verdana" w:hAnsi="Verdana" w:cs="Arial"/>
          <w:b/>
          <w:caps/>
          <w:sz w:val="20"/>
        </w:rPr>
        <w:t>)</w:t>
      </w:r>
    </w:p>
    <w:p w:rsidR="00E21915" w:rsidRPr="00E21915" w:rsidRDefault="00E21915" w:rsidP="00E21915">
      <w:pPr>
        <w:rPr>
          <w:rFonts w:ascii="Verdana" w:hAnsi="Verdana" w:cs="Arial"/>
          <w:b/>
          <w:sz w:val="20"/>
        </w:rPr>
      </w:pPr>
      <w:r w:rsidRPr="00E21915">
        <w:rPr>
          <w:rFonts w:ascii="Verdana" w:hAnsi="Verdana" w:cs="Arial"/>
          <w:b/>
          <w:sz w:val="20"/>
        </w:rPr>
        <w:t>Position: Bookkeeper</w:t>
      </w:r>
    </w:p>
    <w:p w:rsidR="00E21915" w:rsidRPr="00E21915" w:rsidRDefault="00E21915" w:rsidP="00E21915">
      <w:pPr>
        <w:rPr>
          <w:rFonts w:ascii="Verdana" w:hAnsi="Verdana" w:cs="Arial"/>
          <w:b/>
          <w:sz w:val="20"/>
        </w:rPr>
      </w:pPr>
      <w:r w:rsidRPr="00E21915">
        <w:rPr>
          <w:rFonts w:ascii="Verdana" w:hAnsi="Verdana" w:cs="Arial"/>
          <w:b/>
          <w:sz w:val="20"/>
        </w:rPr>
        <w:t xml:space="preserve">Date: </w:t>
      </w:r>
      <w:r w:rsidR="0056196E">
        <w:rPr>
          <w:rFonts w:ascii="Verdana" w:hAnsi="Verdana" w:cs="Arial"/>
          <w:b/>
          <w:sz w:val="20"/>
        </w:rPr>
        <w:t>April 2013</w:t>
      </w:r>
      <w:r w:rsidRPr="00E21915">
        <w:rPr>
          <w:rFonts w:ascii="Verdana" w:hAnsi="Verdana" w:cs="Arial"/>
          <w:b/>
          <w:sz w:val="20"/>
        </w:rPr>
        <w:t xml:space="preserve"> to August 2013</w:t>
      </w:r>
    </w:p>
    <w:p w:rsidR="00E21915" w:rsidRPr="00E21915" w:rsidRDefault="00E21915" w:rsidP="00E21915">
      <w:pPr>
        <w:rPr>
          <w:rFonts w:ascii="Verdana" w:hAnsi="Verdana" w:cs="Arial"/>
          <w:sz w:val="20"/>
        </w:rPr>
      </w:pPr>
    </w:p>
    <w:p w:rsidR="00E21915" w:rsidRPr="00E21915" w:rsidRDefault="00E21915" w:rsidP="00E21915">
      <w:pPr>
        <w:numPr>
          <w:ilvl w:val="0"/>
          <w:numId w:val="15"/>
        </w:numPr>
        <w:jc w:val="both"/>
        <w:rPr>
          <w:rFonts w:ascii="Verdana" w:hAnsi="Verdana" w:cs="Arial"/>
          <w:bCs/>
          <w:sz w:val="20"/>
        </w:rPr>
      </w:pPr>
      <w:r w:rsidRPr="00E21915">
        <w:rPr>
          <w:rFonts w:ascii="Verdana" w:hAnsi="Verdana" w:cs="Arial"/>
          <w:bCs/>
          <w:sz w:val="20"/>
        </w:rPr>
        <w:t xml:space="preserve">Compute, classify, and record numerical data to keep financial records complete. Perform calculating, posting, and verifying duties to obtain primary financial data for use in maintaining accounting records. Check the accuracy of figures, calculations, and postings pertaining to business transactions recorded by other workers. </w:t>
      </w:r>
    </w:p>
    <w:p w:rsidR="003C581C" w:rsidRDefault="003C581C" w:rsidP="00E21915">
      <w:pPr>
        <w:rPr>
          <w:rFonts w:ascii="Verdana" w:eastAsia="Calibri" w:hAnsi="Verdana" w:cs="Arial"/>
          <w:bCs/>
          <w:sz w:val="22"/>
          <w:szCs w:val="22"/>
        </w:rPr>
      </w:pPr>
    </w:p>
    <w:p w:rsidR="00E21915" w:rsidRPr="00E21915" w:rsidRDefault="00E21915" w:rsidP="00E21915">
      <w:pPr>
        <w:rPr>
          <w:rFonts w:ascii="Verdana" w:hAnsi="Verdana" w:cs="Arial"/>
          <w:b/>
          <w:caps/>
          <w:sz w:val="20"/>
        </w:rPr>
      </w:pPr>
      <w:r w:rsidRPr="00E21915">
        <w:rPr>
          <w:rFonts w:ascii="Verdana" w:hAnsi="Verdana" w:cs="Arial"/>
          <w:b/>
          <w:caps/>
          <w:sz w:val="20"/>
        </w:rPr>
        <w:t>Company: S &amp; J Marketing (Cauayan City, Isabela, Philippines)</w:t>
      </w:r>
    </w:p>
    <w:p w:rsidR="00E21915" w:rsidRPr="00E21915" w:rsidRDefault="00E21915" w:rsidP="00E21915">
      <w:pPr>
        <w:rPr>
          <w:rFonts w:ascii="Verdana" w:hAnsi="Verdana" w:cs="Arial"/>
          <w:b/>
          <w:sz w:val="20"/>
        </w:rPr>
      </w:pPr>
      <w:r w:rsidRPr="00E21915">
        <w:rPr>
          <w:rFonts w:ascii="Verdana" w:hAnsi="Verdana" w:cs="Arial"/>
          <w:b/>
          <w:sz w:val="20"/>
        </w:rPr>
        <w:t>Position: Administrative Officer/Disbursing Clerk</w:t>
      </w:r>
    </w:p>
    <w:p w:rsidR="00E21915" w:rsidRPr="00E21915" w:rsidRDefault="00E21915" w:rsidP="00E21915">
      <w:pPr>
        <w:rPr>
          <w:rFonts w:ascii="Verdana" w:hAnsi="Verdana" w:cs="Arial"/>
          <w:b/>
          <w:sz w:val="20"/>
        </w:rPr>
      </w:pPr>
      <w:r w:rsidRPr="00E21915">
        <w:rPr>
          <w:rFonts w:ascii="Verdana" w:hAnsi="Verdana" w:cs="Arial"/>
          <w:b/>
          <w:sz w:val="20"/>
        </w:rPr>
        <w:t>Date: July 19, 2005 to February 2006</w:t>
      </w:r>
    </w:p>
    <w:p w:rsidR="00E21915" w:rsidRPr="00E21915" w:rsidRDefault="00E21915" w:rsidP="00E21915">
      <w:pPr>
        <w:rPr>
          <w:rFonts w:ascii="Verdana" w:hAnsi="Verdana" w:cs="Arial"/>
          <w:sz w:val="20"/>
        </w:rPr>
      </w:pPr>
    </w:p>
    <w:p w:rsidR="00E21915" w:rsidRPr="00E21915" w:rsidRDefault="00E21915" w:rsidP="00E21915">
      <w:pPr>
        <w:numPr>
          <w:ilvl w:val="0"/>
          <w:numId w:val="17"/>
        </w:numPr>
        <w:jc w:val="both"/>
        <w:rPr>
          <w:rFonts w:ascii="Verdana" w:hAnsi="Verdana" w:cs="Arial"/>
          <w:bCs/>
          <w:sz w:val="20"/>
        </w:rPr>
      </w:pPr>
      <w:r w:rsidRPr="00E21915">
        <w:rPr>
          <w:rFonts w:ascii="Verdana" w:hAnsi="Verdana" w:cs="Arial"/>
          <w:bCs/>
          <w:sz w:val="20"/>
        </w:rPr>
        <w:t xml:space="preserve">Handles all branches concerns and operations under the supervision of the Credit &amp; Collection manager as the immediate supervisor and at the same time issuing checks for all the disbursement of the Credit &amp; Collection department. </w:t>
      </w:r>
    </w:p>
    <w:p w:rsidR="003C581C" w:rsidRDefault="003C581C" w:rsidP="00803BB6">
      <w:pPr>
        <w:rPr>
          <w:rFonts w:ascii="Verdana" w:hAnsi="Verdana" w:cs="Arial"/>
          <w:b/>
          <w:caps/>
          <w:sz w:val="20"/>
        </w:rPr>
      </w:pPr>
    </w:p>
    <w:p w:rsidR="00E21915" w:rsidRPr="00E21915" w:rsidRDefault="00E21915" w:rsidP="00803BB6">
      <w:pPr>
        <w:rPr>
          <w:rFonts w:ascii="Verdana" w:hAnsi="Verdana" w:cs="Arial"/>
          <w:b/>
          <w:caps/>
          <w:sz w:val="20"/>
        </w:rPr>
      </w:pPr>
      <w:r w:rsidRPr="00E21915">
        <w:rPr>
          <w:rFonts w:ascii="Verdana" w:hAnsi="Verdana" w:cs="Arial"/>
          <w:b/>
          <w:caps/>
          <w:sz w:val="20"/>
        </w:rPr>
        <w:t>COMPANY: S &amp; J Marketing (Cauayan City, Isabela, Philippines)</w:t>
      </w:r>
    </w:p>
    <w:p w:rsidR="00E21915" w:rsidRPr="00E21915" w:rsidRDefault="00E21915" w:rsidP="00803BB6">
      <w:pPr>
        <w:rPr>
          <w:rFonts w:ascii="Verdana" w:hAnsi="Verdana" w:cs="Arial"/>
          <w:b/>
          <w:sz w:val="20"/>
        </w:rPr>
      </w:pPr>
      <w:r w:rsidRPr="00E21915">
        <w:rPr>
          <w:rFonts w:ascii="Verdana" w:hAnsi="Verdana" w:cs="Arial"/>
          <w:b/>
          <w:sz w:val="20"/>
        </w:rPr>
        <w:t>Position: Accounts Receivable Encoder (AR Encoder)</w:t>
      </w:r>
    </w:p>
    <w:p w:rsidR="00E21915" w:rsidRPr="00E21915" w:rsidRDefault="00E21915" w:rsidP="00803BB6">
      <w:pPr>
        <w:rPr>
          <w:rFonts w:ascii="Verdana" w:hAnsi="Verdana" w:cs="Arial"/>
          <w:b/>
          <w:sz w:val="20"/>
        </w:rPr>
      </w:pPr>
      <w:r w:rsidRPr="00E21915">
        <w:rPr>
          <w:rFonts w:ascii="Verdana" w:hAnsi="Verdana" w:cs="Arial"/>
          <w:b/>
          <w:sz w:val="20"/>
        </w:rPr>
        <w:t>Date: February 6, 2004 to July 2005</w:t>
      </w:r>
    </w:p>
    <w:p w:rsidR="00E21915" w:rsidRPr="00E21915" w:rsidRDefault="00E21915" w:rsidP="00E21915">
      <w:pPr>
        <w:ind w:left="300"/>
        <w:rPr>
          <w:rFonts w:ascii="Verdana" w:hAnsi="Verdana" w:cs="Arial"/>
          <w:b/>
          <w:sz w:val="20"/>
        </w:rPr>
      </w:pPr>
    </w:p>
    <w:p w:rsidR="00E21915" w:rsidRPr="00E21915" w:rsidRDefault="00E21915" w:rsidP="00E21915">
      <w:pPr>
        <w:numPr>
          <w:ilvl w:val="0"/>
          <w:numId w:val="17"/>
        </w:numPr>
        <w:jc w:val="both"/>
        <w:rPr>
          <w:rFonts w:ascii="Verdana" w:hAnsi="Verdana" w:cs="Arial"/>
          <w:bCs/>
          <w:sz w:val="20"/>
        </w:rPr>
      </w:pPr>
      <w:r w:rsidRPr="00E21915">
        <w:rPr>
          <w:rFonts w:ascii="Verdana" w:hAnsi="Verdana" w:cs="Arial"/>
          <w:bCs/>
          <w:sz w:val="20"/>
        </w:rPr>
        <w:t>Operates a particular program for the recording of all the existing accounts receivable of the Credit &amp; Collection Department in Main Office and from all branches</w:t>
      </w:r>
      <w:r w:rsidRPr="00E21915">
        <w:rPr>
          <w:rFonts w:ascii="Verdana" w:hAnsi="Verdana" w:cs="Tahoma"/>
          <w:color w:val="333333"/>
          <w:sz w:val="20"/>
          <w:shd w:val="clear" w:color="auto" w:fill="FFFFFF"/>
        </w:rPr>
        <w:t>.</w:t>
      </w:r>
    </w:p>
    <w:p w:rsidR="00E21915" w:rsidRPr="00E21915" w:rsidRDefault="00E21915" w:rsidP="00E21915">
      <w:pPr>
        <w:numPr>
          <w:ilvl w:val="0"/>
          <w:numId w:val="17"/>
        </w:numPr>
        <w:jc w:val="both"/>
        <w:rPr>
          <w:rFonts w:ascii="Verdana" w:hAnsi="Verdana" w:cs="Arial"/>
          <w:bCs/>
          <w:sz w:val="20"/>
        </w:rPr>
      </w:pPr>
      <w:r w:rsidRPr="00E21915">
        <w:rPr>
          <w:rFonts w:ascii="Verdana" w:hAnsi="Verdana" w:cs="Arial"/>
          <w:bCs/>
          <w:sz w:val="20"/>
        </w:rPr>
        <w:t>Post all installment transactions made every month formulating individual customer ledgers.</w:t>
      </w:r>
    </w:p>
    <w:p w:rsidR="00E21915" w:rsidRPr="00E21915" w:rsidRDefault="00E21915" w:rsidP="00E21915">
      <w:pPr>
        <w:numPr>
          <w:ilvl w:val="0"/>
          <w:numId w:val="17"/>
        </w:numPr>
        <w:jc w:val="both"/>
        <w:rPr>
          <w:rFonts w:ascii="Verdana" w:hAnsi="Verdana" w:cs="Arial"/>
          <w:bCs/>
          <w:sz w:val="20"/>
        </w:rPr>
      </w:pPr>
      <w:r w:rsidRPr="00E21915">
        <w:rPr>
          <w:rFonts w:ascii="Verdana" w:hAnsi="Verdana" w:cs="Arial"/>
          <w:bCs/>
          <w:sz w:val="20"/>
        </w:rPr>
        <w:lastRenderedPageBreak/>
        <w:t>Post daily collections to individual customer ledger.</w:t>
      </w:r>
    </w:p>
    <w:p w:rsidR="00E21915" w:rsidRPr="00E21915" w:rsidRDefault="00E21915" w:rsidP="00E21915">
      <w:pPr>
        <w:numPr>
          <w:ilvl w:val="0"/>
          <w:numId w:val="17"/>
        </w:numPr>
        <w:jc w:val="both"/>
        <w:rPr>
          <w:rFonts w:ascii="Verdana" w:hAnsi="Verdana" w:cs="Arial"/>
          <w:bCs/>
          <w:sz w:val="20"/>
        </w:rPr>
      </w:pPr>
      <w:r w:rsidRPr="00E21915">
        <w:rPr>
          <w:rFonts w:ascii="Verdana" w:hAnsi="Verdana" w:cs="Arial"/>
          <w:bCs/>
          <w:sz w:val="20"/>
        </w:rPr>
        <w:t>Prepare per CCIs beginning and ending balance record of all their accounts receivable.</w:t>
      </w:r>
    </w:p>
    <w:p w:rsidR="00E21915" w:rsidRPr="00E21915" w:rsidRDefault="00E21915" w:rsidP="00E21915">
      <w:pPr>
        <w:numPr>
          <w:ilvl w:val="0"/>
          <w:numId w:val="17"/>
        </w:numPr>
        <w:jc w:val="both"/>
        <w:rPr>
          <w:rFonts w:ascii="Verdana" w:hAnsi="Verdana" w:cs="Arial"/>
          <w:bCs/>
          <w:sz w:val="20"/>
        </w:rPr>
      </w:pPr>
      <w:r w:rsidRPr="00E21915">
        <w:rPr>
          <w:rFonts w:ascii="Verdana" w:hAnsi="Verdana" w:cs="Arial"/>
          <w:bCs/>
          <w:sz w:val="20"/>
        </w:rPr>
        <w:t xml:space="preserve">Prepare monthly, quarterly and yearly accounts receivable reports. </w:t>
      </w:r>
      <w:r w:rsidR="00C356A4" w:rsidRPr="00E21915">
        <w:rPr>
          <w:rFonts w:ascii="Verdana" w:hAnsi="Verdana" w:cs="Arial"/>
          <w:bCs/>
          <w:sz w:val="20"/>
        </w:rPr>
        <w:t>These include</w:t>
      </w:r>
      <w:r w:rsidRPr="00E21915">
        <w:rPr>
          <w:rFonts w:ascii="Verdana" w:hAnsi="Verdana" w:cs="Arial"/>
          <w:bCs/>
          <w:sz w:val="20"/>
        </w:rPr>
        <w:t xml:space="preserve"> number of installments sales made, amount of collections, uncollected and repossessed units at the end of the month, quarter and year. </w:t>
      </w:r>
    </w:p>
    <w:p w:rsidR="003C581C" w:rsidRPr="00F36186" w:rsidRDefault="00E21915" w:rsidP="00B2683F">
      <w:pPr>
        <w:numPr>
          <w:ilvl w:val="0"/>
          <w:numId w:val="17"/>
        </w:numPr>
        <w:jc w:val="both"/>
        <w:rPr>
          <w:rFonts w:ascii="Verdana" w:hAnsi="Verdana" w:cs="Arial"/>
          <w:bCs/>
          <w:sz w:val="20"/>
        </w:rPr>
      </w:pPr>
      <w:r w:rsidRPr="00E21915">
        <w:rPr>
          <w:rFonts w:ascii="Verdana" w:hAnsi="Verdana" w:cs="Arial"/>
          <w:bCs/>
          <w:sz w:val="20"/>
        </w:rPr>
        <w:t xml:space="preserve">Preparing a memorandum duly signed by the C&amp;C Manager on matters concerning discrepancy of customers records per CCI versus computer record. </w:t>
      </w:r>
    </w:p>
    <w:p w:rsidR="003C581C" w:rsidRDefault="003C581C" w:rsidP="00B2683F">
      <w:pPr>
        <w:rPr>
          <w:rFonts w:ascii="Verdana" w:hAnsi="Verdana" w:cs="Arial"/>
          <w:bCs/>
          <w:sz w:val="20"/>
        </w:rPr>
      </w:pPr>
    </w:p>
    <w:p w:rsidR="00E21915" w:rsidRPr="00E21915" w:rsidRDefault="00E21915" w:rsidP="00B2683F">
      <w:pPr>
        <w:rPr>
          <w:rFonts w:ascii="Verdana" w:hAnsi="Verdana" w:cs="Arial"/>
          <w:b/>
          <w:caps/>
          <w:sz w:val="20"/>
        </w:rPr>
      </w:pPr>
      <w:r w:rsidRPr="00E21915">
        <w:rPr>
          <w:rFonts w:ascii="Verdana" w:hAnsi="Verdana" w:cs="Arial"/>
          <w:b/>
          <w:caps/>
          <w:sz w:val="20"/>
        </w:rPr>
        <w:t>company: S &amp; J Marketing (Cauayan City, Isabela, Philippines)</w:t>
      </w:r>
    </w:p>
    <w:p w:rsidR="00E21915" w:rsidRPr="00E21915" w:rsidRDefault="00E21915" w:rsidP="00B2683F">
      <w:pPr>
        <w:rPr>
          <w:rFonts w:ascii="Verdana" w:hAnsi="Verdana" w:cs="Arial"/>
          <w:b/>
          <w:sz w:val="20"/>
        </w:rPr>
      </w:pPr>
      <w:r w:rsidRPr="00E21915">
        <w:rPr>
          <w:rFonts w:ascii="Verdana" w:hAnsi="Verdana" w:cs="Arial"/>
          <w:b/>
          <w:sz w:val="20"/>
        </w:rPr>
        <w:t>Position: Accounts Clerk</w:t>
      </w:r>
    </w:p>
    <w:p w:rsidR="00E21915" w:rsidRPr="00E21915" w:rsidRDefault="00E21915" w:rsidP="00B2683F">
      <w:pPr>
        <w:rPr>
          <w:rFonts w:ascii="Verdana" w:hAnsi="Verdana" w:cs="Arial"/>
          <w:b/>
          <w:sz w:val="20"/>
        </w:rPr>
      </w:pPr>
      <w:r w:rsidRPr="00E21915">
        <w:rPr>
          <w:rFonts w:ascii="Verdana" w:hAnsi="Verdana" w:cs="Arial"/>
          <w:b/>
          <w:sz w:val="20"/>
        </w:rPr>
        <w:t>Date: October 7, 2003 to February 5, 2004</w:t>
      </w:r>
    </w:p>
    <w:p w:rsidR="00E21915" w:rsidRPr="00E21915" w:rsidRDefault="00E21915" w:rsidP="00E21915">
      <w:pPr>
        <w:rPr>
          <w:rFonts w:ascii="Verdana" w:hAnsi="Verdana" w:cs="Arial"/>
          <w:b/>
          <w:sz w:val="20"/>
        </w:rPr>
      </w:pPr>
    </w:p>
    <w:p w:rsidR="00E21915" w:rsidRPr="00E21915" w:rsidRDefault="00E21915" w:rsidP="00A453EB">
      <w:pPr>
        <w:numPr>
          <w:ilvl w:val="0"/>
          <w:numId w:val="20"/>
        </w:numPr>
        <w:jc w:val="both"/>
        <w:rPr>
          <w:rFonts w:ascii="Verdana" w:hAnsi="Verdana" w:cs="Arial"/>
          <w:bCs/>
          <w:sz w:val="20"/>
        </w:rPr>
      </w:pPr>
      <w:r w:rsidRPr="00E21915">
        <w:rPr>
          <w:rFonts w:ascii="Verdana" w:hAnsi="Verdana" w:cs="Arial"/>
          <w:bCs/>
          <w:sz w:val="20"/>
        </w:rPr>
        <w:t>Initially interact with the Sales Representative (SR) whenever there were Installment applicants.</w:t>
      </w:r>
    </w:p>
    <w:p w:rsidR="00E21915" w:rsidRPr="00E21915" w:rsidRDefault="00E21915" w:rsidP="00A453EB">
      <w:pPr>
        <w:numPr>
          <w:ilvl w:val="0"/>
          <w:numId w:val="20"/>
        </w:numPr>
        <w:jc w:val="both"/>
        <w:rPr>
          <w:rFonts w:ascii="Verdana" w:hAnsi="Verdana" w:cs="Arial"/>
          <w:bCs/>
          <w:sz w:val="20"/>
        </w:rPr>
      </w:pPr>
      <w:r w:rsidRPr="00E21915">
        <w:rPr>
          <w:rFonts w:ascii="Verdana" w:hAnsi="Verdana" w:cs="Arial"/>
          <w:bCs/>
          <w:sz w:val="20"/>
        </w:rPr>
        <w:t>Receive the application form of the customer.</w:t>
      </w:r>
    </w:p>
    <w:p w:rsidR="00E21915" w:rsidRPr="00E21915" w:rsidRDefault="00E21915" w:rsidP="00A453EB">
      <w:pPr>
        <w:numPr>
          <w:ilvl w:val="0"/>
          <w:numId w:val="20"/>
        </w:numPr>
        <w:jc w:val="both"/>
        <w:rPr>
          <w:rFonts w:ascii="Verdana" w:hAnsi="Verdana" w:cs="Arial"/>
          <w:bCs/>
          <w:sz w:val="20"/>
        </w:rPr>
      </w:pPr>
      <w:r w:rsidRPr="00E21915">
        <w:rPr>
          <w:rFonts w:ascii="Verdana" w:hAnsi="Verdana" w:cs="Arial"/>
          <w:bCs/>
          <w:sz w:val="20"/>
        </w:rPr>
        <w:t>Log in the application to the credit transaction register</w:t>
      </w:r>
    </w:p>
    <w:p w:rsidR="00E21915" w:rsidRPr="00E21915" w:rsidRDefault="00E21915" w:rsidP="00A453EB">
      <w:pPr>
        <w:numPr>
          <w:ilvl w:val="0"/>
          <w:numId w:val="20"/>
        </w:numPr>
        <w:jc w:val="both"/>
        <w:rPr>
          <w:rFonts w:ascii="Verdana" w:hAnsi="Verdana" w:cs="Arial"/>
          <w:bCs/>
          <w:sz w:val="20"/>
        </w:rPr>
      </w:pPr>
      <w:r w:rsidRPr="00E21915">
        <w:rPr>
          <w:rFonts w:ascii="Verdana" w:hAnsi="Verdana" w:cs="Arial"/>
          <w:bCs/>
          <w:sz w:val="20"/>
        </w:rPr>
        <w:t>Conduct the initial interview and when the application is approved the AC will prepare all the documents necessary for the liquidation or payment of the installment transaction.</w:t>
      </w:r>
    </w:p>
    <w:p w:rsidR="00B2683F" w:rsidRDefault="00E21915" w:rsidP="00A453EB">
      <w:pPr>
        <w:numPr>
          <w:ilvl w:val="0"/>
          <w:numId w:val="20"/>
        </w:numPr>
        <w:jc w:val="both"/>
        <w:rPr>
          <w:rFonts w:ascii="Arial" w:hAnsi="Arial" w:cs="Arial"/>
          <w:b/>
          <w:bCs/>
          <w:sz w:val="20"/>
        </w:rPr>
      </w:pPr>
      <w:r w:rsidRPr="00E21915">
        <w:rPr>
          <w:rFonts w:ascii="Verdana" w:hAnsi="Verdana" w:cs="Arial"/>
          <w:bCs/>
          <w:sz w:val="20"/>
        </w:rPr>
        <w:t>Keep all installment Contract Papers</w:t>
      </w:r>
      <w:r w:rsidR="003C581C">
        <w:rPr>
          <w:rFonts w:ascii="Arial" w:hAnsi="Arial" w:cs="Arial"/>
          <w:b/>
          <w:bCs/>
          <w:sz w:val="20"/>
        </w:rPr>
        <w:t>.</w:t>
      </w:r>
    </w:p>
    <w:p w:rsidR="003C581C" w:rsidRPr="003C581C" w:rsidRDefault="003C581C" w:rsidP="003C581C">
      <w:pPr>
        <w:jc w:val="both"/>
        <w:rPr>
          <w:rFonts w:ascii="Arial" w:hAnsi="Arial" w:cs="Arial"/>
          <w:b/>
          <w:bCs/>
          <w:sz w:val="20"/>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tblPr>
      <w:tblGrid>
        <w:gridCol w:w="9377"/>
      </w:tblGrid>
      <w:tr w:rsidR="00166511" w:rsidRPr="00166511" w:rsidTr="0077247A">
        <w:trPr>
          <w:trHeight w:val="375"/>
        </w:trPr>
        <w:tc>
          <w:tcPr>
            <w:tcW w:w="9377" w:type="dxa"/>
            <w:tcBorders>
              <w:top w:val="nil"/>
              <w:left w:val="nil"/>
              <w:bottom w:val="nil"/>
              <w:right w:val="nil"/>
            </w:tcBorders>
            <w:shd w:val="clear" w:color="auto" w:fill="auto"/>
            <w:vAlign w:val="center"/>
          </w:tcPr>
          <w:p w:rsidR="00166511" w:rsidRPr="0077247A" w:rsidRDefault="00166511" w:rsidP="00166511">
            <w:pPr>
              <w:rPr>
                <w:rFonts w:ascii="Verdana" w:hAnsi="Verdana"/>
                <w:b/>
                <w:sz w:val="20"/>
                <w:u w:val="single"/>
              </w:rPr>
            </w:pPr>
            <w:r w:rsidRPr="0077247A">
              <w:rPr>
                <w:rFonts w:ascii="Verdana" w:hAnsi="Verdana"/>
                <w:b/>
                <w:sz w:val="20"/>
                <w:u w:val="single"/>
              </w:rPr>
              <w:t xml:space="preserve">EDUCATION </w:t>
            </w:r>
            <w:r w:rsidR="00CA38BE" w:rsidRPr="0077247A">
              <w:rPr>
                <w:rFonts w:ascii="Verdana" w:hAnsi="Verdana"/>
                <w:b/>
                <w:sz w:val="20"/>
                <w:u w:val="single"/>
              </w:rPr>
              <w:t xml:space="preserve">QUALIFICATION </w:t>
            </w:r>
          </w:p>
        </w:tc>
      </w:tr>
    </w:tbl>
    <w:p w:rsidR="00A453EB" w:rsidRDefault="00A453EB" w:rsidP="00F56BAA">
      <w:pPr>
        <w:ind w:left="540"/>
        <w:contextualSpacing/>
        <w:rPr>
          <w:rFonts w:ascii="Verdana" w:hAnsi="Verdana"/>
          <w:sz w:val="20"/>
        </w:rPr>
      </w:pPr>
    </w:p>
    <w:p w:rsidR="00A453EB" w:rsidRPr="00A453EB" w:rsidRDefault="00A453EB" w:rsidP="00A453EB">
      <w:pPr>
        <w:numPr>
          <w:ilvl w:val="0"/>
          <w:numId w:val="21"/>
        </w:numPr>
        <w:rPr>
          <w:rFonts w:ascii="Verdana" w:hAnsi="Verdana" w:cs="Arial"/>
          <w:bCs/>
          <w:caps/>
          <w:sz w:val="20"/>
        </w:rPr>
      </w:pPr>
      <w:r w:rsidRPr="00A453EB">
        <w:rPr>
          <w:rFonts w:ascii="Verdana" w:hAnsi="Verdana" w:cs="Arial"/>
          <w:bCs/>
          <w:caps/>
          <w:sz w:val="20"/>
        </w:rPr>
        <w:t xml:space="preserve">College </w:t>
      </w:r>
    </w:p>
    <w:p w:rsidR="00A453EB" w:rsidRPr="00803BB6" w:rsidRDefault="00A453EB" w:rsidP="00A453EB">
      <w:pPr>
        <w:ind w:firstLine="720"/>
        <w:rPr>
          <w:rFonts w:ascii="Verdana" w:hAnsi="Verdana" w:cs="Arial"/>
          <w:b/>
          <w:bCs/>
          <w:color w:val="000000"/>
          <w:sz w:val="20"/>
        </w:rPr>
      </w:pPr>
      <w:r w:rsidRPr="00803BB6">
        <w:rPr>
          <w:rFonts w:ascii="Verdana" w:hAnsi="Verdana" w:cs="Arial"/>
          <w:b/>
          <w:bCs/>
          <w:color w:val="000000"/>
          <w:sz w:val="20"/>
        </w:rPr>
        <w:t>Bachelor of Science in Accountancy</w:t>
      </w:r>
    </w:p>
    <w:p w:rsidR="00A453EB" w:rsidRPr="00A453EB" w:rsidRDefault="00A453EB" w:rsidP="00A453EB">
      <w:pPr>
        <w:ind w:firstLine="720"/>
        <w:rPr>
          <w:rFonts w:ascii="Verdana" w:hAnsi="Verdana" w:cs="Arial"/>
          <w:bCs/>
          <w:sz w:val="20"/>
        </w:rPr>
      </w:pPr>
      <w:r w:rsidRPr="00A453EB">
        <w:rPr>
          <w:rFonts w:ascii="Verdana" w:hAnsi="Verdana" w:cs="Arial"/>
          <w:bCs/>
          <w:sz w:val="20"/>
        </w:rPr>
        <w:t>Saint Mary's University</w:t>
      </w:r>
    </w:p>
    <w:p w:rsidR="00A453EB" w:rsidRPr="00A453EB" w:rsidRDefault="00A453EB" w:rsidP="00A453EB">
      <w:pPr>
        <w:ind w:firstLine="720"/>
        <w:rPr>
          <w:rFonts w:ascii="Verdana" w:hAnsi="Verdana" w:cs="Tahoma"/>
          <w:color w:val="333333"/>
          <w:sz w:val="17"/>
          <w:szCs w:val="17"/>
          <w:shd w:val="clear" w:color="auto" w:fill="FFFFFF"/>
        </w:rPr>
      </w:pPr>
      <w:r w:rsidRPr="00A453EB">
        <w:rPr>
          <w:rFonts w:ascii="Verdana" w:hAnsi="Verdana" w:cs="Arial"/>
          <w:bCs/>
          <w:sz w:val="20"/>
        </w:rPr>
        <w:t xml:space="preserve">Bayombong, </w:t>
      </w:r>
      <w:smartTag w:uri="urn:schemas-microsoft-com:office:smarttags" w:element="place">
        <w:smartTag w:uri="urn:schemas-microsoft-com:office:smarttags" w:element="City">
          <w:r w:rsidRPr="00A453EB">
            <w:rPr>
              <w:rFonts w:ascii="Verdana" w:hAnsi="Verdana" w:cs="Arial"/>
              <w:bCs/>
              <w:sz w:val="20"/>
            </w:rPr>
            <w:t>Nueva Vizcaya</w:t>
          </w:r>
        </w:smartTag>
        <w:r w:rsidRPr="00A453EB">
          <w:rPr>
            <w:rFonts w:ascii="Verdana" w:hAnsi="Verdana" w:cs="Arial"/>
            <w:bCs/>
            <w:sz w:val="20"/>
          </w:rPr>
          <w:t>,</w:t>
        </w:r>
        <w:smartTag w:uri="urn:schemas-microsoft-com:office:smarttags" w:element="country-region">
          <w:r w:rsidRPr="00A453EB">
            <w:rPr>
              <w:rFonts w:ascii="Verdana" w:hAnsi="Verdana" w:cs="Arial"/>
              <w:bCs/>
              <w:sz w:val="20"/>
            </w:rPr>
            <w:t>Philippines</w:t>
          </w:r>
        </w:smartTag>
      </w:smartTag>
    </w:p>
    <w:p w:rsidR="003C581C" w:rsidRDefault="00A453EB" w:rsidP="003C581C">
      <w:pPr>
        <w:ind w:firstLine="720"/>
        <w:rPr>
          <w:rFonts w:ascii="Verdana" w:hAnsi="Verdana" w:cs="Arial"/>
          <w:bCs/>
          <w:sz w:val="20"/>
        </w:rPr>
      </w:pPr>
      <w:r w:rsidRPr="00A453EB">
        <w:rPr>
          <w:rFonts w:ascii="Verdana" w:hAnsi="Verdana" w:cs="Arial"/>
          <w:bCs/>
          <w:sz w:val="20"/>
        </w:rPr>
        <w:t>DATE GRADUATED</w:t>
      </w:r>
      <w:r w:rsidRPr="00A453EB">
        <w:rPr>
          <w:rFonts w:ascii="Verdana" w:hAnsi="Verdana" w:cs="Arial"/>
          <w:bCs/>
          <w:sz w:val="20"/>
        </w:rPr>
        <w:tab/>
        <w:t>:  April 2003</w:t>
      </w:r>
    </w:p>
    <w:p w:rsidR="003C581C" w:rsidRPr="003C581C" w:rsidRDefault="003C581C" w:rsidP="00F36186">
      <w:pPr>
        <w:rPr>
          <w:rFonts w:ascii="Verdana" w:hAnsi="Verdana" w:cs="Arial"/>
          <w:bCs/>
          <w:sz w:val="20"/>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000"/>
      </w:tblPr>
      <w:tblGrid>
        <w:gridCol w:w="9377"/>
      </w:tblGrid>
      <w:tr w:rsidR="00A26B56" w:rsidRPr="00AD4C30" w:rsidTr="0077247A">
        <w:trPr>
          <w:trHeight w:val="375"/>
        </w:trPr>
        <w:tc>
          <w:tcPr>
            <w:tcW w:w="9377" w:type="dxa"/>
            <w:tcBorders>
              <w:top w:val="nil"/>
              <w:left w:val="nil"/>
              <w:bottom w:val="nil"/>
              <w:right w:val="nil"/>
            </w:tcBorders>
            <w:shd w:val="clear" w:color="auto" w:fill="auto"/>
            <w:vAlign w:val="center"/>
          </w:tcPr>
          <w:p w:rsidR="00A26B56" w:rsidRPr="00C70AE2" w:rsidRDefault="00A26B56" w:rsidP="009E2D34">
            <w:pPr>
              <w:pStyle w:val="BodyText"/>
              <w:rPr>
                <w:rFonts w:ascii="Verdana" w:hAnsi="Verdana"/>
                <w:b/>
                <w:caps/>
                <w:sz w:val="20"/>
                <w:u w:val="single"/>
              </w:rPr>
            </w:pPr>
            <w:r w:rsidRPr="00C70AE2">
              <w:rPr>
                <w:rFonts w:ascii="Verdana" w:hAnsi="Verdana"/>
                <w:b/>
                <w:sz w:val="20"/>
                <w:u w:val="single"/>
              </w:rPr>
              <w:t xml:space="preserve">PERSONAL </w:t>
            </w:r>
            <w:r w:rsidR="009E2D34" w:rsidRPr="00C70AE2">
              <w:rPr>
                <w:rFonts w:ascii="Verdana" w:hAnsi="Verdana"/>
                <w:b/>
                <w:sz w:val="20"/>
                <w:u w:val="single"/>
              </w:rPr>
              <w:t>PROFILE</w:t>
            </w:r>
          </w:p>
        </w:tc>
      </w:tr>
    </w:tbl>
    <w:p w:rsidR="00A26B56" w:rsidRPr="00A453EB" w:rsidRDefault="00A26B56" w:rsidP="00A26B56">
      <w:pPr>
        <w:numPr>
          <w:ilvl w:val="0"/>
          <w:numId w:val="1"/>
        </w:numPr>
        <w:rPr>
          <w:rFonts w:ascii="Verdana" w:hAnsi="Verdana"/>
          <w:sz w:val="20"/>
        </w:rPr>
      </w:pPr>
      <w:r w:rsidRPr="00AD4C30">
        <w:rPr>
          <w:rFonts w:ascii="Verdana" w:hAnsi="Verdana"/>
          <w:sz w:val="20"/>
        </w:rPr>
        <w:t>Date of Birth</w:t>
      </w:r>
      <w:r w:rsidRPr="00AD4C30">
        <w:rPr>
          <w:rFonts w:ascii="Verdana" w:hAnsi="Verdana"/>
          <w:sz w:val="20"/>
        </w:rPr>
        <w:tab/>
      </w:r>
      <w:r w:rsidRPr="00AD4C30">
        <w:rPr>
          <w:rFonts w:ascii="Verdana" w:hAnsi="Verdana"/>
          <w:sz w:val="20"/>
        </w:rPr>
        <w:tab/>
        <w:t>:</w:t>
      </w:r>
      <w:r w:rsidRPr="00AD4C30">
        <w:rPr>
          <w:rFonts w:ascii="Verdana" w:hAnsi="Verdana"/>
          <w:sz w:val="20"/>
        </w:rPr>
        <w:tab/>
      </w:r>
      <w:r w:rsidR="003E6543">
        <w:rPr>
          <w:rFonts w:ascii="Verdana" w:hAnsi="Verdana"/>
          <w:sz w:val="20"/>
        </w:rPr>
        <w:t xml:space="preserve">03 </w:t>
      </w:r>
      <w:r w:rsidR="003E6543">
        <w:rPr>
          <w:rFonts w:ascii="Verdana" w:hAnsi="Verdana" w:cs="Arial"/>
          <w:bCs/>
          <w:sz w:val="20"/>
        </w:rPr>
        <w:t>December</w:t>
      </w:r>
      <w:r w:rsidR="00A453EB" w:rsidRPr="00A453EB">
        <w:rPr>
          <w:rFonts w:ascii="Verdana" w:hAnsi="Verdana" w:cs="Arial"/>
          <w:bCs/>
          <w:sz w:val="20"/>
        </w:rPr>
        <w:t xml:space="preserve"> 1982</w:t>
      </w:r>
    </w:p>
    <w:p w:rsidR="00A26B56" w:rsidRPr="00AD4C30" w:rsidRDefault="00A26B56" w:rsidP="00A26B56">
      <w:pPr>
        <w:numPr>
          <w:ilvl w:val="0"/>
          <w:numId w:val="1"/>
        </w:numPr>
        <w:rPr>
          <w:rFonts w:ascii="Verdana" w:hAnsi="Verdana"/>
          <w:sz w:val="20"/>
        </w:rPr>
      </w:pPr>
      <w:r w:rsidRPr="00AD4C30">
        <w:rPr>
          <w:rFonts w:ascii="Verdana" w:hAnsi="Verdana"/>
          <w:sz w:val="20"/>
        </w:rPr>
        <w:t>Marital Status</w:t>
      </w:r>
      <w:r w:rsidRPr="00AD4C30">
        <w:rPr>
          <w:rFonts w:ascii="Verdana" w:hAnsi="Verdana"/>
          <w:sz w:val="20"/>
        </w:rPr>
        <w:tab/>
      </w:r>
      <w:r w:rsidRPr="00AD4C30">
        <w:rPr>
          <w:rFonts w:ascii="Verdana" w:hAnsi="Verdana"/>
          <w:sz w:val="20"/>
        </w:rPr>
        <w:tab/>
        <w:t>:</w:t>
      </w:r>
      <w:r w:rsidRPr="00AD4C30">
        <w:rPr>
          <w:rFonts w:ascii="Verdana" w:hAnsi="Verdana"/>
          <w:sz w:val="20"/>
        </w:rPr>
        <w:tab/>
      </w:r>
      <w:r w:rsidR="002C31D6">
        <w:rPr>
          <w:rFonts w:ascii="Verdana" w:hAnsi="Verdana"/>
          <w:sz w:val="20"/>
        </w:rPr>
        <w:t>Married</w:t>
      </w:r>
    </w:p>
    <w:p w:rsidR="00A26B56" w:rsidRPr="00AD4C30" w:rsidRDefault="00A26B56" w:rsidP="00A26B56">
      <w:pPr>
        <w:numPr>
          <w:ilvl w:val="0"/>
          <w:numId w:val="1"/>
        </w:numPr>
        <w:rPr>
          <w:rFonts w:ascii="Verdana" w:hAnsi="Verdana"/>
          <w:sz w:val="20"/>
        </w:rPr>
      </w:pPr>
      <w:r w:rsidRPr="00AD4C30">
        <w:rPr>
          <w:rFonts w:ascii="Verdana" w:hAnsi="Verdana"/>
          <w:sz w:val="20"/>
        </w:rPr>
        <w:t>Language Known</w:t>
      </w:r>
      <w:r w:rsidRPr="00AD4C30">
        <w:rPr>
          <w:rFonts w:ascii="Verdana" w:hAnsi="Verdana"/>
          <w:sz w:val="20"/>
        </w:rPr>
        <w:tab/>
      </w:r>
      <w:r w:rsidRPr="00AD4C30">
        <w:rPr>
          <w:rFonts w:ascii="Verdana" w:hAnsi="Verdana"/>
          <w:sz w:val="20"/>
        </w:rPr>
        <w:tab/>
        <w:t>:</w:t>
      </w:r>
      <w:r w:rsidRPr="00AD4C30">
        <w:rPr>
          <w:rFonts w:ascii="Verdana" w:hAnsi="Verdana"/>
          <w:sz w:val="20"/>
        </w:rPr>
        <w:tab/>
      </w:r>
      <w:r w:rsidR="004A1689">
        <w:rPr>
          <w:rFonts w:ascii="Verdana" w:hAnsi="Verdana"/>
          <w:sz w:val="20"/>
        </w:rPr>
        <w:t>English &amp;</w:t>
      </w:r>
      <w:r w:rsidR="00F56BAA">
        <w:rPr>
          <w:rFonts w:ascii="Verdana" w:hAnsi="Verdana"/>
          <w:sz w:val="20"/>
        </w:rPr>
        <w:t>Tagalog</w:t>
      </w:r>
      <w:r w:rsidRPr="00AD4C30">
        <w:rPr>
          <w:rFonts w:ascii="Verdana" w:hAnsi="Verdana"/>
          <w:sz w:val="20"/>
        </w:rPr>
        <w:tab/>
      </w:r>
    </w:p>
    <w:p w:rsidR="00A26B56" w:rsidRPr="00AD4C30" w:rsidRDefault="00A26B56" w:rsidP="00A26B56">
      <w:pPr>
        <w:numPr>
          <w:ilvl w:val="0"/>
          <w:numId w:val="1"/>
        </w:numPr>
        <w:rPr>
          <w:rFonts w:ascii="Verdana" w:hAnsi="Verdana"/>
          <w:sz w:val="20"/>
        </w:rPr>
      </w:pPr>
      <w:r w:rsidRPr="00AD4C30">
        <w:rPr>
          <w:rFonts w:ascii="Verdana" w:hAnsi="Verdana"/>
          <w:sz w:val="20"/>
        </w:rPr>
        <w:t>Hobbies</w:t>
      </w:r>
      <w:r w:rsidRPr="00AD4C30">
        <w:rPr>
          <w:rFonts w:ascii="Verdana" w:hAnsi="Verdana"/>
          <w:sz w:val="20"/>
        </w:rPr>
        <w:tab/>
      </w:r>
      <w:r w:rsidRPr="00AD4C30">
        <w:rPr>
          <w:rFonts w:ascii="Verdana" w:hAnsi="Verdana"/>
          <w:sz w:val="20"/>
        </w:rPr>
        <w:tab/>
      </w:r>
      <w:r w:rsidRPr="00AD4C30">
        <w:rPr>
          <w:rFonts w:ascii="Verdana" w:hAnsi="Verdana"/>
          <w:sz w:val="20"/>
        </w:rPr>
        <w:tab/>
        <w:t>:</w:t>
      </w:r>
      <w:r w:rsidRPr="00AD4C30">
        <w:rPr>
          <w:rFonts w:ascii="Verdana" w:hAnsi="Verdana"/>
          <w:sz w:val="20"/>
        </w:rPr>
        <w:tab/>
        <w:t>Listening Music,</w:t>
      </w:r>
      <w:r w:rsidR="00A453EB">
        <w:rPr>
          <w:rFonts w:ascii="Verdana" w:hAnsi="Verdana"/>
          <w:sz w:val="20"/>
        </w:rPr>
        <w:t xml:space="preserve"> Reading Books</w:t>
      </w:r>
    </w:p>
    <w:p w:rsidR="00A26B56" w:rsidRPr="00AD4C30" w:rsidRDefault="00A26B56" w:rsidP="00A453EB">
      <w:pPr>
        <w:numPr>
          <w:ilvl w:val="0"/>
          <w:numId w:val="1"/>
        </w:numPr>
        <w:rPr>
          <w:rFonts w:ascii="Verdana" w:hAnsi="Verdana"/>
          <w:sz w:val="20"/>
        </w:rPr>
      </w:pPr>
      <w:r w:rsidRPr="00AD4C30">
        <w:rPr>
          <w:rFonts w:ascii="Verdana" w:hAnsi="Verdana"/>
          <w:sz w:val="20"/>
        </w:rPr>
        <w:t>Nationality</w:t>
      </w:r>
      <w:r w:rsidRPr="00AD4C30">
        <w:rPr>
          <w:rFonts w:ascii="Verdana" w:hAnsi="Verdana"/>
          <w:sz w:val="20"/>
        </w:rPr>
        <w:tab/>
      </w:r>
      <w:r w:rsidRPr="00AD4C30">
        <w:rPr>
          <w:rFonts w:ascii="Verdana" w:hAnsi="Verdana"/>
          <w:sz w:val="20"/>
        </w:rPr>
        <w:tab/>
      </w:r>
      <w:r w:rsidRPr="00AD4C30">
        <w:rPr>
          <w:rFonts w:ascii="Verdana" w:hAnsi="Verdana"/>
          <w:sz w:val="20"/>
        </w:rPr>
        <w:tab/>
        <w:t>:</w:t>
      </w:r>
      <w:r w:rsidRPr="00AD4C30">
        <w:rPr>
          <w:rFonts w:ascii="Verdana" w:hAnsi="Verdana"/>
          <w:sz w:val="20"/>
        </w:rPr>
        <w:tab/>
      </w:r>
      <w:r w:rsidR="004A1689">
        <w:rPr>
          <w:rFonts w:ascii="Verdana" w:hAnsi="Verdana"/>
          <w:sz w:val="20"/>
        </w:rPr>
        <w:t>Filipino</w:t>
      </w:r>
    </w:p>
    <w:p w:rsidR="003C581C" w:rsidRPr="003C581C" w:rsidRDefault="003C581C" w:rsidP="003C581C">
      <w:pPr>
        <w:rPr>
          <w:rFonts w:ascii="Verdana" w:hAnsi="Verdana"/>
          <w:sz w:val="20"/>
        </w:rPr>
      </w:pPr>
    </w:p>
    <w:tbl>
      <w:tblPr>
        <w:tblW w:w="9503" w:type="dxa"/>
        <w:jc w:val="center"/>
        <w:tblInd w:w="-126" w:type="dxa"/>
        <w:shd w:val="clear" w:color="auto" w:fill="BFBFBF"/>
        <w:tblLook w:val="0000"/>
      </w:tblPr>
      <w:tblGrid>
        <w:gridCol w:w="9503"/>
      </w:tblGrid>
      <w:tr w:rsidR="00A26B56" w:rsidRPr="00AD4C30" w:rsidTr="00F56BAA">
        <w:trPr>
          <w:trHeight w:val="375"/>
          <w:jc w:val="center"/>
        </w:trPr>
        <w:tc>
          <w:tcPr>
            <w:tcW w:w="9503" w:type="dxa"/>
            <w:shd w:val="clear" w:color="auto" w:fill="auto"/>
            <w:vAlign w:val="center"/>
          </w:tcPr>
          <w:p w:rsidR="00A26B56" w:rsidRPr="00C70AE2" w:rsidRDefault="00A26B56" w:rsidP="00B86B17">
            <w:pPr>
              <w:pStyle w:val="BodyText"/>
              <w:rPr>
                <w:rFonts w:ascii="Verdana" w:hAnsi="Verdana"/>
                <w:b/>
                <w:caps/>
                <w:sz w:val="20"/>
                <w:u w:val="single"/>
              </w:rPr>
            </w:pPr>
            <w:r w:rsidRPr="00C70AE2">
              <w:rPr>
                <w:rFonts w:ascii="Verdana" w:hAnsi="Verdana"/>
                <w:b/>
                <w:caps/>
                <w:sz w:val="20"/>
                <w:u w:val="single"/>
              </w:rPr>
              <w:t>Declaration</w:t>
            </w:r>
          </w:p>
        </w:tc>
      </w:tr>
    </w:tbl>
    <w:p w:rsidR="00F56BAA" w:rsidRDefault="00F56BAA" w:rsidP="00A26B56">
      <w:pPr>
        <w:rPr>
          <w:rFonts w:ascii="Verdana" w:hAnsi="Verdana"/>
          <w:sz w:val="20"/>
        </w:rPr>
      </w:pPr>
    </w:p>
    <w:p w:rsidR="0059533B" w:rsidRDefault="00A26B56" w:rsidP="00A26B56">
      <w:pPr>
        <w:rPr>
          <w:rFonts w:ascii="Verdana" w:hAnsi="Verdana"/>
          <w:sz w:val="20"/>
        </w:rPr>
      </w:pPr>
      <w:r w:rsidRPr="00AD4C30">
        <w:rPr>
          <w:rFonts w:ascii="Verdana" w:hAnsi="Verdana"/>
          <w:sz w:val="20"/>
        </w:rPr>
        <w:t>I hereby declare that all the information furnished above is true &amp; correct to the best of my knowledge.</w:t>
      </w:r>
    </w:p>
    <w:p w:rsidR="00A26B56" w:rsidRPr="00A453EB" w:rsidRDefault="00A26B56">
      <w:pPr>
        <w:rPr>
          <w:rFonts w:ascii="Palatino Linotype" w:hAnsi="Palatino Linotype"/>
          <w:sz w:val="26"/>
          <w:szCs w:val="26"/>
        </w:rPr>
      </w:pPr>
      <w:r w:rsidRPr="00A453EB">
        <w:rPr>
          <w:rFonts w:ascii="Verdana" w:hAnsi="Verdana"/>
          <w:sz w:val="20"/>
        </w:rPr>
        <w:tab/>
      </w:r>
    </w:p>
    <w:sectPr w:rsidR="00A26B56" w:rsidRPr="00A453EB" w:rsidSect="001E21E0">
      <w:headerReference w:type="default" r:id="rId9"/>
      <w:pgSz w:w="12240" w:h="15840"/>
      <w:pgMar w:top="1440" w:right="1170" w:bottom="1260" w:left="1440" w:header="0" w:footer="43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B7D" w:rsidRDefault="00803B7D" w:rsidP="00A25A6C">
      <w:r>
        <w:separator/>
      </w:r>
    </w:p>
  </w:endnote>
  <w:endnote w:type="continuationSeparator" w:id="1">
    <w:p w:rsidR="00803B7D" w:rsidRDefault="00803B7D" w:rsidP="00A25A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B7D" w:rsidRDefault="00803B7D" w:rsidP="00A25A6C">
      <w:r>
        <w:separator/>
      </w:r>
    </w:p>
  </w:footnote>
  <w:footnote w:type="continuationSeparator" w:id="1">
    <w:p w:rsidR="00803B7D" w:rsidRDefault="00803B7D" w:rsidP="00A25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DE" w:rsidRDefault="00C530DE" w:rsidP="00A25A6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2"/>
      </v:shape>
    </w:pict>
  </w:numPicBullet>
  <w:abstractNum w:abstractNumId="0">
    <w:nsid w:val="0E2B2F17"/>
    <w:multiLevelType w:val="multilevel"/>
    <w:tmpl w:val="60620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D2C52"/>
    <w:multiLevelType w:val="hybridMultilevel"/>
    <w:tmpl w:val="DD3CF1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83374"/>
    <w:multiLevelType w:val="hybridMultilevel"/>
    <w:tmpl w:val="45483CC0"/>
    <w:lvl w:ilvl="0" w:tplc="04090009">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A474EF5"/>
    <w:multiLevelType w:val="hybridMultilevel"/>
    <w:tmpl w:val="9FCAA7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533BB"/>
    <w:multiLevelType w:val="multilevel"/>
    <w:tmpl w:val="A1FCE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B6863"/>
    <w:multiLevelType w:val="hybridMultilevel"/>
    <w:tmpl w:val="D9EA88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540C9D"/>
    <w:multiLevelType w:val="hybridMultilevel"/>
    <w:tmpl w:val="278EC9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0B4B2B"/>
    <w:multiLevelType w:val="multilevel"/>
    <w:tmpl w:val="DD22F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881"/>
    <w:multiLevelType w:val="hybridMultilevel"/>
    <w:tmpl w:val="3ED60760"/>
    <w:lvl w:ilvl="0" w:tplc="0409000B">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5467A59"/>
    <w:multiLevelType w:val="hybridMultilevel"/>
    <w:tmpl w:val="0D221D7A"/>
    <w:lvl w:ilvl="0" w:tplc="38161868">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35D84BE2"/>
    <w:multiLevelType w:val="hybridMultilevel"/>
    <w:tmpl w:val="E83CD06E"/>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CD27D1"/>
    <w:multiLevelType w:val="hybridMultilevel"/>
    <w:tmpl w:val="8CA29894"/>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C041A39"/>
    <w:multiLevelType w:val="hybridMultilevel"/>
    <w:tmpl w:val="D8CCC03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CD42A7"/>
    <w:multiLevelType w:val="hybridMultilevel"/>
    <w:tmpl w:val="863AD34E"/>
    <w:lvl w:ilvl="0" w:tplc="00201A0E">
      <w:start w:val="1"/>
      <w:numFmt w:val="bullet"/>
      <w:lvlText w:val=""/>
      <w:lvlJc w:val="left"/>
      <w:pPr>
        <w:ind w:left="810" w:hanging="360"/>
      </w:pPr>
      <w:rPr>
        <w:rFonts w:ascii="Wingdings" w:hAnsi="Wingding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74AF7"/>
    <w:multiLevelType w:val="hybridMultilevel"/>
    <w:tmpl w:val="62D289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9407CE"/>
    <w:multiLevelType w:val="hybridMultilevel"/>
    <w:tmpl w:val="49582840"/>
    <w:lvl w:ilvl="0" w:tplc="3816186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55E5E"/>
    <w:multiLevelType w:val="hybridMultilevel"/>
    <w:tmpl w:val="EBE8AF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23F77"/>
    <w:multiLevelType w:val="multilevel"/>
    <w:tmpl w:val="D744E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06C94"/>
    <w:multiLevelType w:val="hybridMultilevel"/>
    <w:tmpl w:val="784467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A7D56C4"/>
    <w:multiLevelType w:val="multilevel"/>
    <w:tmpl w:val="C006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395F04"/>
    <w:multiLevelType w:val="multilevel"/>
    <w:tmpl w:val="AE1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0256F0"/>
    <w:multiLevelType w:val="hybridMultilevel"/>
    <w:tmpl w:val="F6523F8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4A5243"/>
    <w:multiLevelType w:val="hybridMultilevel"/>
    <w:tmpl w:val="A0BE1B9E"/>
    <w:lvl w:ilvl="0" w:tplc="D8083B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60063C"/>
    <w:multiLevelType w:val="multilevel"/>
    <w:tmpl w:val="A3046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41B23"/>
    <w:multiLevelType w:val="hybridMultilevel"/>
    <w:tmpl w:val="7D72F8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070C11"/>
    <w:multiLevelType w:val="hybridMultilevel"/>
    <w:tmpl w:val="1E6EE622"/>
    <w:lvl w:ilvl="0" w:tplc="27DED92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EB1AAA"/>
    <w:multiLevelType w:val="multilevel"/>
    <w:tmpl w:val="784467DA"/>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
    <w:nsid w:val="6C6C27D0"/>
    <w:multiLevelType w:val="hybridMultilevel"/>
    <w:tmpl w:val="7AF47F7E"/>
    <w:lvl w:ilvl="0" w:tplc="A21E0BA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60E6E"/>
    <w:multiLevelType w:val="multilevel"/>
    <w:tmpl w:val="730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C065F2"/>
    <w:multiLevelType w:val="hybridMultilevel"/>
    <w:tmpl w:val="362A4EEA"/>
    <w:lvl w:ilvl="0" w:tplc="AE08F64A">
      <w:start w:val="1"/>
      <w:numFmt w:val="bullet"/>
      <w:lvlText w:val=""/>
      <w:lvlJc w:val="left"/>
      <w:pPr>
        <w:tabs>
          <w:tab w:val="num" w:pos="900"/>
        </w:tabs>
        <w:ind w:left="900" w:hanging="360"/>
      </w:pPr>
      <w:rPr>
        <w:rFonts w:ascii="Wingdings" w:hAnsi="Wingdings" w:hint="default"/>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781D54D7"/>
    <w:multiLevelType w:val="multilevel"/>
    <w:tmpl w:val="02143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B4623"/>
    <w:multiLevelType w:val="hybridMultilevel"/>
    <w:tmpl w:val="490007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3"/>
  </w:num>
  <w:num w:numId="4">
    <w:abstractNumId w:val="27"/>
  </w:num>
  <w:num w:numId="5">
    <w:abstractNumId w:val="11"/>
  </w:num>
  <w:num w:numId="6">
    <w:abstractNumId w:val="9"/>
  </w:num>
  <w:num w:numId="7">
    <w:abstractNumId w:val="10"/>
  </w:num>
  <w:num w:numId="8">
    <w:abstractNumId w:val="15"/>
  </w:num>
  <w:num w:numId="9">
    <w:abstractNumId w:val="8"/>
  </w:num>
  <w:num w:numId="10">
    <w:abstractNumId w:val="31"/>
  </w:num>
  <w:num w:numId="11">
    <w:abstractNumId w:val="14"/>
  </w:num>
  <w:num w:numId="12">
    <w:abstractNumId w:val="5"/>
  </w:num>
  <w:num w:numId="13">
    <w:abstractNumId w:val="18"/>
  </w:num>
  <w:num w:numId="14">
    <w:abstractNumId w:val="26"/>
  </w:num>
  <w:num w:numId="15">
    <w:abstractNumId w:val="2"/>
  </w:num>
  <w:num w:numId="16">
    <w:abstractNumId w:val="3"/>
  </w:num>
  <w:num w:numId="17">
    <w:abstractNumId w:val="1"/>
  </w:num>
  <w:num w:numId="18">
    <w:abstractNumId w:val="21"/>
  </w:num>
  <w:num w:numId="19">
    <w:abstractNumId w:val="12"/>
  </w:num>
  <w:num w:numId="20">
    <w:abstractNumId w:val="6"/>
  </w:num>
  <w:num w:numId="21">
    <w:abstractNumId w:val="24"/>
  </w:num>
  <w:num w:numId="22">
    <w:abstractNumId w:val="25"/>
  </w:num>
  <w:num w:numId="23">
    <w:abstractNumId w:val="16"/>
  </w:num>
  <w:num w:numId="24">
    <w:abstractNumId w:val="30"/>
  </w:num>
  <w:num w:numId="25">
    <w:abstractNumId w:val="0"/>
  </w:num>
  <w:num w:numId="26">
    <w:abstractNumId w:val="23"/>
  </w:num>
  <w:num w:numId="27">
    <w:abstractNumId w:val="17"/>
  </w:num>
  <w:num w:numId="28">
    <w:abstractNumId w:val="7"/>
  </w:num>
  <w:num w:numId="29">
    <w:abstractNumId w:val="4"/>
  </w:num>
  <w:num w:numId="30">
    <w:abstractNumId w:val="28"/>
  </w:num>
  <w:num w:numId="31">
    <w:abstractNumId w:val="2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26B56"/>
    <w:rsid w:val="000110D6"/>
    <w:rsid w:val="000132F8"/>
    <w:rsid w:val="0001543B"/>
    <w:rsid w:val="00020D26"/>
    <w:rsid w:val="000212B2"/>
    <w:rsid w:val="000217BB"/>
    <w:rsid w:val="0002212A"/>
    <w:rsid w:val="0002578D"/>
    <w:rsid w:val="000343F2"/>
    <w:rsid w:val="00040429"/>
    <w:rsid w:val="000440E5"/>
    <w:rsid w:val="00053A96"/>
    <w:rsid w:val="00061BA1"/>
    <w:rsid w:val="00063313"/>
    <w:rsid w:val="00077825"/>
    <w:rsid w:val="00077F00"/>
    <w:rsid w:val="000818A4"/>
    <w:rsid w:val="00084DDD"/>
    <w:rsid w:val="00086DA4"/>
    <w:rsid w:val="00087689"/>
    <w:rsid w:val="000909C8"/>
    <w:rsid w:val="000A1F01"/>
    <w:rsid w:val="000A4CCC"/>
    <w:rsid w:val="000C2C60"/>
    <w:rsid w:val="000C35B8"/>
    <w:rsid w:val="000C59C5"/>
    <w:rsid w:val="000D0952"/>
    <w:rsid w:val="000D1AF3"/>
    <w:rsid w:val="000D1E9A"/>
    <w:rsid w:val="000D6319"/>
    <w:rsid w:val="000E501A"/>
    <w:rsid w:val="000F0B30"/>
    <w:rsid w:val="000F707F"/>
    <w:rsid w:val="00100C02"/>
    <w:rsid w:val="00104071"/>
    <w:rsid w:val="0010443C"/>
    <w:rsid w:val="00111FC7"/>
    <w:rsid w:val="00122B6E"/>
    <w:rsid w:val="00125647"/>
    <w:rsid w:val="001260A4"/>
    <w:rsid w:val="0013640E"/>
    <w:rsid w:val="00143276"/>
    <w:rsid w:val="0015336E"/>
    <w:rsid w:val="0015425E"/>
    <w:rsid w:val="00155220"/>
    <w:rsid w:val="00166511"/>
    <w:rsid w:val="00174B4F"/>
    <w:rsid w:val="001754EA"/>
    <w:rsid w:val="00176C81"/>
    <w:rsid w:val="00193DA2"/>
    <w:rsid w:val="001953D5"/>
    <w:rsid w:val="00195C02"/>
    <w:rsid w:val="00195F33"/>
    <w:rsid w:val="001A5F1D"/>
    <w:rsid w:val="001B6035"/>
    <w:rsid w:val="001D4106"/>
    <w:rsid w:val="001E21E0"/>
    <w:rsid w:val="001E4002"/>
    <w:rsid w:val="001E51C5"/>
    <w:rsid w:val="001E7460"/>
    <w:rsid w:val="001F5BBD"/>
    <w:rsid w:val="00200E02"/>
    <w:rsid w:val="002049B6"/>
    <w:rsid w:val="00217942"/>
    <w:rsid w:val="00222E43"/>
    <w:rsid w:val="00224B40"/>
    <w:rsid w:val="00224CFB"/>
    <w:rsid w:val="002338C0"/>
    <w:rsid w:val="00235824"/>
    <w:rsid w:val="0023670A"/>
    <w:rsid w:val="00245FCC"/>
    <w:rsid w:val="00246712"/>
    <w:rsid w:val="0025113A"/>
    <w:rsid w:val="002579D2"/>
    <w:rsid w:val="0026187B"/>
    <w:rsid w:val="002702F8"/>
    <w:rsid w:val="0027252E"/>
    <w:rsid w:val="00274157"/>
    <w:rsid w:val="00274FB0"/>
    <w:rsid w:val="002758AC"/>
    <w:rsid w:val="00284636"/>
    <w:rsid w:val="00285FCA"/>
    <w:rsid w:val="002908E5"/>
    <w:rsid w:val="00292DA2"/>
    <w:rsid w:val="002A6866"/>
    <w:rsid w:val="002B7550"/>
    <w:rsid w:val="002C31D6"/>
    <w:rsid w:val="002D3C5B"/>
    <w:rsid w:val="002E0A08"/>
    <w:rsid w:val="002F0097"/>
    <w:rsid w:val="002F0278"/>
    <w:rsid w:val="002F5744"/>
    <w:rsid w:val="002F5C30"/>
    <w:rsid w:val="003033CE"/>
    <w:rsid w:val="00315E4A"/>
    <w:rsid w:val="003163D8"/>
    <w:rsid w:val="003270F6"/>
    <w:rsid w:val="00327585"/>
    <w:rsid w:val="003330B8"/>
    <w:rsid w:val="0033321D"/>
    <w:rsid w:val="00333415"/>
    <w:rsid w:val="0033407B"/>
    <w:rsid w:val="00337F89"/>
    <w:rsid w:val="00342843"/>
    <w:rsid w:val="00343791"/>
    <w:rsid w:val="00363BE6"/>
    <w:rsid w:val="00374D18"/>
    <w:rsid w:val="00384D3B"/>
    <w:rsid w:val="00391A9D"/>
    <w:rsid w:val="00393A20"/>
    <w:rsid w:val="003A2AC1"/>
    <w:rsid w:val="003C5201"/>
    <w:rsid w:val="003C581C"/>
    <w:rsid w:val="003D0C31"/>
    <w:rsid w:val="003D1198"/>
    <w:rsid w:val="003D2E24"/>
    <w:rsid w:val="003D4B5B"/>
    <w:rsid w:val="003D6DDF"/>
    <w:rsid w:val="003E26EC"/>
    <w:rsid w:val="003E6543"/>
    <w:rsid w:val="003F1AC6"/>
    <w:rsid w:val="004006CC"/>
    <w:rsid w:val="004015E8"/>
    <w:rsid w:val="00410F61"/>
    <w:rsid w:val="00410F8B"/>
    <w:rsid w:val="004136F6"/>
    <w:rsid w:val="004144D6"/>
    <w:rsid w:val="00416D5E"/>
    <w:rsid w:val="00430B6B"/>
    <w:rsid w:val="0043583A"/>
    <w:rsid w:val="00450402"/>
    <w:rsid w:val="00452226"/>
    <w:rsid w:val="0045323A"/>
    <w:rsid w:val="00454C72"/>
    <w:rsid w:val="004551FF"/>
    <w:rsid w:val="00464E43"/>
    <w:rsid w:val="0047074D"/>
    <w:rsid w:val="00482E64"/>
    <w:rsid w:val="004849DF"/>
    <w:rsid w:val="0049187F"/>
    <w:rsid w:val="004A1689"/>
    <w:rsid w:val="004A415E"/>
    <w:rsid w:val="004A5F64"/>
    <w:rsid w:val="004A75CC"/>
    <w:rsid w:val="004B4E75"/>
    <w:rsid w:val="004B5226"/>
    <w:rsid w:val="004B6D80"/>
    <w:rsid w:val="004B7012"/>
    <w:rsid w:val="004D0325"/>
    <w:rsid w:val="004E0F97"/>
    <w:rsid w:val="004E2F02"/>
    <w:rsid w:val="004E6C10"/>
    <w:rsid w:val="004F1665"/>
    <w:rsid w:val="004F3285"/>
    <w:rsid w:val="004F3AE1"/>
    <w:rsid w:val="0050413A"/>
    <w:rsid w:val="0051023D"/>
    <w:rsid w:val="005205BE"/>
    <w:rsid w:val="00523AB0"/>
    <w:rsid w:val="00527FF8"/>
    <w:rsid w:val="00531635"/>
    <w:rsid w:val="00544366"/>
    <w:rsid w:val="00546169"/>
    <w:rsid w:val="00546463"/>
    <w:rsid w:val="005562EE"/>
    <w:rsid w:val="0056196E"/>
    <w:rsid w:val="00563F94"/>
    <w:rsid w:val="00570750"/>
    <w:rsid w:val="00570991"/>
    <w:rsid w:val="00574FA4"/>
    <w:rsid w:val="00585D51"/>
    <w:rsid w:val="00587DA0"/>
    <w:rsid w:val="00590F09"/>
    <w:rsid w:val="0059533B"/>
    <w:rsid w:val="005970D6"/>
    <w:rsid w:val="005A137B"/>
    <w:rsid w:val="005B0E29"/>
    <w:rsid w:val="005B0F63"/>
    <w:rsid w:val="005B77E0"/>
    <w:rsid w:val="005C058E"/>
    <w:rsid w:val="005D04E2"/>
    <w:rsid w:val="005D3A59"/>
    <w:rsid w:val="005E09AC"/>
    <w:rsid w:val="005E0A2F"/>
    <w:rsid w:val="005F6902"/>
    <w:rsid w:val="00604BE4"/>
    <w:rsid w:val="0060569F"/>
    <w:rsid w:val="00613783"/>
    <w:rsid w:val="006139C8"/>
    <w:rsid w:val="0061491E"/>
    <w:rsid w:val="00622483"/>
    <w:rsid w:val="00636DB7"/>
    <w:rsid w:val="00696B14"/>
    <w:rsid w:val="006A0541"/>
    <w:rsid w:val="006A18B3"/>
    <w:rsid w:val="006A2FA7"/>
    <w:rsid w:val="006C03C8"/>
    <w:rsid w:val="006C0F86"/>
    <w:rsid w:val="006E1D15"/>
    <w:rsid w:val="006E3D18"/>
    <w:rsid w:val="006E5086"/>
    <w:rsid w:val="006E7BF8"/>
    <w:rsid w:val="006F103A"/>
    <w:rsid w:val="006F36B9"/>
    <w:rsid w:val="007058D3"/>
    <w:rsid w:val="0071159F"/>
    <w:rsid w:val="007175C4"/>
    <w:rsid w:val="00720703"/>
    <w:rsid w:val="00725F03"/>
    <w:rsid w:val="00731F61"/>
    <w:rsid w:val="00744791"/>
    <w:rsid w:val="00762634"/>
    <w:rsid w:val="00763398"/>
    <w:rsid w:val="0076381B"/>
    <w:rsid w:val="00766E60"/>
    <w:rsid w:val="0077247A"/>
    <w:rsid w:val="00780295"/>
    <w:rsid w:val="0078202D"/>
    <w:rsid w:val="007B645F"/>
    <w:rsid w:val="007C5841"/>
    <w:rsid w:val="007C5FD9"/>
    <w:rsid w:val="007D1534"/>
    <w:rsid w:val="007D19C3"/>
    <w:rsid w:val="007D3012"/>
    <w:rsid w:val="007E20D1"/>
    <w:rsid w:val="007E6E1D"/>
    <w:rsid w:val="007F4A0D"/>
    <w:rsid w:val="007F53B4"/>
    <w:rsid w:val="007F65CD"/>
    <w:rsid w:val="00803B7D"/>
    <w:rsid w:val="00803BB6"/>
    <w:rsid w:val="00804C9E"/>
    <w:rsid w:val="00807049"/>
    <w:rsid w:val="008138A2"/>
    <w:rsid w:val="00815D4D"/>
    <w:rsid w:val="00820FB7"/>
    <w:rsid w:val="008225D9"/>
    <w:rsid w:val="008225E1"/>
    <w:rsid w:val="00822EB1"/>
    <w:rsid w:val="00832815"/>
    <w:rsid w:val="00843D66"/>
    <w:rsid w:val="00855DC8"/>
    <w:rsid w:val="00856F75"/>
    <w:rsid w:val="00857038"/>
    <w:rsid w:val="00862F2C"/>
    <w:rsid w:val="00875B79"/>
    <w:rsid w:val="00880971"/>
    <w:rsid w:val="008837BF"/>
    <w:rsid w:val="00885AFE"/>
    <w:rsid w:val="008864D6"/>
    <w:rsid w:val="00887707"/>
    <w:rsid w:val="008A139D"/>
    <w:rsid w:val="008A3A02"/>
    <w:rsid w:val="008C3957"/>
    <w:rsid w:val="008D680A"/>
    <w:rsid w:val="008D76A6"/>
    <w:rsid w:val="008E0406"/>
    <w:rsid w:val="008E5C2C"/>
    <w:rsid w:val="008F0F03"/>
    <w:rsid w:val="008F16DD"/>
    <w:rsid w:val="008F39B1"/>
    <w:rsid w:val="008F5E8C"/>
    <w:rsid w:val="00901A27"/>
    <w:rsid w:val="009135B1"/>
    <w:rsid w:val="009148FF"/>
    <w:rsid w:val="00916E97"/>
    <w:rsid w:val="00920BCE"/>
    <w:rsid w:val="00926238"/>
    <w:rsid w:val="0093239A"/>
    <w:rsid w:val="00934A00"/>
    <w:rsid w:val="00955815"/>
    <w:rsid w:val="0097345E"/>
    <w:rsid w:val="00973AA4"/>
    <w:rsid w:val="00977347"/>
    <w:rsid w:val="00977B97"/>
    <w:rsid w:val="00980950"/>
    <w:rsid w:val="00986776"/>
    <w:rsid w:val="0099326E"/>
    <w:rsid w:val="009A04D7"/>
    <w:rsid w:val="009A2AD4"/>
    <w:rsid w:val="009A3074"/>
    <w:rsid w:val="009B25F0"/>
    <w:rsid w:val="009B5413"/>
    <w:rsid w:val="009B5C3A"/>
    <w:rsid w:val="009D24F6"/>
    <w:rsid w:val="009D6131"/>
    <w:rsid w:val="009E2D34"/>
    <w:rsid w:val="009F313F"/>
    <w:rsid w:val="009F3D7D"/>
    <w:rsid w:val="009F5C8D"/>
    <w:rsid w:val="00A12450"/>
    <w:rsid w:val="00A12643"/>
    <w:rsid w:val="00A1360A"/>
    <w:rsid w:val="00A13E3A"/>
    <w:rsid w:val="00A16B9F"/>
    <w:rsid w:val="00A20ADD"/>
    <w:rsid w:val="00A218E7"/>
    <w:rsid w:val="00A24187"/>
    <w:rsid w:val="00A25A6C"/>
    <w:rsid w:val="00A26B56"/>
    <w:rsid w:val="00A36D02"/>
    <w:rsid w:val="00A37F38"/>
    <w:rsid w:val="00A448C5"/>
    <w:rsid w:val="00A453EB"/>
    <w:rsid w:val="00A4689D"/>
    <w:rsid w:val="00A6551A"/>
    <w:rsid w:val="00A65FBE"/>
    <w:rsid w:val="00A6688A"/>
    <w:rsid w:val="00A67DF6"/>
    <w:rsid w:val="00A74182"/>
    <w:rsid w:val="00A92D08"/>
    <w:rsid w:val="00A94192"/>
    <w:rsid w:val="00A95E4B"/>
    <w:rsid w:val="00AA330B"/>
    <w:rsid w:val="00AC2C25"/>
    <w:rsid w:val="00AC2FB6"/>
    <w:rsid w:val="00AD1D28"/>
    <w:rsid w:val="00AD52C0"/>
    <w:rsid w:val="00AF6A15"/>
    <w:rsid w:val="00B01032"/>
    <w:rsid w:val="00B01CAC"/>
    <w:rsid w:val="00B23C3D"/>
    <w:rsid w:val="00B267B6"/>
    <w:rsid w:val="00B2683F"/>
    <w:rsid w:val="00B42961"/>
    <w:rsid w:val="00B51A49"/>
    <w:rsid w:val="00B51AFD"/>
    <w:rsid w:val="00B53116"/>
    <w:rsid w:val="00B54F2C"/>
    <w:rsid w:val="00B669CB"/>
    <w:rsid w:val="00B67837"/>
    <w:rsid w:val="00B77B3B"/>
    <w:rsid w:val="00B827D5"/>
    <w:rsid w:val="00B832D6"/>
    <w:rsid w:val="00B86B17"/>
    <w:rsid w:val="00B95798"/>
    <w:rsid w:val="00BB7528"/>
    <w:rsid w:val="00BC4923"/>
    <w:rsid w:val="00BC4F0E"/>
    <w:rsid w:val="00BD25FB"/>
    <w:rsid w:val="00BD2670"/>
    <w:rsid w:val="00BE00D3"/>
    <w:rsid w:val="00BF088D"/>
    <w:rsid w:val="00BF1448"/>
    <w:rsid w:val="00C041CD"/>
    <w:rsid w:val="00C06B8D"/>
    <w:rsid w:val="00C07F64"/>
    <w:rsid w:val="00C12E5F"/>
    <w:rsid w:val="00C26616"/>
    <w:rsid w:val="00C31CF2"/>
    <w:rsid w:val="00C356A4"/>
    <w:rsid w:val="00C429CC"/>
    <w:rsid w:val="00C42FEE"/>
    <w:rsid w:val="00C4304D"/>
    <w:rsid w:val="00C524C7"/>
    <w:rsid w:val="00C530DE"/>
    <w:rsid w:val="00C53857"/>
    <w:rsid w:val="00C64A34"/>
    <w:rsid w:val="00C65A9E"/>
    <w:rsid w:val="00C70AE2"/>
    <w:rsid w:val="00C76734"/>
    <w:rsid w:val="00C80AAF"/>
    <w:rsid w:val="00C912C8"/>
    <w:rsid w:val="00CA38BE"/>
    <w:rsid w:val="00CA4214"/>
    <w:rsid w:val="00CA5BB2"/>
    <w:rsid w:val="00CB7FE2"/>
    <w:rsid w:val="00CC68AF"/>
    <w:rsid w:val="00CD2669"/>
    <w:rsid w:val="00CD72A8"/>
    <w:rsid w:val="00CE062C"/>
    <w:rsid w:val="00CE3537"/>
    <w:rsid w:val="00CE39BD"/>
    <w:rsid w:val="00CF7B40"/>
    <w:rsid w:val="00D07059"/>
    <w:rsid w:val="00D40CFF"/>
    <w:rsid w:val="00D43A6F"/>
    <w:rsid w:val="00D45BF0"/>
    <w:rsid w:val="00D45DD5"/>
    <w:rsid w:val="00D47993"/>
    <w:rsid w:val="00D53FE0"/>
    <w:rsid w:val="00D56EB3"/>
    <w:rsid w:val="00D634D1"/>
    <w:rsid w:val="00D6472C"/>
    <w:rsid w:val="00D70A0D"/>
    <w:rsid w:val="00D71971"/>
    <w:rsid w:val="00D749D8"/>
    <w:rsid w:val="00D763CE"/>
    <w:rsid w:val="00D8653C"/>
    <w:rsid w:val="00D92C7B"/>
    <w:rsid w:val="00D92F49"/>
    <w:rsid w:val="00D9579B"/>
    <w:rsid w:val="00DA16EC"/>
    <w:rsid w:val="00DA6D3B"/>
    <w:rsid w:val="00DB075A"/>
    <w:rsid w:val="00DB337A"/>
    <w:rsid w:val="00DB5619"/>
    <w:rsid w:val="00DC1D31"/>
    <w:rsid w:val="00DC28AE"/>
    <w:rsid w:val="00DD1434"/>
    <w:rsid w:val="00DD7FE2"/>
    <w:rsid w:val="00DE4D85"/>
    <w:rsid w:val="00DE56FF"/>
    <w:rsid w:val="00DF204E"/>
    <w:rsid w:val="00DF3B02"/>
    <w:rsid w:val="00DF50AE"/>
    <w:rsid w:val="00E02A71"/>
    <w:rsid w:val="00E054B8"/>
    <w:rsid w:val="00E059CD"/>
    <w:rsid w:val="00E12461"/>
    <w:rsid w:val="00E12E6A"/>
    <w:rsid w:val="00E14ABA"/>
    <w:rsid w:val="00E16AFC"/>
    <w:rsid w:val="00E21915"/>
    <w:rsid w:val="00E221C4"/>
    <w:rsid w:val="00E237B6"/>
    <w:rsid w:val="00E26303"/>
    <w:rsid w:val="00E27263"/>
    <w:rsid w:val="00E31966"/>
    <w:rsid w:val="00E44A7F"/>
    <w:rsid w:val="00E47563"/>
    <w:rsid w:val="00E50B48"/>
    <w:rsid w:val="00E55E6C"/>
    <w:rsid w:val="00E62062"/>
    <w:rsid w:val="00E729F3"/>
    <w:rsid w:val="00E72DEB"/>
    <w:rsid w:val="00E850C4"/>
    <w:rsid w:val="00E916CF"/>
    <w:rsid w:val="00E93785"/>
    <w:rsid w:val="00E937A7"/>
    <w:rsid w:val="00E94F63"/>
    <w:rsid w:val="00EA33DE"/>
    <w:rsid w:val="00EA4941"/>
    <w:rsid w:val="00EA4C3D"/>
    <w:rsid w:val="00EA6AAF"/>
    <w:rsid w:val="00EB340D"/>
    <w:rsid w:val="00EB46AC"/>
    <w:rsid w:val="00EB5374"/>
    <w:rsid w:val="00EC7035"/>
    <w:rsid w:val="00ED2F14"/>
    <w:rsid w:val="00ED413A"/>
    <w:rsid w:val="00EE0D4B"/>
    <w:rsid w:val="00EE2617"/>
    <w:rsid w:val="00EF1E9D"/>
    <w:rsid w:val="00EF57A8"/>
    <w:rsid w:val="00F01E37"/>
    <w:rsid w:val="00F031D1"/>
    <w:rsid w:val="00F04B14"/>
    <w:rsid w:val="00F12CB4"/>
    <w:rsid w:val="00F14E8A"/>
    <w:rsid w:val="00F1694F"/>
    <w:rsid w:val="00F24718"/>
    <w:rsid w:val="00F2797C"/>
    <w:rsid w:val="00F36186"/>
    <w:rsid w:val="00F37C10"/>
    <w:rsid w:val="00F44079"/>
    <w:rsid w:val="00F54379"/>
    <w:rsid w:val="00F561B6"/>
    <w:rsid w:val="00F56BAA"/>
    <w:rsid w:val="00F61A22"/>
    <w:rsid w:val="00F76345"/>
    <w:rsid w:val="00F778A8"/>
    <w:rsid w:val="00F81BC5"/>
    <w:rsid w:val="00F87D04"/>
    <w:rsid w:val="00F9056B"/>
    <w:rsid w:val="00FA075E"/>
    <w:rsid w:val="00FA46DD"/>
    <w:rsid w:val="00FA66D0"/>
    <w:rsid w:val="00FA7E2D"/>
    <w:rsid w:val="00FB20FF"/>
    <w:rsid w:val="00FB2C6D"/>
    <w:rsid w:val="00FB5DEA"/>
    <w:rsid w:val="00FC5C8A"/>
    <w:rsid w:val="00FD3B23"/>
    <w:rsid w:val="00FD5914"/>
    <w:rsid w:val="00FE6E91"/>
    <w:rsid w:val="00FF0B9D"/>
    <w:rsid w:val="00FF1387"/>
    <w:rsid w:val="00FF3A08"/>
    <w:rsid w:val="00FF7754"/>
    <w:rsid w:val="00FF79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6E"/>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26B56"/>
  </w:style>
  <w:style w:type="character" w:customStyle="1" w:styleId="BodyTextChar">
    <w:name w:val="Body Text Char"/>
    <w:link w:val="BodyText"/>
    <w:semiHidden/>
    <w:rsid w:val="00A26B56"/>
    <w:rPr>
      <w:rFonts w:ascii="Times New Roman" w:eastAsia="Times New Roman" w:hAnsi="Times New Roman" w:cs="Times New Roman"/>
      <w:sz w:val="24"/>
      <w:szCs w:val="20"/>
    </w:rPr>
  </w:style>
  <w:style w:type="paragraph" w:styleId="ListParagraph">
    <w:name w:val="List Paragraph"/>
    <w:basedOn w:val="Normal"/>
    <w:uiPriority w:val="34"/>
    <w:qFormat/>
    <w:rsid w:val="00A26B56"/>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A26B56"/>
    <w:rPr>
      <w:rFonts w:ascii="Tahoma" w:hAnsi="Tahoma"/>
      <w:sz w:val="16"/>
      <w:szCs w:val="16"/>
    </w:rPr>
  </w:style>
  <w:style w:type="character" w:customStyle="1" w:styleId="BalloonTextChar">
    <w:name w:val="Balloon Text Char"/>
    <w:link w:val="BalloonText"/>
    <w:uiPriority w:val="99"/>
    <w:semiHidden/>
    <w:rsid w:val="00A26B56"/>
    <w:rPr>
      <w:rFonts w:ascii="Tahoma" w:eastAsia="Times New Roman" w:hAnsi="Tahoma" w:cs="Tahoma"/>
      <w:sz w:val="16"/>
      <w:szCs w:val="16"/>
    </w:rPr>
  </w:style>
  <w:style w:type="paragraph" w:styleId="Header">
    <w:name w:val="header"/>
    <w:basedOn w:val="Normal"/>
    <w:link w:val="HeaderChar"/>
    <w:uiPriority w:val="99"/>
    <w:unhideWhenUsed/>
    <w:rsid w:val="00A25A6C"/>
    <w:pPr>
      <w:tabs>
        <w:tab w:val="center" w:pos="4680"/>
        <w:tab w:val="right" w:pos="9360"/>
      </w:tabs>
    </w:pPr>
  </w:style>
  <w:style w:type="character" w:customStyle="1" w:styleId="HeaderChar">
    <w:name w:val="Header Char"/>
    <w:link w:val="Header"/>
    <w:uiPriority w:val="99"/>
    <w:rsid w:val="00A25A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5A6C"/>
    <w:pPr>
      <w:tabs>
        <w:tab w:val="center" w:pos="4680"/>
        <w:tab w:val="right" w:pos="9360"/>
      </w:tabs>
    </w:pPr>
  </w:style>
  <w:style w:type="character" w:customStyle="1" w:styleId="FooterChar">
    <w:name w:val="Footer Char"/>
    <w:link w:val="Footer"/>
    <w:uiPriority w:val="99"/>
    <w:rsid w:val="00A25A6C"/>
    <w:rPr>
      <w:rFonts w:ascii="Times New Roman" w:eastAsia="Times New Roman" w:hAnsi="Times New Roman" w:cs="Times New Roman"/>
      <w:sz w:val="24"/>
      <w:szCs w:val="20"/>
    </w:rPr>
  </w:style>
  <w:style w:type="table" w:styleId="TableGrid">
    <w:name w:val="Table Grid"/>
    <w:basedOn w:val="TableNormal"/>
    <w:uiPriority w:val="59"/>
    <w:rsid w:val="00622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43D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14509">
      <w:bodyDiv w:val="1"/>
      <w:marLeft w:val="0"/>
      <w:marRight w:val="0"/>
      <w:marTop w:val="0"/>
      <w:marBottom w:val="0"/>
      <w:divBdr>
        <w:top w:val="none" w:sz="0" w:space="0" w:color="auto"/>
        <w:left w:val="none" w:sz="0" w:space="0" w:color="auto"/>
        <w:bottom w:val="none" w:sz="0" w:space="0" w:color="auto"/>
        <w:right w:val="none" w:sz="0" w:space="0" w:color="auto"/>
      </w:divBdr>
    </w:div>
    <w:div w:id="174928187">
      <w:bodyDiv w:val="1"/>
      <w:marLeft w:val="0"/>
      <w:marRight w:val="0"/>
      <w:marTop w:val="0"/>
      <w:marBottom w:val="0"/>
      <w:divBdr>
        <w:top w:val="none" w:sz="0" w:space="0" w:color="auto"/>
        <w:left w:val="none" w:sz="0" w:space="0" w:color="auto"/>
        <w:bottom w:val="none" w:sz="0" w:space="0" w:color="auto"/>
        <w:right w:val="none" w:sz="0" w:space="0" w:color="auto"/>
      </w:divBdr>
    </w:div>
    <w:div w:id="178395930">
      <w:bodyDiv w:val="1"/>
      <w:marLeft w:val="0"/>
      <w:marRight w:val="0"/>
      <w:marTop w:val="0"/>
      <w:marBottom w:val="0"/>
      <w:divBdr>
        <w:top w:val="none" w:sz="0" w:space="0" w:color="auto"/>
        <w:left w:val="none" w:sz="0" w:space="0" w:color="auto"/>
        <w:bottom w:val="none" w:sz="0" w:space="0" w:color="auto"/>
        <w:right w:val="none" w:sz="0" w:space="0" w:color="auto"/>
      </w:divBdr>
    </w:div>
    <w:div w:id="232590613">
      <w:bodyDiv w:val="1"/>
      <w:marLeft w:val="0"/>
      <w:marRight w:val="0"/>
      <w:marTop w:val="0"/>
      <w:marBottom w:val="0"/>
      <w:divBdr>
        <w:top w:val="none" w:sz="0" w:space="0" w:color="auto"/>
        <w:left w:val="none" w:sz="0" w:space="0" w:color="auto"/>
        <w:bottom w:val="none" w:sz="0" w:space="0" w:color="auto"/>
        <w:right w:val="none" w:sz="0" w:space="0" w:color="auto"/>
      </w:divBdr>
    </w:div>
    <w:div w:id="251742735">
      <w:bodyDiv w:val="1"/>
      <w:marLeft w:val="0"/>
      <w:marRight w:val="0"/>
      <w:marTop w:val="0"/>
      <w:marBottom w:val="0"/>
      <w:divBdr>
        <w:top w:val="none" w:sz="0" w:space="0" w:color="auto"/>
        <w:left w:val="none" w:sz="0" w:space="0" w:color="auto"/>
        <w:bottom w:val="none" w:sz="0" w:space="0" w:color="auto"/>
        <w:right w:val="none" w:sz="0" w:space="0" w:color="auto"/>
      </w:divBdr>
    </w:div>
    <w:div w:id="375399764">
      <w:bodyDiv w:val="1"/>
      <w:marLeft w:val="0"/>
      <w:marRight w:val="0"/>
      <w:marTop w:val="0"/>
      <w:marBottom w:val="0"/>
      <w:divBdr>
        <w:top w:val="none" w:sz="0" w:space="0" w:color="auto"/>
        <w:left w:val="none" w:sz="0" w:space="0" w:color="auto"/>
        <w:bottom w:val="none" w:sz="0" w:space="0" w:color="auto"/>
        <w:right w:val="none" w:sz="0" w:space="0" w:color="auto"/>
      </w:divBdr>
    </w:div>
    <w:div w:id="416680967">
      <w:bodyDiv w:val="1"/>
      <w:marLeft w:val="0"/>
      <w:marRight w:val="0"/>
      <w:marTop w:val="0"/>
      <w:marBottom w:val="0"/>
      <w:divBdr>
        <w:top w:val="none" w:sz="0" w:space="0" w:color="auto"/>
        <w:left w:val="none" w:sz="0" w:space="0" w:color="auto"/>
        <w:bottom w:val="none" w:sz="0" w:space="0" w:color="auto"/>
        <w:right w:val="none" w:sz="0" w:space="0" w:color="auto"/>
      </w:divBdr>
    </w:div>
    <w:div w:id="417139716">
      <w:bodyDiv w:val="1"/>
      <w:marLeft w:val="0"/>
      <w:marRight w:val="0"/>
      <w:marTop w:val="0"/>
      <w:marBottom w:val="0"/>
      <w:divBdr>
        <w:top w:val="none" w:sz="0" w:space="0" w:color="auto"/>
        <w:left w:val="none" w:sz="0" w:space="0" w:color="auto"/>
        <w:bottom w:val="none" w:sz="0" w:space="0" w:color="auto"/>
        <w:right w:val="none" w:sz="0" w:space="0" w:color="auto"/>
      </w:divBdr>
    </w:div>
    <w:div w:id="423385660">
      <w:bodyDiv w:val="1"/>
      <w:marLeft w:val="0"/>
      <w:marRight w:val="0"/>
      <w:marTop w:val="0"/>
      <w:marBottom w:val="0"/>
      <w:divBdr>
        <w:top w:val="none" w:sz="0" w:space="0" w:color="auto"/>
        <w:left w:val="none" w:sz="0" w:space="0" w:color="auto"/>
        <w:bottom w:val="none" w:sz="0" w:space="0" w:color="auto"/>
        <w:right w:val="none" w:sz="0" w:space="0" w:color="auto"/>
      </w:divBdr>
    </w:div>
    <w:div w:id="514734428">
      <w:bodyDiv w:val="1"/>
      <w:marLeft w:val="0"/>
      <w:marRight w:val="0"/>
      <w:marTop w:val="0"/>
      <w:marBottom w:val="0"/>
      <w:divBdr>
        <w:top w:val="none" w:sz="0" w:space="0" w:color="auto"/>
        <w:left w:val="none" w:sz="0" w:space="0" w:color="auto"/>
        <w:bottom w:val="none" w:sz="0" w:space="0" w:color="auto"/>
        <w:right w:val="none" w:sz="0" w:space="0" w:color="auto"/>
      </w:divBdr>
    </w:div>
    <w:div w:id="522212164">
      <w:bodyDiv w:val="1"/>
      <w:marLeft w:val="0"/>
      <w:marRight w:val="0"/>
      <w:marTop w:val="0"/>
      <w:marBottom w:val="0"/>
      <w:divBdr>
        <w:top w:val="none" w:sz="0" w:space="0" w:color="auto"/>
        <w:left w:val="none" w:sz="0" w:space="0" w:color="auto"/>
        <w:bottom w:val="none" w:sz="0" w:space="0" w:color="auto"/>
        <w:right w:val="none" w:sz="0" w:space="0" w:color="auto"/>
      </w:divBdr>
    </w:div>
    <w:div w:id="607201745">
      <w:bodyDiv w:val="1"/>
      <w:marLeft w:val="0"/>
      <w:marRight w:val="0"/>
      <w:marTop w:val="0"/>
      <w:marBottom w:val="0"/>
      <w:divBdr>
        <w:top w:val="none" w:sz="0" w:space="0" w:color="auto"/>
        <w:left w:val="none" w:sz="0" w:space="0" w:color="auto"/>
        <w:bottom w:val="none" w:sz="0" w:space="0" w:color="auto"/>
        <w:right w:val="none" w:sz="0" w:space="0" w:color="auto"/>
      </w:divBdr>
    </w:div>
    <w:div w:id="626162060">
      <w:bodyDiv w:val="1"/>
      <w:marLeft w:val="0"/>
      <w:marRight w:val="0"/>
      <w:marTop w:val="0"/>
      <w:marBottom w:val="0"/>
      <w:divBdr>
        <w:top w:val="none" w:sz="0" w:space="0" w:color="auto"/>
        <w:left w:val="none" w:sz="0" w:space="0" w:color="auto"/>
        <w:bottom w:val="none" w:sz="0" w:space="0" w:color="auto"/>
        <w:right w:val="none" w:sz="0" w:space="0" w:color="auto"/>
      </w:divBdr>
    </w:div>
    <w:div w:id="642194702">
      <w:bodyDiv w:val="1"/>
      <w:marLeft w:val="0"/>
      <w:marRight w:val="0"/>
      <w:marTop w:val="0"/>
      <w:marBottom w:val="0"/>
      <w:divBdr>
        <w:top w:val="none" w:sz="0" w:space="0" w:color="auto"/>
        <w:left w:val="none" w:sz="0" w:space="0" w:color="auto"/>
        <w:bottom w:val="none" w:sz="0" w:space="0" w:color="auto"/>
        <w:right w:val="none" w:sz="0" w:space="0" w:color="auto"/>
      </w:divBdr>
    </w:div>
    <w:div w:id="817265972">
      <w:bodyDiv w:val="1"/>
      <w:marLeft w:val="0"/>
      <w:marRight w:val="0"/>
      <w:marTop w:val="0"/>
      <w:marBottom w:val="0"/>
      <w:divBdr>
        <w:top w:val="none" w:sz="0" w:space="0" w:color="auto"/>
        <w:left w:val="none" w:sz="0" w:space="0" w:color="auto"/>
        <w:bottom w:val="none" w:sz="0" w:space="0" w:color="auto"/>
        <w:right w:val="none" w:sz="0" w:space="0" w:color="auto"/>
      </w:divBdr>
    </w:div>
    <w:div w:id="856504424">
      <w:bodyDiv w:val="1"/>
      <w:marLeft w:val="0"/>
      <w:marRight w:val="0"/>
      <w:marTop w:val="0"/>
      <w:marBottom w:val="0"/>
      <w:divBdr>
        <w:top w:val="none" w:sz="0" w:space="0" w:color="auto"/>
        <w:left w:val="none" w:sz="0" w:space="0" w:color="auto"/>
        <w:bottom w:val="none" w:sz="0" w:space="0" w:color="auto"/>
        <w:right w:val="none" w:sz="0" w:space="0" w:color="auto"/>
      </w:divBdr>
    </w:div>
    <w:div w:id="861240584">
      <w:bodyDiv w:val="1"/>
      <w:marLeft w:val="0"/>
      <w:marRight w:val="0"/>
      <w:marTop w:val="0"/>
      <w:marBottom w:val="0"/>
      <w:divBdr>
        <w:top w:val="none" w:sz="0" w:space="0" w:color="auto"/>
        <w:left w:val="none" w:sz="0" w:space="0" w:color="auto"/>
        <w:bottom w:val="none" w:sz="0" w:space="0" w:color="auto"/>
        <w:right w:val="none" w:sz="0" w:space="0" w:color="auto"/>
      </w:divBdr>
    </w:div>
    <w:div w:id="968166836">
      <w:bodyDiv w:val="1"/>
      <w:marLeft w:val="0"/>
      <w:marRight w:val="0"/>
      <w:marTop w:val="0"/>
      <w:marBottom w:val="0"/>
      <w:divBdr>
        <w:top w:val="none" w:sz="0" w:space="0" w:color="auto"/>
        <w:left w:val="none" w:sz="0" w:space="0" w:color="auto"/>
        <w:bottom w:val="none" w:sz="0" w:space="0" w:color="auto"/>
        <w:right w:val="none" w:sz="0" w:space="0" w:color="auto"/>
      </w:divBdr>
    </w:div>
    <w:div w:id="1033074033">
      <w:bodyDiv w:val="1"/>
      <w:marLeft w:val="0"/>
      <w:marRight w:val="0"/>
      <w:marTop w:val="0"/>
      <w:marBottom w:val="0"/>
      <w:divBdr>
        <w:top w:val="none" w:sz="0" w:space="0" w:color="auto"/>
        <w:left w:val="none" w:sz="0" w:space="0" w:color="auto"/>
        <w:bottom w:val="none" w:sz="0" w:space="0" w:color="auto"/>
        <w:right w:val="none" w:sz="0" w:space="0" w:color="auto"/>
      </w:divBdr>
    </w:div>
    <w:div w:id="1033459501">
      <w:bodyDiv w:val="1"/>
      <w:marLeft w:val="0"/>
      <w:marRight w:val="0"/>
      <w:marTop w:val="0"/>
      <w:marBottom w:val="0"/>
      <w:divBdr>
        <w:top w:val="none" w:sz="0" w:space="0" w:color="auto"/>
        <w:left w:val="none" w:sz="0" w:space="0" w:color="auto"/>
        <w:bottom w:val="none" w:sz="0" w:space="0" w:color="auto"/>
        <w:right w:val="none" w:sz="0" w:space="0" w:color="auto"/>
      </w:divBdr>
    </w:div>
    <w:div w:id="1051229897">
      <w:bodyDiv w:val="1"/>
      <w:marLeft w:val="0"/>
      <w:marRight w:val="0"/>
      <w:marTop w:val="0"/>
      <w:marBottom w:val="0"/>
      <w:divBdr>
        <w:top w:val="none" w:sz="0" w:space="0" w:color="auto"/>
        <w:left w:val="none" w:sz="0" w:space="0" w:color="auto"/>
        <w:bottom w:val="none" w:sz="0" w:space="0" w:color="auto"/>
        <w:right w:val="none" w:sz="0" w:space="0" w:color="auto"/>
      </w:divBdr>
    </w:div>
    <w:div w:id="1083919716">
      <w:bodyDiv w:val="1"/>
      <w:marLeft w:val="0"/>
      <w:marRight w:val="0"/>
      <w:marTop w:val="0"/>
      <w:marBottom w:val="0"/>
      <w:divBdr>
        <w:top w:val="none" w:sz="0" w:space="0" w:color="auto"/>
        <w:left w:val="none" w:sz="0" w:space="0" w:color="auto"/>
        <w:bottom w:val="none" w:sz="0" w:space="0" w:color="auto"/>
        <w:right w:val="none" w:sz="0" w:space="0" w:color="auto"/>
      </w:divBdr>
    </w:div>
    <w:div w:id="1090662102">
      <w:bodyDiv w:val="1"/>
      <w:marLeft w:val="0"/>
      <w:marRight w:val="0"/>
      <w:marTop w:val="0"/>
      <w:marBottom w:val="0"/>
      <w:divBdr>
        <w:top w:val="none" w:sz="0" w:space="0" w:color="auto"/>
        <w:left w:val="none" w:sz="0" w:space="0" w:color="auto"/>
        <w:bottom w:val="none" w:sz="0" w:space="0" w:color="auto"/>
        <w:right w:val="none" w:sz="0" w:space="0" w:color="auto"/>
      </w:divBdr>
    </w:div>
    <w:div w:id="1144659232">
      <w:bodyDiv w:val="1"/>
      <w:marLeft w:val="0"/>
      <w:marRight w:val="0"/>
      <w:marTop w:val="0"/>
      <w:marBottom w:val="0"/>
      <w:divBdr>
        <w:top w:val="none" w:sz="0" w:space="0" w:color="auto"/>
        <w:left w:val="none" w:sz="0" w:space="0" w:color="auto"/>
        <w:bottom w:val="none" w:sz="0" w:space="0" w:color="auto"/>
        <w:right w:val="none" w:sz="0" w:space="0" w:color="auto"/>
      </w:divBdr>
    </w:div>
    <w:div w:id="1164663100">
      <w:bodyDiv w:val="1"/>
      <w:marLeft w:val="0"/>
      <w:marRight w:val="0"/>
      <w:marTop w:val="0"/>
      <w:marBottom w:val="0"/>
      <w:divBdr>
        <w:top w:val="none" w:sz="0" w:space="0" w:color="auto"/>
        <w:left w:val="none" w:sz="0" w:space="0" w:color="auto"/>
        <w:bottom w:val="none" w:sz="0" w:space="0" w:color="auto"/>
        <w:right w:val="none" w:sz="0" w:space="0" w:color="auto"/>
      </w:divBdr>
    </w:div>
    <w:div w:id="1258444889">
      <w:bodyDiv w:val="1"/>
      <w:marLeft w:val="0"/>
      <w:marRight w:val="0"/>
      <w:marTop w:val="0"/>
      <w:marBottom w:val="0"/>
      <w:divBdr>
        <w:top w:val="none" w:sz="0" w:space="0" w:color="auto"/>
        <w:left w:val="none" w:sz="0" w:space="0" w:color="auto"/>
        <w:bottom w:val="none" w:sz="0" w:space="0" w:color="auto"/>
        <w:right w:val="none" w:sz="0" w:space="0" w:color="auto"/>
      </w:divBdr>
    </w:div>
    <w:div w:id="1318076988">
      <w:bodyDiv w:val="1"/>
      <w:marLeft w:val="0"/>
      <w:marRight w:val="0"/>
      <w:marTop w:val="0"/>
      <w:marBottom w:val="0"/>
      <w:divBdr>
        <w:top w:val="none" w:sz="0" w:space="0" w:color="auto"/>
        <w:left w:val="none" w:sz="0" w:space="0" w:color="auto"/>
        <w:bottom w:val="none" w:sz="0" w:space="0" w:color="auto"/>
        <w:right w:val="none" w:sz="0" w:space="0" w:color="auto"/>
      </w:divBdr>
    </w:div>
    <w:div w:id="1352222228">
      <w:bodyDiv w:val="1"/>
      <w:marLeft w:val="0"/>
      <w:marRight w:val="0"/>
      <w:marTop w:val="0"/>
      <w:marBottom w:val="0"/>
      <w:divBdr>
        <w:top w:val="none" w:sz="0" w:space="0" w:color="auto"/>
        <w:left w:val="none" w:sz="0" w:space="0" w:color="auto"/>
        <w:bottom w:val="none" w:sz="0" w:space="0" w:color="auto"/>
        <w:right w:val="none" w:sz="0" w:space="0" w:color="auto"/>
      </w:divBdr>
    </w:div>
    <w:div w:id="1395658302">
      <w:bodyDiv w:val="1"/>
      <w:marLeft w:val="0"/>
      <w:marRight w:val="0"/>
      <w:marTop w:val="0"/>
      <w:marBottom w:val="0"/>
      <w:divBdr>
        <w:top w:val="none" w:sz="0" w:space="0" w:color="auto"/>
        <w:left w:val="none" w:sz="0" w:space="0" w:color="auto"/>
        <w:bottom w:val="none" w:sz="0" w:space="0" w:color="auto"/>
        <w:right w:val="none" w:sz="0" w:space="0" w:color="auto"/>
      </w:divBdr>
    </w:div>
    <w:div w:id="1420054494">
      <w:bodyDiv w:val="1"/>
      <w:marLeft w:val="0"/>
      <w:marRight w:val="0"/>
      <w:marTop w:val="0"/>
      <w:marBottom w:val="0"/>
      <w:divBdr>
        <w:top w:val="none" w:sz="0" w:space="0" w:color="auto"/>
        <w:left w:val="none" w:sz="0" w:space="0" w:color="auto"/>
        <w:bottom w:val="none" w:sz="0" w:space="0" w:color="auto"/>
        <w:right w:val="none" w:sz="0" w:space="0" w:color="auto"/>
      </w:divBdr>
    </w:div>
    <w:div w:id="1428963101">
      <w:bodyDiv w:val="1"/>
      <w:marLeft w:val="0"/>
      <w:marRight w:val="0"/>
      <w:marTop w:val="0"/>
      <w:marBottom w:val="0"/>
      <w:divBdr>
        <w:top w:val="none" w:sz="0" w:space="0" w:color="auto"/>
        <w:left w:val="none" w:sz="0" w:space="0" w:color="auto"/>
        <w:bottom w:val="none" w:sz="0" w:space="0" w:color="auto"/>
        <w:right w:val="none" w:sz="0" w:space="0" w:color="auto"/>
      </w:divBdr>
    </w:div>
    <w:div w:id="1471944681">
      <w:bodyDiv w:val="1"/>
      <w:marLeft w:val="0"/>
      <w:marRight w:val="0"/>
      <w:marTop w:val="0"/>
      <w:marBottom w:val="0"/>
      <w:divBdr>
        <w:top w:val="none" w:sz="0" w:space="0" w:color="auto"/>
        <w:left w:val="none" w:sz="0" w:space="0" w:color="auto"/>
        <w:bottom w:val="none" w:sz="0" w:space="0" w:color="auto"/>
        <w:right w:val="none" w:sz="0" w:space="0" w:color="auto"/>
      </w:divBdr>
    </w:div>
    <w:div w:id="1519924336">
      <w:bodyDiv w:val="1"/>
      <w:marLeft w:val="0"/>
      <w:marRight w:val="0"/>
      <w:marTop w:val="0"/>
      <w:marBottom w:val="0"/>
      <w:divBdr>
        <w:top w:val="none" w:sz="0" w:space="0" w:color="auto"/>
        <w:left w:val="none" w:sz="0" w:space="0" w:color="auto"/>
        <w:bottom w:val="none" w:sz="0" w:space="0" w:color="auto"/>
        <w:right w:val="none" w:sz="0" w:space="0" w:color="auto"/>
      </w:divBdr>
    </w:div>
    <w:div w:id="1559977069">
      <w:bodyDiv w:val="1"/>
      <w:marLeft w:val="0"/>
      <w:marRight w:val="0"/>
      <w:marTop w:val="0"/>
      <w:marBottom w:val="0"/>
      <w:divBdr>
        <w:top w:val="none" w:sz="0" w:space="0" w:color="auto"/>
        <w:left w:val="none" w:sz="0" w:space="0" w:color="auto"/>
        <w:bottom w:val="none" w:sz="0" w:space="0" w:color="auto"/>
        <w:right w:val="none" w:sz="0" w:space="0" w:color="auto"/>
      </w:divBdr>
    </w:div>
    <w:div w:id="1567109450">
      <w:bodyDiv w:val="1"/>
      <w:marLeft w:val="0"/>
      <w:marRight w:val="0"/>
      <w:marTop w:val="0"/>
      <w:marBottom w:val="0"/>
      <w:divBdr>
        <w:top w:val="none" w:sz="0" w:space="0" w:color="auto"/>
        <w:left w:val="none" w:sz="0" w:space="0" w:color="auto"/>
        <w:bottom w:val="none" w:sz="0" w:space="0" w:color="auto"/>
        <w:right w:val="none" w:sz="0" w:space="0" w:color="auto"/>
      </w:divBdr>
    </w:div>
    <w:div w:id="1647393539">
      <w:bodyDiv w:val="1"/>
      <w:marLeft w:val="0"/>
      <w:marRight w:val="0"/>
      <w:marTop w:val="0"/>
      <w:marBottom w:val="0"/>
      <w:divBdr>
        <w:top w:val="none" w:sz="0" w:space="0" w:color="auto"/>
        <w:left w:val="none" w:sz="0" w:space="0" w:color="auto"/>
        <w:bottom w:val="none" w:sz="0" w:space="0" w:color="auto"/>
        <w:right w:val="none" w:sz="0" w:space="0" w:color="auto"/>
      </w:divBdr>
    </w:div>
    <w:div w:id="1679624365">
      <w:bodyDiv w:val="1"/>
      <w:marLeft w:val="0"/>
      <w:marRight w:val="0"/>
      <w:marTop w:val="0"/>
      <w:marBottom w:val="0"/>
      <w:divBdr>
        <w:top w:val="none" w:sz="0" w:space="0" w:color="auto"/>
        <w:left w:val="none" w:sz="0" w:space="0" w:color="auto"/>
        <w:bottom w:val="none" w:sz="0" w:space="0" w:color="auto"/>
        <w:right w:val="none" w:sz="0" w:space="0" w:color="auto"/>
      </w:divBdr>
    </w:div>
    <w:div w:id="1854371934">
      <w:bodyDiv w:val="1"/>
      <w:marLeft w:val="0"/>
      <w:marRight w:val="0"/>
      <w:marTop w:val="0"/>
      <w:marBottom w:val="0"/>
      <w:divBdr>
        <w:top w:val="none" w:sz="0" w:space="0" w:color="auto"/>
        <w:left w:val="none" w:sz="0" w:space="0" w:color="auto"/>
        <w:bottom w:val="none" w:sz="0" w:space="0" w:color="auto"/>
        <w:right w:val="none" w:sz="0" w:space="0" w:color="auto"/>
      </w:divBdr>
    </w:div>
    <w:div w:id="1934971210">
      <w:bodyDiv w:val="1"/>
      <w:marLeft w:val="0"/>
      <w:marRight w:val="0"/>
      <w:marTop w:val="0"/>
      <w:marBottom w:val="0"/>
      <w:divBdr>
        <w:top w:val="none" w:sz="0" w:space="0" w:color="auto"/>
        <w:left w:val="none" w:sz="0" w:space="0" w:color="auto"/>
        <w:bottom w:val="none" w:sz="0" w:space="0" w:color="auto"/>
        <w:right w:val="none" w:sz="0" w:space="0" w:color="auto"/>
      </w:divBdr>
    </w:div>
    <w:div w:id="1970285324">
      <w:bodyDiv w:val="1"/>
      <w:marLeft w:val="0"/>
      <w:marRight w:val="0"/>
      <w:marTop w:val="0"/>
      <w:marBottom w:val="0"/>
      <w:divBdr>
        <w:top w:val="none" w:sz="0" w:space="0" w:color="auto"/>
        <w:left w:val="none" w:sz="0" w:space="0" w:color="auto"/>
        <w:bottom w:val="none" w:sz="0" w:space="0" w:color="auto"/>
        <w:right w:val="none" w:sz="0" w:space="0" w:color="auto"/>
      </w:divBdr>
    </w:div>
    <w:div w:id="1980727118">
      <w:bodyDiv w:val="1"/>
      <w:marLeft w:val="0"/>
      <w:marRight w:val="0"/>
      <w:marTop w:val="0"/>
      <w:marBottom w:val="0"/>
      <w:divBdr>
        <w:top w:val="none" w:sz="0" w:space="0" w:color="auto"/>
        <w:left w:val="none" w:sz="0" w:space="0" w:color="auto"/>
        <w:bottom w:val="none" w:sz="0" w:space="0" w:color="auto"/>
        <w:right w:val="none" w:sz="0" w:space="0" w:color="auto"/>
      </w:divBdr>
    </w:div>
    <w:div w:id="2031838807">
      <w:bodyDiv w:val="1"/>
      <w:marLeft w:val="0"/>
      <w:marRight w:val="0"/>
      <w:marTop w:val="0"/>
      <w:marBottom w:val="0"/>
      <w:divBdr>
        <w:top w:val="none" w:sz="0" w:space="0" w:color="auto"/>
        <w:left w:val="none" w:sz="0" w:space="0" w:color="auto"/>
        <w:bottom w:val="none" w:sz="0" w:space="0" w:color="auto"/>
        <w:right w:val="none" w:sz="0" w:space="0" w:color="auto"/>
      </w:divBdr>
    </w:div>
    <w:div w:id="2038236893">
      <w:bodyDiv w:val="1"/>
      <w:marLeft w:val="0"/>
      <w:marRight w:val="0"/>
      <w:marTop w:val="0"/>
      <w:marBottom w:val="0"/>
      <w:divBdr>
        <w:top w:val="none" w:sz="0" w:space="0" w:color="auto"/>
        <w:left w:val="none" w:sz="0" w:space="0" w:color="auto"/>
        <w:bottom w:val="none" w:sz="0" w:space="0" w:color="auto"/>
        <w:right w:val="none" w:sz="0" w:space="0" w:color="auto"/>
      </w:divBdr>
    </w:div>
    <w:div w:id="2102749429">
      <w:bodyDiv w:val="1"/>
      <w:marLeft w:val="0"/>
      <w:marRight w:val="0"/>
      <w:marTop w:val="0"/>
      <w:marBottom w:val="0"/>
      <w:divBdr>
        <w:top w:val="none" w:sz="0" w:space="0" w:color="auto"/>
        <w:left w:val="none" w:sz="0" w:space="0" w:color="auto"/>
        <w:bottom w:val="none" w:sz="0" w:space="0" w:color="auto"/>
        <w:right w:val="none" w:sz="0" w:space="0" w:color="auto"/>
      </w:divBdr>
    </w:div>
    <w:div w:id="21258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ene.348044@2free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 MarlinEnergy DMCC</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rahul.meppad</dc:creator>
  <cp:lastModifiedBy>hrdesk2</cp:lastModifiedBy>
  <cp:revision>6</cp:revision>
  <cp:lastPrinted>2016-12-24T13:36:00Z</cp:lastPrinted>
  <dcterms:created xsi:type="dcterms:W3CDTF">2017-02-02T07:01:00Z</dcterms:created>
  <dcterms:modified xsi:type="dcterms:W3CDTF">2017-06-03T12:24:00Z</dcterms:modified>
</cp:coreProperties>
</file>