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16" w:rsidRDefault="005F4F19" w:rsidP="005F4F19">
      <w:pPr>
        <w:tabs>
          <w:tab w:val="left" w:pos="630"/>
        </w:tabs>
        <w:spacing w:line="240" w:lineRule="auto"/>
        <w:jc w:val="both"/>
        <w:rPr>
          <w:rFonts w:ascii="Times New Roman" w:eastAsia="Times New Roman" w:hAnsi="Times New Roman" w:cs="Times New Roman"/>
          <w:color w:val="000000" w:themeColor="text1"/>
          <w:sz w:val="28"/>
          <w:szCs w:val="24"/>
        </w:rPr>
      </w:pPr>
      <w:proofErr w:type="spellStart"/>
      <w:r>
        <w:rPr>
          <w:rFonts w:ascii="Times New Roman" w:eastAsia="Times New Roman" w:hAnsi="Times New Roman" w:cs="Times New Roman"/>
          <w:color w:val="000000" w:themeColor="text1"/>
          <w:sz w:val="28"/>
          <w:szCs w:val="24"/>
        </w:rPr>
        <w:t>Mallesh</w:t>
      </w:r>
      <w:proofErr w:type="spellEnd"/>
    </w:p>
    <w:p w:rsidR="005F4F19" w:rsidRPr="00EE4A48" w:rsidRDefault="00217716" w:rsidP="005F4F19">
      <w:pPr>
        <w:tabs>
          <w:tab w:val="left" w:pos="630"/>
        </w:tabs>
        <w:spacing w:line="240" w:lineRule="auto"/>
        <w:jc w:val="both"/>
        <w:rPr>
          <w:rFonts w:ascii="Times New Roman" w:eastAsia="Times New Roman" w:hAnsi="Times New Roman" w:cs="Times New Roman"/>
          <w:color w:val="000000" w:themeColor="text1"/>
          <w:sz w:val="28"/>
          <w:szCs w:val="24"/>
        </w:rPr>
      </w:pPr>
      <w:hyperlink r:id="rId9" w:history="1">
        <w:r w:rsidRPr="00FE52BF">
          <w:rPr>
            <w:rStyle w:val="Hyperlink"/>
            <w:rFonts w:ascii="Times New Roman" w:eastAsia="Times New Roman" w:hAnsi="Times New Roman" w:cs="Times New Roman"/>
            <w:sz w:val="28"/>
            <w:szCs w:val="24"/>
          </w:rPr>
          <w:t>Mallesh.348773@2freemail.com</w:t>
        </w:r>
      </w:hyperlink>
      <w:r>
        <w:rPr>
          <w:rFonts w:ascii="Times New Roman" w:eastAsia="Times New Roman" w:hAnsi="Times New Roman" w:cs="Times New Roman"/>
          <w:color w:val="000000" w:themeColor="text1"/>
          <w:sz w:val="28"/>
          <w:szCs w:val="24"/>
        </w:rPr>
        <w:t xml:space="preserve"> </w:t>
      </w:r>
      <w:r w:rsidR="005F4F19" w:rsidRPr="00EE4A48">
        <w:rPr>
          <w:rFonts w:ascii="Times New Roman" w:eastAsia="Times New Roman" w:hAnsi="Times New Roman" w:cs="Times New Roman"/>
          <w:color w:val="000000" w:themeColor="text1"/>
          <w:sz w:val="28"/>
          <w:szCs w:val="24"/>
        </w:rPr>
        <w:t xml:space="preserve"> </w:t>
      </w:r>
    </w:p>
    <w:p w:rsidR="005F4F19" w:rsidRPr="00EE4A48" w:rsidRDefault="005F4F19" w:rsidP="005F4F19">
      <w:pPr>
        <w:tabs>
          <w:tab w:val="left" w:pos="630"/>
        </w:tabs>
        <w:spacing w:line="240" w:lineRule="auto"/>
        <w:jc w:val="both"/>
        <w:rPr>
          <w:rFonts w:ascii="Times New Roman" w:eastAsia="Times New Roman" w:hAnsi="Times New Roman" w:cs="Times New Roman"/>
          <w:color w:val="000000" w:themeColor="text1"/>
          <w:szCs w:val="24"/>
        </w:rPr>
      </w:pPr>
      <w:r w:rsidRPr="00EE4A48">
        <w:rPr>
          <w:rFonts w:ascii="Times New Roman" w:eastAsia="Times New Roman" w:hAnsi="Times New Roman" w:cs="Times New Roman"/>
          <w:color w:val="000000" w:themeColor="text1"/>
          <w:sz w:val="24"/>
          <w:szCs w:val="24"/>
        </w:rPr>
        <w:t>Oracle Functional Consultant</w:t>
      </w:r>
    </w:p>
    <w:p w:rsidR="00AC4514" w:rsidRPr="00EE4A48" w:rsidRDefault="00B74343" w:rsidP="000A6213">
      <w:pPr>
        <w:spacing w:after="0" w:line="240" w:lineRule="auto"/>
        <w:jc w:val="both"/>
        <w:rPr>
          <w:rFonts w:ascii="Times New Roman" w:eastAsia="Times New Roman" w:hAnsi="Times New Roman" w:cs="Times New Roman"/>
          <w:b/>
          <w:color w:val="000000" w:themeColor="text1"/>
          <w:szCs w:val="24"/>
        </w:rPr>
      </w:pPr>
      <w:r>
        <w:rPr>
          <w:rFonts w:ascii="Times New Roman" w:eastAsia="Times New Roman" w:hAnsi="Times New Roman" w:cs="Times New Roman"/>
          <w:b/>
          <w:noProof/>
          <w:color w:val="000000" w:themeColor="text1"/>
          <w:szCs w:val="24"/>
        </w:rPr>
        <w:pict>
          <v:roundrect id="_x0000_s1031" style="position:absolute;left:0;text-align:left;margin-left:-6pt;margin-top:6.75pt;width:493.5pt;height:26.25pt;z-index:-251657216" arcsize="10923f" fillcolor="white [3201]" strokecolor="#95b3d7 [1940]" strokeweight="1pt">
            <v:fill color2="#b8cce4 [1300]" focusposition="1" focussize="" focus="100%" type="gradient"/>
            <v:shadow on="t" type="perspective" color="#243f60 [1604]" opacity=".5" offset="1pt" offset2="-3pt"/>
          </v:roundrect>
        </w:pict>
      </w:r>
    </w:p>
    <w:p w:rsidR="007C3DF9" w:rsidRPr="00EE4A48" w:rsidRDefault="008F47CB" w:rsidP="000A6213">
      <w:pPr>
        <w:spacing w:after="0" w:line="240" w:lineRule="auto"/>
        <w:jc w:val="both"/>
        <w:rPr>
          <w:rFonts w:ascii="Times New Roman" w:eastAsia="Times New Roman" w:hAnsi="Times New Roman" w:cs="Times New Roman"/>
          <w:b/>
          <w:color w:val="000000" w:themeColor="text1"/>
          <w:szCs w:val="24"/>
        </w:rPr>
      </w:pPr>
      <w:r w:rsidRPr="00EE4A48">
        <w:rPr>
          <w:rFonts w:ascii="Times New Roman" w:eastAsia="Times New Roman" w:hAnsi="Times New Roman" w:cs="Times New Roman"/>
          <w:b/>
          <w:color w:val="000000" w:themeColor="text1"/>
          <w:szCs w:val="24"/>
        </w:rPr>
        <w:t>PROFESSIONAL EXPERIENCE:</w:t>
      </w:r>
    </w:p>
    <w:p w:rsidR="007C3DF9" w:rsidRPr="00EE4A48" w:rsidRDefault="007C3DF9" w:rsidP="000A6213">
      <w:pPr>
        <w:spacing w:after="0" w:line="240" w:lineRule="auto"/>
        <w:ind w:left="720"/>
        <w:jc w:val="both"/>
        <w:rPr>
          <w:rFonts w:ascii="Times New Roman" w:eastAsia="Times New Roman" w:hAnsi="Times New Roman" w:cs="Times New Roman"/>
          <w:b/>
          <w:color w:val="000000" w:themeColor="text1"/>
          <w:sz w:val="24"/>
          <w:szCs w:val="24"/>
          <w:u w:val="single"/>
        </w:rPr>
      </w:pPr>
    </w:p>
    <w:p w:rsidR="007C3DF9" w:rsidRPr="00EE4A48" w:rsidRDefault="00C01AD0" w:rsidP="000A6213">
      <w:pPr>
        <w:numPr>
          <w:ilvl w:val="0"/>
          <w:numId w:val="1"/>
        </w:numPr>
        <w:tabs>
          <w:tab w:val="left" w:pos="720"/>
        </w:tabs>
        <w:spacing w:after="0" w:line="240" w:lineRule="auto"/>
        <w:ind w:left="720" w:hanging="360"/>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Having</w:t>
      </w:r>
      <w:r w:rsidR="00EB06AB" w:rsidRPr="00EE4A48">
        <w:rPr>
          <w:rFonts w:ascii="Times New Roman" w:eastAsia="Times New Roman" w:hAnsi="Times New Roman" w:cs="Times New Roman"/>
          <w:color w:val="000000" w:themeColor="text1"/>
          <w:sz w:val="24"/>
          <w:szCs w:val="24"/>
        </w:rPr>
        <w:t xml:space="preserve"> </w:t>
      </w:r>
      <w:r w:rsidR="004C72BC">
        <w:rPr>
          <w:rFonts w:ascii="Times New Roman" w:eastAsia="Times New Roman" w:hAnsi="Times New Roman" w:cs="Times New Roman"/>
          <w:color w:val="000000" w:themeColor="text1"/>
          <w:sz w:val="24"/>
          <w:szCs w:val="24"/>
        </w:rPr>
        <w:t>5</w:t>
      </w:r>
      <w:r w:rsidR="00EB06AB" w:rsidRPr="00EE4A48">
        <w:rPr>
          <w:rFonts w:ascii="Times New Roman" w:eastAsia="Times New Roman" w:hAnsi="Times New Roman" w:cs="Times New Roman"/>
          <w:color w:val="000000" w:themeColor="text1"/>
          <w:sz w:val="24"/>
          <w:szCs w:val="24"/>
        </w:rPr>
        <w:t>+</w:t>
      </w:r>
      <w:r w:rsidR="007C3DF9" w:rsidRPr="00EE4A48">
        <w:rPr>
          <w:rFonts w:ascii="Times New Roman" w:eastAsia="Times New Roman" w:hAnsi="Times New Roman" w:cs="Times New Roman"/>
          <w:color w:val="000000" w:themeColor="text1"/>
          <w:sz w:val="24"/>
          <w:szCs w:val="24"/>
        </w:rPr>
        <w:t xml:space="preserve"> Years of experience in Oracle Applications as </w:t>
      </w:r>
      <w:r w:rsidR="004C72BC">
        <w:rPr>
          <w:rFonts w:ascii="Times New Roman" w:eastAsia="Times New Roman" w:hAnsi="Times New Roman" w:cs="Times New Roman"/>
          <w:color w:val="000000" w:themeColor="text1"/>
          <w:sz w:val="24"/>
          <w:szCs w:val="24"/>
        </w:rPr>
        <w:t>F</w:t>
      </w:r>
      <w:r w:rsidR="001935DC" w:rsidRPr="00EE4A48">
        <w:rPr>
          <w:rFonts w:ascii="Times New Roman" w:eastAsia="Times New Roman" w:hAnsi="Times New Roman" w:cs="Times New Roman"/>
          <w:color w:val="000000" w:themeColor="text1"/>
          <w:sz w:val="24"/>
          <w:szCs w:val="24"/>
        </w:rPr>
        <w:t>inancials</w:t>
      </w:r>
      <w:r w:rsidR="004C72BC">
        <w:rPr>
          <w:rFonts w:ascii="Times New Roman" w:eastAsia="Times New Roman" w:hAnsi="Times New Roman" w:cs="Times New Roman"/>
          <w:color w:val="000000" w:themeColor="text1"/>
          <w:sz w:val="24"/>
          <w:szCs w:val="24"/>
        </w:rPr>
        <w:t xml:space="preserve">, Supply Chain Management and Human Resource Management System </w:t>
      </w:r>
      <w:r w:rsidR="007C3DF9" w:rsidRPr="00EE4A48">
        <w:rPr>
          <w:rFonts w:ascii="Times New Roman" w:eastAsia="Times New Roman" w:hAnsi="Times New Roman" w:cs="Times New Roman"/>
          <w:color w:val="000000" w:themeColor="text1"/>
          <w:sz w:val="24"/>
          <w:szCs w:val="24"/>
        </w:rPr>
        <w:t xml:space="preserve">functional consultant </w:t>
      </w:r>
      <w:r w:rsidR="001935DC" w:rsidRPr="00EE4A48">
        <w:rPr>
          <w:rFonts w:ascii="Times New Roman" w:eastAsia="Times New Roman" w:hAnsi="Times New Roman" w:cs="Times New Roman"/>
          <w:color w:val="000000" w:themeColor="text1"/>
          <w:sz w:val="24"/>
          <w:szCs w:val="24"/>
        </w:rPr>
        <w:t xml:space="preserve">E-Business Suite, Release </w:t>
      </w:r>
      <w:r w:rsidR="007C3DF9" w:rsidRPr="00EE4A48">
        <w:rPr>
          <w:rFonts w:ascii="Times New Roman" w:eastAsia="Times New Roman" w:hAnsi="Times New Roman" w:cs="Times New Roman"/>
          <w:color w:val="000000" w:themeColor="text1"/>
          <w:sz w:val="24"/>
          <w:szCs w:val="24"/>
        </w:rPr>
        <w:t xml:space="preserve">R12, </w:t>
      </w:r>
      <w:r w:rsidR="00614696" w:rsidRPr="00EE4A48">
        <w:rPr>
          <w:rFonts w:ascii="Times New Roman" w:eastAsia="Times New Roman" w:hAnsi="Times New Roman" w:cs="Times New Roman"/>
          <w:color w:val="000000" w:themeColor="text1"/>
          <w:sz w:val="24"/>
          <w:szCs w:val="24"/>
        </w:rPr>
        <w:t>I</w:t>
      </w:r>
      <w:r w:rsidR="007C3DF9" w:rsidRPr="00EE4A48">
        <w:rPr>
          <w:rFonts w:ascii="Times New Roman" w:eastAsia="Times New Roman" w:hAnsi="Times New Roman" w:cs="Times New Roman"/>
          <w:color w:val="000000" w:themeColor="text1"/>
          <w:sz w:val="24"/>
          <w:szCs w:val="24"/>
        </w:rPr>
        <w:t xml:space="preserve">mplementations and supporting </w:t>
      </w:r>
      <w:r w:rsidR="00433378" w:rsidRPr="00EE4A48">
        <w:rPr>
          <w:rFonts w:ascii="Times New Roman" w:eastAsia="Times New Roman" w:hAnsi="Times New Roman" w:cs="Times New Roman"/>
          <w:color w:val="000000" w:themeColor="text1"/>
          <w:sz w:val="24"/>
          <w:szCs w:val="24"/>
        </w:rPr>
        <w:t>experience</w:t>
      </w:r>
      <w:r w:rsidR="00F87DF6" w:rsidRPr="00EE4A48">
        <w:rPr>
          <w:rFonts w:ascii="Times New Roman" w:eastAsia="Times New Roman" w:hAnsi="Times New Roman" w:cs="Times New Roman"/>
          <w:color w:val="000000" w:themeColor="text1"/>
          <w:sz w:val="24"/>
          <w:szCs w:val="24"/>
        </w:rPr>
        <w:t>.</w:t>
      </w:r>
    </w:p>
    <w:p w:rsidR="007C3DF9" w:rsidRPr="00EE4A48" w:rsidRDefault="007C3DF9" w:rsidP="000A6213">
      <w:pPr>
        <w:numPr>
          <w:ilvl w:val="0"/>
          <w:numId w:val="1"/>
        </w:numPr>
        <w:tabs>
          <w:tab w:val="left" w:pos="720"/>
        </w:tabs>
        <w:spacing w:after="0" w:line="240" w:lineRule="auto"/>
        <w:ind w:left="720" w:hanging="360"/>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Extensive work experience in General Ledger, Accounts Payable</w:t>
      </w:r>
      <w:r w:rsidR="00352FFA">
        <w:rPr>
          <w:rFonts w:ascii="Times New Roman" w:eastAsia="Times New Roman" w:hAnsi="Times New Roman" w:cs="Times New Roman"/>
          <w:color w:val="000000" w:themeColor="text1"/>
          <w:sz w:val="24"/>
          <w:szCs w:val="24"/>
        </w:rPr>
        <w:t>s</w:t>
      </w:r>
      <w:r w:rsidRPr="00EE4A48">
        <w:rPr>
          <w:rFonts w:ascii="Times New Roman" w:eastAsia="Times New Roman" w:hAnsi="Times New Roman" w:cs="Times New Roman"/>
          <w:color w:val="000000" w:themeColor="text1"/>
          <w:sz w:val="24"/>
          <w:szCs w:val="24"/>
        </w:rPr>
        <w:t>, Accounts Receivable</w:t>
      </w:r>
      <w:r w:rsidR="00352FFA">
        <w:rPr>
          <w:rFonts w:ascii="Times New Roman" w:eastAsia="Times New Roman" w:hAnsi="Times New Roman" w:cs="Times New Roman"/>
          <w:color w:val="000000" w:themeColor="text1"/>
          <w:sz w:val="24"/>
          <w:szCs w:val="24"/>
        </w:rPr>
        <w:t>s</w:t>
      </w:r>
      <w:r w:rsidRPr="00EE4A48">
        <w:rPr>
          <w:rFonts w:ascii="Times New Roman" w:eastAsia="Times New Roman" w:hAnsi="Times New Roman" w:cs="Times New Roman"/>
          <w:color w:val="000000" w:themeColor="text1"/>
          <w:sz w:val="24"/>
          <w:szCs w:val="24"/>
        </w:rPr>
        <w:t>,</w:t>
      </w:r>
      <w:r w:rsidR="00745991">
        <w:rPr>
          <w:rFonts w:ascii="Times New Roman" w:eastAsia="Times New Roman" w:hAnsi="Times New Roman" w:cs="Times New Roman"/>
          <w:color w:val="000000" w:themeColor="text1"/>
          <w:sz w:val="24"/>
          <w:szCs w:val="24"/>
        </w:rPr>
        <w:t xml:space="preserve"> Inventory, Purchase Order, Order Management, HRMS, Payroll, Self Service Human Resource, Discrete Manufacturing, Bill of Material, Work in Process </w:t>
      </w:r>
      <w:r w:rsidRPr="00EE4A48">
        <w:rPr>
          <w:rFonts w:ascii="Times New Roman" w:eastAsia="Times New Roman" w:hAnsi="Times New Roman" w:cs="Times New Roman"/>
          <w:color w:val="000000" w:themeColor="text1"/>
          <w:sz w:val="24"/>
          <w:szCs w:val="24"/>
        </w:rPr>
        <w:t xml:space="preserve"> and Knowledge on </w:t>
      </w:r>
      <w:r w:rsidR="002E623B">
        <w:rPr>
          <w:rFonts w:ascii="Times New Roman" w:eastAsia="Times New Roman" w:hAnsi="Times New Roman" w:cs="Times New Roman"/>
          <w:color w:val="000000" w:themeColor="text1"/>
          <w:sz w:val="24"/>
          <w:szCs w:val="24"/>
        </w:rPr>
        <w:t>F</w:t>
      </w:r>
      <w:r w:rsidR="00EF298E">
        <w:rPr>
          <w:rFonts w:ascii="Times New Roman" w:eastAsia="Times New Roman" w:hAnsi="Times New Roman" w:cs="Times New Roman"/>
          <w:color w:val="000000" w:themeColor="text1"/>
          <w:sz w:val="24"/>
          <w:szCs w:val="24"/>
        </w:rPr>
        <w:t>ixed Assets, Cash Management,</w:t>
      </w:r>
      <w:r w:rsidR="00190F21">
        <w:rPr>
          <w:rFonts w:ascii="Times New Roman" w:eastAsia="Times New Roman" w:hAnsi="Times New Roman" w:cs="Times New Roman"/>
          <w:color w:val="000000" w:themeColor="text1"/>
          <w:sz w:val="24"/>
          <w:szCs w:val="24"/>
        </w:rPr>
        <w:t xml:space="preserve"> Process Manufacturing,</w:t>
      </w:r>
      <w:r w:rsidR="00EF298E">
        <w:rPr>
          <w:rFonts w:ascii="Times New Roman" w:eastAsia="Times New Roman" w:hAnsi="Times New Roman" w:cs="Times New Roman"/>
          <w:color w:val="000000" w:themeColor="text1"/>
          <w:sz w:val="24"/>
          <w:szCs w:val="24"/>
        </w:rPr>
        <w:t xml:space="preserve"> </w:t>
      </w:r>
      <w:r w:rsidR="00F2348E">
        <w:rPr>
          <w:rFonts w:ascii="Times New Roman" w:eastAsia="Times New Roman" w:hAnsi="Times New Roman" w:cs="Times New Roman"/>
          <w:color w:val="000000" w:themeColor="text1"/>
          <w:sz w:val="24"/>
          <w:szCs w:val="24"/>
        </w:rPr>
        <w:t xml:space="preserve">Project Costing and </w:t>
      </w:r>
      <w:r w:rsidR="007E76A2">
        <w:rPr>
          <w:rFonts w:ascii="Times New Roman" w:eastAsia="Times New Roman" w:hAnsi="Times New Roman" w:cs="Times New Roman"/>
          <w:color w:val="000000" w:themeColor="text1"/>
          <w:sz w:val="24"/>
          <w:szCs w:val="24"/>
        </w:rPr>
        <w:t xml:space="preserve">Project </w:t>
      </w:r>
      <w:r w:rsidR="00F2348E">
        <w:rPr>
          <w:rFonts w:ascii="Times New Roman" w:eastAsia="Times New Roman" w:hAnsi="Times New Roman" w:cs="Times New Roman"/>
          <w:color w:val="000000" w:themeColor="text1"/>
          <w:sz w:val="24"/>
          <w:szCs w:val="24"/>
        </w:rPr>
        <w:t>Billing</w:t>
      </w:r>
      <w:r w:rsidR="00FD5B79">
        <w:rPr>
          <w:rFonts w:ascii="Times New Roman" w:eastAsia="Times New Roman" w:hAnsi="Times New Roman" w:cs="Times New Roman"/>
          <w:color w:val="000000" w:themeColor="text1"/>
          <w:sz w:val="24"/>
          <w:szCs w:val="24"/>
        </w:rPr>
        <w:t>.</w:t>
      </w:r>
    </w:p>
    <w:p w:rsidR="007C3DF9" w:rsidRPr="00EE4A48" w:rsidRDefault="007C3DF9" w:rsidP="000A6213">
      <w:pPr>
        <w:numPr>
          <w:ilvl w:val="0"/>
          <w:numId w:val="1"/>
        </w:numPr>
        <w:tabs>
          <w:tab w:val="left" w:pos="720"/>
        </w:tabs>
        <w:spacing w:after="0" w:line="240" w:lineRule="auto"/>
        <w:ind w:left="720" w:hanging="360"/>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Experience in implementing and testing of Order-to-Cash (O2C), Procure-to-Pay (P2P) business processes.</w:t>
      </w:r>
    </w:p>
    <w:p w:rsidR="002024F3" w:rsidRPr="00EE4A48" w:rsidRDefault="009F5BDF" w:rsidP="000A6213">
      <w:pPr>
        <w:numPr>
          <w:ilvl w:val="0"/>
          <w:numId w:val="1"/>
        </w:numPr>
        <w:tabs>
          <w:tab w:val="left" w:pos="720"/>
        </w:tabs>
        <w:spacing w:after="0" w:line="240" w:lineRule="auto"/>
        <w:ind w:left="72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Involved CRP,</w:t>
      </w:r>
      <w:r w:rsidR="007C3DF9" w:rsidRPr="00EE4A48">
        <w:rPr>
          <w:rFonts w:ascii="Times New Roman" w:eastAsia="Times New Roman" w:hAnsi="Times New Roman" w:cs="Times New Roman"/>
          <w:color w:val="000000" w:themeColor="text1"/>
          <w:sz w:val="24"/>
          <w:szCs w:val="24"/>
        </w:rPr>
        <w:t>UAT training sessions for Core Business Us</w:t>
      </w:r>
      <w:r w:rsidR="0024646C" w:rsidRPr="00EE4A48">
        <w:rPr>
          <w:rFonts w:ascii="Times New Roman" w:eastAsia="Times New Roman" w:hAnsi="Times New Roman" w:cs="Times New Roman"/>
          <w:color w:val="000000" w:themeColor="text1"/>
          <w:sz w:val="24"/>
          <w:szCs w:val="24"/>
        </w:rPr>
        <w:t>ers and End Users.</w:t>
      </w:r>
    </w:p>
    <w:p w:rsidR="005D5D06" w:rsidRPr="00EE4A48" w:rsidRDefault="00614696" w:rsidP="000A6213">
      <w:pPr>
        <w:numPr>
          <w:ilvl w:val="0"/>
          <w:numId w:val="1"/>
        </w:numPr>
        <w:tabs>
          <w:tab w:val="left" w:pos="720"/>
        </w:tabs>
        <w:spacing w:after="0" w:line="240" w:lineRule="auto"/>
        <w:ind w:left="720" w:hanging="360"/>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Involved</w:t>
      </w:r>
      <w:r w:rsidR="0024646C" w:rsidRPr="00EE4A48">
        <w:rPr>
          <w:rFonts w:ascii="Times New Roman" w:eastAsia="Times New Roman" w:hAnsi="Times New Roman" w:cs="Times New Roman"/>
          <w:color w:val="000000" w:themeColor="text1"/>
          <w:sz w:val="24"/>
          <w:szCs w:val="24"/>
        </w:rPr>
        <w:t xml:space="preserve"> in preparation of</w:t>
      </w:r>
      <w:r w:rsidR="006B5B99" w:rsidRPr="00EE4A48">
        <w:rPr>
          <w:rFonts w:ascii="Times New Roman" w:eastAsia="Times New Roman" w:hAnsi="Times New Roman" w:cs="Times New Roman"/>
          <w:color w:val="000000" w:themeColor="text1"/>
          <w:sz w:val="24"/>
          <w:szCs w:val="24"/>
        </w:rPr>
        <w:t xml:space="preserve"> AIM Documents </w:t>
      </w:r>
      <w:r w:rsidR="0024646C" w:rsidRPr="00EE4A48">
        <w:rPr>
          <w:rFonts w:ascii="Times New Roman" w:eastAsia="Times New Roman" w:hAnsi="Times New Roman" w:cs="Times New Roman"/>
          <w:color w:val="000000" w:themeColor="text1"/>
          <w:sz w:val="24"/>
          <w:szCs w:val="24"/>
        </w:rPr>
        <w:t>–</w:t>
      </w:r>
      <w:r w:rsidR="006B5B99" w:rsidRPr="00EE4A48">
        <w:rPr>
          <w:rFonts w:ascii="Times New Roman" w:eastAsia="Bookman Old Style" w:hAnsi="Times New Roman" w:cs="Times New Roman"/>
          <w:color w:val="000000" w:themeColor="text1"/>
          <w:sz w:val="24"/>
          <w:szCs w:val="24"/>
        </w:rPr>
        <w:t xml:space="preserve"> </w:t>
      </w:r>
      <w:r w:rsidR="0024646C" w:rsidRPr="00EE4A48">
        <w:rPr>
          <w:rFonts w:ascii="Times New Roman" w:eastAsia="Bookman Old Style" w:hAnsi="Times New Roman" w:cs="Times New Roman"/>
          <w:color w:val="000000" w:themeColor="text1"/>
          <w:sz w:val="24"/>
          <w:szCs w:val="24"/>
        </w:rPr>
        <w:t>MD</w:t>
      </w:r>
      <w:r w:rsidR="00416070" w:rsidRPr="00EE4A48">
        <w:rPr>
          <w:rFonts w:ascii="Times New Roman" w:eastAsia="Bookman Old Style" w:hAnsi="Times New Roman" w:cs="Times New Roman"/>
          <w:color w:val="000000" w:themeColor="text1"/>
          <w:sz w:val="24"/>
          <w:szCs w:val="24"/>
        </w:rPr>
        <w:t>O</w:t>
      </w:r>
      <w:r w:rsidR="0024646C" w:rsidRPr="00EE4A48">
        <w:rPr>
          <w:rFonts w:ascii="Times New Roman" w:eastAsia="Bookman Old Style" w:hAnsi="Times New Roman" w:cs="Times New Roman"/>
          <w:color w:val="000000" w:themeColor="text1"/>
          <w:sz w:val="24"/>
          <w:szCs w:val="24"/>
        </w:rPr>
        <w:t>50</w:t>
      </w:r>
      <w:r w:rsidR="006B5B99" w:rsidRPr="00EE4A48">
        <w:rPr>
          <w:rFonts w:ascii="Times New Roman" w:eastAsia="Bookman Old Style" w:hAnsi="Times New Roman" w:cs="Times New Roman"/>
          <w:color w:val="000000" w:themeColor="text1"/>
          <w:sz w:val="24"/>
          <w:szCs w:val="24"/>
        </w:rPr>
        <w:t>,</w:t>
      </w:r>
      <w:r w:rsidR="0024646C" w:rsidRPr="00EE4A48">
        <w:rPr>
          <w:rFonts w:ascii="Times New Roman" w:eastAsia="Times New Roman" w:hAnsi="Times New Roman" w:cs="Times New Roman"/>
          <w:color w:val="000000" w:themeColor="text1"/>
          <w:sz w:val="24"/>
          <w:szCs w:val="24"/>
        </w:rPr>
        <w:t xml:space="preserve"> BR</w:t>
      </w:r>
      <w:r w:rsidR="006B5B99" w:rsidRPr="00EE4A48">
        <w:rPr>
          <w:rFonts w:ascii="Times New Roman" w:eastAsia="Times New Roman" w:hAnsi="Times New Roman" w:cs="Times New Roman"/>
          <w:color w:val="000000" w:themeColor="text1"/>
          <w:sz w:val="24"/>
          <w:szCs w:val="24"/>
        </w:rPr>
        <w:t>100 and TE</w:t>
      </w:r>
      <w:r w:rsidR="00DB2047" w:rsidRPr="00EE4A48">
        <w:rPr>
          <w:rFonts w:ascii="Times New Roman" w:eastAsia="Times New Roman" w:hAnsi="Times New Roman" w:cs="Times New Roman"/>
          <w:color w:val="000000" w:themeColor="text1"/>
          <w:sz w:val="24"/>
          <w:szCs w:val="24"/>
        </w:rPr>
        <w:t>0</w:t>
      </w:r>
      <w:r w:rsidR="006B5B99" w:rsidRPr="00EE4A48">
        <w:rPr>
          <w:rFonts w:ascii="Times New Roman" w:eastAsia="Times New Roman" w:hAnsi="Times New Roman" w:cs="Times New Roman"/>
          <w:color w:val="000000" w:themeColor="text1"/>
          <w:sz w:val="24"/>
          <w:szCs w:val="24"/>
        </w:rPr>
        <w:t>40, and End-User Manuals Preparation.</w:t>
      </w:r>
    </w:p>
    <w:p w:rsidR="001935DC" w:rsidRPr="00EE4A48" w:rsidRDefault="001935DC" w:rsidP="000A6213">
      <w:pPr>
        <w:numPr>
          <w:ilvl w:val="0"/>
          <w:numId w:val="1"/>
        </w:numPr>
        <w:tabs>
          <w:tab w:val="left" w:pos="720"/>
        </w:tabs>
        <w:spacing w:after="0" w:line="240" w:lineRule="auto"/>
        <w:ind w:left="720" w:hanging="360"/>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Coordinated with technical team and provided proper inputs for development and issue resolution.</w:t>
      </w:r>
    </w:p>
    <w:p w:rsidR="007C3DF9" w:rsidRPr="00EE4A48" w:rsidRDefault="007C3DF9" w:rsidP="000A6213">
      <w:pPr>
        <w:numPr>
          <w:ilvl w:val="0"/>
          <w:numId w:val="1"/>
        </w:numPr>
        <w:tabs>
          <w:tab w:val="left" w:pos="720"/>
        </w:tabs>
        <w:spacing w:after="0" w:line="240" w:lineRule="auto"/>
        <w:ind w:left="720" w:hanging="360"/>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Handling tickets and application support to the end-users. When an issue is received, co-ordinate wi</w:t>
      </w:r>
      <w:r w:rsidR="0024646C" w:rsidRPr="00EE4A48">
        <w:rPr>
          <w:rFonts w:ascii="Times New Roman" w:eastAsia="Times New Roman" w:hAnsi="Times New Roman" w:cs="Times New Roman"/>
          <w:color w:val="000000" w:themeColor="text1"/>
          <w:sz w:val="24"/>
          <w:szCs w:val="24"/>
        </w:rPr>
        <w:t xml:space="preserve">th </w:t>
      </w:r>
      <w:r w:rsidR="00E938B6" w:rsidRPr="00EE4A48">
        <w:rPr>
          <w:rFonts w:ascii="Times New Roman" w:eastAsia="Times New Roman" w:hAnsi="Times New Roman" w:cs="Times New Roman"/>
          <w:color w:val="000000" w:themeColor="text1"/>
          <w:sz w:val="24"/>
          <w:szCs w:val="24"/>
        </w:rPr>
        <w:t>team</w:t>
      </w:r>
      <w:r w:rsidR="0024646C" w:rsidRPr="00EE4A48">
        <w:rPr>
          <w:rFonts w:ascii="Times New Roman" w:eastAsia="Times New Roman" w:hAnsi="Times New Roman" w:cs="Times New Roman"/>
          <w:color w:val="000000" w:themeColor="text1"/>
          <w:sz w:val="24"/>
          <w:szCs w:val="24"/>
        </w:rPr>
        <w:t xml:space="preserve"> analyzed and resolved.</w:t>
      </w:r>
    </w:p>
    <w:p w:rsidR="007C3DF9" w:rsidRPr="00EE4A48" w:rsidRDefault="00614696" w:rsidP="000A6213">
      <w:pPr>
        <w:numPr>
          <w:ilvl w:val="0"/>
          <w:numId w:val="1"/>
        </w:numPr>
        <w:tabs>
          <w:tab w:val="left" w:pos="720"/>
        </w:tabs>
        <w:spacing w:after="0" w:line="240" w:lineRule="auto"/>
        <w:ind w:left="720" w:hanging="360"/>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 xml:space="preserve">In case </w:t>
      </w:r>
      <w:r w:rsidR="007C3DF9" w:rsidRPr="00EE4A48">
        <w:rPr>
          <w:rFonts w:ascii="Times New Roman" w:eastAsia="Times New Roman" w:hAnsi="Times New Roman" w:cs="Times New Roman"/>
          <w:color w:val="000000" w:themeColor="text1"/>
          <w:sz w:val="24"/>
          <w:szCs w:val="24"/>
        </w:rPr>
        <w:t>the issue re</w:t>
      </w:r>
      <w:r w:rsidR="00C26F48" w:rsidRPr="00EE4A48">
        <w:rPr>
          <w:rFonts w:ascii="Times New Roman" w:eastAsia="Times New Roman" w:hAnsi="Times New Roman" w:cs="Times New Roman"/>
          <w:color w:val="000000" w:themeColor="text1"/>
          <w:sz w:val="24"/>
          <w:szCs w:val="24"/>
        </w:rPr>
        <w:t xml:space="preserve">quires support from Oracle, </w:t>
      </w:r>
      <w:r w:rsidR="007C3DF9" w:rsidRPr="00EE4A48">
        <w:rPr>
          <w:rFonts w:ascii="Times New Roman" w:eastAsia="Times New Roman" w:hAnsi="Times New Roman" w:cs="Times New Roman"/>
          <w:color w:val="000000" w:themeColor="text1"/>
          <w:sz w:val="24"/>
          <w:szCs w:val="24"/>
        </w:rPr>
        <w:t>raise</w:t>
      </w:r>
      <w:r w:rsidR="00265543" w:rsidRPr="00EE4A48">
        <w:rPr>
          <w:rFonts w:ascii="Times New Roman" w:eastAsia="Times New Roman" w:hAnsi="Times New Roman" w:cs="Times New Roman"/>
          <w:color w:val="000000" w:themeColor="text1"/>
          <w:sz w:val="24"/>
          <w:szCs w:val="24"/>
        </w:rPr>
        <w:t>d</w:t>
      </w:r>
      <w:r w:rsidR="007C3DF9" w:rsidRPr="00EE4A48">
        <w:rPr>
          <w:rFonts w:ascii="Times New Roman" w:eastAsia="Times New Roman" w:hAnsi="Times New Roman" w:cs="Times New Roman"/>
          <w:color w:val="000000" w:themeColor="text1"/>
          <w:sz w:val="24"/>
          <w:szCs w:val="24"/>
        </w:rPr>
        <w:t xml:space="preserve"> SR and Co-ordinate with oracle support team till closure.</w:t>
      </w:r>
    </w:p>
    <w:p w:rsidR="00936749" w:rsidRPr="00F32A4D" w:rsidRDefault="00B72170" w:rsidP="000A6213">
      <w:pPr>
        <w:numPr>
          <w:ilvl w:val="0"/>
          <w:numId w:val="1"/>
        </w:numPr>
        <w:tabs>
          <w:tab w:val="left" w:pos="720"/>
        </w:tabs>
        <w:spacing w:after="0" w:line="240" w:lineRule="auto"/>
        <w:ind w:left="720" w:hanging="360"/>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Good knowledge in Multi-Org practices.</w:t>
      </w:r>
    </w:p>
    <w:p w:rsidR="00F52808" w:rsidRPr="00EE4A48" w:rsidRDefault="00B74343" w:rsidP="000A621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rPr>
        <w:pict>
          <v:roundrect id="_x0000_s1033" style="position:absolute;left:0;text-align:left;margin-left:-6pt;margin-top:5.05pt;width:489.75pt;height:26.25pt;z-index:-251656192" arcsize="10923f" fillcolor="white [3201]" strokecolor="#95b3d7 [1940]" strokeweight="1pt">
            <v:fill color2="#b8cce4 [1300]" focusposition="1" focussize="" focus="100%" type="gradient"/>
            <v:shadow on="t" type="perspective" color="#243f60 [1604]" opacity=".5" offset="1pt" offset2="-3pt"/>
          </v:roundrect>
        </w:pict>
      </w:r>
    </w:p>
    <w:p w:rsidR="001E492C" w:rsidRPr="00EE4A48" w:rsidRDefault="0064577E" w:rsidP="000A6213">
      <w:pPr>
        <w:spacing w:after="0" w:line="240" w:lineRule="auto"/>
        <w:jc w:val="both"/>
        <w:rPr>
          <w:rFonts w:ascii="Times New Roman" w:eastAsia="Times New Roman" w:hAnsi="Times New Roman" w:cs="Times New Roman"/>
          <w:b/>
          <w:color w:val="000000" w:themeColor="text1"/>
          <w:sz w:val="24"/>
          <w:szCs w:val="24"/>
        </w:rPr>
      </w:pPr>
      <w:r w:rsidRPr="00EE4A48">
        <w:rPr>
          <w:rFonts w:ascii="Times New Roman" w:eastAsia="Times New Roman" w:hAnsi="Times New Roman" w:cs="Times New Roman"/>
          <w:b/>
          <w:color w:val="000000" w:themeColor="text1"/>
          <w:sz w:val="24"/>
          <w:szCs w:val="24"/>
        </w:rPr>
        <w:t>TECHNICAL SKILLS:</w:t>
      </w:r>
    </w:p>
    <w:p w:rsidR="00C64A58" w:rsidRPr="00EE4A48" w:rsidRDefault="00C64A58" w:rsidP="000A6213">
      <w:pPr>
        <w:spacing w:after="0" w:line="240" w:lineRule="auto"/>
        <w:jc w:val="both"/>
        <w:rPr>
          <w:rFonts w:ascii="Times New Roman" w:eastAsia="Times New Roman" w:hAnsi="Times New Roman" w:cs="Times New Roman"/>
          <w:i/>
          <w:color w:val="000000" w:themeColor="text1"/>
          <w:sz w:val="24"/>
          <w:szCs w:val="24"/>
          <w:u w:val="single"/>
        </w:rPr>
      </w:pPr>
    </w:p>
    <w:p w:rsidR="00C64A58" w:rsidRPr="00EE4A48" w:rsidRDefault="001E492C" w:rsidP="000A6213">
      <w:pPr>
        <w:spacing w:after="0" w:line="240" w:lineRule="auto"/>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ERP</w:t>
      </w:r>
      <w:r w:rsidRPr="00EE4A48">
        <w:rPr>
          <w:rFonts w:ascii="Times New Roman" w:eastAsia="Times New Roman" w:hAnsi="Times New Roman" w:cs="Times New Roman"/>
          <w:color w:val="000000" w:themeColor="text1"/>
          <w:sz w:val="24"/>
          <w:szCs w:val="24"/>
        </w:rPr>
        <w:tab/>
        <w:t xml:space="preserve">         </w:t>
      </w:r>
      <w:r w:rsidR="002126F5">
        <w:rPr>
          <w:rFonts w:ascii="Times New Roman" w:eastAsia="Times New Roman" w:hAnsi="Times New Roman" w:cs="Times New Roman"/>
          <w:color w:val="000000" w:themeColor="text1"/>
          <w:sz w:val="24"/>
          <w:szCs w:val="24"/>
        </w:rPr>
        <w:t xml:space="preserve">                      </w:t>
      </w:r>
      <w:r w:rsidRPr="00EE4A48">
        <w:rPr>
          <w:rFonts w:ascii="Times New Roman" w:eastAsia="Times New Roman" w:hAnsi="Times New Roman" w:cs="Times New Roman"/>
          <w:color w:val="000000" w:themeColor="text1"/>
          <w:sz w:val="24"/>
          <w:szCs w:val="24"/>
        </w:rPr>
        <w:t xml:space="preserve">: </w:t>
      </w:r>
      <w:r w:rsidR="000E6DB1" w:rsidRPr="00EE4A48">
        <w:rPr>
          <w:rFonts w:ascii="Times New Roman" w:eastAsia="Times New Roman" w:hAnsi="Times New Roman" w:cs="Times New Roman"/>
          <w:color w:val="000000" w:themeColor="text1"/>
          <w:sz w:val="24"/>
          <w:szCs w:val="24"/>
        </w:rPr>
        <w:t>Oracle E-Business Suite R12</w:t>
      </w:r>
      <w:r w:rsidR="007876BD" w:rsidRPr="00EE4A48">
        <w:rPr>
          <w:rFonts w:ascii="Times New Roman" w:eastAsia="Times New Roman" w:hAnsi="Times New Roman" w:cs="Times New Roman"/>
          <w:color w:val="000000" w:themeColor="text1"/>
          <w:sz w:val="24"/>
          <w:szCs w:val="24"/>
        </w:rPr>
        <w:t xml:space="preserve"> </w:t>
      </w:r>
    </w:p>
    <w:p w:rsidR="001E492C" w:rsidRPr="00EE4A48" w:rsidRDefault="00F87DF6" w:rsidP="000A6213">
      <w:pPr>
        <w:spacing w:after="0" w:line="240" w:lineRule="auto"/>
        <w:ind w:left="2880" w:hanging="2880"/>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 xml:space="preserve">Worked </w:t>
      </w:r>
      <w:r w:rsidR="001E492C" w:rsidRPr="00EE4A48">
        <w:rPr>
          <w:rFonts w:ascii="Times New Roman" w:eastAsia="Times New Roman" w:hAnsi="Times New Roman" w:cs="Times New Roman"/>
          <w:color w:val="000000" w:themeColor="text1"/>
          <w:sz w:val="24"/>
          <w:szCs w:val="24"/>
        </w:rPr>
        <w:t>Modules</w:t>
      </w:r>
      <w:r w:rsidR="00EE6017">
        <w:rPr>
          <w:rFonts w:ascii="Times New Roman" w:eastAsia="Times New Roman" w:hAnsi="Times New Roman" w:cs="Times New Roman"/>
          <w:color w:val="000000" w:themeColor="text1"/>
          <w:sz w:val="24"/>
          <w:szCs w:val="24"/>
        </w:rPr>
        <w:t xml:space="preserve">       </w:t>
      </w:r>
      <w:r w:rsidR="001E492C" w:rsidRPr="00EE4A48">
        <w:rPr>
          <w:rFonts w:ascii="Times New Roman" w:eastAsia="Times New Roman" w:hAnsi="Times New Roman" w:cs="Times New Roman"/>
          <w:color w:val="000000" w:themeColor="text1"/>
          <w:sz w:val="24"/>
          <w:szCs w:val="24"/>
        </w:rPr>
        <w:t xml:space="preserve">: </w:t>
      </w:r>
      <w:r w:rsidRPr="00EE4A48">
        <w:rPr>
          <w:rFonts w:ascii="Times New Roman" w:eastAsia="Times New Roman" w:hAnsi="Times New Roman" w:cs="Times New Roman"/>
          <w:color w:val="000000" w:themeColor="text1"/>
          <w:sz w:val="24"/>
          <w:szCs w:val="24"/>
        </w:rPr>
        <w:t>G</w:t>
      </w:r>
      <w:r w:rsidR="00E938B6" w:rsidRPr="00EE4A48">
        <w:rPr>
          <w:rFonts w:ascii="Times New Roman" w:eastAsia="Times New Roman" w:hAnsi="Times New Roman" w:cs="Times New Roman"/>
          <w:color w:val="000000" w:themeColor="text1"/>
          <w:sz w:val="24"/>
          <w:szCs w:val="24"/>
        </w:rPr>
        <w:t xml:space="preserve">eneral </w:t>
      </w:r>
      <w:r w:rsidRPr="00EE4A48">
        <w:rPr>
          <w:rFonts w:ascii="Times New Roman" w:eastAsia="Times New Roman" w:hAnsi="Times New Roman" w:cs="Times New Roman"/>
          <w:color w:val="000000" w:themeColor="text1"/>
          <w:sz w:val="24"/>
          <w:szCs w:val="24"/>
        </w:rPr>
        <w:t>L</w:t>
      </w:r>
      <w:r w:rsidR="00E938B6" w:rsidRPr="00EE4A48">
        <w:rPr>
          <w:rFonts w:ascii="Times New Roman" w:eastAsia="Times New Roman" w:hAnsi="Times New Roman" w:cs="Times New Roman"/>
          <w:color w:val="000000" w:themeColor="text1"/>
          <w:sz w:val="24"/>
          <w:szCs w:val="24"/>
        </w:rPr>
        <w:t>edger</w:t>
      </w:r>
      <w:r w:rsidRPr="00EE4A48">
        <w:rPr>
          <w:rFonts w:ascii="Times New Roman" w:eastAsia="Times New Roman" w:hAnsi="Times New Roman" w:cs="Times New Roman"/>
          <w:color w:val="000000" w:themeColor="text1"/>
          <w:sz w:val="24"/>
          <w:szCs w:val="24"/>
        </w:rPr>
        <w:t>, A</w:t>
      </w:r>
      <w:r w:rsidR="00E938B6" w:rsidRPr="00EE4A48">
        <w:rPr>
          <w:rFonts w:ascii="Times New Roman" w:eastAsia="Times New Roman" w:hAnsi="Times New Roman" w:cs="Times New Roman"/>
          <w:color w:val="000000" w:themeColor="text1"/>
          <w:sz w:val="24"/>
          <w:szCs w:val="24"/>
        </w:rPr>
        <w:t xml:space="preserve">ccount </w:t>
      </w:r>
      <w:r w:rsidRPr="00EE4A48">
        <w:rPr>
          <w:rFonts w:ascii="Times New Roman" w:eastAsia="Times New Roman" w:hAnsi="Times New Roman" w:cs="Times New Roman"/>
          <w:color w:val="000000" w:themeColor="text1"/>
          <w:sz w:val="24"/>
          <w:szCs w:val="24"/>
        </w:rPr>
        <w:t>P</w:t>
      </w:r>
      <w:r w:rsidR="00E938B6" w:rsidRPr="00EE4A48">
        <w:rPr>
          <w:rFonts w:ascii="Times New Roman" w:eastAsia="Times New Roman" w:hAnsi="Times New Roman" w:cs="Times New Roman"/>
          <w:color w:val="000000" w:themeColor="text1"/>
          <w:sz w:val="24"/>
          <w:szCs w:val="24"/>
        </w:rPr>
        <w:t>ayables</w:t>
      </w:r>
      <w:r w:rsidRPr="00EE4A48">
        <w:rPr>
          <w:rFonts w:ascii="Times New Roman" w:eastAsia="Times New Roman" w:hAnsi="Times New Roman" w:cs="Times New Roman"/>
          <w:color w:val="000000" w:themeColor="text1"/>
          <w:sz w:val="24"/>
          <w:szCs w:val="24"/>
        </w:rPr>
        <w:t>,</w:t>
      </w:r>
      <w:r w:rsidR="0008046B" w:rsidRPr="00EE4A48">
        <w:rPr>
          <w:rFonts w:ascii="Times New Roman" w:eastAsia="Times New Roman" w:hAnsi="Times New Roman" w:cs="Times New Roman"/>
          <w:color w:val="000000" w:themeColor="text1"/>
          <w:sz w:val="24"/>
          <w:szCs w:val="24"/>
        </w:rPr>
        <w:t xml:space="preserve"> Account</w:t>
      </w:r>
      <w:r w:rsidR="00E938B6" w:rsidRPr="00EE4A48">
        <w:rPr>
          <w:rFonts w:ascii="Times New Roman" w:eastAsia="Times New Roman" w:hAnsi="Times New Roman" w:cs="Times New Roman"/>
          <w:color w:val="000000" w:themeColor="text1"/>
          <w:sz w:val="24"/>
          <w:szCs w:val="24"/>
        </w:rPr>
        <w:t xml:space="preserve"> </w:t>
      </w:r>
      <w:r w:rsidRPr="00EE4A48">
        <w:rPr>
          <w:rFonts w:ascii="Times New Roman" w:eastAsia="Times New Roman" w:hAnsi="Times New Roman" w:cs="Times New Roman"/>
          <w:color w:val="000000" w:themeColor="text1"/>
          <w:sz w:val="24"/>
          <w:szCs w:val="24"/>
        </w:rPr>
        <w:t>R</w:t>
      </w:r>
      <w:r w:rsidR="00E938B6" w:rsidRPr="00EE4A48">
        <w:rPr>
          <w:rFonts w:ascii="Times New Roman" w:eastAsia="Times New Roman" w:hAnsi="Times New Roman" w:cs="Times New Roman"/>
          <w:color w:val="000000" w:themeColor="text1"/>
          <w:sz w:val="24"/>
          <w:szCs w:val="24"/>
        </w:rPr>
        <w:t>eceivables</w:t>
      </w:r>
      <w:r w:rsidR="008562C5">
        <w:rPr>
          <w:rFonts w:ascii="Times New Roman" w:eastAsia="Times New Roman" w:hAnsi="Times New Roman" w:cs="Times New Roman"/>
          <w:color w:val="000000" w:themeColor="text1"/>
          <w:sz w:val="24"/>
          <w:szCs w:val="24"/>
        </w:rPr>
        <w:t xml:space="preserve">, </w:t>
      </w:r>
      <w:r w:rsidR="002126F5">
        <w:rPr>
          <w:rFonts w:ascii="Times New Roman" w:eastAsia="Times New Roman" w:hAnsi="Times New Roman" w:cs="Times New Roman"/>
          <w:color w:val="000000" w:themeColor="text1"/>
          <w:sz w:val="24"/>
          <w:szCs w:val="24"/>
        </w:rPr>
        <w:t xml:space="preserve">Inventory, </w:t>
      </w:r>
      <w:r w:rsidR="00F32A4D">
        <w:rPr>
          <w:rFonts w:ascii="Times New Roman" w:eastAsia="Times New Roman" w:hAnsi="Times New Roman" w:cs="Times New Roman"/>
          <w:color w:val="000000" w:themeColor="text1"/>
          <w:sz w:val="24"/>
          <w:szCs w:val="24"/>
        </w:rPr>
        <w:t xml:space="preserve">Purchase Order, Order Management, HRMS, Payroll, Self Service Human Resource, Discrete Manufacturing, Process Manufacturing, Bill of Material, Work in Process </w:t>
      </w:r>
      <w:r w:rsidR="00F32A4D" w:rsidRPr="00EE4A48">
        <w:rPr>
          <w:rFonts w:ascii="Times New Roman" w:eastAsia="Times New Roman" w:hAnsi="Times New Roman" w:cs="Times New Roman"/>
          <w:color w:val="000000" w:themeColor="text1"/>
          <w:sz w:val="24"/>
          <w:szCs w:val="24"/>
        </w:rPr>
        <w:t xml:space="preserve"> </w:t>
      </w:r>
    </w:p>
    <w:p w:rsidR="00936749" w:rsidRPr="00EE4A48" w:rsidRDefault="00912390" w:rsidP="000A6213">
      <w:pPr>
        <w:tabs>
          <w:tab w:val="left" w:pos="180"/>
        </w:tabs>
        <w:spacing w:line="240" w:lineRule="auto"/>
        <w:jc w:val="both"/>
        <w:rPr>
          <w:rFonts w:ascii="Times New Roman" w:eastAsia="Times New Roman" w:hAnsi="Times New Roman" w:cs="Times New Roman"/>
          <w:color w:val="000000" w:themeColor="text1"/>
          <w:sz w:val="24"/>
          <w:szCs w:val="24"/>
        </w:rPr>
      </w:pPr>
      <w:r w:rsidRPr="00EE4A48">
        <w:rPr>
          <w:rFonts w:ascii="Times New Roman" w:hAnsi="Times New Roman" w:cs="Times New Roman"/>
          <w:color w:val="000000" w:themeColor="text1"/>
          <w:sz w:val="24"/>
          <w:szCs w:val="24"/>
        </w:rPr>
        <w:t xml:space="preserve">Good Knowledge </w:t>
      </w:r>
      <w:r w:rsidR="002126F5" w:rsidRPr="00EE4A48">
        <w:rPr>
          <w:rFonts w:ascii="Times New Roman" w:hAnsi="Times New Roman" w:cs="Times New Roman"/>
          <w:color w:val="000000" w:themeColor="text1"/>
          <w:sz w:val="24"/>
          <w:szCs w:val="24"/>
        </w:rPr>
        <w:t>Module</w:t>
      </w:r>
      <w:r w:rsidR="009007E9">
        <w:rPr>
          <w:rFonts w:ascii="Times New Roman" w:hAnsi="Times New Roman" w:cs="Times New Roman"/>
          <w:color w:val="000000" w:themeColor="text1"/>
          <w:sz w:val="24"/>
          <w:szCs w:val="24"/>
        </w:rPr>
        <w:t xml:space="preserve"> </w:t>
      </w:r>
      <w:r w:rsidR="002126F5" w:rsidRPr="00EE4A48">
        <w:rPr>
          <w:rFonts w:ascii="Times New Roman" w:hAnsi="Times New Roman" w:cs="Times New Roman"/>
          <w:color w:val="000000" w:themeColor="text1"/>
          <w:sz w:val="24"/>
          <w:szCs w:val="24"/>
        </w:rPr>
        <w:t>:</w:t>
      </w:r>
      <w:r w:rsidR="00A5173B" w:rsidRPr="00EE4A48">
        <w:rPr>
          <w:rFonts w:ascii="Times New Roman" w:hAnsi="Times New Roman" w:cs="Times New Roman"/>
          <w:color w:val="000000" w:themeColor="text1"/>
          <w:sz w:val="24"/>
          <w:szCs w:val="24"/>
        </w:rPr>
        <w:t xml:space="preserve"> </w:t>
      </w:r>
      <w:r w:rsidR="00F85483" w:rsidRPr="00EE4A48">
        <w:rPr>
          <w:rFonts w:ascii="Times New Roman" w:eastAsia="Times New Roman" w:hAnsi="Times New Roman" w:cs="Times New Roman"/>
          <w:color w:val="000000" w:themeColor="text1"/>
          <w:sz w:val="24"/>
          <w:szCs w:val="24"/>
        </w:rPr>
        <w:t>Fixed Assets</w:t>
      </w:r>
      <w:r w:rsidR="002126F5">
        <w:rPr>
          <w:rFonts w:ascii="Times New Roman" w:eastAsia="Times New Roman" w:hAnsi="Times New Roman" w:cs="Times New Roman"/>
          <w:color w:val="000000" w:themeColor="text1"/>
          <w:sz w:val="24"/>
          <w:szCs w:val="24"/>
        </w:rPr>
        <w:t>, Cash Management,</w:t>
      </w:r>
      <w:r w:rsidR="00E938B6" w:rsidRPr="00EE4A48">
        <w:rPr>
          <w:rFonts w:ascii="Times New Roman" w:eastAsia="Times New Roman" w:hAnsi="Times New Roman" w:cs="Times New Roman"/>
          <w:color w:val="000000" w:themeColor="text1"/>
          <w:sz w:val="24"/>
          <w:szCs w:val="24"/>
        </w:rPr>
        <w:t xml:space="preserve"> SLA</w:t>
      </w:r>
      <w:r w:rsidR="00BE0C4F">
        <w:rPr>
          <w:rFonts w:ascii="Times New Roman" w:eastAsia="Times New Roman" w:hAnsi="Times New Roman" w:cs="Times New Roman"/>
          <w:color w:val="000000" w:themeColor="text1"/>
          <w:sz w:val="24"/>
          <w:szCs w:val="24"/>
        </w:rPr>
        <w:t>, Project Costing and Billing</w:t>
      </w:r>
      <w:r w:rsidR="002126F5">
        <w:rPr>
          <w:rFonts w:ascii="Times New Roman" w:eastAsia="Times New Roman" w:hAnsi="Times New Roman" w:cs="Times New Roman"/>
          <w:color w:val="000000" w:themeColor="text1"/>
          <w:sz w:val="24"/>
          <w:szCs w:val="24"/>
        </w:rPr>
        <w:t>.</w:t>
      </w:r>
    </w:p>
    <w:p w:rsidR="001E492C" w:rsidRPr="00EE4A48" w:rsidRDefault="00B74343" w:rsidP="000A6213">
      <w:pPr>
        <w:spacing w:after="0" w:line="240" w:lineRule="auto"/>
        <w:jc w:val="both"/>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noProof/>
          <w:color w:val="000000" w:themeColor="text1"/>
          <w:sz w:val="24"/>
          <w:szCs w:val="24"/>
          <w:u w:val="single"/>
        </w:rPr>
        <w:pict>
          <v:roundrect id="_x0000_s1034" style="position:absolute;left:0;text-align:left;margin-left:-6pt;margin-top:6.65pt;width:489.75pt;height:26.25pt;z-index:-251655168" arcsize="10923f" fillcolor="white [3201]" strokecolor="#95b3d7 [1940]" strokeweight="1pt">
            <v:fill color2="#b8cce4 [1300]" focusposition="1" focussize="" focus="100%" type="gradient"/>
            <v:shadow on="t" type="perspective" color="#243f60 [1604]" opacity=".5" offset="1pt" offset2="-3pt"/>
          </v:roundrect>
        </w:pict>
      </w:r>
    </w:p>
    <w:p w:rsidR="006338B3" w:rsidRPr="00EE4A48" w:rsidRDefault="0064577E" w:rsidP="000A6213">
      <w:pPr>
        <w:spacing w:after="0" w:line="240" w:lineRule="auto"/>
        <w:jc w:val="both"/>
        <w:rPr>
          <w:rFonts w:ascii="Times New Roman" w:eastAsia="Times New Roman" w:hAnsi="Times New Roman" w:cs="Times New Roman"/>
          <w:b/>
          <w:color w:val="000000" w:themeColor="text1"/>
          <w:sz w:val="24"/>
          <w:szCs w:val="24"/>
        </w:rPr>
      </w:pPr>
      <w:r w:rsidRPr="00EE4A48">
        <w:rPr>
          <w:rFonts w:ascii="Times New Roman" w:eastAsia="Times New Roman" w:hAnsi="Times New Roman" w:cs="Times New Roman"/>
          <w:b/>
          <w:color w:val="000000" w:themeColor="text1"/>
          <w:sz w:val="24"/>
          <w:szCs w:val="24"/>
        </w:rPr>
        <w:t>EDUCATIONAL QUALIFICATIONS</w:t>
      </w:r>
      <w:r w:rsidR="00CF56EF">
        <w:rPr>
          <w:rFonts w:ascii="Times New Roman" w:eastAsia="Times New Roman" w:hAnsi="Times New Roman" w:cs="Times New Roman"/>
          <w:b/>
          <w:color w:val="000000" w:themeColor="text1"/>
          <w:sz w:val="24"/>
          <w:szCs w:val="24"/>
        </w:rPr>
        <w:t>:</w:t>
      </w:r>
    </w:p>
    <w:p w:rsidR="006338B3" w:rsidRPr="00EE4A48" w:rsidRDefault="006338B3" w:rsidP="000A6213">
      <w:pPr>
        <w:spacing w:after="0" w:line="240" w:lineRule="auto"/>
        <w:jc w:val="both"/>
        <w:rPr>
          <w:rFonts w:ascii="Times New Roman" w:eastAsia="Calibri" w:hAnsi="Times New Roman" w:cs="Times New Roman"/>
          <w:color w:val="000000" w:themeColor="text1"/>
          <w:sz w:val="24"/>
          <w:szCs w:val="24"/>
        </w:rPr>
      </w:pPr>
    </w:p>
    <w:p w:rsidR="00EE6017" w:rsidRPr="00EE6017" w:rsidRDefault="00E938B6" w:rsidP="000A6213">
      <w:pPr>
        <w:numPr>
          <w:ilvl w:val="0"/>
          <w:numId w:val="4"/>
        </w:numPr>
        <w:spacing w:after="0" w:line="240" w:lineRule="auto"/>
        <w:ind w:left="720" w:hanging="360"/>
        <w:jc w:val="both"/>
        <w:rPr>
          <w:rFonts w:ascii="Times New Roman" w:eastAsia="Times New Roman" w:hAnsi="Times New Roman" w:cs="Times New Roman"/>
          <w:color w:val="000000" w:themeColor="text1"/>
          <w:sz w:val="24"/>
          <w:szCs w:val="24"/>
          <w:u w:val="single"/>
        </w:rPr>
      </w:pPr>
      <w:r w:rsidRPr="00EE4A48">
        <w:rPr>
          <w:rFonts w:ascii="Times New Roman" w:eastAsia="Times New Roman" w:hAnsi="Times New Roman" w:cs="Times New Roman"/>
          <w:color w:val="000000" w:themeColor="text1"/>
          <w:sz w:val="24"/>
          <w:szCs w:val="24"/>
        </w:rPr>
        <w:t>MBA (Finance &amp; HR) from Osmaniya University in 2011.</w:t>
      </w:r>
    </w:p>
    <w:p w:rsidR="00E938B6" w:rsidRPr="00EE4A48" w:rsidRDefault="00E938B6" w:rsidP="000A6213">
      <w:pPr>
        <w:numPr>
          <w:ilvl w:val="0"/>
          <w:numId w:val="4"/>
        </w:numPr>
        <w:spacing w:after="0" w:line="240" w:lineRule="auto"/>
        <w:ind w:left="720" w:hanging="360"/>
        <w:jc w:val="both"/>
        <w:rPr>
          <w:rFonts w:ascii="Times New Roman" w:eastAsia="Times New Roman" w:hAnsi="Times New Roman" w:cs="Times New Roman"/>
          <w:color w:val="000000" w:themeColor="text1"/>
          <w:sz w:val="24"/>
          <w:szCs w:val="24"/>
          <w:u w:val="single"/>
        </w:rPr>
      </w:pPr>
      <w:r w:rsidRPr="00EE4A48">
        <w:rPr>
          <w:rFonts w:ascii="Times New Roman" w:eastAsia="Times New Roman" w:hAnsi="Times New Roman" w:cs="Times New Roman"/>
          <w:color w:val="000000" w:themeColor="text1"/>
          <w:sz w:val="24"/>
          <w:szCs w:val="24"/>
        </w:rPr>
        <w:t>B</w:t>
      </w:r>
      <w:r w:rsidRPr="00EE4A48">
        <w:rPr>
          <w:rFonts w:ascii="Times New Roman" w:eastAsia="Times New Roman" w:hAnsi="Times New Roman" w:cs="Times New Roman"/>
          <w:b/>
          <w:color w:val="000000" w:themeColor="text1"/>
          <w:sz w:val="24"/>
          <w:szCs w:val="24"/>
        </w:rPr>
        <w:t>.</w:t>
      </w:r>
      <w:r w:rsidRPr="00EE4A48">
        <w:rPr>
          <w:rFonts w:ascii="Times New Roman" w:eastAsia="Times New Roman" w:hAnsi="Times New Roman" w:cs="Times New Roman"/>
          <w:color w:val="000000" w:themeColor="text1"/>
          <w:sz w:val="24"/>
          <w:szCs w:val="24"/>
        </w:rPr>
        <w:t>Com (Computers) from Kakathiya University in 2009.</w:t>
      </w:r>
    </w:p>
    <w:p w:rsidR="00EB5514" w:rsidRPr="00EE4A48" w:rsidRDefault="00EB5514" w:rsidP="000A6213">
      <w:pPr>
        <w:tabs>
          <w:tab w:val="left" w:pos="8790"/>
        </w:tabs>
        <w:spacing w:after="0" w:line="240" w:lineRule="auto"/>
        <w:jc w:val="both"/>
        <w:rPr>
          <w:rFonts w:ascii="Times New Roman" w:eastAsia="Times New Roman" w:hAnsi="Times New Roman" w:cs="Times New Roman"/>
          <w:b/>
          <w:color w:val="000000" w:themeColor="text1"/>
          <w:sz w:val="24"/>
          <w:szCs w:val="24"/>
          <w:u w:val="single"/>
        </w:rPr>
      </w:pPr>
    </w:p>
    <w:p w:rsidR="006338B3" w:rsidRPr="00EE4A48" w:rsidRDefault="00B74343" w:rsidP="000A6213">
      <w:pPr>
        <w:tabs>
          <w:tab w:val="left" w:pos="8790"/>
        </w:tabs>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noProof/>
          <w:color w:val="000000" w:themeColor="text1"/>
          <w:sz w:val="24"/>
          <w:szCs w:val="24"/>
        </w:rPr>
        <w:pict>
          <v:roundrect id="_x0000_s1046" style="position:absolute;left:0;text-align:left;margin-left:-6pt;margin-top:-8.55pt;width:489.75pt;height:26.25pt;z-index:-251642880" arcsize="10923f" fillcolor="white [3201]" strokecolor="#95b3d7 [1940]" strokeweight="1pt">
            <v:fill color2="#b8cce4 [1300]" focusposition="1" focussize="" focus="100%" type="gradient"/>
            <v:shadow on="t" type="perspective" color="#243f60 [1604]" opacity=".5" offset="1pt" offset2="-3pt"/>
          </v:roundrect>
        </w:pict>
      </w:r>
      <w:r w:rsidR="007C0E67" w:rsidRPr="00EE4A48">
        <w:rPr>
          <w:rFonts w:ascii="Times New Roman" w:eastAsia="Times New Roman" w:hAnsi="Times New Roman" w:cs="Times New Roman"/>
          <w:b/>
          <w:color w:val="000000" w:themeColor="text1"/>
          <w:sz w:val="24"/>
          <w:szCs w:val="24"/>
        </w:rPr>
        <w:t>EXPERIENCE SUMMARY:</w:t>
      </w:r>
    </w:p>
    <w:p w:rsidR="00E938B6" w:rsidRPr="00EE4A48" w:rsidRDefault="00E938B6" w:rsidP="000A6213">
      <w:pPr>
        <w:tabs>
          <w:tab w:val="left" w:pos="8789"/>
        </w:tabs>
        <w:suppressAutoHyphens/>
        <w:spacing w:after="0" w:line="240" w:lineRule="auto"/>
        <w:jc w:val="both"/>
        <w:rPr>
          <w:rFonts w:ascii="Times New Roman" w:eastAsia="Times New Roman" w:hAnsi="Times New Roman" w:cs="Times New Roman"/>
          <w:color w:val="000000" w:themeColor="text1"/>
          <w:sz w:val="24"/>
          <w:szCs w:val="24"/>
        </w:rPr>
      </w:pPr>
    </w:p>
    <w:p w:rsidR="00A92700" w:rsidRPr="00E60C3E" w:rsidRDefault="007876BD" w:rsidP="000A6213">
      <w:pPr>
        <w:pStyle w:val="ListParagraph"/>
        <w:numPr>
          <w:ilvl w:val="0"/>
          <w:numId w:val="20"/>
        </w:numPr>
        <w:tabs>
          <w:tab w:val="left" w:pos="720"/>
        </w:tabs>
        <w:spacing w:after="0" w:line="240" w:lineRule="auto"/>
        <w:jc w:val="both"/>
        <w:rPr>
          <w:rFonts w:ascii="Times New Roman" w:eastAsia="Times New Roman" w:hAnsi="Times New Roman" w:cs="Times New Roman"/>
          <w:b/>
          <w:color w:val="000000" w:themeColor="text1"/>
          <w:sz w:val="24"/>
          <w:szCs w:val="24"/>
        </w:rPr>
      </w:pPr>
      <w:r w:rsidRPr="00E60C3E">
        <w:rPr>
          <w:rFonts w:ascii="Times New Roman" w:eastAsia="Times New Roman" w:hAnsi="Times New Roman" w:cs="Times New Roman"/>
          <w:color w:val="000000" w:themeColor="text1"/>
          <w:sz w:val="24"/>
          <w:szCs w:val="24"/>
        </w:rPr>
        <w:t xml:space="preserve">Having </w:t>
      </w:r>
      <w:r w:rsidR="00F32A4D" w:rsidRPr="00E60C3E">
        <w:rPr>
          <w:rFonts w:ascii="Times New Roman" w:eastAsia="Times New Roman" w:hAnsi="Times New Roman" w:cs="Times New Roman"/>
          <w:color w:val="000000" w:themeColor="text1"/>
          <w:sz w:val="24"/>
          <w:szCs w:val="24"/>
        </w:rPr>
        <w:t xml:space="preserve">6+ Month </w:t>
      </w:r>
      <w:r w:rsidRPr="00E60C3E">
        <w:rPr>
          <w:rFonts w:ascii="Times New Roman" w:eastAsia="Times New Roman" w:hAnsi="Times New Roman" w:cs="Times New Roman"/>
          <w:color w:val="000000" w:themeColor="text1"/>
          <w:sz w:val="24"/>
          <w:szCs w:val="24"/>
        </w:rPr>
        <w:t>of experience in</w:t>
      </w:r>
      <w:r w:rsidR="00A92700" w:rsidRPr="00E60C3E">
        <w:rPr>
          <w:rFonts w:ascii="Times New Roman" w:eastAsia="Times New Roman" w:hAnsi="Times New Roman" w:cs="Times New Roman"/>
          <w:color w:val="000000" w:themeColor="text1"/>
          <w:sz w:val="24"/>
          <w:szCs w:val="24"/>
        </w:rPr>
        <w:t xml:space="preserve"> Oracle Applications </w:t>
      </w:r>
      <w:r w:rsidRPr="00E60C3E">
        <w:rPr>
          <w:rFonts w:ascii="Times New Roman" w:eastAsia="Times New Roman" w:hAnsi="Times New Roman" w:cs="Times New Roman"/>
          <w:color w:val="000000" w:themeColor="text1"/>
          <w:sz w:val="24"/>
          <w:szCs w:val="24"/>
        </w:rPr>
        <w:t>f</w:t>
      </w:r>
      <w:r w:rsidR="00E60C3E">
        <w:rPr>
          <w:rFonts w:ascii="Times New Roman" w:eastAsia="Times New Roman" w:hAnsi="Times New Roman" w:cs="Times New Roman"/>
          <w:color w:val="000000" w:themeColor="text1"/>
          <w:sz w:val="24"/>
          <w:szCs w:val="24"/>
        </w:rPr>
        <w:t xml:space="preserve">unctional consultant E-Business </w:t>
      </w:r>
      <w:r w:rsidRPr="00E60C3E">
        <w:rPr>
          <w:rFonts w:ascii="Times New Roman" w:eastAsia="Times New Roman" w:hAnsi="Times New Roman" w:cs="Times New Roman"/>
          <w:color w:val="000000" w:themeColor="text1"/>
          <w:sz w:val="24"/>
          <w:szCs w:val="24"/>
        </w:rPr>
        <w:t xml:space="preserve">Suite, Release R12, </w:t>
      </w:r>
      <w:r w:rsidR="00F32A4D" w:rsidRPr="00E60C3E">
        <w:rPr>
          <w:rFonts w:ascii="Times New Roman" w:eastAsia="Times New Roman" w:hAnsi="Times New Roman" w:cs="Times New Roman"/>
          <w:color w:val="000000" w:themeColor="text1"/>
          <w:sz w:val="24"/>
          <w:szCs w:val="24"/>
        </w:rPr>
        <w:t xml:space="preserve">in </w:t>
      </w:r>
      <w:r w:rsidR="00F32A4D" w:rsidRPr="00E60C3E">
        <w:rPr>
          <w:rFonts w:ascii="Times New Roman" w:eastAsia="Times New Roman" w:hAnsi="Times New Roman" w:cs="Times New Roman"/>
          <w:b/>
          <w:color w:val="000000" w:themeColor="text1"/>
          <w:sz w:val="24"/>
          <w:szCs w:val="24"/>
        </w:rPr>
        <w:t>Lootah Group of companies LLC (Dubai</w:t>
      </w:r>
      <w:r w:rsidRPr="00E60C3E">
        <w:rPr>
          <w:rFonts w:ascii="Times New Roman" w:eastAsia="Times New Roman" w:hAnsi="Times New Roman" w:cs="Times New Roman"/>
          <w:b/>
          <w:color w:val="000000" w:themeColor="text1"/>
          <w:sz w:val="24"/>
          <w:szCs w:val="24"/>
        </w:rPr>
        <w:t>)</w:t>
      </w:r>
      <w:r w:rsidRPr="00E60C3E">
        <w:rPr>
          <w:rFonts w:ascii="Times New Roman" w:eastAsia="Times New Roman" w:hAnsi="Times New Roman" w:cs="Times New Roman"/>
          <w:color w:val="000000" w:themeColor="text1"/>
          <w:sz w:val="24"/>
          <w:szCs w:val="24"/>
        </w:rPr>
        <w:t xml:space="preserve"> as an Or</w:t>
      </w:r>
      <w:r w:rsidR="00C6299F" w:rsidRPr="00E60C3E">
        <w:rPr>
          <w:rFonts w:ascii="Times New Roman" w:eastAsia="Times New Roman" w:hAnsi="Times New Roman" w:cs="Times New Roman"/>
          <w:color w:val="000000" w:themeColor="text1"/>
          <w:sz w:val="24"/>
          <w:szCs w:val="24"/>
        </w:rPr>
        <w:t>acle Supporting</w:t>
      </w:r>
      <w:r w:rsidR="009F3622" w:rsidRPr="00E60C3E">
        <w:rPr>
          <w:rFonts w:ascii="Times New Roman" w:eastAsia="Times New Roman" w:hAnsi="Times New Roman" w:cs="Times New Roman"/>
          <w:color w:val="000000" w:themeColor="text1"/>
          <w:sz w:val="24"/>
          <w:szCs w:val="24"/>
        </w:rPr>
        <w:t xml:space="preserve"> and Implementation</w:t>
      </w:r>
      <w:r w:rsidR="00F32A4D" w:rsidRPr="00E60C3E">
        <w:rPr>
          <w:rFonts w:ascii="Times New Roman" w:eastAsia="Times New Roman" w:hAnsi="Times New Roman" w:cs="Times New Roman"/>
          <w:color w:val="000000" w:themeColor="text1"/>
          <w:sz w:val="24"/>
          <w:szCs w:val="24"/>
        </w:rPr>
        <w:t>.</w:t>
      </w:r>
    </w:p>
    <w:p w:rsidR="003A4BFD" w:rsidRPr="003A4BFD" w:rsidRDefault="00E60C3E" w:rsidP="000A6213">
      <w:pPr>
        <w:pStyle w:val="ListParagraph"/>
        <w:numPr>
          <w:ilvl w:val="0"/>
          <w:numId w:val="20"/>
        </w:numPr>
        <w:tabs>
          <w:tab w:val="left" w:pos="720"/>
        </w:tabs>
        <w:spacing w:after="0" w:line="240" w:lineRule="auto"/>
        <w:jc w:val="both"/>
        <w:rPr>
          <w:rFonts w:ascii="Times New Roman" w:eastAsia="Times New Roman" w:hAnsi="Times New Roman" w:cs="Times New Roman"/>
          <w:b/>
          <w:color w:val="000000" w:themeColor="text1"/>
          <w:sz w:val="24"/>
          <w:szCs w:val="24"/>
        </w:rPr>
      </w:pPr>
      <w:r w:rsidRPr="00E60C3E">
        <w:rPr>
          <w:rFonts w:ascii="Times New Roman" w:eastAsia="Times New Roman" w:hAnsi="Times New Roman" w:cs="Times New Roman"/>
          <w:sz w:val="24"/>
          <w:szCs w:val="24"/>
        </w:rPr>
        <w:t xml:space="preserve">Working with </w:t>
      </w:r>
      <w:r w:rsidRPr="00E60C3E">
        <w:rPr>
          <w:rFonts w:ascii="Times New Roman" w:eastAsia="Times New Roman" w:hAnsi="Times New Roman" w:cs="Times New Roman"/>
          <w:b/>
          <w:sz w:val="24"/>
          <w:szCs w:val="24"/>
        </w:rPr>
        <w:t>TATA CONSULTANCY SERVICE,</w:t>
      </w:r>
      <w:r w:rsidRPr="00E60C3E">
        <w:rPr>
          <w:rFonts w:ascii="Times New Roman" w:eastAsia="Times New Roman" w:hAnsi="Times New Roman" w:cs="Times New Roman"/>
          <w:sz w:val="24"/>
          <w:szCs w:val="24"/>
        </w:rPr>
        <w:t xml:space="preserve"> Hyderabad as Oracle Apps Func</w:t>
      </w:r>
      <w:r w:rsidR="0056692C">
        <w:rPr>
          <w:rFonts w:ascii="Times New Roman" w:eastAsia="Times New Roman" w:hAnsi="Times New Roman" w:cs="Times New Roman"/>
          <w:sz w:val="24"/>
          <w:szCs w:val="24"/>
        </w:rPr>
        <w:t>tional Consultant from August</w:t>
      </w:r>
      <w:r w:rsidRPr="00E60C3E">
        <w:rPr>
          <w:rFonts w:ascii="Times New Roman" w:eastAsia="Times New Roman" w:hAnsi="Times New Roman" w:cs="Times New Roman"/>
          <w:sz w:val="24"/>
          <w:szCs w:val="24"/>
        </w:rPr>
        <w:t xml:space="preserve"> 2011 to December 2015</w:t>
      </w:r>
      <w:r w:rsidR="001C7837">
        <w:rPr>
          <w:rFonts w:ascii="Times New Roman" w:eastAsia="Times New Roman" w:hAnsi="Times New Roman" w:cs="Times New Roman"/>
          <w:sz w:val="24"/>
          <w:szCs w:val="24"/>
        </w:rPr>
        <w:t>.</w:t>
      </w:r>
    </w:p>
    <w:p w:rsidR="00C6299F" w:rsidRPr="00E6133A" w:rsidRDefault="00B74343" w:rsidP="000A6213">
      <w:pPr>
        <w:tabs>
          <w:tab w:val="left" w:pos="720"/>
        </w:tabs>
        <w:spacing w:after="0" w:line="240" w:lineRule="auto"/>
        <w:jc w:val="both"/>
        <w:rPr>
          <w:rFonts w:ascii="Times New Roman" w:eastAsia="Times New Roman" w:hAnsi="Times New Roman" w:cs="Times New Roman"/>
          <w:b/>
          <w:color w:val="000000" w:themeColor="text1"/>
          <w:sz w:val="24"/>
          <w:szCs w:val="24"/>
        </w:rPr>
      </w:pPr>
      <w:r>
        <w:rPr>
          <w:rFonts w:eastAsia="Times New Roman"/>
          <w:noProof/>
        </w:rPr>
        <w:lastRenderedPageBreak/>
        <w:pict>
          <v:roundrect id="_x0000_s1047" style="position:absolute;left:0;text-align:left;margin-left:-27.75pt;margin-top:-7.8pt;width:489.75pt;height:26.25pt;z-index:-251641856" arcsize="10923f" fillcolor="white [3201]" strokecolor="#95b3d7 [1940]" strokeweight="1pt">
            <v:fill color2="#b8cce4 [1300]" focusposition="1" focussize="" focus="100%" type="gradient"/>
            <v:shadow on="t" type="perspective" color="#243f60 [1604]" opacity=".5" offset="1pt" offset2="-3pt"/>
          </v:roundrect>
        </w:pict>
      </w:r>
      <w:r w:rsidR="001C7837" w:rsidRPr="00E6133A">
        <w:rPr>
          <w:rFonts w:ascii="Times New Roman" w:eastAsia="Bookman Old Style" w:hAnsi="Times New Roman" w:cs="Times New Roman"/>
          <w:b/>
          <w:color w:val="000000" w:themeColor="text1"/>
          <w:sz w:val="24"/>
          <w:szCs w:val="24"/>
        </w:rPr>
        <w:t>PROJECT</w:t>
      </w:r>
      <w:r w:rsidR="00871B6B">
        <w:rPr>
          <w:rFonts w:ascii="Times New Roman" w:eastAsia="Bookman Old Style" w:hAnsi="Times New Roman" w:cs="Times New Roman"/>
          <w:b/>
          <w:color w:val="000000" w:themeColor="text1"/>
          <w:sz w:val="24"/>
          <w:szCs w:val="24"/>
        </w:rPr>
        <w:t>-3</w:t>
      </w:r>
    </w:p>
    <w:p w:rsidR="001C7837" w:rsidRPr="001C7837" w:rsidRDefault="001C7837" w:rsidP="000A6213">
      <w:pPr>
        <w:pStyle w:val="ListParagraph"/>
        <w:tabs>
          <w:tab w:val="left" w:pos="720"/>
        </w:tabs>
        <w:spacing w:after="0" w:line="240" w:lineRule="auto"/>
        <w:jc w:val="both"/>
        <w:rPr>
          <w:rFonts w:ascii="Times New Roman" w:eastAsia="Times New Roman" w:hAnsi="Times New Roman" w:cs="Times New Roman"/>
          <w:b/>
          <w:color w:val="000000" w:themeColor="text1"/>
          <w:sz w:val="24"/>
          <w:szCs w:val="24"/>
        </w:rPr>
      </w:pPr>
    </w:p>
    <w:p w:rsidR="00C33CF7" w:rsidRPr="00EE4A48" w:rsidRDefault="00C33CF7" w:rsidP="000A6213">
      <w:pPr>
        <w:spacing w:after="0" w:line="240" w:lineRule="auto"/>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 xml:space="preserve">          Title </w:t>
      </w:r>
      <w:r w:rsidRPr="00EE4A48">
        <w:rPr>
          <w:rFonts w:ascii="Times New Roman" w:eastAsia="Times New Roman" w:hAnsi="Times New Roman" w:cs="Times New Roman"/>
          <w:color w:val="000000" w:themeColor="text1"/>
          <w:sz w:val="24"/>
          <w:szCs w:val="24"/>
        </w:rPr>
        <w:tab/>
      </w:r>
      <w:r w:rsidRPr="00EE4A48">
        <w:rPr>
          <w:rFonts w:ascii="Times New Roman" w:eastAsia="Times New Roman" w:hAnsi="Times New Roman" w:cs="Times New Roman"/>
          <w:color w:val="000000" w:themeColor="text1"/>
          <w:sz w:val="24"/>
          <w:szCs w:val="24"/>
        </w:rPr>
        <w:tab/>
      </w:r>
      <w:r w:rsidR="008A3A33">
        <w:rPr>
          <w:rFonts w:ascii="Times New Roman" w:eastAsia="Times New Roman" w:hAnsi="Times New Roman" w:cs="Times New Roman"/>
          <w:color w:val="000000" w:themeColor="text1"/>
          <w:sz w:val="24"/>
          <w:szCs w:val="24"/>
        </w:rPr>
        <w:tab/>
        <w:t xml:space="preserve">      : Oracle</w:t>
      </w:r>
      <w:r w:rsidR="00051021">
        <w:rPr>
          <w:rFonts w:ascii="Times New Roman" w:eastAsia="Times New Roman" w:hAnsi="Times New Roman" w:cs="Times New Roman"/>
          <w:color w:val="000000" w:themeColor="text1"/>
          <w:sz w:val="24"/>
          <w:szCs w:val="24"/>
        </w:rPr>
        <w:t xml:space="preserve"> </w:t>
      </w:r>
      <w:r w:rsidR="00051021" w:rsidRPr="00EE4A48">
        <w:rPr>
          <w:rFonts w:ascii="Times New Roman" w:eastAsia="Times New Roman" w:hAnsi="Times New Roman" w:cs="Times New Roman"/>
          <w:color w:val="000000" w:themeColor="text1"/>
          <w:sz w:val="24"/>
          <w:szCs w:val="24"/>
        </w:rPr>
        <w:t>Supporting</w:t>
      </w:r>
      <w:r w:rsidR="00051021">
        <w:rPr>
          <w:rFonts w:ascii="Times New Roman" w:eastAsia="Times New Roman" w:hAnsi="Times New Roman" w:cs="Times New Roman"/>
          <w:color w:val="000000" w:themeColor="text1"/>
          <w:sz w:val="24"/>
          <w:szCs w:val="24"/>
        </w:rPr>
        <w:t xml:space="preserve"> and Implementation</w:t>
      </w:r>
    </w:p>
    <w:p w:rsidR="00032D9C" w:rsidRPr="00EE4A48" w:rsidRDefault="004C33F2" w:rsidP="000A6213">
      <w:pPr>
        <w:spacing w:after="0" w:line="240" w:lineRule="auto"/>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 xml:space="preserve">          </w:t>
      </w:r>
      <w:r w:rsidR="00032D9C" w:rsidRPr="00EE4A48">
        <w:rPr>
          <w:rFonts w:ascii="Times New Roman" w:eastAsia="Times New Roman" w:hAnsi="Times New Roman" w:cs="Times New Roman"/>
          <w:color w:val="000000" w:themeColor="text1"/>
          <w:sz w:val="24"/>
          <w:szCs w:val="24"/>
        </w:rPr>
        <w:t xml:space="preserve">Client           </w:t>
      </w:r>
      <w:r w:rsidR="00032D9C" w:rsidRPr="00EE4A48">
        <w:rPr>
          <w:rFonts w:ascii="Times New Roman" w:eastAsia="Times New Roman" w:hAnsi="Times New Roman" w:cs="Times New Roman"/>
          <w:color w:val="000000" w:themeColor="text1"/>
          <w:sz w:val="24"/>
          <w:szCs w:val="24"/>
        </w:rPr>
        <w:tab/>
        <w:t xml:space="preserve">    </w:t>
      </w:r>
      <w:r w:rsidR="008A3A33">
        <w:rPr>
          <w:rFonts w:ascii="Times New Roman" w:eastAsia="Times New Roman" w:hAnsi="Times New Roman" w:cs="Times New Roman"/>
          <w:color w:val="000000" w:themeColor="text1"/>
          <w:sz w:val="24"/>
          <w:szCs w:val="24"/>
        </w:rPr>
        <w:t xml:space="preserve">              :</w:t>
      </w:r>
      <w:r w:rsidR="008A3A33" w:rsidRPr="00EE4A48">
        <w:rPr>
          <w:rFonts w:ascii="Times New Roman" w:eastAsia="Times New Roman" w:hAnsi="Times New Roman" w:cs="Times New Roman"/>
          <w:color w:val="000000" w:themeColor="text1"/>
          <w:sz w:val="24"/>
          <w:szCs w:val="24"/>
        </w:rPr>
        <w:t xml:space="preserve"> Lootah</w:t>
      </w:r>
      <w:r w:rsidR="00697482" w:rsidRPr="00EE4A48">
        <w:rPr>
          <w:rFonts w:ascii="Times New Roman" w:eastAsia="Times New Roman" w:hAnsi="Times New Roman" w:cs="Times New Roman"/>
          <w:color w:val="000000" w:themeColor="text1"/>
          <w:sz w:val="24"/>
          <w:szCs w:val="24"/>
        </w:rPr>
        <w:t xml:space="preserve"> Group of Companies</w:t>
      </w:r>
      <w:r w:rsidR="00F74F1A" w:rsidRPr="00EE4A48">
        <w:rPr>
          <w:rFonts w:ascii="Times New Roman" w:hAnsi="Times New Roman" w:cs="Times New Roman"/>
          <w:bCs/>
          <w:color w:val="000000" w:themeColor="text1"/>
          <w:sz w:val="24"/>
          <w:szCs w:val="24"/>
          <w:shd w:val="clear" w:color="auto" w:fill="FFFFFF"/>
        </w:rPr>
        <w:t xml:space="preserve"> </w:t>
      </w:r>
      <w:r w:rsidR="00AB0CA1">
        <w:rPr>
          <w:rFonts w:ascii="Times New Roman" w:hAnsi="Times New Roman" w:cs="Times New Roman"/>
          <w:bCs/>
          <w:color w:val="000000" w:themeColor="text1"/>
          <w:sz w:val="24"/>
          <w:szCs w:val="24"/>
          <w:shd w:val="clear" w:color="auto" w:fill="FFFFFF"/>
        </w:rPr>
        <w:t>LLC</w:t>
      </w:r>
    </w:p>
    <w:p w:rsidR="00032D9C" w:rsidRPr="00EE4A48" w:rsidRDefault="004C33F2" w:rsidP="000A6213">
      <w:pPr>
        <w:spacing w:after="0" w:line="240" w:lineRule="auto"/>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 xml:space="preserve">          </w:t>
      </w:r>
      <w:r w:rsidR="00032D9C" w:rsidRPr="00EE4A48">
        <w:rPr>
          <w:rFonts w:ascii="Times New Roman" w:eastAsia="Times New Roman" w:hAnsi="Times New Roman" w:cs="Times New Roman"/>
          <w:color w:val="000000" w:themeColor="text1"/>
          <w:sz w:val="24"/>
          <w:szCs w:val="24"/>
        </w:rPr>
        <w:t xml:space="preserve">Application Version          </w:t>
      </w:r>
      <w:r w:rsidR="00A013F3" w:rsidRPr="00EE4A48">
        <w:rPr>
          <w:rFonts w:ascii="Times New Roman" w:eastAsia="Times New Roman" w:hAnsi="Times New Roman" w:cs="Times New Roman"/>
          <w:color w:val="000000" w:themeColor="text1"/>
          <w:sz w:val="24"/>
          <w:szCs w:val="24"/>
        </w:rPr>
        <w:t xml:space="preserve">  </w:t>
      </w:r>
      <w:r w:rsidR="008A3A33">
        <w:rPr>
          <w:rFonts w:ascii="Times New Roman" w:eastAsia="Times New Roman" w:hAnsi="Times New Roman" w:cs="Times New Roman"/>
          <w:color w:val="000000" w:themeColor="text1"/>
          <w:sz w:val="24"/>
          <w:szCs w:val="24"/>
        </w:rPr>
        <w:t>:</w:t>
      </w:r>
      <w:r w:rsidR="008A3A33" w:rsidRPr="00EE4A48">
        <w:rPr>
          <w:rFonts w:ascii="Times New Roman" w:eastAsia="Times New Roman" w:hAnsi="Times New Roman" w:cs="Times New Roman"/>
          <w:color w:val="000000" w:themeColor="text1"/>
          <w:sz w:val="24"/>
          <w:szCs w:val="24"/>
        </w:rPr>
        <w:t xml:space="preserve"> Oracle</w:t>
      </w:r>
      <w:r w:rsidR="00C33CF7" w:rsidRPr="00EE4A48">
        <w:rPr>
          <w:rFonts w:ascii="Times New Roman" w:eastAsia="Times New Roman" w:hAnsi="Times New Roman" w:cs="Times New Roman"/>
          <w:color w:val="000000" w:themeColor="text1"/>
          <w:sz w:val="24"/>
          <w:szCs w:val="24"/>
        </w:rPr>
        <w:t xml:space="preserve"> E-Business Suite </w:t>
      </w:r>
      <w:r w:rsidR="0021238F" w:rsidRPr="00EE4A48">
        <w:rPr>
          <w:rFonts w:ascii="Times New Roman" w:eastAsia="Times New Roman" w:hAnsi="Times New Roman" w:cs="Times New Roman"/>
          <w:color w:val="000000" w:themeColor="text1"/>
          <w:sz w:val="24"/>
          <w:szCs w:val="24"/>
        </w:rPr>
        <w:t>R12</w:t>
      </w:r>
      <w:r w:rsidR="00C33CF7" w:rsidRPr="00EE4A48">
        <w:rPr>
          <w:rFonts w:ascii="Times New Roman" w:eastAsia="Times New Roman" w:hAnsi="Times New Roman" w:cs="Times New Roman"/>
          <w:color w:val="000000" w:themeColor="text1"/>
          <w:sz w:val="24"/>
          <w:szCs w:val="24"/>
        </w:rPr>
        <w:tab/>
      </w:r>
    </w:p>
    <w:p w:rsidR="00032D9C" w:rsidRPr="00EE4A48" w:rsidRDefault="00032D9C" w:rsidP="000A6213">
      <w:pPr>
        <w:spacing w:after="0" w:line="240" w:lineRule="auto"/>
        <w:ind w:left="3240" w:hanging="3240"/>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 xml:space="preserve">   </w:t>
      </w:r>
      <w:r w:rsidR="00AB0CA1">
        <w:rPr>
          <w:rFonts w:ascii="Times New Roman" w:eastAsia="Times New Roman" w:hAnsi="Times New Roman" w:cs="Times New Roman"/>
          <w:color w:val="000000" w:themeColor="text1"/>
          <w:sz w:val="24"/>
          <w:szCs w:val="24"/>
        </w:rPr>
        <w:t xml:space="preserve">       Modules Involved</w:t>
      </w:r>
      <w:r w:rsidR="00AB0CA1">
        <w:rPr>
          <w:rFonts w:ascii="Times New Roman" w:eastAsia="Times New Roman" w:hAnsi="Times New Roman" w:cs="Times New Roman"/>
          <w:color w:val="000000" w:themeColor="text1"/>
          <w:sz w:val="24"/>
          <w:szCs w:val="24"/>
        </w:rPr>
        <w:tab/>
        <w:t>:</w:t>
      </w:r>
      <w:r w:rsidR="008A3A33">
        <w:rPr>
          <w:rFonts w:ascii="Times New Roman" w:eastAsia="Times New Roman" w:hAnsi="Times New Roman" w:cs="Times New Roman"/>
          <w:color w:val="000000" w:themeColor="text1"/>
          <w:sz w:val="24"/>
          <w:szCs w:val="24"/>
        </w:rPr>
        <w:t xml:space="preserve"> </w:t>
      </w:r>
      <w:r w:rsidR="00AB0CA1" w:rsidRPr="00EE4A48">
        <w:rPr>
          <w:rFonts w:ascii="Times New Roman" w:eastAsia="Times New Roman" w:hAnsi="Times New Roman" w:cs="Times New Roman"/>
          <w:color w:val="000000" w:themeColor="text1"/>
          <w:sz w:val="24"/>
          <w:szCs w:val="24"/>
        </w:rPr>
        <w:t>General Ledger, Account Payables, Account Receivables</w:t>
      </w:r>
      <w:r w:rsidR="00AB0CA1">
        <w:rPr>
          <w:rFonts w:ascii="Times New Roman" w:eastAsia="Times New Roman" w:hAnsi="Times New Roman" w:cs="Times New Roman"/>
          <w:color w:val="000000" w:themeColor="text1"/>
          <w:sz w:val="24"/>
          <w:szCs w:val="24"/>
        </w:rPr>
        <w:t xml:space="preserve">, Inventory, Purchase Order, Order Management, HRMS, Payroll, Self Service Human Resource, Discrete Manufacturing, Process </w:t>
      </w:r>
      <w:r w:rsidR="00871B6B">
        <w:rPr>
          <w:rFonts w:ascii="Times New Roman" w:eastAsia="Times New Roman" w:hAnsi="Times New Roman" w:cs="Times New Roman"/>
          <w:color w:val="000000" w:themeColor="text1"/>
          <w:sz w:val="24"/>
          <w:szCs w:val="24"/>
        </w:rPr>
        <w:t xml:space="preserve"> </w:t>
      </w:r>
      <w:r w:rsidR="00AB0CA1">
        <w:rPr>
          <w:rFonts w:ascii="Times New Roman" w:eastAsia="Times New Roman" w:hAnsi="Times New Roman" w:cs="Times New Roman"/>
          <w:color w:val="000000" w:themeColor="text1"/>
          <w:sz w:val="24"/>
          <w:szCs w:val="24"/>
        </w:rPr>
        <w:t xml:space="preserve">Manufacturing, Bill of Material, Work in Process </w:t>
      </w:r>
      <w:r w:rsidR="00AB0CA1" w:rsidRPr="00EE4A48">
        <w:rPr>
          <w:rFonts w:ascii="Times New Roman" w:eastAsia="Times New Roman" w:hAnsi="Times New Roman" w:cs="Times New Roman"/>
          <w:color w:val="000000" w:themeColor="text1"/>
          <w:sz w:val="24"/>
          <w:szCs w:val="24"/>
        </w:rPr>
        <w:t xml:space="preserve"> </w:t>
      </w:r>
    </w:p>
    <w:p w:rsidR="00032D9C" w:rsidRPr="00EE4A48" w:rsidRDefault="00032D9C" w:rsidP="000A6213">
      <w:pPr>
        <w:spacing w:after="0" w:line="240" w:lineRule="auto"/>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 xml:space="preserve">          Role </w:t>
      </w:r>
      <w:r w:rsidRPr="00EE4A48">
        <w:rPr>
          <w:rFonts w:ascii="Times New Roman" w:eastAsia="Times New Roman" w:hAnsi="Times New Roman" w:cs="Times New Roman"/>
          <w:color w:val="000000" w:themeColor="text1"/>
          <w:sz w:val="24"/>
          <w:szCs w:val="24"/>
        </w:rPr>
        <w:tab/>
      </w:r>
      <w:r w:rsidR="004C33F2" w:rsidRPr="00EE4A48">
        <w:rPr>
          <w:rFonts w:ascii="Times New Roman" w:eastAsia="Times New Roman" w:hAnsi="Times New Roman" w:cs="Times New Roman"/>
          <w:color w:val="000000" w:themeColor="text1"/>
          <w:sz w:val="24"/>
          <w:szCs w:val="24"/>
        </w:rPr>
        <w:tab/>
      </w:r>
      <w:r w:rsidR="004C33F2" w:rsidRPr="00EE4A48">
        <w:rPr>
          <w:rFonts w:ascii="Times New Roman" w:eastAsia="Times New Roman" w:hAnsi="Times New Roman" w:cs="Times New Roman"/>
          <w:color w:val="000000" w:themeColor="text1"/>
          <w:sz w:val="24"/>
          <w:szCs w:val="24"/>
        </w:rPr>
        <w:tab/>
        <w:t xml:space="preserve">      </w:t>
      </w:r>
      <w:r w:rsidRPr="00EE4A48">
        <w:rPr>
          <w:rFonts w:ascii="Times New Roman" w:eastAsia="Times New Roman" w:hAnsi="Times New Roman" w:cs="Times New Roman"/>
          <w:color w:val="000000" w:themeColor="text1"/>
          <w:sz w:val="24"/>
          <w:szCs w:val="24"/>
        </w:rPr>
        <w:t xml:space="preserve">: </w:t>
      </w:r>
      <w:r w:rsidR="00051021">
        <w:rPr>
          <w:rFonts w:ascii="Times New Roman" w:eastAsia="Times New Roman" w:hAnsi="Times New Roman" w:cs="Times New Roman"/>
          <w:color w:val="000000" w:themeColor="text1"/>
          <w:sz w:val="24"/>
          <w:szCs w:val="24"/>
        </w:rPr>
        <w:t>Oracle</w:t>
      </w:r>
      <w:r w:rsidR="006024F4" w:rsidRPr="00EE4A48">
        <w:rPr>
          <w:rFonts w:ascii="Times New Roman" w:eastAsia="Times New Roman" w:hAnsi="Times New Roman" w:cs="Times New Roman"/>
          <w:color w:val="000000" w:themeColor="text1"/>
          <w:sz w:val="24"/>
          <w:szCs w:val="24"/>
        </w:rPr>
        <w:t xml:space="preserve"> </w:t>
      </w:r>
      <w:r w:rsidRPr="00EE4A48">
        <w:rPr>
          <w:rFonts w:ascii="Times New Roman" w:eastAsia="Times New Roman" w:hAnsi="Times New Roman" w:cs="Times New Roman"/>
          <w:color w:val="000000" w:themeColor="text1"/>
          <w:sz w:val="24"/>
          <w:szCs w:val="24"/>
        </w:rPr>
        <w:t>Functional Consultant</w:t>
      </w:r>
    </w:p>
    <w:p w:rsidR="003A4BFD" w:rsidRPr="00EE4A48" w:rsidRDefault="00032D9C" w:rsidP="000A6213">
      <w:pPr>
        <w:spacing w:after="0" w:line="240" w:lineRule="auto"/>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 xml:space="preserve">          Duration   </w:t>
      </w:r>
      <w:r w:rsidR="000F0EF7" w:rsidRPr="00EE4A48">
        <w:rPr>
          <w:rFonts w:ascii="Times New Roman" w:eastAsia="Times New Roman" w:hAnsi="Times New Roman" w:cs="Times New Roman"/>
          <w:color w:val="000000" w:themeColor="text1"/>
          <w:sz w:val="24"/>
          <w:szCs w:val="24"/>
        </w:rPr>
        <w:t xml:space="preserve">   </w:t>
      </w:r>
      <w:r w:rsidR="000F0EF7" w:rsidRPr="00EE4A48">
        <w:rPr>
          <w:rFonts w:ascii="Times New Roman" w:eastAsia="Times New Roman" w:hAnsi="Times New Roman" w:cs="Times New Roman"/>
          <w:color w:val="000000" w:themeColor="text1"/>
          <w:sz w:val="24"/>
          <w:szCs w:val="24"/>
        </w:rPr>
        <w:tab/>
      </w:r>
      <w:r w:rsidR="000F0EF7" w:rsidRPr="00EE4A48">
        <w:rPr>
          <w:rFonts w:ascii="Times New Roman" w:eastAsia="Times New Roman" w:hAnsi="Times New Roman" w:cs="Times New Roman"/>
          <w:color w:val="000000" w:themeColor="text1"/>
          <w:sz w:val="24"/>
          <w:szCs w:val="24"/>
        </w:rPr>
        <w:tab/>
        <w:t xml:space="preserve">      : </w:t>
      </w:r>
      <w:r w:rsidR="00697482" w:rsidRPr="00EE4A48">
        <w:rPr>
          <w:rFonts w:ascii="Times New Roman" w:eastAsia="Times New Roman" w:hAnsi="Times New Roman" w:cs="Times New Roman"/>
          <w:color w:val="000000" w:themeColor="text1"/>
          <w:sz w:val="24"/>
          <w:szCs w:val="24"/>
        </w:rPr>
        <w:t>Jan</w:t>
      </w:r>
      <w:r w:rsidR="009D52A4">
        <w:rPr>
          <w:rFonts w:ascii="Times New Roman" w:eastAsia="Times New Roman" w:hAnsi="Times New Roman" w:cs="Times New Roman"/>
          <w:color w:val="000000" w:themeColor="text1"/>
          <w:sz w:val="24"/>
          <w:szCs w:val="24"/>
        </w:rPr>
        <w:t>uary</w:t>
      </w:r>
      <w:r w:rsidR="00DB7802" w:rsidRPr="00EE4A48">
        <w:rPr>
          <w:rFonts w:ascii="Times New Roman" w:eastAsia="Times New Roman" w:hAnsi="Times New Roman" w:cs="Times New Roman"/>
          <w:color w:val="000000" w:themeColor="text1"/>
          <w:sz w:val="24"/>
          <w:szCs w:val="24"/>
        </w:rPr>
        <w:t>-201</w:t>
      </w:r>
      <w:r w:rsidR="006442C5">
        <w:rPr>
          <w:rFonts w:ascii="Times New Roman" w:eastAsia="Times New Roman" w:hAnsi="Times New Roman" w:cs="Times New Roman"/>
          <w:color w:val="000000" w:themeColor="text1"/>
          <w:sz w:val="24"/>
          <w:szCs w:val="24"/>
        </w:rPr>
        <w:t>6</w:t>
      </w:r>
      <w:r w:rsidR="00DB7802" w:rsidRPr="00EE4A48">
        <w:rPr>
          <w:rFonts w:ascii="Times New Roman" w:eastAsia="Times New Roman" w:hAnsi="Times New Roman" w:cs="Times New Roman"/>
          <w:color w:val="000000" w:themeColor="text1"/>
          <w:sz w:val="24"/>
          <w:szCs w:val="24"/>
        </w:rPr>
        <w:t xml:space="preserve"> to </w:t>
      </w:r>
      <w:r w:rsidR="005B638D">
        <w:rPr>
          <w:rFonts w:ascii="Times New Roman" w:eastAsia="Times New Roman" w:hAnsi="Times New Roman" w:cs="Times New Roman"/>
          <w:color w:val="000000" w:themeColor="text1"/>
          <w:sz w:val="24"/>
          <w:szCs w:val="24"/>
        </w:rPr>
        <w:t>August - 2016</w:t>
      </w:r>
    </w:p>
    <w:p w:rsidR="00032D9C" w:rsidRPr="00EE4A48" w:rsidRDefault="00B74343" w:rsidP="000A6213">
      <w:pPr>
        <w:spacing w:after="0" w:line="240" w:lineRule="auto"/>
        <w:jc w:val="both"/>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noProof/>
          <w:color w:val="000000" w:themeColor="text1"/>
          <w:sz w:val="24"/>
          <w:szCs w:val="24"/>
        </w:rPr>
        <w:pict>
          <v:roundrect id="_x0000_s1039" style="position:absolute;left:0;text-align:left;margin-left:-6pt;margin-top:5.7pt;width:489.75pt;height:26.25pt;z-index:-251650048" arcsize="10923f" fillcolor="white [3201]" strokecolor="#95b3d7 [1940]" strokeweight="1pt">
            <v:fill color2="#b8cce4 [1300]" focusposition="1" focussize="" focus="100%" type="gradient"/>
            <v:shadow on="t" type="perspective" color="#243f60 [1604]" opacity=".5" offset="1pt" offset2="-3pt"/>
          </v:roundrect>
        </w:pict>
      </w:r>
    </w:p>
    <w:p w:rsidR="007C0E67" w:rsidRPr="00EE4A48" w:rsidRDefault="007C0E67" w:rsidP="000A6213">
      <w:pPr>
        <w:pStyle w:val="ListParagraph"/>
        <w:spacing w:line="240" w:lineRule="auto"/>
        <w:ind w:left="0"/>
        <w:jc w:val="both"/>
        <w:rPr>
          <w:rFonts w:ascii="Times New Roman" w:eastAsia="Bookman Old Style" w:hAnsi="Times New Roman" w:cs="Times New Roman"/>
          <w:b/>
          <w:color w:val="000000" w:themeColor="text1"/>
          <w:szCs w:val="24"/>
        </w:rPr>
      </w:pPr>
      <w:r w:rsidRPr="00EE4A48">
        <w:rPr>
          <w:rFonts w:ascii="Times New Roman" w:eastAsia="Bookman Old Style" w:hAnsi="Times New Roman" w:cs="Times New Roman"/>
          <w:b/>
          <w:color w:val="000000" w:themeColor="text1"/>
          <w:szCs w:val="24"/>
        </w:rPr>
        <w:t>PROJECT DETAILS</w:t>
      </w:r>
      <w:r w:rsidR="00CF56EF">
        <w:rPr>
          <w:rFonts w:ascii="Times New Roman" w:eastAsia="Bookman Old Style" w:hAnsi="Times New Roman" w:cs="Times New Roman"/>
          <w:b/>
          <w:color w:val="000000" w:themeColor="text1"/>
          <w:szCs w:val="24"/>
        </w:rPr>
        <w:t>:</w:t>
      </w:r>
    </w:p>
    <w:p w:rsidR="0008046B" w:rsidRPr="00EE4A48" w:rsidRDefault="00B74343" w:rsidP="00EC45C3">
      <w:pPr>
        <w:pStyle w:val="NormalWeb"/>
        <w:shd w:val="clear" w:color="auto" w:fill="FFFFFF"/>
        <w:ind w:firstLine="720"/>
        <w:jc w:val="both"/>
        <w:rPr>
          <w:rFonts w:ascii="Times New Roman" w:hAnsi="Times New Roman" w:cs="Times New Roman"/>
          <w:color w:val="000000" w:themeColor="text1"/>
        </w:rPr>
      </w:pPr>
      <w:r>
        <w:rPr>
          <w:rFonts w:ascii="Times New Roman" w:eastAsia="Times New Roman" w:hAnsi="Times New Roman" w:cs="Times New Roman"/>
          <w:noProof/>
          <w:color w:val="000000" w:themeColor="text1"/>
        </w:rPr>
        <w:pict>
          <v:roundrect id="_x0000_s1040" style="position:absolute;left:0;text-align:left;margin-left:-6pt;margin-top:179.15pt;width:489.75pt;height:25.5pt;z-index:-251649024" arcsize="10923f" fillcolor="white [3201]" strokecolor="#95b3d7 [1940]" strokeweight="1pt">
            <v:fill color2="#b8cce4 [1300]" focusposition="1" focussize="" focus="100%" type="gradient"/>
            <v:shadow on="t" type="perspective" color="#243f60 [1604]" opacity=".5" offset="1pt" offset2="-3pt"/>
          </v:roundrect>
        </w:pict>
      </w:r>
      <w:r w:rsidR="00A210C7" w:rsidRPr="00EE4A48">
        <w:rPr>
          <w:rFonts w:ascii="Times New Roman" w:hAnsi="Times New Roman" w:cs="Times New Roman"/>
          <w:color w:val="000000" w:themeColor="text1"/>
        </w:rPr>
        <w:t>Lootah Group of Companies is a leading</w:t>
      </w:r>
      <w:r w:rsidR="00A210C7" w:rsidRPr="00EE4A48">
        <w:rPr>
          <w:rStyle w:val="apple-converted-space"/>
          <w:rFonts w:ascii="Times New Roman" w:hAnsi="Times New Roman" w:cs="Times New Roman"/>
          <w:color w:val="000000" w:themeColor="text1"/>
        </w:rPr>
        <w:t> </w:t>
      </w:r>
      <w:r w:rsidR="00A210C7" w:rsidRPr="00EE4A48">
        <w:rPr>
          <w:rFonts w:ascii="Times New Roman" w:hAnsi="Times New Roman" w:cs="Times New Roman"/>
          <w:color w:val="000000" w:themeColor="text1"/>
        </w:rPr>
        <w:t>business group operating in the Middle East and Africa offering quality and professional products &amp; services across industries including:</w:t>
      </w:r>
      <w:r w:rsidR="00A210C7" w:rsidRPr="00EE4A48">
        <w:rPr>
          <w:rStyle w:val="apple-converted-space"/>
          <w:rFonts w:ascii="Times New Roman" w:hAnsi="Times New Roman" w:cs="Times New Roman"/>
          <w:color w:val="000000" w:themeColor="text1"/>
        </w:rPr>
        <w:t> </w:t>
      </w:r>
      <w:hyperlink r:id="rId10" w:history="1">
        <w:r w:rsidR="00A210C7" w:rsidRPr="00EE4A48">
          <w:rPr>
            <w:rStyle w:val="Hyperlink"/>
            <w:rFonts w:ascii="Times New Roman" w:hAnsi="Times New Roman" w:cs="Times New Roman"/>
            <w:color w:val="000000" w:themeColor="text1"/>
            <w:u w:val="none"/>
          </w:rPr>
          <w:t>Building &amp; Construction</w:t>
        </w:r>
      </w:hyperlink>
      <w:r w:rsidR="00A210C7" w:rsidRPr="00EE4A48">
        <w:rPr>
          <w:rFonts w:ascii="Times New Roman" w:hAnsi="Times New Roman" w:cs="Times New Roman"/>
          <w:color w:val="000000" w:themeColor="text1"/>
        </w:rPr>
        <w:t>,</w:t>
      </w:r>
      <w:r w:rsidR="00A210C7" w:rsidRPr="00EE4A48">
        <w:rPr>
          <w:rStyle w:val="apple-converted-space"/>
          <w:rFonts w:ascii="Times New Roman" w:hAnsi="Times New Roman" w:cs="Times New Roman"/>
          <w:color w:val="000000" w:themeColor="text1"/>
        </w:rPr>
        <w:t> </w:t>
      </w:r>
      <w:hyperlink r:id="rId11" w:history="1">
        <w:r w:rsidR="00A210C7" w:rsidRPr="00EE4A48">
          <w:rPr>
            <w:rStyle w:val="Hyperlink"/>
            <w:rFonts w:ascii="Times New Roman" w:hAnsi="Times New Roman" w:cs="Times New Roman"/>
            <w:color w:val="000000" w:themeColor="text1"/>
            <w:u w:val="none"/>
          </w:rPr>
          <w:t>Ready Mix Concrete</w:t>
        </w:r>
      </w:hyperlink>
      <w:r w:rsidR="00A210C7" w:rsidRPr="00EE4A48">
        <w:rPr>
          <w:rStyle w:val="apple-converted-space"/>
          <w:rFonts w:ascii="Times New Roman" w:hAnsi="Times New Roman" w:cs="Times New Roman"/>
          <w:color w:val="000000" w:themeColor="text1"/>
        </w:rPr>
        <w:t> </w:t>
      </w:r>
      <w:r w:rsidR="00A210C7" w:rsidRPr="00EE4A48">
        <w:rPr>
          <w:rFonts w:ascii="Times New Roman" w:hAnsi="Times New Roman" w:cs="Times New Roman"/>
          <w:color w:val="000000" w:themeColor="text1"/>
        </w:rPr>
        <w:t>,</w:t>
      </w:r>
      <w:r w:rsidR="00A210C7" w:rsidRPr="00EE4A48">
        <w:rPr>
          <w:rStyle w:val="apple-converted-space"/>
          <w:rFonts w:ascii="Times New Roman" w:hAnsi="Times New Roman" w:cs="Times New Roman"/>
          <w:color w:val="000000" w:themeColor="text1"/>
        </w:rPr>
        <w:t> </w:t>
      </w:r>
      <w:hyperlink r:id="rId12" w:history="1">
        <w:r w:rsidR="00A210C7" w:rsidRPr="00EE4A48">
          <w:rPr>
            <w:rStyle w:val="Hyperlink"/>
            <w:rFonts w:ascii="Times New Roman" w:hAnsi="Times New Roman" w:cs="Times New Roman"/>
            <w:color w:val="000000" w:themeColor="text1"/>
            <w:u w:val="none"/>
          </w:rPr>
          <w:t>Manufacturing</w:t>
        </w:r>
      </w:hyperlink>
      <w:r w:rsidR="00A210C7" w:rsidRPr="00EE4A48">
        <w:rPr>
          <w:rFonts w:ascii="Times New Roman" w:hAnsi="Times New Roman" w:cs="Times New Roman"/>
          <w:color w:val="000000" w:themeColor="text1"/>
        </w:rPr>
        <w:t>,</w:t>
      </w:r>
      <w:r w:rsidR="00A210C7" w:rsidRPr="00EE4A48">
        <w:rPr>
          <w:rStyle w:val="apple-converted-space"/>
          <w:rFonts w:ascii="Times New Roman" w:hAnsi="Times New Roman" w:cs="Times New Roman"/>
          <w:color w:val="000000" w:themeColor="text1"/>
        </w:rPr>
        <w:t> </w:t>
      </w:r>
      <w:hyperlink r:id="rId13" w:history="1">
        <w:r w:rsidR="00A210C7" w:rsidRPr="00EE4A48">
          <w:rPr>
            <w:rStyle w:val="Hyperlink"/>
            <w:rFonts w:ascii="Times New Roman" w:hAnsi="Times New Roman" w:cs="Times New Roman"/>
            <w:color w:val="000000" w:themeColor="text1"/>
            <w:u w:val="none"/>
          </w:rPr>
          <w:t>General Trading</w:t>
        </w:r>
      </w:hyperlink>
      <w:r w:rsidR="00A210C7" w:rsidRPr="00EE4A48">
        <w:rPr>
          <w:rFonts w:ascii="Times New Roman" w:hAnsi="Times New Roman" w:cs="Times New Roman"/>
          <w:color w:val="000000" w:themeColor="text1"/>
        </w:rPr>
        <w:t>,</w:t>
      </w:r>
      <w:r w:rsidR="00A210C7" w:rsidRPr="00EE4A48">
        <w:rPr>
          <w:rStyle w:val="apple-converted-space"/>
          <w:rFonts w:ascii="Times New Roman" w:hAnsi="Times New Roman" w:cs="Times New Roman"/>
          <w:color w:val="000000" w:themeColor="text1"/>
        </w:rPr>
        <w:t> </w:t>
      </w:r>
      <w:hyperlink r:id="rId14" w:history="1">
        <w:r w:rsidR="00A210C7" w:rsidRPr="00EE4A48">
          <w:rPr>
            <w:rStyle w:val="Hyperlink"/>
            <w:rFonts w:ascii="Times New Roman" w:hAnsi="Times New Roman" w:cs="Times New Roman"/>
            <w:color w:val="000000" w:themeColor="text1"/>
            <w:u w:val="none"/>
          </w:rPr>
          <w:t>Real Estate</w:t>
        </w:r>
      </w:hyperlink>
      <w:r w:rsidR="00A210C7" w:rsidRPr="00EE4A48">
        <w:rPr>
          <w:rFonts w:ascii="Times New Roman" w:hAnsi="Times New Roman" w:cs="Times New Roman"/>
          <w:color w:val="000000" w:themeColor="text1"/>
        </w:rPr>
        <w:t xml:space="preserve">, </w:t>
      </w:r>
      <w:hyperlink r:id="rId15" w:history="1">
        <w:r w:rsidR="00A210C7" w:rsidRPr="00EE4A48">
          <w:rPr>
            <w:rStyle w:val="Hyperlink"/>
            <w:rFonts w:ascii="Times New Roman" w:hAnsi="Times New Roman" w:cs="Times New Roman"/>
            <w:color w:val="000000" w:themeColor="text1"/>
            <w:u w:val="none"/>
          </w:rPr>
          <w:t>Steel,</w:t>
        </w:r>
      </w:hyperlink>
      <w:r w:rsidR="00A210C7" w:rsidRPr="00EE4A48">
        <w:rPr>
          <w:rStyle w:val="apple-converted-space"/>
          <w:rFonts w:ascii="Times New Roman" w:hAnsi="Times New Roman" w:cs="Times New Roman"/>
          <w:color w:val="000000" w:themeColor="text1"/>
        </w:rPr>
        <w:t> </w:t>
      </w:r>
      <w:hyperlink r:id="rId16" w:history="1">
        <w:r w:rsidR="00A210C7" w:rsidRPr="00EE4A48">
          <w:rPr>
            <w:rStyle w:val="Hyperlink"/>
            <w:rFonts w:ascii="Times New Roman" w:hAnsi="Times New Roman" w:cs="Times New Roman"/>
            <w:color w:val="000000" w:themeColor="text1"/>
            <w:u w:val="none"/>
          </w:rPr>
          <w:t>Fiber Glass</w:t>
        </w:r>
      </w:hyperlink>
      <w:r w:rsidR="00A210C7" w:rsidRPr="00EE4A48">
        <w:rPr>
          <w:rFonts w:ascii="Times New Roman" w:hAnsi="Times New Roman" w:cs="Times New Roman"/>
          <w:color w:val="000000" w:themeColor="text1"/>
        </w:rPr>
        <w:t>,</w:t>
      </w:r>
      <w:r w:rsidR="00A210C7" w:rsidRPr="00EE4A48">
        <w:rPr>
          <w:rStyle w:val="apple-converted-space"/>
          <w:rFonts w:ascii="Times New Roman" w:hAnsi="Times New Roman" w:cs="Times New Roman"/>
          <w:color w:val="000000" w:themeColor="text1"/>
        </w:rPr>
        <w:t> </w:t>
      </w:r>
      <w:hyperlink r:id="rId17" w:history="1">
        <w:r w:rsidR="00A210C7" w:rsidRPr="00EE4A48">
          <w:rPr>
            <w:rStyle w:val="Hyperlink"/>
            <w:rFonts w:ascii="Times New Roman" w:hAnsi="Times New Roman" w:cs="Times New Roman"/>
            <w:color w:val="000000" w:themeColor="text1"/>
            <w:u w:val="none"/>
          </w:rPr>
          <w:t>Aluminum</w:t>
        </w:r>
      </w:hyperlink>
      <w:r w:rsidR="00A210C7" w:rsidRPr="00EE4A48">
        <w:rPr>
          <w:rFonts w:ascii="Times New Roman" w:hAnsi="Times New Roman" w:cs="Times New Roman"/>
          <w:color w:val="000000" w:themeColor="text1"/>
        </w:rPr>
        <w:t>,</w:t>
      </w:r>
      <w:r w:rsidR="00A210C7" w:rsidRPr="00EE4A48">
        <w:rPr>
          <w:rStyle w:val="apple-converted-space"/>
          <w:rFonts w:ascii="Times New Roman" w:hAnsi="Times New Roman" w:cs="Times New Roman"/>
          <w:color w:val="000000" w:themeColor="text1"/>
        </w:rPr>
        <w:t> </w:t>
      </w:r>
      <w:hyperlink r:id="rId18" w:history="1">
        <w:r w:rsidR="00A210C7" w:rsidRPr="00EE4A48">
          <w:rPr>
            <w:rStyle w:val="Hyperlink"/>
            <w:rFonts w:ascii="Times New Roman" w:hAnsi="Times New Roman" w:cs="Times New Roman"/>
            <w:color w:val="000000" w:themeColor="text1"/>
            <w:u w:val="none"/>
          </w:rPr>
          <w:t>Marbles</w:t>
        </w:r>
      </w:hyperlink>
      <w:r w:rsidR="00A210C7" w:rsidRPr="00EE4A48">
        <w:rPr>
          <w:rFonts w:ascii="Times New Roman" w:hAnsi="Times New Roman" w:cs="Times New Roman"/>
          <w:color w:val="000000" w:themeColor="text1"/>
        </w:rPr>
        <w:t>,</w:t>
      </w:r>
      <w:r w:rsidR="00A210C7" w:rsidRPr="00EE4A48">
        <w:rPr>
          <w:rStyle w:val="apple-converted-space"/>
          <w:rFonts w:ascii="Times New Roman" w:hAnsi="Times New Roman" w:cs="Times New Roman"/>
          <w:color w:val="000000" w:themeColor="text1"/>
        </w:rPr>
        <w:t> </w:t>
      </w:r>
      <w:hyperlink r:id="rId19" w:history="1">
        <w:r w:rsidR="00A210C7" w:rsidRPr="00EE4A48">
          <w:rPr>
            <w:rStyle w:val="Hyperlink"/>
            <w:rFonts w:ascii="Times New Roman" w:hAnsi="Times New Roman" w:cs="Times New Roman"/>
            <w:color w:val="000000" w:themeColor="text1"/>
            <w:u w:val="none"/>
          </w:rPr>
          <w:t>Foam</w:t>
        </w:r>
      </w:hyperlink>
      <w:r w:rsidR="00A210C7" w:rsidRPr="00EE4A48">
        <w:rPr>
          <w:rFonts w:ascii="Times New Roman" w:hAnsi="Times New Roman" w:cs="Times New Roman"/>
          <w:color w:val="000000" w:themeColor="text1"/>
        </w:rPr>
        <w:t>,</w:t>
      </w:r>
      <w:r w:rsidR="00A210C7" w:rsidRPr="00EE4A48">
        <w:rPr>
          <w:rStyle w:val="apple-converted-space"/>
          <w:rFonts w:ascii="Times New Roman" w:hAnsi="Times New Roman" w:cs="Times New Roman"/>
          <w:color w:val="000000" w:themeColor="text1"/>
        </w:rPr>
        <w:t> </w:t>
      </w:r>
      <w:hyperlink r:id="rId20" w:history="1">
        <w:r w:rsidR="00A210C7" w:rsidRPr="00EE4A48">
          <w:rPr>
            <w:rStyle w:val="Hyperlink"/>
            <w:rFonts w:ascii="Times New Roman" w:hAnsi="Times New Roman" w:cs="Times New Roman"/>
            <w:color w:val="000000" w:themeColor="text1"/>
            <w:u w:val="none"/>
          </w:rPr>
          <w:t>Fabrication</w:t>
        </w:r>
      </w:hyperlink>
      <w:r w:rsidR="00A210C7" w:rsidRPr="00EE4A48">
        <w:rPr>
          <w:rFonts w:ascii="Times New Roman" w:hAnsi="Times New Roman" w:cs="Times New Roman"/>
          <w:color w:val="000000" w:themeColor="text1"/>
        </w:rPr>
        <w:t>,</w:t>
      </w:r>
      <w:r w:rsidR="00A210C7" w:rsidRPr="00EE4A48">
        <w:rPr>
          <w:rStyle w:val="apple-converted-space"/>
          <w:rFonts w:ascii="Times New Roman" w:hAnsi="Times New Roman" w:cs="Times New Roman"/>
          <w:color w:val="000000" w:themeColor="text1"/>
        </w:rPr>
        <w:t> </w:t>
      </w:r>
      <w:hyperlink r:id="rId21" w:history="1">
        <w:r w:rsidR="00A210C7" w:rsidRPr="00EE4A48">
          <w:rPr>
            <w:rStyle w:val="Hyperlink"/>
            <w:rFonts w:ascii="Times New Roman" w:hAnsi="Times New Roman" w:cs="Times New Roman"/>
            <w:color w:val="000000" w:themeColor="text1"/>
            <w:u w:val="none"/>
          </w:rPr>
          <w:t>Carpentry</w:t>
        </w:r>
      </w:hyperlink>
      <w:r w:rsidR="00A210C7" w:rsidRPr="00EE4A48">
        <w:rPr>
          <w:rFonts w:ascii="Times New Roman" w:hAnsi="Times New Roman" w:cs="Times New Roman"/>
          <w:color w:val="000000" w:themeColor="text1"/>
        </w:rPr>
        <w:t>,</w:t>
      </w:r>
      <w:r w:rsidR="00A210C7" w:rsidRPr="00EE4A48">
        <w:rPr>
          <w:rStyle w:val="apple-converted-space"/>
          <w:rFonts w:ascii="Times New Roman" w:hAnsi="Times New Roman" w:cs="Times New Roman"/>
          <w:color w:val="000000" w:themeColor="text1"/>
        </w:rPr>
        <w:t> </w:t>
      </w:r>
      <w:hyperlink r:id="rId22" w:history="1">
        <w:r w:rsidR="00A210C7" w:rsidRPr="00EE4A48">
          <w:rPr>
            <w:rStyle w:val="Hyperlink"/>
            <w:rFonts w:ascii="Times New Roman" w:hAnsi="Times New Roman" w:cs="Times New Roman"/>
            <w:color w:val="000000" w:themeColor="text1"/>
            <w:u w:val="none"/>
          </w:rPr>
          <w:t>Bitumen</w:t>
        </w:r>
      </w:hyperlink>
      <w:r w:rsidR="00A210C7" w:rsidRPr="00EE4A48">
        <w:rPr>
          <w:rFonts w:ascii="Times New Roman" w:hAnsi="Times New Roman" w:cs="Times New Roman"/>
          <w:color w:val="000000" w:themeColor="text1"/>
        </w:rPr>
        <w:t>,</w:t>
      </w:r>
      <w:r w:rsidR="00A210C7" w:rsidRPr="00EE4A48">
        <w:rPr>
          <w:rStyle w:val="apple-converted-space"/>
          <w:rFonts w:ascii="Times New Roman" w:hAnsi="Times New Roman" w:cs="Times New Roman"/>
          <w:color w:val="000000" w:themeColor="text1"/>
        </w:rPr>
        <w:t> </w:t>
      </w:r>
      <w:hyperlink r:id="rId23" w:history="1">
        <w:r w:rsidR="00A210C7" w:rsidRPr="00EE4A48">
          <w:rPr>
            <w:rStyle w:val="Hyperlink"/>
            <w:rFonts w:ascii="Times New Roman" w:hAnsi="Times New Roman" w:cs="Times New Roman"/>
            <w:color w:val="000000" w:themeColor="text1"/>
            <w:u w:val="none"/>
          </w:rPr>
          <w:t>Powder Coating</w:t>
        </w:r>
      </w:hyperlink>
      <w:r w:rsidR="00A210C7" w:rsidRPr="00EE4A48">
        <w:rPr>
          <w:rFonts w:ascii="Times New Roman" w:hAnsi="Times New Roman" w:cs="Times New Roman"/>
          <w:color w:val="000000" w:themeColor="text1"/>
        </w:rPr>
        <w:t>,</w:t>
      </w:r>
      <w:r w:rsidR="008927C3" w:rsidRPr="00EE4A48">
        <w:rPr>
          <w:rFonts w:ascii="Times New Roman" w:hAnsi="Times New Roman" w:cs="Times New Roman"/>
          <w:color w:val="000000" w:themeColor="text1"/>
        </w:rPr>
        <w:t xml:space="preserve"> </w:t>
      </w:r>
      <w:r w:rsidR="00A210C7" w:rsidRPr="00EE4A48">
        <w:rPr>
          <w:rFonts w:ascii="Times New Roman" w:hAnsi="Times New Roman" w:cs="Times New Roman"/>
          <w:color w:val="000000" w:themeColor="text1"/>
        </w:rPr>
        <w:t>Ready Made Garments,</w:t>
      </w:r>
      <w:r w:rsidR="00A210C7" w:rsidRPr="00EE4A48">
        <w:rPr>
          <w:rStyle w:val="apple-converted-space"/>
          <w:rFonts w:ascii="Times New Roman" w:hAnsi="Times New Roman" w:cs="Times New Roman"/>
          <w:color w:val="000000" w:themeColor="text1"/>
        </w:rPr>
        <w:t> </w:t>
      </w:r>
      <w:hyperlink r:id="rId24" w:history="1">
        <w:r w:rsidR="00A210C7" w:rsidRPr="00EE4A48">
          <w:rPr>
            <w:rStyle w:val="Hyperlink"/>
            <w:rFonts w:ascii="Times New Roman" w:hAnsi="Times New Roman" w:cs="Times New Roman"/>
            <w:color w:val="000000" w:themeColor="text1"/>
            <w:u w:val="none"/>
          </w:rPr>
          <w:t>Networking &amp; Telecommunications</w:t>
        </w:r>
      </w:hyperlink>
      <w:r w:rsidR="00A210C7" w:rsidRPr="00EE4A48">
        <w:rPr>
          <w:rFonts w:ascii="Times New Roman" w:hAnsi="Times New Roman" w:cs="Times New Roman"/>
          <w:color w:val="000000" w:themeColor="text1"/>
        </w:rPr>
        <w:t>,</w:t>
      </w:r>
      <w:r w:rsidR="00A210C7" w:rsidRPr="00EE4A48">
        <w:rPr>
          <w:rStyle w:val="apple-converted-space"/>
          <w:rFonts w:ascii="Times New Roman" w:hAnsi="Times New Roman" w:cs="Times New Roman"/>
          <w:color w:val="000000" w:themeColor="text1"/>
        </w:rPr>
        <w:t> </w:t>
      </w:r>
      <w:hyperlink r:id="rId25" w:history="1">
        <w:r w:rsidR="00A210C7" w:rsidRPr="00EE4A48">
          <w:rPr>
            <w:rStyle w:val="Hyperlink"/>
            <w:rFonts w:ascii="Times New Roman" w:hAnsi="Times New Roman" w:cs="Times New Roman"/>
            <w:color w:val="000000" w:themeColor="text1"/>
            <w:u w:val="none"/>
          </w:rPr>
          <w:t>Home Automation</w:t>
        </w:r>
      </w:hyperlink>
      <w:r w:rsidR="00A210C7" w:rsidRPr="00EE4A48">
        <w:rPr>
          <w:rFonts w:ascii="Times New Roman" w:hAnsi="Times New Roman" w:cs="Times New Roman"/>
          <w:color w:val="000000" w:themeColor="text1"/>
        </w:rPr>
        <w:t>,</w:t>
      </w:r>
      <w:r w:rsidR="00A210C7" w:rsidRPr="00EE4A48">
        <w:rPr>
          <w:rStyle w:val="apple-converted-space"/>
          <w:rFonts w:ascii="Times New Roman" w:hAnsi="Times New Roman" w:cs="Times New Roman"/>
          <w:color w:val="000000" w:themeColor="text1"/>
        </w:rPr>
        <w:t> </w:t>
      </w:r>
      <w:hyperlink r:id="rId26" w:history="1">
        <w:r w:rsidR="00A210C7" w:rsidRPr="00EE4A48">
          <w:rPr>
            <w:rStyle w:val="Hyperlink"/>
            <w:rFonts w:ascii="Times New Roman" w:hAnsi="Times New Roman" w:cs="Times New Roman"/>
            <w:color w:val="000000" w:themeColor="text1"/>
            <w:u w:val="none"/>
          </w:rPr>
          <w:t>General Trading</w:t>
        </w:r>
      </w:hyperlink>
      <w:r w:rsidR="00A210C7" w:rsidRPr="00EE4A48">
        <w:rPr>
          <w:rFonts w:ascii="Times New Roman" w:hAnsi="Times New Roman" w:cs="Times New Roman"/>
          <w:color w:val="000000" w:themeColor="text1"/>
        </w:rPr>
        <w:t>,</w:t>
      </w:r>
      <w:r w:rsidR="00A210C7" w:rsidRPr="00EE4A48">
        <w:rPr>
          <w:rStyle w:val="apple-converted-space"/>
          <w:rFonts w:ascii="Times New Roman" w:hAnsi="Times New Roman" w:cs="Times New Roman"/>
          <w:color w:val="000000" w:themeColor="text1"/>
        </w:rPr>
        <w:t> </w:t>
      </w:r>
      <w:r w:rsidR="00A210C7" w:rsidRPr="00EE4A48">
        <w:rPr>
          <w:rFonts w:ascii="Times New Roman" w:hAnsi="Times New Roman" w:cs="Times New Roman"/>
          <w:color w:val="000000" w:themeColor="text1"/>
        </w:rPr>
        <w:t xml:space="preserve">Investment, Joint </w:t>
      </w:r>
      <w:r w:rsidR="008927C3" w:rsidRPr="00EE4A48">
        <w:rPr>
          <w:rFonts w:ascii="Times New Roman" w:hAnsi="Times New Roman" w:cs="Times New Roman"/>
          <w:color w:val="000000" w:themeColor="text1"/>
        </w:rPr>
        <w:t>Ventures. We</w:t>
      </w:r>
      <w:r w:rsidR="00A210C7" w:rsidRPr="00EE4A48">
        <w:rPr>
          <w:rFonts w:ascii="Times New Roman" w:hAnsi="Times New Roman" w:cs="Times New Roman"/>
          <w:color w:val="000000" w:themeColor="text1"/>
        </w:rPr>
        <w:t xml:space="preserve"> are committed to excellence in the</w:t>
      </w:r>
      <w:r w:rsidR="00A210C7" w:rsidRPr="00EE4A48">
        <w:rPr>
          <w:rStyle w:val="apple-converted-space"/>
          <w:rFonts w:ascii="Times New Roman" w:hAnsi="Times New Roman" w:cs="Times New Roman"/>
          <w:color w:val="000000" w:themeColor="text1"/>
        </w:rPr>
        <w:t> </w:t>
      </w:r>
      <w:hyperlink r:id="rId27" w:history="1">
        <w:r w:rsidR="00A210C7" w:rsidRPr="00EE4A48">
          <w:rPr>
            <w:rStyle w:val="Hyperlink"/>
            <w:rFonts w:ascii="Times New Roman" w:hAnsi="Times New Roman" w:cs="Times New Roman"/>
            <w:color w:val="000000" w:themeColor="text1"/>
            <w:u w:val="none"/>
          </w:rPr>
          <w:t>Construction</w:t>
        </w:r>
      </w:hyperlink>
      <w:r w:rsidR="00A210C7" w:rsidRPr="00EE4A48">
        <w:rPr>
          <w:rFonts w:ascii="Times New Roman" w:hAnsi="Times New Roman" w:cs="Times New Roman"/>
          <w:color w:val="000000" w:themeColor="text1"/>
        </w:rPr>
        <w:t>,</w:t>
      </w:r>
      <w:r w:rsidR="00A210C7" w:rsidRPr="00EE4A48">
        <w:rPr>
          <w:rStyle w:val="apple-converted-space"/>
          <w:rFonts w:ascii="Times New Roman" w:hAnsi="Times New Roman" w:cs="Times New Roman"/>
          <w:color w:val="000000" w:themeColor="text1"/>
        </w:rPr>
        <w:t> </w:t>
      </w:r>
      <w:hyperlink r:id="rId28" w:history="1">
        <w:r w:rsidR="00A210C7" w:rsidRPr="00EE4A48">
          <w:rPr>
            <w:rStyle w:val="Hyperlink"/>
            <w:rFonts w:ascii="Times New Roman" w:hAnsi="Times New Roman" w:cs="Times New Roman"/>
            <w:color w:val="000000" w:themeColor="text1"/>
            <w:u w:val="none"/>
          </w:rPr>
          <w:t>Ready Mix Concrete</w:t>
        </w:r>
      </w:hyperlink>
      <w:r w:rsidR="00A210C7" w:rsidRPr="00EE4A48">
        <w:rPr>
          <w:rFonts w:ascii="Times New Roman" w:hAnsi="Times New Roman" w:cs="Times New Roman"/>
          <w:color w:val="000000" w:themeColor="text1"/>
        </w:rPr>
        <w:t>,</w:t>
      </w:r>
      <w:r w:rsidR="00A210C7" w:rsidRPr="00EE4A48">
        <w:rPr>
          <w:rStyle w:val="apple-converted-space"/>
          <w:rFonts w:ascii="Times New Roman" w:hAnsi="Times New Roman" w:cs="Times New Roman"/>
          <w:color w:val="000000" w:themeColor="text1"/>
        </w:rPr>
        <w:t> </w:t>
      </w:r>
      <w:hyperlink r:id="rId29" w:history="1">
        <w:r w:rsidR="00A210C7" w:rsidRPr="00EE4A48">
          <w:rPr>
            <w:rStyle w:val="Hyperlink"/>
            <w:rFonts w:ascii="Times New Roman" w:hAnsi="Times New Roman" w:cs="Times New Roman"/>
            <w:color w:val="000000" w:themeColor="text1"/>
            <w:u w:val="none"/>
          </w:rPr>
          <w:t>Manufacturing</w:t>
        </w:r>
      </w:hyperlink>
      <w:r w:rsidR="00A210C7" w:rsidRPr="00EE4A48">
        <w:rPr>
          <w:rFonts w:ascii="Times New Roman" w:hAnsi="Times New Roman" w:cs="Times New Roman"/>
          <w:color w:val="000000" w:themeColor="text1"/>
        </w:rPr>
        <w:t xml:space="preserve"> ,</w:t>
      </w:r>
      <w:hyperlink r:id="rId30" w:history="1">
        <w:r w:rsidR="00A210C7" w:rsidRPr="00EE4A48">
          <w:rPr>
            <w:rStyle w:val="Hyperlink"/>
            <w:rFonts w:ascii="Times New Roman" w:hAnsi="Times New Roman" w:cs="Times New Roman"/>
            <w:color w:val="000000" w:themeColor="text1"/>
            <w:u w:val="none"/>
          </w:rPr>
          <w:t>General Trading</w:t>
        </w:r>
      </w:hyperlink>
      <w:r w:rsidR="00A210C7" w:rsidRPr="00EE4A48">
        <w:rPr>
          <w:rFonts w:ascii="Times New Roman" w:hAnsi="Times New Roman" w:cs="Times New Roman"/>
          <w:color w:val="000000" w:themeColor="text1"/>
        </w:rPr>
        <w:t>,</w:t>
      </w:r>
      <w:r w:rsidR="00A210C7" w:rsidRPr="00EE4A48">
        <w:rPr>
          <w:rStyle w:val="apple-converted-space"/>
          <w:rFonts w:ascii="Times New Roman" w:hAnsi="Times New Roman" w:cs="Times New Roman"/>
          <w:color w:val="000000" w:themeColor="text1"/>
        </w:rPr>
        <w:t> </w:t>
      </w:r>
      <w:hyperlink r:id="rId31" w:history="1">
        <w:r w:rsidR="00A210C7" w:rsidRPr="00EE4A48">
          <w:rPr>
            <w:rStyle w:val="Hyperlink"/>
            <w:rFonts w:ascii="Times New Roman" w:hAnsi="Times New Roman" w:cs="Times New Roman"/>
            <w:color w:val="000000" w:themeColor="text1"/>
            <w:u w:val="none"/>
          </w:rPr>
          <w:t>Real Estate</w:t>
        </w:r>
      </w:hyperlink>
      <w:r w:rsidR="00A210C7" w:rsidRPr="00EE4A48">
        <w:rPr>
          <w:rFonts w:ascii="Times New Roman" w:hAnsi="Times New Roman" w:cs="Times New Roman"/>
          <w:color w:val="000000" w:themeColor="text1"/>
        </w:rPr>
        <w:t>,</w:t>
      </w:r>
      <w:r w:rsidR="00A210C7" w:rsidRPr="00EE4A48">
        <w:rPr>
          <w:rStyle w:val="apple-converted-space"/>
          <w:rFonts w:ascii="Times New Roman" w:hAnsi="Times New Roman" w:cs="Times New Roman"/>
          <w:color w:val="000000" w:themeColor="text1"/>
        </w:rPr>
        <w:t> </w:t>
      </w:r>
      <w:hyperlink r:id="rId32" w:history="1">
        <w:r w:rsidR="00A210C7" w:rsidRPr="00EE4A48">
          <w:rPr>
            <w:rStyle w:val="Hyperlink"/>
            <w:rFonts w:ascii="Times New Roman" w:hAnsi="Times New Roman" w:cs="Times New Roman"/>
            <w:color w:val="000000" w:themeColor="text1"/>
            <w:u w:val="none"/>
          </w:rPr>
          <w:t>Technology</w:t>
        </w:r>
      </w:hyperlink>
      <w:r w:rsidR="00A210C7" w:rsidRPr="00EE4A48">
        <w:rPr>
          <w:rFonts w:ascii="Times New Roman" w:hAnsi="Times New Roman" w:cs="Times New Roman"/>
          <w:color w:val="000000" w:themeColor="text1"/>
        </w:rPr>
        <w:t>, Research and development of innovative Products and solutions, which not only meet but exceed our customers' expectations.</w:t>
      </w:r>
      <w:r w:rsidR="008927C3" w:rsidRPr="00EE4A48">
        <w:rPr>
          <w:rFonts w:ascii="Times New Roman" w:hAnsi="Times New Roman" w:cs="Times New Roman"/>
          <w:color w:val="000000" w:themeColor="text1"/>
        </w:rPr>
        <w:t xml:space="preserve"> </w:t>
      </w:r>
      <w:r w:rsidR="00A210C7" w:rsidRPr="00EE4A48">
        <w:rPr>
          <w:rFonts w:ascii="Times New Roman" w:hAnsi="Times New Roman" w:cs="Times New Roman"/>
          <w:color w:val="000000" w:themeColor="text1"/>
        </w:rPr>
        <w:t xml:space="preserve">Middle </w:t>
      </w:r>
      <w:r w:rsidR="008927C3" w:rsidRPr="00EE4A48">
        <w:rPr>
          <w:rFonts w:ascii="Times New Roman" w:hAnsi="Times New Roman" w:cs="Times New Roman"/>
          <w:color w:val="000000" w:themeColor="text1"/>
        </w:rPr>
        <w:t>east</w:t>
      </w:r>
      <w:r w:rsidR="00A210C7" w:rsidRPr="00EE4A48">
        <w:rPr>
          <w:rFonts w:ascii="Times New Roman" w:hAnsi="Times New Roman" w:cs="Times New Roman"/>
          <w:color w:val="000000" w:themeColor="text1"/>
        </w:rPr>
        <w:t xml:space="preserve"> </w:t>
      </w:r>
      <w:r w:rsidR="008927C3" w:rsidRPr="00EE4A48">
        <w:rPr>
          <w:rFonts w:ascii="Times New Roman" w:hAnsi="Times New Roman" w:cs="Times New Roman"/>
          <w:color w:val="000000" w:themeColor="text1"/>
        </w:rPr>
        <w:t>especially</w:t>
      </w:r>
      <w:r w:rsidR="00A210C7" w:rsidRPr="00EE4A48">
        <w:rPr>
          <w:rFonts w:ascii="Times New Roman" w:hAnsi="Times New Roman" w:cs="Times New Roman"/>
          <w:color w:val="000000" w:themeColor="text1"/>
        </w:rPr>
        <w:t xml:space="preserve"> Dubai is going to be a Business Hub of The World. Organizations and government</w:t>
      </w:r>
      <w:r w:rsidR="008927C3" w:rsidRPr="00EE4A48">
        <w:rPr>
          <w:rFonts w:ascii="Times New Roman" w:hAnsi="Times New Roman" w:cs="Times New Roman"/>
          <w:color w:val="000000" w:themeColor="text1"/>
        </w:rPr>
        <w:t> are</w:t>
      </w:r>
      <w:r w:rsidR="00A210C7" w:rsidRPr="00EE4A48">
        <w:rPr>
          <w:rFonts w:ascii="Times New Roman" w:hAnsi="Times New Roman" w:cs="Times New Roman"/>
          <w:color w:val="000000" w:themeColor="text1"/>
        </w:rPr>
        <w:t xml:space="preserve"> looking for solutions in</w:t>
      </w:r>
      <w:r w:rsidR="00A210C7" w:rsidRPr="00EE4A48">
        <w:rPr>
          <w:rStyle w:val="apple-converted-space"/>
          <w:rFonts w:ascii="Times New Roman" w:hAnsi="Times New Roman" w:cs="Times New Roman"/>
          <w:color w:val="000000" w:themeColor="text1"/>
        </w:rPr>
        <w:t> </w:t>
      </w:r>
      <w:hyperlink r:id="rId33" w:history="1">
        <w:r w:rsidR="00A210C7" w:rsidRPr="00EE4A48">
          <w:rPr>
            <w:rStyle w:val="Hyperlink"/>
            <w:rFonts w:ascii="Times New Roman" w:hAnsi="Times New Roman" w:cs="Times New Roman"/>
            <w:color w:val="000000" w:themeColor="text1"/>
            <w:u w:val="none"/>
          </w:rPr>
          <w:t>Construction</w:t>
        </w:r>
      </w:hyperlink>
      <w:r w:rsidR="00A210C7" w:rsidRPr="00EE4A48">
        <w:rPr>
          <w:rFonts w:ascii="Times New Roman" w:hAnsi="Times New Roman" w:cs="Times New Roman"/>
          <w:color w:val="000000" w:themeColor="text1"/>
        </w:rPr>
        <w:t xml:space="preserve">, Industrial and other parts of relevant fields that are business enablers. Lootah Group   </w:t>
      </w:r>
      <w:r w:rsidR="008927C3" w:rsidRPr="00EE4A48">
        <w:rPr>
          <w:rFonts w:ascii="Times New Roman" w:hAnsi="Times New Roman" w:cs="Times New Roman"/>
          <w:color w:val="000000" w:themeColor="text1"/>
        </w:rPr>
        <w:t>provides</w:t>
      </w:r>
      <w:r w:rsidR="00A210C7" w:rsidRPr="00EE4A48">
        <w:rPr>
          <w:rFonts w:ascii="Times New Roman" w:hAnsi="Times New Roman" w:cs="Times New Roman"/>
          <w:color w:val="000000" w:themeColor="text1"/>
        </w:rPr>
        <w:t xml:space="preserve"> </w:t>
      </w:r>
      <w:r w:rsidR="008927C3" w:rsidRPr="00EE4A48">
        <w:rPr>
          <w:rFonts w:ascii="Times New Roman" w:hAnsi="Times New Roman" w:cs="Times New Roman"/>
          <w:color w:val="000000" w:themeColor="text1"/>
        </w:rPr>
        <w:t>an integrated solution</w:t>
      </w:r>
      <w:r w:rsidR="00A210C7" w:rsidRPr="00EE4A48">
        <w:rPr>
          <w:rFonts w:ascii="Times New Roman" w:hAnsi="Times New Roman" w:cs="Times New Roman"/>
          <w:color w:val="000000" w:themeColor="text1"/>
        </w:rPr>
        <w:t xml:space="preserve"> by developing infrastructure to </w:t>
      </w:r>
      <w:r w:rsidR="008927C3" w:rsidRPr="00EE4A48">
        <w:rPr>
          <w:rFonts w:ascii="Times New Roman" w:hAnsi="Times New Roman" w:cs="Times New Roman"/>
          <w:color w:val="000000" w:themeColor="text1"/>
        </w:rPr>
        <w:t>improve</w:t>
      </w:r>
      <w:r w:rsidR="00A210C7" w:rsidRPr="00EE4A48">
        <w:rPr>
          <w:rFonts w:ascii="Times New Roman" w:hAnsi="Times New Roman" w:cs="Times New Roman"/>
          <w:color w:val="000000" w:themeColor="text1"/>
        </w:rPr>
        <w:t xml:space="preserve"> employee productivity, and significantly reduces extra cost</w:t>
      </w:r>
      <w:r w:rsidR="008927C3" w:rsidRPr="00EE4A48">
        <w:rPr>
          <w:rFonts w:ascii="Times New Roman" w:hAnsi="Times New Roman" w:cs="Times New Roman"/>
          <w:color w:val="000000" w:themeColor="text1"/>
        </w:rPr>
        <w:t>.</w:t>
      </w:r>
    </w:p>
    <w:p w:rsidR="007C0E67" w:rsidRPr="00EE4A48" w:rsidRDefault="00C6299F" w:rsidP="000A6213">
      <w:pPr>
        <w:pStyle w:val="ListParagraph"/>
        <w:spacing w:before="120" w:after="120" w:line="240" w:lineRule="auto"/>
        <w:ind w:left="0"/>
        <w:jc w:val="both"/>
        <w:rPr>
          <w:rFonts w:ascii="Times New Roman" w:eastAsia="Bookman Old Style" w:hAnsi="Times New Roman" w:cs="Times New Roman"/>
          <w:b/>
          <w:color w:val="000000" w:themeColor="text1"/>
          <w:szCs w:val="24"/>
        </w:rPr>
      </w:pPr>
      <w:r w:rsidRPr="00EE4A48">
        <w:rPr>
          <w:rFonts w:ascii="Times New Roman" w:eastAsia="Bookman Old Style" w:hAnsi="Times New Roman" w:cs="Times New Roman"/>
          <w:b/>
          <w:color w:val="000000" w:themeColor="text1"/>
          <w:szCs w:val="24"/>
        </w:rPr>
        <w:t xml:space="preserve">SUPPORTING </w:t>
      </w:r>
      <w:r w:rsidR="00626062">
        <w:rPr>
          <w:rFonts w:ascii="Times New Roman" w:eastAsia="Bookman Old Style" w:hAnsi="Times New Roman" w:cs="Times New Roman"/>
          <w:b/>
          <w:color w:val="000000" w:themeColor="text1"/>
          <w:szCs w:val="24"/>
        </w:rPr>
        <w:t xml:space="preserve">&amp; IMPLEMENTATION </w:t>
      </w:r>
      <w:r w:rsidRPr="00EE4A48">
        <w:rPr>
          <w:rFonts w:ascii="Times New Roman" w:eastAsia="Bookman Old Style" w:hAnsi="Times New Roman" w:cs="Times New Roman"/>
          <w:b/>
          <w:color w:val="000000" w:themeColor="text1"/>
          <w:szCs w:val="24"/>
        </w:rPr>
        <w:t>RESPONSIBILITIES</w:t>
      </w:r>
      <w:r w:rsidR="00CF56EF">
        <w:rPr>
          <w:rFonts w:ascii="Times New Roman" w:eastAsia="Bookman Old Style" w:hAnsi="Times New Roman" w:cs="Times New Roman"/>
          <w:b/>
          <w:color w:val="000000" w:themeColor="text1"/>
          <w:szCs w:val="24"/>
        </w:rPr>
        <w:t>:</w:t>
      </w:r>
    </w:p>
    <w:p w:rsidR="00877928" w:rsidRDefault="00877928" w:rsidP="000A6213">
      <w:pPr>
        <w:tabs>
          <w:tab w:val="left" w:pos="1080"/>
        </w:tabs>
        <w:spacing w:after="0" w:line="240" w:lineRule="auto"/>
        <w:ind w:left="720"/>
        <w:jc w:val="both"/>
        <w:rPr>
          <w:rFonts w:ascii="Times New Roman" w:eastAsia="Times New Roman" w:hAnsi="Times New Roman" w:cs="Times New Roman"/>
          <w:color w:val="000000" w:themeColor="text1"/>
          <w:sz w:val="24"/>
          <w:szCs w:val="24"/>
        </w:rPr>
      </w:pPr>
    </w:p>
    <w:p w:rsidR="00032D9C" w:rsidRPr="00EE4A48" w:rsidRDefault="00032D9C" w:rsidP="000A6213">
      <w:pPr>
        <w:numPr>
          <w:ilvl w:val="0"/>
          <w:numId w:val="10"/>
        </w:numPr>
        <w:tabs>
          <w:tab w:val="left" w:pos="1080"/>
        </w:tabs>
        <w:spacing w:after="0" w:line="240" w:lineRule="auto"/>
        <w:ind w:left="720" w:hanging="360"/>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 xml:space="preserve">Involved in the Implementation </w:t>
      </w:r>
      <w:r w:rsidR="00403D20" w:rsidRPr="00EE4A48">
        <w:rPr>
          <w:rFonts w:ascii="Times New Roman" w:eastAsia="Times New Roman" w:hAnsi="Times New Roman" w:cs="Times New Roman"/>
          <w:color w:val="000000" w:themeColor="text1"/>
          <w:sz w:val="24"/>
          <w:szCs w:val="24"/>
        </w:rPr>
        <w:t>Financials</w:t>
      </w:r>
      <w:r w:rsidR="00573E15">
        <w:rPr>
          <w:rFonts w:ascii="Times New Roman" w:eastAsia="Times New Roman" w:hAnsi="Times New Roman" w:cs="Times New Roman"/>
          <w:color w:val="000000" w:themeColor="text1"/>
          <w:sz w:val="24"/>
          <w:szCs w:val="24"/>
        </w:rPr>
        <w:t>, SCM</w:t>
      </w:r>
      <w:r w:rsidR="00AB0CA1">
        <w:rPr>
          <w:rFonts w:ascii="Times New Roman" w:eastAsia="Times New Roman" w:hAnsi="Times New Roman" w:cs="Times New Roman"/>
          <w:color w:val="000000" w:themeColor="text1"/>
          <w:sz w:val="24"/>
          <w:szCs w:val="24"/>
        </w:rPr>
        <w:t xml:space="preserve"> </w:t>
      </w:r>
      <w:r w:rsidR="00CF56EF">
        <w:rPr>
          <w:rFonts w:ascii="Times New Roman" w:eastAsia="Times New Roman" w:hAnsi="Times New Roman" w:cs="Times New Roman"/>
          <w:color w:val="000000" w:themeColor="text1"/>
          <w:sz w:val="24"/>
          <w:szCs w:val="24"/>
        </w:rPr>
        <w:t>and HRMS</w:t>
      </w:r>
      <w:r w:rsidRPr="00EE4A48">
        <w:rPr>
          <w:rFonts w:ascii="Times New Roman" w:eastAsia="Times New Roman" w:hAnsi="Times New Roman" w:cs="Times New Roman"/>
          <w:color w:val="000000" w:themeColor="text1"/>
          <w:sz w:val="24"/>
          <w:szCs w:val="24"/>
        </w:rPr>
        <w:t xml:space="preserve"> Using AIM Methodology.</w:t>
      </w:r>
    </w:p>
    <w:p w:rsidR="00032D9C" w:rsidRPr="00EE4A48" w:rsidRDefault="00E64BBA" w:rsidP="000A6213">
      <w:pPr>
        <w:numPr>
          <w:ilvl w:val="0"/>
          <w:numId w:val="10"/>
        </w:numPr>
        <w:tabs>
          <w:tab w:val="left" w:pos="1080"/>
        </w:tabs>
        <w:spacing w:after="0" w:line="240" w:lineRule="auto"/>
        <w:ind w:left="720" w:hanging="360"/>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Documented BR100, TE40, User manuals.</w:t>
      </w:r>
    </w:p>
    <w:p w:rsidR="00032D9C" w:rsidRPr="00EE4A48" w:rsidRDefault="00032D9C" w:rsidP="000A6213">
      <w:pPr>
        <w:numPr>
          <w:ilvl w:val="0"/>
          <w:numId w:val="10"/>
        </w:numPr>
        <w:tabs>
          <w:tab w:val="left" w:pos="1080"/>
        </w:tabs>
        <w:spacing w:after="0" w:line="240" w:lineRule="auto"/>
        <w:ind w:left="720" w:hanging="360"/>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 xml:space="preserve">Solved the issues </w:t>
      </w:r>
      <w:r w:rsidR="00E64BBA" w:rsidRPr="00EE4A48">
        <w:rPr>
          <w:rFonts w:ascii="Times New Roman" w:eastAsia="Times New Roman" w:hAnsi="Times New Roman" w:cs="Times New Roman"/>
          <w:color w:val="000000" w:themeColor="text1"/>
          <w:sz w:val="24"/>
          <w:szCs w:val="24"/>
        </w:rPr>
        <w:t>which we faced in implementation.</w:t>
      </w:r>
    </w:p>
    <w:p w:rsidR="00032D9C" w:rsidRPr="00A166B2" w:rsidRDefault="00E64BBA" w:rsidP="000A6213">
      <w:pPr>
        <w:numPr>
          <w:ilvl w:val="0"/>
          <w:numId w:val="10"/>
        </w:numPr>
        <w:tabs>
          <w:tab w:val="left" w:pos="1080"/>
        </w:tabs>
        <w:spacing w:after="0" w:line="240" w:lineRule="auto"/>
        <w:ind w:left="720" w:hanging="360"/>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Involve</w:t>
      </w:r>
      <w:r w:rsidR="00A166B2">
        <w:rPr>
          <w:rFonts w:ascii="Times New Roman" w:eastAsia="Times New Roman" w:hAnsi="Times New Roman" w:cs="Times New Roman"/>
          <w:color w:val="000000" w:themeColor="text1"/>
          <w:sz w:val="24"/>
          <w:szCs w:val="24"/>
        </w:rPr>
        <w:t>d in configuration of</w:t>
      </w:r>
      <w:r w:rsidR="00A166B2" w:rsidRPr="00A166B2">
        <w:rPr>
          <w:rFonts w:ascii="Times New Roman" w:eastAsia="Times New Roman" w:hAnsi="Times New Roman" w:cs="Times New Roman"/>
          <w:color w:val="000000" w:themeColor="text1"/>
          <w:sz w:val="24"/>
          <w:szCs w:val="24"/>
        </w:rPr>
        <w:t xml:space="preserve"> </w:t>
      </w:r>
      <w:r w:rsidR="00A166B2" w:rsidRPr="00EE4A48">
        <w:rPr>
          <w:rFonts w:ascii="Times New Roman" w:eastAsia="Times New Roman" w:hAnsi="Times New Roman" w:cs="Times New Roman"/>
          <w:color w:val="000000" w:themeColor="text1"/>
          <w:sz w:val="24"/>
          <w:szCs w:val="24"/>
        </w:rPr>
        <w:t>GL</w:t>
      </w:r>
      <w:r w:rsidR="00A166B2">
        <w:rPr>
          <w:rFonts w:ascii="Times New Roman" w:eastAsia="Times New Roman" w:hAnsi="Times New Roman" w:cs="Times New Roman"/>
          <w:color w:val="000000" w:themeColor="text1"/>
          <w:sz w:val="24"/>
          <w:szCs w:val="24"/>
        </w:rPr>
        <w:t xml:space="preserve">, </w:t>
      </w:r>
      <w:r w:rsidR="00A166B2" w:rsidRPr="00EE4A48">
        <w:rPr>
          <w:rFonts w:ascii="Times New Roman" w:eastAsia="Times New Roman" w:hAnsi="Times New Roman" w:cs="Times New Roman"/>
          <w:color w:val="000000" w:themeColor="text1"/>
          <w:sz w:val="24"/>
          <w:szCs w:val="24"/>
        </w:rPr>
        <w:t>A</w:t>
      </w:r>
      <w:r w:rsidR="00A166B2">
        <w:rPr>
          <w:rFonts w:ascii="Times New Roman" w:eastAsia="Times New Roman" w:hAnsi="Times New Roman" w:cs="Times New Roman"/>
          <w:color w:val="000000" w:themeColor="text1"/>
          <w:sz w:val="24"/>
          <w:szCs w:val="24"/>
        </w:rPr>
        <w:t>P, AR, Inventory, PO, OM, HRMS, Payroll, SSHR, BOM, WIP, Discrete Manufacturing and Process Manufacturing</w:t>
      </w:r>
      <w:r w:rsidR="00032D9C" w:rsidRPr="00A166B2">
        <w:rPr>
          <w:rFonts w:ascii="Times New Roman" w:eastAsia="Times New Roman" w:hAnsi="Times New Roman" w:cs="Times New Roman"/>
          <w:color w:val="000000" w:themeColor="text1"/>
          <w:sz w:val="24"/>
          <w:szCs w:val="24"/>
        </w:rPr>
        <w:t xml:space="preserve"> setups in a</w:t>
      </w:r>
      <w:r w:rsidR="003F5CF3" w:rsidRPr="00A166B2">
        <w:rPr>
          <w:rFonts w:ascii="Times New Roman" w:eastAsia="Times New Roman" w:hAnsi="Times New Roman" w:cs="Times New Roman"/>
          <w:color w:val="000000" w:themeColor="text1"/>
          <w:sz w:val="24"/>
          <w:szCs w:val="24"/>
        </w:rPr>
        <w:t>ll Instances like Dev, Test Q&amp;A</w:t>
      </w:r>
      <w:r w:rsidR="00032D9C" w:rsidRPr="00A166B2">
        <w:rPr>
          <w:rFonts w:ascii="Times New Roman" w:eastAsia="Times New Roman" w:hAnsi="Times New Roman" w:cs="Times New Roman"/>
          <w:color w:val="000000" w:themeColor="text1"/>
          <w:sz w:val="24"/>
          <w:szCs w:val="24"/>
        </w:rPr>
        <w:t>.</w:t>
      </w:r>
    </w:p>
    <w:p w:rsidR="00E64BBA" w:rsidRPr="00EE4A48" w:rsidRDefault="00032D9C" w:rsidP="000A6213">
      <w:pPr>
        <w:numPr>
          <w:ilvl w:val="0"/>
          <w:numId w:val="10"/>
        </w:numPr>
        <w:spacing w:after="0" w:line="240" w:lineRule="auto"/>
        <w:ind w:left="720" w:hanging="360"/>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 xml:space="preserve">Experience in </w:t>
      </w:r>
      <w:r w:rsidR="00114525">
        <w:rPr>
          <w:rFonts w:ascii="Times New Roman" w:eastAsia="Times New Roman" w:hAnsi="Times New Roman" w:cs="Times New Roman"/>
          <w:color w:val="000000" w:themeColor="text1"/>
          <w:sz w:val="24"/>
          <w:szCs w:val="24"/>
        </w:rPr>
        <w:t>supporting</w:t>
      </w:r>
      <w:r w:rsidRPr="00EE4A48">
        <w:rPr>
          <w:rFonts w:ascii="Times New Roman" w:eastAsia="Times New Roman" w:hAnsi="Times New Roman" w:cs="Times New Roman"/>
          <w:color w:val="000000" w:themeColor="text1"/>
          <w:sz w:val="24"/>
          <w:szCs w:val="24"/>
        </w:rPr>
        <w:t xml:space="preserve"> and testing of Order-to-Cash (O2C), Procure-to-Pay (P2P) business processes.</w:t>
      </w:r>
    </w:p>
    <w:p w:rsidR="00E64BBA" w:rsidRPr="00EE4A48" w:rsidRDefault="00A166B2" w:rsidP="000A6213">
      <w:pPr>
        <w:numPr>
          <w:ilvl w:val="0"/>
          <w:numId w:val="10"/>
        </w:numPr>
        <w:spacing w:after="0" w:line="240" w:lineRule="auto"/>
        <w:ind w:left="720" w:hanging="360"/>
        <w:jc w:val="both"/>
        <w:rPr>
          <w:rFonts w:ascii="Times New Roman" w:eastAsia="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Tested </w:t>
      </w:r>
      <w:r w:rsidRPr="00EE4A48">
        <w:rPr>
          <w:rFonts w:ascii="Times New Roman" w:eastAsia="Times New Roman" w:hAnsi="Times New Roman" w:cs="Times New Roman"/>
          <w:color w:val="000000" w:themeColor="text1"/>
          <w:sz w:val="24"/>
          <w:szCs w:val="24"/>
        </w:rPr>
        <w:t>GL</w:t>
      </w:r>
      <w:r>
        <w:rPr>
          <w:rFonts w:ascii="Times New Roman" w:eastAsia="Times New Roman" w:hAnsi="Times New Roman" w:cs="Times New Roman"/>
          <w:color w:val="000000" w:themeColor="text1"/>
          <w:sz w:val="24"/>
          <w:szCs w:val="24"/>
        </w:rPr>
        <w:t xml:space="preserve">, </w:t>
      </w:r>
      <w:r w:rsidRPr="00EE4A48">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P, AR, Inventory, PO, OM, HRMS, Payroll, SSHR, BOM, WIP, Discrete Manufacturing and Process Manufacturing</w:t>
      </w:r>
      <w:r>
        <w:rPr>
          <w:rFonts w:ascii="Times New Roman" w:hAnsi="Times New Roman" w:cs="Times New Roman"/>
          <w:bCs/>
          <w:color w:val="000000" w:themeColor="text1"/>
          <w:sz w:val="24"/>
          <w:szCs w:val="24"/>
        </w:rPr>
        <w:t xml:space="preserve"> </w:t>
      </w:r>
      <w:r w:rsidRPr="00EE4A48">
        <w:rPr>
          <w:rFonts w:ascii="Times New Roman" w:hAnsi="Times New Roman" w:cs="Times New Roman"/>
          <w:color w:val="000000" w:themeColor="text1"/>
          <w:sz w:val="24"/>
          <w:szCs w:val="24"/>
        </w:rPr>
        <w:t>modules in</w:t>
      </w:r>
      <w:r w:rsidRPr="00EE4A48">
        <w:rPr>
          <w:rFonts w:ascii="Times New Roman" w:hAnsi="Times New Roman" w:cs="Times New Roman"/>
          <w:bCs/>
          <w:color w:val="000000" w:themeColor="text1"/>
          <w:sz w:val="24"/>
          <w:szCs w:val="24"/>
        </w:rPr>
        <w:t xml:space="preserve"> various instances</w:t>
      </w:r>
      <w:r>
        <w:rPr>
          <w:rFonts w:ascii="Times New Roman" w:hAnsi="Times New Roman" w:cs="Times New Roman"/>
          <w:bCs/>
          <w:color w:val="000000" w:themeColor="text1"/>
          <w:sz w:val="24"/>
          <w:szCs w:val="24"/>
        </w:rPr>
        <w:t>.</w:t>
      </w:r>
    </w:p>
    <w:p w:rsidR="00032D9C" w:rsidRPr="00EE4A48" w:rsidRDefault="00032D9C" w:rsidP="000A6213">
      <w:pPr>
        <w:numPr>
          <w:ilvl w:val="0"/>
          <w:numId w:val="10"/>
        </w:numPr>
        <w:tabs>
          <w:tab w:val="left" w:pos="1080"/>
        </w:tabs>
        <w:spacing w:after="0" w:line="240" w:lineRule="auto"/>
        <w:ind w:left="720" w:hanging="360"/>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Involved Post production support and resolved issues based on priority.</w:t>
      </w:r>
    </w:p>
    <w:p w:rsidR="00A166B2" w:rsidRDefault="00032D9C" w:rsidP="000A6213">
      <w:pPr>
        <w:numPr>
          <w:ilvl w:val="0"/>
          <w:numId w:val="11"/>
        </w:numPr>
        <w:tabs>
          <w:tab w:val="left" w:pos="1080"/>
        </w:tabs>
        <w:spacing w:after="0" w:line="240" w:lineRule="auto"/>
        <w:ind w:left="720" w:hanging="360"/>
        <w:jc w:val="both"/>
        <w:rPr>
          <w:rFonts w:ascii="Times New Roman" w:eastAsia="Times New Roman" w:hAnsi="Times New Roman" w:cs="Times New Roman"/>
          <w:color w:val="000000" w:themeColor="text1"/>
          <w:sz w:val="24"/>
          <w:szCs w:val="24"/>
        </w:rPr>
      </w:pPr>
      <w:r w:rsidRPr="00A166B2">
        <w:rPr>
          <w:rFonts w:ascii="Times New Roman" w:eastAsia="Times New Roman" w:hAnsi="Times New Roman" w:cs="Times New Roman"/>
          <w:color w:val="000000" w:themeColor="text1"/>
          <w:sz w:val="24"/>
          <w:szCs w:val="24"/>
        </w:rPr>
        <w:t>Explaining the functionality of features to users for functional clarity.</w:t>
      </w:r>
    </w:p>
    <w:p w:rsidR="00C25A0A" w:rsidRPr="00A166B2" w:rsidRDefault="00C25A0A" w:rsidP="000A6213">
      <w:pPr>
        <w:numPr>
          <w:ilvl w:val="0"/>
          <w:numId w:val="11"/>
        </w:numPr>
        <w:tabs>
          <w:tab w:val="left" w:pos="1080"/>
        </w:tabs>
        <w:spacing w:after="0" w:line="240" w:lineRule="auto"/>
        <w:ind w:left="720" w:hanging="360"/>
        <w:jc w:val="both"/>
        <w:rPr>
          <w:rFonts w:ascii="Times New Roman" w:eastAsia="Times New Roman" w:hAnsi="Times New Roman" w:cs="Times New Roman"/>
          <w:color w:val="000000" w:themeColor="text1"/>
          <w:sz w:val="24"/>
          <w:szCs w:val="24"/>
        </w:rPr>
      </w:pPr>
      <w:r w:rsidRPr="00A166B2">
        <w:rPr>
          <w:rFonts w:ascii="Times New Roman" w:eastAsia="Times New Roman" w:hAnsi="Times New Roman" w:cs="Times New Roman"/>
          <w:color w:val="000000" w:themeColor="text1"/>
          <w:sz w:val="24"/>
          <w:szCs w:val="24"/>
        </w:rPr>
        <w:t>Took On-Job Training for regular supporting issues.</w:t>
      </w:r>
    </w:p>
    <w:p w:rsidR="00C25A0A" w:rsidRPr="00EE4A48" w:rsidRDefault="00C25A0A" w:rsidP="000A6213">
      <w:pPr>
        <w:numPr>
          <w:ilvl w:val="0"/>
          <w:numId w:val="11"/>
        </w:numPr>
        <w:tabs>
          <w:tab w:val="left" w:pos="720"/>
          <w:tab w:val="left" w:pos="1080"/>
        </w:tabs>
        <w:spacing w:after="0" w:line="240" w:lineRule="auto"/>
        <w:ind w:left="720" w:hanging="360"/>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 xml:space="preserve">Took assistance </w:t>
      </w:r>
      <w:r w:rsidR="00A013F3" w:rsidRPr="00EE4A48">
        <w:rPr>
          <w:rFonts w:ascii="Times New Roman" w:eastAsia="Times New Roman" w:hAnsi="Times New Roman" w:cs="Times New Roman"/>
          <w:color w:val="000000" w:themeColor="text1"/>
          <w:sz w:val="24"/>
          <w:szCs w:val="24"/>
        </w:rPr>
        <w:t xml:space="preserve">from the team members </w:t>
      </w:r>
      <w:r w:rsidRPr="00EE4A48">
        <w:rPr>
          <w:rFonts w:ascii="Times New Roman" w:eastAsia="Times New Roman" w:hAnsi="Times New Roman" w:cs="Times New Roman"/>
          <w:color w:val="000000" w:themeColor="text1"/>
          <w:sz w:val="24"/>
          <w:szCs w:val="24"/>
        </w:rPr>
        <w:t>to resolve the issue.</w:t>
      </w:r>
    </w:p>
    <w:p w:rsidR="00C25A0A" w:rsidRPr="00EE4A48" w:rsidRDefault="00032D9C" w:rsidP="000A6213">
      <w:pPr>
        <w:numPr>
          <w:ilvl w:val="0"/>
          <w:numId w:val="11"/>
        </w:numPr>
        <w:tabs>
          <w:tab w:val="left" w:pos="720"/>
          <w:tab w:val="left" w:pos="1080"/>
        </w:tabs>
        <w:spacing w:after="0" w:line="240" w:lineRule="auto"/>
        <w:ind w:left="720" w:hanging="360"/>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Handling the Tickets, resolving the issues on day-to-day basis on priority.</w:t>
      </w:r>
    </w:p>
    <w:p w:rsidR="00C25A0A" w:rsidRPr="00A166B2" w:rsidRDefault="00C25A0A" w:rsidP="000A6213">
      <w:pPr>
        <w:numPr>
          <w:ilvl w:val="0"/>
          <w:numId w:val="11"/>
        </w:numPr>
        <w:tabs>
          <w:tab w:val="left" w:pos="720"/>
          <w:tab w:val="left" w:pos="1080"/>
        </w:tabs>
        <w:spacing w:after="0" w:line="240" w:lineRule="auto"/>
        <w:ind w:left="720" w:hanging="360"/>
        <w:jc w:val="both"/>
        <w:rPr>
          <w:rFonts w:ascii="Times New Roman" w:eastAsia="Times New Roman" w:hAnsi="Times New Roman" w:cs="Times New Roman"/>
          <w:color w:val="000000" w:themeColor="text1"/>
          <w:sz w:val="24"/>
          <w:szCs w:val="24"/>
        </w:rPr>
      </w:pPr>
      <w:r w:rsidRPr="00EE4A48">
        <w:rPr>
          <w:rFonts w:ascii="Times New Roman" w:hAnsi="Times New Roman" w:cs="Times New Roman"/>
          <w:color w:val="000000" w:themeColor="text1"/>
          <w:sz w:val="24"/>
          <w:szCs w:val="24"/>
        </w:rPr>
        <w:t>Given importance for SLA</w:t>
      </w:r>
      <w:r w:rsidR="006A408D" w:rsidRPr="00EE4A48">
        <w:rPr>
          <w:rFonts w:ascii="Times New Roman" w:hAnsi="Times New Roman" w:cs="Times New Roman"/>
          <w:color w:val="000000" w:themeColor="text1"/>
          <w:sz w:val="24"/>
          <w:szCs w:val="24"/>
        </w:rPr>
        <w:t xml:space="preserve"> </w:t>
      </w:r>
      <w:r w:rsidRPr="00EE4A48">
        <w:rPr>
          <w:rFonts w:ascii="Times New Roman" w:hAnsi="Times New Roman" w:cs="Times New Roman"/>
          <w:color w:val="000000" w:themeColor="text1"/>
          <w:sz w:val="24"/>
          <w:szCs w:val="24"/>
        </w:rPr>
        <w:t>(Service Level Agreement) and priority of tickets.</w:t>
      </w:r>
    </w:p>
    <w:p w:rsidR="00032D9C" w:rsidRPr="00EE4A48" w:rsidRDefault="00032D9C" w:rsidP="000A6213">
      <w:pPr>
        <w:numPr>
          <w:ilvl w:val="0"/>
          <w:numId w:val="11"/>
        </w:numPr>
        <w:tabs>
          <w:tab w:val="left" w:pos="720"/>
          <w:tab w:val="left" w:pos="1080"/>
        </w:tabs>
        <w:spacing w:after="0" w:line="240" w:lineRule="auto"/>
        <w:ind w:left="720" w:hanging="360"/>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Undertaking all necessary</w:t>
      </w:r>
      <w:r w:rsidR="000616B6" w:rsidRPr="00EE4A48">
        <w:rPr>
          <w:rFonts w:ascii="Times New Roman" w:eastAsia="Times New Roman" w:hAnsi="Times New Roman" w:cs="Times New Roman"/>
          <w:color w:val="000000" w:themeColor="text1"/>
          <w:sz w:val="24"/>
          <w:szCs w:val="24"/>
        </w:rPr>
        <w:t xml:space="preserve"> steps</w:t>
      </w:r>
      <w:r w:rsidRPr="00EE4A48">
        <w:rPr>
          <w:rFonts w:ascii="Times New Roman" w:eastAsia="Times New Roman" w:hAnsi="Times New Roman" w:cs="Times New Roman"/>
          <w:color w:val="000000" w:themeColor="text1"/>
          <w:sz w:val="24"/>
          <w:szCs w:val="24"/>
        </w:rPr>
        <w:t xml:space="preserve"> to satisfactorily closure of the tickets raised by </w:t>
      </w:r>
      <w:r w:rsidR="00403D20" w:rsidRPr="00EE4A48">
        <w:rPr>
          <w:rFonts w:ascii="Times New Roman" w:eastAsia="Times New Roman" w:hAnsi="Times New Roman" w:cs="Times New Roman"/>
          <w:color w:val="000000" w:themeColor="text1"/>
          <w:sz w:val="24"/>
          <w:szCs w:val="24"/>
        </w:rPr>
        <w:t>user</w:t>
      </w:r>
      <w:r w:rsidRPr="00EE4A48">
        <w:rPr>
          <w:rFonts w:ascii="Times New Roman" w:eastAsia="Times New Roman" w:hAnsi="Times New Roman" w:cs="Times New Roman"/>
          <w:color w:val="000000" w:themeColor="text1"/>
          <w:sz w:val="24"/>
          <w:szCs w:val="24"/>
        </w:rPr>
        <w:t>.</w:t>
      </w:r>
    </w:p>
    <w:p w:rsidR="00722A7E" w:rsidRDefault="006A408D" w:rsidP="000A6213">
      <w:pPr>
        <w:numPr>
          <w:ilvl w:val="0"/>
          <w:numId w:val="11"/>
        </w:numPr>
        <w:tabs>
          <w:tab w:val="left" w:pos="720"/>
          <w:tab w:val="left" w:pos="1080"/>
        </w:tabs>
        <w:spacing w:after="0" w:line="240" w:lineRule="auto"/>
        <w:ind w:left="720" w:hanging="360"/>
        <w:jc w:val="both"/>
        <w:rPr>
          <w:rFonts w:ascii="Times New Roman" w:eastAsia="Times New Roman" w:hAnsi="Times New Roman" w:cs="Times New Roman"/>
          <w:color w:val="000000" w:themeColor="text1"/>
          <w:sz w:val="24"/>
          <w:szCs w:val="24"/>
        </w:rPr>
      </w:pPr>
      <w:r w:rsidRPr="00EE4A48">
        <w:rPr>
          <w:rFonts w:ascii="Times New Roman" w:eastAsia="Times New Roman" w:hAnsi="Times New Roman" w:cs="Times New Roman"/>
          <w:color w:val="000000" w:themeColor="text1"/>
          <w:sz w:val="24"/>
          <w:szCs w:val="24"/>
        </w:rPr>
        <w:t>Raised SR</w:t>
      </w:r>
      <w:r w:rsidR="00032D9C" w:rsidRPr="00EE4A48">
        <w:rPr>
          <w:rFonts w:ascii="Times New Roman" w:eastAsia="Times New Roman" w:hAnsi="Times New Roman" w:cs="Times New Roman"/>
          <w:color w:val="000000" w:themeColor="text1"/>
          <w:sz w:val="24"/>
          <w:szCs w:val="24"/>
        </w:rPr>
        <w:t xml:space="preserve"> and coordinate with the Oracle team and provide</w:t>
      </w:r>
      <w:r w:rsidR="000761C0" w:rsidRPr="00EE4A48">
        <w:rPr>
          <w:rFonts w:ascii="Times New Roman" w:eastAsia="Times New Roman" w:hAnsi="Times New Roman" w:cs="Times New Roman"/>
          <w:color w:val="000000" w:themeColor="text1"/>
          <w:sz w:val="24"/>
          <w:szCs w:val="24"/>
        </w:rPr>
        <w:t>d solution.</w:t>
      </w:r>
    </w:p>
    <w:p w:rsidR="00860935" w:rsidRDefault="004B7E18" w:rsidP="00860935">
      <w:pPr>
        <w:numPr>
          <w:ilvl w:val="0"/>
          <w:numId w:val="11"/>
        </w:numPr>
        <w:tabs>
          <w:tab w:val="left" w:pos="720"/>
          <w:tab w:val="left" w:pos="1080"/>
        </w:tabs>
        <w:spacing w:after="0" w:line="240" w:lineRule="auto"/>
        <w:ind w:left="720" w:hanging="360"/>
        <w:jc w:val="both"/>
        <w:rPr>
          <w:rFonts w:ascii="Times New Roman" w:eastAsia="Times New Roman" w:hAnsi="Times New Roman" w:cs="Times New Roman"/>
          <w:color w:val="000000" w:themeColor="text1"/>
          <w:sz w:val="24"/>
          <w:szCs w:val="24"/>
        </w:rPr>
      </w:pPr>
      <w:r w:rsidRPr="00EE4A48">
        <w:rPr>
          <w:rFonts w:ascii="Times New Roman" w:hAnsi="Times New Roman" w:cs="Times New Roman"/>
          <w:color w:val="000000" w:themeColor="text1"/>
          <w:sz w:val="24"/>
          <w:szCs w:val="24"/>
        </w:rPr>
        <w:t>Updating the team manager about the issues on hourly basis and prepare EOD document.</w:t>
      </w:r>
    </w:p>
    <w:p w:rsidR="001A4B00" w:rsidRPr="00860935" w:rsidRDefault="004B7E18" w:rsidP="00860935">
      <w:pPr>
        <w:numPr>
          <w:ilvl w:val="0"/>
          <w:numId w:val="11"/>
        </w:numPr>
        <w:tabs>
          <w:tab w:val="left" w:pos="720"/>
          <w:tab w:val="left" w:pos="1080"/>
        </w:tabs>
        <w:spacing w:after="0" w:line="240" w:lineRule="auto"/>
        <w:ind w:left="720" w:hanging="360"/>
        <w:jc w:val="both"/>
        <w:rPr>
          <w:rFonts w:ascii="Times New Roman" w:eastAsia="Times New Roman" w:hAnsi="Times New Roman" w:cs="Times New Roman"/>
          <w:color w:val="000000" w:themeColor="text1"/>
          <w:sz w:val="24"/>
          <w:szCs w:val="24"/>
        </w:rPr>
      </w:pPr>
      <w:r w:rsidRPr="00860935">
        <w:rPr>
          <w:rFonts w:ascii="Times New Roman" w:hAnsi="Times New Roman" w:cs="Times New Roman"/>
          <w:color w:val="000000" w:themeColor="text1"/>
          <w:sz w:val="24"/>
          <w:szCs w:val="24"/>
        </w:rPr>
        <w:t>Responsible for updating the issues logs and upload in the project repository once the issue got fixed.</w:t>
      </w:r>
    </w:p>
    <w:p w:rsidR="001A4B00" w:rsidRPr="005A742C" w:rsidRDefault="00B74343" w:rsidP="000A6213">
      <w:pPr>
        <w:spacing w:line="240" w:lineRule="auto"/>
        <w:jc w:val="both"/>
        <w:rPr>
          <w:rFonts w:ascii="Times New Roman" w:eastAsia="Bookman Old Style" w:hAnsi="Times New Roman" w:cs="Times New Roman"/>
          <w:b/>
          <w:sz w:val="24"/>
          <w:szCs w:val="24"/>
        </w:rPr>
      </w:pPr>
      <w:r>
        <w:rPr>
          <w:rFonts w:ascii="Times New Roman" w:eastAsia="Bookman Old Style" w:hAnsi="Times New Roman" w:cs="Times New Roman"/>
          <w:b/>
          <w:noProof/>
          <w:sz w:val="24"/>
          <w:szCs w:val="24"/>
        </w:rPr>
        <w:lastRenderedPageBreak/>
        <w:pict>
          <v:roundrect id="_x0000_s1053" style="position:absolute;left:0;text-align:left;margin-left:-15.75pt;margin-top:-9.75pt;width:489.75pt;height:26.25pt;z-index:-251634688" arcsize="10923f" fillcolor="white [3201]" strokecolor="#95b3d7 [1940]" strokeweight="1pt">
            <v:fill color2="#b8cce4 [1300]" focusposition="1" focussize="" focus="100%" type="gradient"/>
            <v:shadow on="t" type="perspective" color="#243f60 [1604]" opacity=".5" offset="1pt" offset2="-3pt"/>
          </v:roundrect>
        </w:pict>
      </w:r>
      <w:r w:rsidR="001A4B00" w:rsidRPr="005A742C">
        <w:rPr>
          <w:rFonts w:ascii="Times New Roman" w:eastAsia="Bookman Old Style" w:hAnsi="Times New Roman" w:cs="Times New Roman"/>
          <w:b/>
          <w:sz w:val="24"/>
          <w:szCs w:val="24"/>
        </w:rPr>
        <w:t>PROJECT-2</w:t>
      </w:r>
    </w:p>
    <w:p w:rsidR="001A4B00" w:rsidRPr="005A742C" w:rsidRDefault="001A4B00" w:rsidP="000A6213">
      <w:pPr>
        <w:spacing w:after="0" w:line="240" w:lineRule="auto"/>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 xml:space="preserve">          Title </w:t>
      </w:r>
      <w:r w:rsidRPr="005A742C">
        <w:rPr>
          <w:rFonts w:ascii="Times New Roman" w:eastAsia="Times New Roman" w:hAnsi="Times New Roman" w:cs="Times New Roman"/>
          <w:sz w:val="24"/>
          <w:szCs w:val="24"/>
        </w:rPr>
        <w:tab/>
      </w:r>
      <w:r w:rsidRPr="005A742C">
        <w:rPr>
          <w:rFonts w:ascii="Times New Roman" w:eastAsia="Times New Roman" w:hAnsi="Times New Roman" w:cs="Times New Roman"/>
          <w:sz w:val="24"/>
          <w:szCs w:val="24"/>
        </w:rPr>
        <w:tab/>
      </w:r>
      <w:r w:rsidRPr="005A742C">
        <w:rPr>
          <w:rFonts w:ascii="Times New Roman" w:eastAsia="Times New Roman" w:hAnsi="Times New Roman" w:cs="Times New Roman"/>
          <w:sz w:val="24"/>
          <w:szCs w:val="24"/>
        </w:rPr>
        <w:tab/>
        <w:t xml:space="preserve">      : Oracle Financials</w:t>
      </w:r>
      <w:r w:rsidR="00871B6B">
        <w:rPr>
          <w:rFonts w:ascii="Times New Roman" w:eastAsia="Times New Roman" w:hAnsi="Times New Roman" w:cs="Times New Roman"/>
          <w:sz w:val="24"/>
          <w:szCs w:val="24"/>
        </w:rPr>
        <w:t>, SCM and HRMS</w:t>
      </w:r>
      <w:r w:rsidRPr="005A742C">
        <w:rPr>
          <w:rFonts w:ascii="Times New Roman" w:eastAsia="Times New Roman" w:hAnsi="Times New Roman" w:cs="Times New Roman"/>
          <w:sz w:val="24"/>
          <w:szCs w:val="24"/>
        </w:rPr>
        <w:t xml:space="preserve"> Implementation</w:t>
      </w:r>
    </w:p>
    <w:p w:rsidR="001A4B00" w:rsidRPr="005A742C" w:rsidRDefault="001A4B00" w:rsidP="000A6213">
      <w:pPr>
        <w:spacing w:after="0" w:line="240" w:lineRule="auto"/>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 xml:space="preserve">          Client           </w:t>
      </w:r>
      <w:r w:rsidRPr="005A742C">
        <w:rPr>
          <w:rFonts w:ascii="Times New Roman" w:eastAsia="Times New Roman" w:hAnsi="Times New Roman" w:cs="Times New Roman"/>
          <w:sz w:val="24"/>
          <w:szCs w:val="24"/>
        </w:rPr>
        <w:tab/>
        <w:t xml:space="preserve">                  : Scotia Gas Networks, UK</w:t>
      </w:r>
      <w:r w:rsidRPr="005A742C">
        <w:rPr>
          <w:rFonts w:ascii="Times New Roman" w:hAnsi="Times New Roman" w:cs="Times New Roman"/>
          <w:bCs/>
          <w:color w:val="252525"/>
          <w:sz w:val="24"/>
          <w:szCs w:val="24"/>
          <w:shd w:val="clear" w:color="auto" w:fill="FFFFFF"/>
        </w:rPr>
        <w:t xml:space="preserve"> </w:t>
      </w:r>
    </w:p>
    <w:p w:rsidR="001A4B00" w:rsidRPr="005A742C" w:rsidRDefault="001A4B00" w:rsidP="000A6213">
      <w:pPr>
        <w:spacing w:after="0" w:line="240" w:lineRule="auto"/>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 xml:space="preserve">          Application Version            : Oracle E-Business Suite R12</w:t>
      </w:r>
      <w:r w:rsidRPr="005A742C">
        <w:rPr>
          <w:rFonts w:ascii="Times New Roman" w:eastAsia="Times New Roman" w:hAnsi="Times New Roman" w:cs="Times New Roman"/>
          <w:sz w:val="24"/>
          <w:szCs w:val="24"/>
        </w:rPr>
        <w:tab/>
      </w:r>
    </w:p>
    <w:p w:rsidR="001A4B00" w:rsidRPr="005A742C" w:rsidRDefault="001A4B00" w:rsidP="000A6213">
      <w:pPr>
        <w:spacing w:after="0" w:line="240" w:lineRule="auto"/>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 xml:space="preserve">          Modules Involved</w:t>
      </w:r>
      <w:r w:rsidRPr="005A742C">
        <w:rPr>
          <w:rFonts w:ascii="Times New Roman" w:eastAsia="Times New Roman" w:hAnsi="Times New Roman" w:cs="Times New Roman"/>
          <w:sz w:val="24"/>
          <w:szCs w:val="24"/>
        </w:rPr>
        <w:tab/>
        <w:t xml:space="preserve">      : GL, AP, AR</w:t>
      </w:r>
      <w:r w:rsidR="00435AFE">
        <w:rPr>
          <w:rFonts w:ascii="Times New Roman" w:eastAsia="Times New Roman" w:hAnsi="Times New Roman" w:cs="Times New Roman"/>
          <w:sz w:val="24"/>
          <w:szCs w:val="24"/>
        </w:rPr>
        <w:t>, Inventory, PO, OM, HRMS, Payroll</w:t>
      </w:r>
    </w:p>
    <w:p w:rsidR="001A4B00" w:rsidRPr="005A742C" w:rsidRDefault="001A4B00" w:rsidP="000A6213">
      <w:pPr>
        <w:spacing w:after="0" w:line="240" w:lineRule="auto"/>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 xml:space="preserve">          Role </w:t>
      </w:r>
      <w:r w:rsidRPr="005A742C">
        <w:rPr>
          <w:rFonts w:ascii="Times New Roman" w:eastAsia="Times New Roman" w:hAnsi="Times New Roman" w:cs="Times New Roman"/>
          <w:sz w:val="24"/>
          <w:szCs w:val="24"/>
        </w:rPr>
        <w:tab/>
      </w:r>
      <w:r w:rsidRPr="005A742C">
        <w:rPr>
          <w:rFonts w:ascii="Times New Roman" w:eastAsia="Times New Roman" w:hAnsi="Times New Roman" w:cs="Times New Roman"/>
          <w:sz w:val="24"/>
          <w:szCs w:val="24"/>
        </w:rPr>
        <w:tab/>
      </w:r>
      <w:r w:rsidRPr="005A742C">
        <w:rPr>
          <w:rFonts w:ascii="Times New Roman" w:eastAsia="Times New Roman" w:hAnsi="Times New Roman" w:cs="Times New Roman"/>
          <w:sz w:val="24"/>
          <w:szCs w:val="24"/>
        </w:rPr>
        <w:tab/>
        <w:t xml:space="preserve">      : </w:t>
      </w:r>
      <w:r w:rsidR="00435AFE">
        <w:rPr>
          <w:rFonts w:ascii="Times New Roman" w:eastAsia="Times New Roman" w:hAnsi="Times New Roman" w:cs="Times New Roman"/>
          <w:sz w:val="24"/>
          <w:szCs w:val="24"/>
        </w:rPr>
        <w:t>Oracle</w:t>
      </w:r>
      <w:r>
        <w:rPr>
          <w:rFonts w:ascii="Times New Roman" w:eastAsia="Times New Roman" w:hAnsi="Times New Roman" w:cs="Times New Roman"/>
          <w:sz w:val="24"/>
          <w:szCs w:val="24"/>
        </w:rPr>
        <w:t xml:space="preserve"> </w:t>
      </w:r>
      <w:r w:rsidRPr="005A742C">
        <w:rPr>
          <w:rFonts w:ascii="Times New Roman" w:eastAsia="Times New Roman" w:hAnsi="Times New Roman" w:cs="Times New Roman"/>
          <w:sz w:val="24"/>
          <w:szCs w:val="24"/>
        </w:rPr>
        <w:t>Functional Consultant</w:t>
      </w:r>
    </w:p>
    <w:p w:rsidR="001A4B00" w:rsidRPr="005A742C" w:rsidRDefault="001A4B00" w:rsidP="000A6213">
      <w:pPr>
        <w:spacing w:after="0" w:line="240" w:lineRule="auto"/>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 xml:space="preserve">          </w:t>
      </w:r>
      <w:r w:rsidR="00CB717C">
        <w:rPr>
          <w:rFonts w:ascii="Times New Roman" w:eastAsia="Times New Roman" w:hAnsi="Times New Roman" w:cs="Times New Roman"/>
          <w:sz w:val="24"/>
          <w:szCs w:val="24"/>
        </w:rPr>
        <w:t xml:space="preserve">Duration      </w:t>
      </w:r>
      <w:r w:rsidR="00CB717C">
        <w:rPr>
          <w:rFonts w:ascii="Times New Roman" w:eastAsia="Times New Roman" w:hAnsi="Times New Roman" w:cs="Times New Roman"/>
          <w:sz w:val="24"/>
          <w:szCs w:val="24"/>
        </w:rPr>
        <w:tab/>
      </w:r>
      <w:r w:rsidR="00CB717C">
        <w:rPr>
          <w:rFonts w:ascii="Times New Roman" w:eastAsia="Times New Roman" w:hAnsi="Times New Roman" w:cs="Times New Roman"/>
          <w:sz w:val="24"/>
          <w:szCs w:val="24"/>
        </w:rPr>
        <w:tab/>
        <w:t xml:space="preserve">      : Nov-2013</w:t>
      </w:r>
      <w:r w:rsidRPr="005A742C">
        <w:rPr>
          <w:rFonts w:ascii="Times New Roman" w:eastAsia="Times New Roman" w:hAnsi="Times New Roman" w:cs="Times New Roman"/>
          <w:sz w:val="24"/>
          <w:szCs w:val="24"/>
        </w:rPr>
        <w:t xml:space="preserve"> to </w:t>
      </w:r>
      <w:r w:rsidR="00A47D6E">
        <w:rPr>
          <w:rFonts w:ascii="Times New Roman" w:eastAsia="Times New Roman" w:hAnsi="Times New Roman" w:cs="Times New Roman"/>
          <w:sz w:val="24"/>
          <w:szCs w:val="24"/>
        </w:rPr>
        <w:t>December</w:t>
      </w:r>
      <w:r w:rsidRPr="005A742C">
        <w:rPr>
          <w:rFonts w:ascii="Times New Roman" w:eastAsia="Times New Roman" w:hAnsi="Times New Roman" w:cs="Times New Roman"/>
          <w:sz w:val="24"/>
          <w:szCs w:val="24"/>
        </w:rPr>
        <w:t>-201</w:t>
      </w:r>
      <w:r w:rsidR="00A47D6E">
        <w:rPr>
          <w:rFonts w:ascii="Times New Roman" w:eastAsia="Times New Roman" w:hAnsi="Times New Roman" w:cs="Times New Roman"/>
          <w:sz w:val="24"/>
          <w:szCs w:val="24"/>
        </w:rPr>
        <w:t>5</w:t>
      </w:r>
    </w:p>
    <w:p w:rsidR="001A4B00" w:rsidRPr="005A742C" w:rsidRDefault="00B74343" w:rsidP="000A6213">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noProof/>
          <w:sz w:val="24"/>
          <w:szCs w:val="24"/>
        </w:rPr>
        <w:pict>
          <v:roundrect id="_x0000_s1049" style="position:absolute;left:0;text-align:left;margin-left:-15.75pt;margin-top:7.2pt;width:489.75pt;height:26.25pt;z-index:-251638784" arcsize="10923f" fillcolor="white [3201]" strokecolor="#95b3d7 [1940]" strokeweight="1pt">
            <v:fill color2="#b8cce4 [1300]" focusposition="1" focussize="" focus="100%" type="gradient"/>
            <v:shadow on="t" type="perspective" color="#243f60 [1604]" opacity=".5" offset="1pt" offset2="-3pt"/>
          </v:roundrect>
        </w:pict>
      </w:r>
    </w:p>
    <w:p w:rsidR="001A4B00" w:rsidRPr="005A742C" w:rsidRDefault="001A4B00" w:rsidP="000A6213">
      <w:pPr>
        <w:pStyle w:val="ListParagraph"/>
        <w:spacing w:line="240" w:lineRule="auto"/>
        <w:ind w:left="0"/>
        <w:jc w:val="both"/>
        <w:rPr>
          <w:rFonts w:ascii="Times New Roman" w:eastAsia="Bookman Old Style" w:hAnsi="Times New Roman" w:cs="Times New Roman"/>
          <w:b/>
          <w:szCs w:val="24"/>
        </w:rPr>
      </w:pPr>
      <w:r w:rsidRPr="005A742C">
        <w:rPr>
          <w:rFonts w:ascii="Times New Roman" w:eastAsia="Bookman Old Style" w:hAnsi="Times New Roman" w:cs="Times New Roman"/>
          <w:b/>
          <w:szCs w:val="24"/>
        </w:rPr>
        <w:t>PROJECT DETAILS</w:t>
      </w:r>
    </w:p>
    <w:p w:rsidR="001A4B00" w:rsidRPr="00F74F1A" w:rsidRDefault="00B74343" w:rsidP="00EC45C3">
      <w:pPr>
        <w:pStyle w:val="NormalWeb"/>
        <w:shd w:val="clear" w:color="auto" w:fill="FFFFFF"/>
        <w:ind w:firstLine="720"/>
        <w:jc w:val="both"/>
        <w:rPr>
          <w:rFonts w:ascii="Times New Roman" w:hAnsi="Times New Roman" w:cs="Times New Roman"/>
          <w:szCs w:val="18"/>
        </w:rPr>
      </w:pPr>
      <w:r>
        <w:rPr>
          <w:rFonts w:ascii="Times New Roman" w:eastAsia="Bookman Old Style" w:hAnsi="Times New Roman" w:cs="Times New Roman"/>
          <w:b/>
          <w:noProof/>
        </w:rPr>
        <w:pict>
          <v:roundrect id="_x0000_s1054" style="position:absolute;left:0;text-align:left;margin-left:-15.75pt;margin-top:66.2pt;width:489.75pt;height:26.25pt;z-index:-251633664" arcsize="10923f" fillcolor="white [3201]" strokecolor="#95b3d7 [1940]" strokeweight="1pt">
            <v:fill color2="#b8cce4 [1300]" focusposition="1" focussize="" focus="100%" type="gradient"/>
            <v:shadow on="t" type="perspective" color="#243f60 [1604]" opacity=".5" offset="1pt" offset2="-3pt"/>
          </v:roundrect>
        </w:pict>
      </w:r>
      <w:r w:rsidR="001A4B00" w:rsidRPr="005A742C">
        <w:rPr>
          <w:rFonts w:ascii="Times New Roman" w:hAnsi="Times New Roman" w:cs="Times New Roman"/>
        </w:rPr>
        <w:t>Scotia Gas Networks</w:t>
      </w:r>
      <w:r w:rsidR="001A4B00">
        <w:rPr>
          <w:rFonts w:ascii="Times New Roman" w:hAnsi="Times New Roman" w:cs="Times New Roman"/>
        </w:rPr>
        <w:t xml:space="preserve"> </w:t>
      </w:r>
      <w:r w:rsidR="001A4B00" w:rsidRPr="005A742C">
        <w:rPr>
          <w:rFonts w:ascii="Times New Roman" w:hAnsi="Times New Roman" w:cs="Times New Roman"/>
        </w:rPr>
        <w:t>(SGN) is the UK’s second largest gas distribution company, operating two of the largest gas networks.</w:t>
      </w:r>
      <w:r w:rsidR="001A4B00" w:rsidRPr="005A742C">
        <w:rPr>
          <w:rFonts w:ascii="Times New Roman" w:hAnsi="Times New Roman" w:cs="Times New Roman"/>
          <w:szCs w:val="18"/>
        </w:rPr>
        <w:t xml:space="preserve"> Scotland Gas Networks covers the whole of Scotland and Southern Gas Networks covers the south and south east of England. It provides a safe and secure supply of natural gas to 5.8 million customers through 74,000km of gas mains and services.</w:t>
      </w:r>
    </w:p>
    <w:p w:rsidR="001A4B00" w:rsidRPr="005A742C" w:rsidRDefault="001A4B00" w:rsidP="000A6213">
      <w:pPr>
        <w:pStyle w:val="ListParagraph"/>
        <w:spacing w:line="240" w:lineRule="auto"/>
        <w:ind w:left="0"/>
        <w:jc w:val="both"/>
        <w:rPr>
          <w:rFonts w:ascii="Times New Roman" w:eastAsia="Bookman Old Style" w:hAnsi="Times New Roman" w:cs="Times New Roman"/>
          <w:b/>
          <w:szCs w:val="24"/>
        </w:rPr>
      </w:pPr>
      <w:r w:rsidRPr="005A742C">
        <w:rPr>
          <w:rFonts w:ascii="Times New Roman" w:eastAsia="Bookman Old Style" w:hAnsi="Times New Roman" w:cs="Times New Roman"/>
          <w:b/>
          <w:szCs w:val="24"/>
        </w:rPr>
        <w:t>IMPLEMENTATION RESPONSIBILITIES</w:t>
      </w:r>
    </w:p>
    <w:p w:rsidR="001A4B00" w:rsidRPr="005A742C" w:rsidRDefault="001A4B00" w:rsidP="000A6213">
      <w:pPr>
        <w:numPr>
          <w:ilvl w:val="0"/>
          <w:numId w:val="10"/>
        </w:numPr>
        <w:tabs>
          <w:tab w:val="left" w:pos="1080"/>
        </w:tabs>
        <w:spacing w:after="0" w:line="240" w:lineRule="auto"/>
        <w:ind w:left="720" w:hanging="360"/>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 xml:space="preserve">Involved in the Implementation </w:t>
      </w:r>
      <w:r w:rsidR="00DE4F1C">
        <w:rPr>
          <w:rFonts w:ascii="Times New Roman" w:eastAsia="Times New Roman" w:hAnsi="Times New Roman" w:cs="Times New Roman"/>
          <w:sz w:val="24"/>
          <w:szCs w:val="24"/>
        </w:rPr>
        <w:t>Financial, SCM and HRMS</w:t>
      </w:r>
      <w:r w:rsidRPr="005A742C">
        <w:rPr>
          <w:rFonts w:ascii="Times New Roman" w:eastAsia="Times New Roman" w:hAnsi="Times New Roman" w:cs="Times New Roman"/>
          <w:sz w:val="24"/>
          <w:szCs w:val="24"/>
        </w:rPr>
        <w:t xml:space="preserve"> Using AIM Methodology.</w:t>
      </w:r>
    </w:p>
    <w:p w:rsidR="001A4B00" w:rsidRPr="005A742C" w:rsidRDefault="001A4B00" w:rsidP="000A6213">
      <w:pPr>
        <w:numPr>
          <w:ilvl w:val="0"/>
          <w:numId w:val="10"/>
        </w:numPr>
        <w:tabs>
          <w:tab w:val="left" w:pos="1080"/>
        </w:tabs>
        <w:spacing w:after="0" w:line="240" w:lineRule="auto"/>
        <w:ind w:left="720" w:hanging="360"/>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Documented BR100, TE40, User manuals.</w:t>
      </w:r>
    </w:p>
    <w:p w:rsidR="001A4B00" w:rsidRPr="005A742C" w:rsidRDefault="001A4B00" w:rsidP="000A6213">
      <w:pPr>
        <w:numPr>
          <w:ilvl w:val="0"/>
          <w:numId w:val="10"/>
        </w:numPr>
        <w:tabs>
          <w:tab w:val="left" w:pos="1080"/>
        </w:tabs>
        <w:spacing w:after="0" w:line="240" w:lineRule="auto"/>
        <w:ind w:left="720" w:hanging="360"/>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Solved the issues which we faced in implementation.</w:t>
      </w:r>
    </w:p>
    <w:p w:rsidR="001A4B00" w:rsidRPr="005A742C" w:rsidRDefault="001A4B00" w:rsidP="000A6213">
      <w:pPr>
        <w:numPr>
          <w:ilvl w:val="0"/>
          <w:numId w:val="10"/>
        </w:numPr>
        <w:tabs>
          <w:tab w:val="left" w:pos="1080"/>
        </w:tabs>
        <w:spacing w:after="0" w:line="240" w:lineRule="auto"/>
        <w:ind w:left="720" w:hanging="360"/>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Involved in configuration of GL, AP, AR</w:t>
      </w:r>
      <w:r w:rsidR="004F548B">
        <w:rPr>
          <w:rFonts w:ascii="Times New Roman" w:eastAsia="Times New Roman" w:hAnsi="Times New Roman" w:cs="Times New Roman"/>
          <w:sz w:val="24"/>
          <w:szCs w:val="24"/>
        </w:rPr>
        <w:t>, Inventory, PO, OM, HRMS and Payroll</w:t>
      </w:r>
      <w:r w:rsidRPr="005A742C">
        <w:rPr>
          <w:rFonts w:ascii="Times New Roman" w:eastAsia="Times New Roman" w:hAnsi="Times New Roman" w:cs="Times New Roman"/>
          <w:sz w:val="24"/>
          <w:szCs w:val="24"/>
        </w:rPr>
        <w:t xml:space="preserve"> setups in all Instances like Dev, Test Q&amp;A.</w:t>
      </w:r>
    </w:p>
    <w:p w:rsidR="001A4B00" w:rsidRPr="005A742C" w:rsidRDefault="001A4B00" w:rsidP="000A6213">
      <w:pPr>
        <w:numPr>
          <w:ilvl w:val="0"/>
          <w:numId w:val="10"/>
        </w:numPr>
        <w:spacing w:after="0" w:line="240" w:lineRule="auto"/>
        <w:ind w:left="720" w:hanging="360"/>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Experience in implementing and testing of Order-to-Cash (O2C), Procure-to-Pay (P2P) business processes.</w:t>
      </w:r>
    </w:p>
    <w:p w:rsidR="001A4B00" w:rsidRPr="00DE4F1C" w:rsidRDefault="001A4B00" w:rsidP="000A6213">
      <w:pPr>
        <w:numPr>
          <w:ilvl w:val="0"/>
          <w:numId w:val="10"/>
        </w:numPr>
        <w:spacing w:after="0" w:line="240" w:lineRule="auto"/>
        <w:ind w:left="720" w:hanging="360"/>
        <w:jc w:val="both"/>
        <w:rPr>
          <w:rFonts w:ascii="Times New Roman" w:eastAsia="Times New Roman" w:hAnsi="Times New Roman" w:cs="Times New Roman"/>
          <w:sz w:val="24"/>
          <w:szCs w:val="24"/>
        </w:rPr>
      </w:pPr>
      <w:r w:rsidRPr="005A742C">
        <w:rPr>
          <w:rFonts w:ascii="Times New Roman" w:hAnsi="Times New Roman" w:cs="Times New Roman"/>
          <w:bCs/>
          <w:sz w:val="24"/>
          <w:szCs w:val="24"/>
        </w:rPr>
        <w:t>Tested GL, AP, AR</w:t>
      </w:r>
      <w:r w:rsidRPr="005A742C">
        <w:rPr>
          <w:rFonts w:ascii="Times New Roman" w:hAnsi="Times New Roman" w:cs="Times New Roman"/>
          <w:sz w:val="24"/>
          <w:szCs w:val="24"/>
        </w:rPr>
        <w:t xml:space="preserve"> modules in</w:t>
      </w:r>
      <w:r w:rsidRPr="005A742C">
        <w:rPr>
          <w:rFonts w:ascii="Times New Roman" w:hAnsi="Times New Roman" w:cs="Times New Roman"/>
          <w:bCs/>
          <w:sz w:val="24"/>
          <w:szCs w:val="24"/>
        </w:rPr>
        <w:t xml:space="preserve"> various instances.</w:t>
      </w:r>
    </w:p>
    <w:p w:rsidR="001A4B00" w:rsidRDefault="001A4B00" w:rsidP="000A6213">
      <w:pPr>
        <w:numPr>
          <w:ilvl w:val="0"/>
          <w:numId w:val="10"/>
        </w:numPr>
        <w:tabs>
          <w:tab w:val="left" w:pos="1080"/>
        </w:tabs>
        <w:spacing w:after="0" w:line="240" w:lineRule="auto"/>
        <w:ind w:left="720" w:hanging="360"/>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Explaining the functionality of features to users for functional clarity.</w:t>
      </w:r>
    </w:p>
    <w:p w:rsidR="00007B03" w:rsidRDefault="00007B03" w:rsidP="000A6213">
      <w:pPr>
        <w:numPr>
          <w:ilvl w:val="0"/>
          <w:numId w:val="10"/>
        </w:numPr>
        <w:tabs>
          <w:tab w:val="left" w:pos="1080"/>
        </w:tabs>
        <w:spacing w:after="0" w:line="240" w:lineRule="auto"/>
        <w:ind w:left="720" w:hanging="360"/>
        <w:jc w:val="both"/>
        <w:rPr>
          <w:rFonts w:ascii="Times New Roman" w:eastAsia="Times New Roman" w:hAnsi="Times New Roman" w:cs="Times New Roman"/>
          <w:sz w:val="24"/>
          <w:szCs w:val="24"/>
        </w:rPr>
      </w:pPr>
      <w:r w:rsidRPr="00007B03">
        <w:rPr>
          <w:rFonts w:ascii="Times New Roman" w:hAnsi="Times New Roman" w:cs="Times New Roman"/>
          <w:color w:val="000000" w:themeColor="text1"/>
          <w:sz w:val="24"/>
          <w:szCs w:val="24"/>
        </w:rPr>
        <w:t xml:space="preserve">Handling the tickets, resolving the issues on day to day priority basis. </w:t>
      </w:r>
    </w:p>
    <w:p w:rsidR="00007B03" w:rsidRDefault="00007B03" w:rsidP="000A6213">
      <w:pPr>
        <w:numPr>
          <w:ilvl w:val="0"/>
          <w:numId w:val="10"/>
        </w:numPr>
        <w:tabs>
          <w:tab w:val="left" w:pos="1080"/>
        </w:tabs>
        <w:spacing w:after="0" w:line="240" w:lineRule="auto"/>
        <w:ind w:left="720" w:hanging="360"/>
        <w:jc w:val="both"/>
        <w:rPr>
          <w:rFonts w:ascii="Times New Roman" w:eastAsia="Times New Roman" w:hAnsi="Times New Roman" w:cs="Times New Roman"/>
          <w:sz w:val="24"/>
          <w:szCs w:val="24"/>
        </w:rPr>
      </w:pPr>
      <w:r w:rsidRPr="00007B03">
        <w:rPr>
          <w:rFonts w:ascii="Times New Roman" w:hAnsi="Times New Roman" w:cs="Times New Roman"/>
          <w:color w:val="000000" w:themeColor="text1"/>
          <w:sz w:val="24"/>
          <w:szCs w:val="24"/>
        </w:rPr>
        <w:t>Worked with technical consultants in developing new and modifying existing custom components and tested.</w:t>
      </w:r>
    </w:p>
    <w:p w:rsidR="00007B03" w:rsidRDefault="00007B03" w:rsidP="000A6213">
      <w:pPr>
        <w:numPr>
          <w:ilvl w:val="0"/>
          <w:numId w:val="10"/>
        </w:numPr>
        <w:tabs>
          <w:tab w:val="left" w:pos="1080"/>
        </w:tabs>
        <w:spacing w:after="0" w:line="240" w:lineRule="auto"/>
        <w:ind w:left="720" w:hanging="360"/>
        <w:jc w:val="both"/>
        <w:rPr>
          <w:rFonts w:ascii="Times New Roman" w:eastAsia="Times New Roman" w:hAnsi="Times New Roman" w:cs="Times New Roman"/>
          <w:sz w:val="24"/>
          <w:szCs w:val="24"/>
        </w:rPr>
      </w:pPr>
      <w:r w:rsidRPr="00007B03">
        <w:rPr>
          <w:rFonts w:ascii="Times New Roman" w:hAnsi="Times New Roman" w:cs="Times New Roman"/>
          <w:color w:val="000000" w:themeColor="text1"/>
          <w:sz w:val="24"/>
          <w:szCs w:val="24"/>
        </w:rPr>
        <w:t>Raising SR to Oracle Global supporting team and</w:t>
      </w:r>
      <w:r w:rsidRPr="00007B03">
        <w:rPr>
          <w:rFonts w:ascii="Times New Roman" w:eastAsia="Times New Roman" w:hAnsi="Times New Roman" w:cs="Times New Roman"/>
          <w:color w:val="000000" w:themeColor="text1"/>
          <w:sz w:val="24"/>
          <w:szCs w:val="24"/>
        </w:rPr>
        <w:t xml:space="preserve"> Co-ordinate with oracle team, End User and Technical team till closure of issue.</w:t>
      </w:r>
    </w:p>
    <w:p w:rsidR="00007B03" w:rsidRDefault="00007B03" w:rsidP="000A6213">
      <w:pPr>
        <w:numPr>
          <w:ilvl w:val="0"/>
          <w:numId w:val="10"/>
        </w:numPr>
        <w:tabs>
          <w:tab w:val="left" w:pos="1080"/>
        </w:tabs>
        <w:spacing w:after="0" w:line="240" w:lineRule="auto"/>
        <w:ind w:left="720" w:hanging="360"/>
        <w:jc w:val="both"/>
        <w:rPr>
          <w:rFonts w:ascii="Times New Roman" w:eastAsia="Times New Roman" w:hAnsi="Times New Roman" w:cs="Times New Roman"/>
          <w:sz w:val="24"/>
          <w:szCs w:val="24"/>
        </w:rPr>
      </w:pPr>
      <w:r w:rsidRPr="00007B03">
        <w:rPr>
          <w:rFonts w:ascii="Times New Roman" w:hAnsi="Times New Roman" w:cs="Times New Roman"/>
          <w:color w:val="000000" w:themeColor="text1"/>
          <w:sz w:val="24"/>
          <w:szCs w:val="24"/>
        </w:rPr>
        <w:t>Worked with various teams involved in the total support cycle.</w:t>
      </w:r>
    </w:p>
    <w:p w:rsidR="00007B03" w:rsidRPr="00007B03" w:rsidRDefault="00007B03" w:rsidP="000A6213">
      <w:pPr>
        <w:numPr>
          <w:ilvl w:val="0"/>
          <w:numId w:val="10"/>
        </w:numPr>
        <w:tabs>
          <w:tab w:val="left" w:pos="1080"/>
        </w:tabs>
        <w:spacing w:after="0" w:line="240" w:lineRule="auto"/>
        <w:ind w:left="720" w:hanging="360"/>
        <w:jc w:val="both"/>
        <w:rPr>
          <w:rFonts w:ascii="Times New Roman" w:eastAsia="Times New Roman" w:hAnsi="Times New Roman" w:cs="Times New Roman"/>
          <w:sz w:val="24"/>
          <w:szCs w:val="24"/>
        </w:rPr>
      </w:pPr>
      <w:r w:rsidRPr="00007B03">
        <w:rPr>
          <w:rFonts w:ascii="Times New Roman" w:hAnsi="Times New Roman" w:cs="Times New Roman"/>
          <w:color w:val="000000" w:themeColor="text1"/>
          <w:sz w:val="24"/>
          <w:szCs w:val="24"/>
        </w:rPr>
        <w:t>Report to management on the status of Issues.</w:t>
      </w:r>
    </w:p>
    <w:p w:rsidR="00007B03" w:rsidRPr="00626062" w:rsidRDefault="00007B03" w:rsidP="000A6213">
      <w:pPr>
        <w:numPr>
          <w:ilvl w:val="0"/>
          <w:numId w:val="10"/>
        </w:numPr>
        <w:tabs>
          <w:tab w:val="left" w:pos="1080"/>
        </w:tabs>
        <w:spacing w:after="0" w:line="240" w:lineRule="auto"/>
        <w:ind w:left="720" w:hanging="360"/>
        <w:jc w:val="both"/>
        <w:rPr>
          <w:rFonts w:ascii="Times New Roman" w:eastAsia="Times New Roman" w:hAnsi="Times New Roman" w:cs="Times New Roman"/>
          <w:sz w:val="24"/>
          <w:szCs w:val="24"/>
        </w:rPr>
      </w:pPr>
      <w:r w:rsidRPr="00007B03">
        <w:rPr>
          <w:rFonts w:ascii="Times New Roman" w:hAnsi="Times New Roman"/>
          <w:bCs/>
          <w:color w:val="000000" w:themeColor="text1"/>
        </w:rPr>
        <w:t>Prepared the documents like BR100, TE040, User manuals and involved in MD050.</w:t>
      </w:r>
    </w:p>
    <w:p w:rsidR="00007B03" w:rsidRDefault="00007B03" w:rsidP="000A6213">
      <w:pPr>
        <w:numPr>
          <w:ilvl w:val="0"/>
          <w:numId w:val="10"/>
        </w:numPr>
        <w:tabs>
          <w:tab w:val="left" w:pos="1080"/>
        </w:tabs>
        <w:spacing w:after="0" w:line="240" w:lineRule="auto"/>
        <w:ind w:left="720" w:hanging="360"/>
        <w:jc w:val="both"/>
        <w:rPr>
          <w:rFonts w:ascii="Times New Roman" w:eastAsia="Times New Roman" w:hAnsi="Times New Roman" w:cs="Times New Roman"/>
          <w:sz w:val="24"/>
          <w:szCs w:val="24"/>
        </w:rPr>
      </w:pPr>
      <w:r w:rsidRPr="00007B03">
        <w:rPr>
          <w:rFonts w:ascii="Times New Roman" w:hAnsi="Times New Roman" w:cs="Times New Roman"/>
          <w:color w:val="000000" w:themeColor="text1"/>
          <w:sz w:val="24"/>
          <w:szCs w:val="24"/>
        </w:rPr>
        <w:t>Configured setups for Financials with the help of team members.</w:t>
      </w:r>
    </w:p>
    <w:p w:rsidR="00007B03" w:rsidRDefault="00007B03" w:rsidP="000A6213">
      <w:pPr>
        <w:numPr>
          <w:ilvl w:val="0"/>
          <w:numId w:val="10"/>
        </w:numPr>
        <w:tabs>
          <w:tab w:val="left" w:pos="1080"/>
        </w:tabs>
        <w:spacing w:after="0" w:line="240" w:lineRule="auto"/>
        <w:ind w:left="720" w:hanging="360"/>
        <w:jc w:val="both"/>
        <w:rPr>
          <w:rFonts w:ascii="Times New Roman" w:eastAsia="Times New Roman" w:hAnsi="Times New Roman" w:cs="Times New Roman"/>
          <w:sz w:val="24"/>
          <w:szCs w:val="24"/>
        </w:rPr>
      </w:pPr>
      <w:r w:rsidRPr="00007B03">
        <w:rPr>
          <w:rFonts w:ascii="Times New Roman" w:eastAsia="Calibri" w:hAnsi="Times New Roman" w:cs="Times New Roman"/>
          <w:color w:val="000000" w:themeColor="text1"/>
          <w:sz w:val="24"/>
          <w:szCs w:val="24"/>
        </w:rPr>
        <w:t>Worked with other Functional teams in implementation of financials modules.</w:t>
      </w:r>
    </w:p>
    <w:p w:rsidR="00007B03" w:rsidRDefault="00007B03" w:rsidP="000A6213">
      <w:pPr>
        <w:numPr>
          <w:ilvl w:val="0"/>
          <w:numId w:val="10"/>
        </w:numPr>
        <w:tabs>
          <w:tab w:val="left" w:pos="1080"/>
        </w:tabs>
        <w:spacing w:after="0" w:line="240" w:lineRule="auto"/>
        <w:ind w:left="720" w:hanging="360"/>
        <w:jc w:val="both"/>
        <w:rPr>
          <w:rFonts w:ascii="Times New Roman" w:eastAsia="Times New Roman" w:hAnsi="Times New Roman" w:cs="Times New Roman"/>
          <w:sz w:val="24"/>
          <w:szCs w:val="24"/>
        </w:rPr>
      </w:pPr>
      <w:r w:rsidRPr="00007B03">
        <w:rPr>
          <w:rFonts w:ascii="Times New Roman" w:eastAsia="Calibri" w:hAnsi="Times New Roman" w:cs="Times New Roman"/>
          <w:color w:val="000000" w:themeColor="text1"/>
          <w:sz w:val="24"/>
          <w:szCs w:val="24"/>
        </w:rPr>
        <w:t>Worked with the Technical Team in building the customizations</w:t>
      </w:r>
      <w:r w:rsidRPr="00007B03">
        <w:rPr>
          <w:rFonts w:ascii="Times New Roman" w:hAnsi="Times New Roman" w:cs="Times New Roman"/>
          <w:color w:val="000000" w:themeColor="text1"/>
          <w:sz w:val="24"/>
          <w:szCs w:val="24"/>
        </w:rPr>
        <w:t>.</w:t>
      </w:r>
      <w:r w:rsidRPr="00007B03">
        <w:rPr>
          <w:rFonts w:ascii="Times New Roman" w:eastAsia="Calibri" w:hAnsi="Times New Roman" w:cs="Times New Roman"/>
          <w:color w:val="000000" w:themeColor="text1"/>
          <w:sz w:val="24"/>
          <w:szCs w:val="24"/>
        </w:rPr>
        <w:t xml:space="preserve"> </w:t>
      </w:r>
    </w:p>
    <w:p w:rsidR="00007B03" w:rsidRPr="00007B03" w:rsidRDefault="00007B03" w:rsidP="000A6213">
      <w:pPr>
        <w:numPr>
          <w:ilvl w:val="0"/>
          <w:numId w:val="10"/>
        </w:numPr>
        <w:tabs>
          <w:tab w:val="left" w:pos="1080"/>
        </w:tabs>
        <w:spacing w:after="0" w:line="240" w:lineRule="auto"/>
        <w:ind w:left="720" w:hanging="360"/>
        <w:jc w:val="both"/>
        <w:rPr>
          <w:rFonts w:ascii="Times New Roman" w:eastAsia="Times New Roman" w:hAnsi="Times New Roman" w:cs="Times New Roman"/>
          <w:sz w:val="24"/>
          <w:szCs w:val="24"/>
        </w:rPr>
      </w:pPr>
      <w:r w:rsidRPr="00007B03">
        <w:rPr>
          <w:rFonts w:ascii="Times New Roman" w:eastAsia="Calibri" w:hAnsi="Times New Roman" w:cs="Times New Roman"/>
          <w:color w:val="000000" w:themeColor="text1"/>
          <w:sz w:val="24"/>
          <w:szCs w:val="24"/>
        </w:rPr>
        <w:t>Attended for CRP and UAT sessions.</w:t>
      </w:r>
    </w:p>
    <w:p w:rsidR="00007B03" w:rsidRDefault="00007B03" w:rsidP="000A6213">
      <w:pPr>
        <w:numPr>
          <w:ilvl w:val="0"/>
          <w:numId w:val="10"/>
        </w:numPr>
        <w:tabs>
          <w:tab w:val="left" w:pos="1080"/>
        </w:tabs>
        <w:spacing w:after="0" w:line="240" w:lineRule="auto"/>
        <w:ind w:left="720" w:hanging="360"/>
        <w:jc w:val="both"/>
        <w:rPr>
          <w:rFonts w:ascii="Times New Roman" w:eastAsia="Times New Roman" w:hAnsi="Times New Roman" w:cs="Times New Roman"/>
          <w:sz w:val="24"/>
          <w:szCs w:val="24"/>
        </w:rPr>
      </w:pPr>
      <w:r w:rsidRPr="00007B03">
        <w:rPr>
          <w:rFonts w:ascii="Times New Roman" w:hAnsi="Times New Roman" w:cs="Times New Roman"/>
          <w:color w:val="000000" w:themeColor="text1"/>
          <w:sz w:val="24"/>
          <w:szCs w:val="24"/>
        </w:rPr>
        <w:t>Resolved the issues raised during the Financials Implementation life cycle.</w:t>
      </w:r>
    </w:p>
    <w:p w:rsidR="00007B03" w:rsidRPr="00626062" w:rsidRDefault="00007B03" w:rsidP="000A6213">
      <w:pPr>
        <w:numPr>
          <w:ilvl w:val="0"/>
          <w:numId w:val="10"/>
        </w:numPr>
        <w:tabs>
          <w:tab w:val="left" w:pos="1080"/>
        </w:tabs>
        <w:spacing w:after="0" w:line="240" w:lineRule="auto"/>
        <w:ind w:left="720" w:hanging="360"/>
        <w:jc w:val="both"/>
        <w:rPr>
          <w:rFonts w:ascii="Times New Roman" w:eastAsia="Times New Roman" w:hAnsi="Times New Roman" w:cs="Times New Roman"/>
          <w:sz w:val="24"/>
          <w:szCs w:val="24"/>
        </w:rPr>
      </w:pPr>
      <w:r w:rsidRPr="00007B03">
        <w:rPr>
          <w:rFonts w:ascii="Times New Roman" w:hAnsi="Times New Roman" w:cs="Times New Roman"/>
          <w:color w:val="000000" w:themeColor="text1"/>
          <w:sz w:val="24"/>
          <w:szCs w:val="24"/>
        </w:rPr>
        <w:t>Preparation of training materials and given training to the End users</w:t>
      </w:r>
    </w:p>
    <w:p w:rsidR="00DE4F1C" w:rsidRDefault="00B74343" w:rsidP="000A6213">
      <w:pPr>
        <w:tabs>
          <w:tab w:val="left" w:pos="1080"/>
        </w:tabs>
        <w:spacing w:after="0" w:line="240" w:lineRule="auto"/>
        <w:ind w:left="720"/>
        <w:jc w:val="both"/>
        <w:rPr>
          <w:rFonts w:ascii="Times New Roman" w:eastAsia="Times New Roman" w:hAnsi="Times New Roman" w:cs="Times New Roman"/>
          <w:sz w:val="24"/>
          <w:szCs w:val="24"/>
        </w:rPr>
      </w:pPr>
      <w:r>
        <w:rPr>
          <w:rFonts w:eastAsia="Times New Roman"/>
          <w:noProof/>
        </w:rPr>
        <w:pict>
          <v:roundrect id="_x0000_s1050" style="position:absolute;left:0;text-align:left;margin-left:-15.75pt;margin-top:7.8pt;width:489.75pt;height:26.25pt;z-index:-251637760" arcsize="10923f" fillcolor="white [3201]" strokecolor="#95b3d7 [1940]" strokeweight="1pt">
            <v:fill color2="#b8cce4 [1300]" focusposition="1" focussize="" focus="100%" type="gradient"/>
            <v:shadow on="t" type="perspective" color="#243f60 [1604]" opacity=".5" offset="1pt" offset2="-3pt"/>
          </v:roundrect>
        </w:pict>
      </w:r>
    </w:p>
    <w:p w:rsidR="001A4B00" w:rsidRDefault="001A4B00" w:rsidP="000A6213">
      <w:pPr>
        <w:tabs>
          <w:tab w:val="left" w:pos="1080"/>
        </w:tabs>
        <w:spacing w:after="0" w:line="240" w:lineRule="auto"/>
        <w:jc w:val="both"/>
        <w:rPr>
          <w:rFonts w:ascii="Times New Roman" w:eastAsia="Bookman Old Style" w:hAnsi="Times New Roman" w:cs="Times New Roman"/>
          <w:b/>
          <w:sz w:val="24"/>
          <w:szCs w:val="24"/>
        </w:rPr>
      </w:pPr>
      <w:r w:rsidRPr="00007B03">
        <w:rPr>
          <w:rFonts w:ascii="Times New Roman" w:eastAsia="Bookman Old Style" w:hAnsi="Times New Roman" w:cs="Times New Roman"/>
          <w:b/>
          <w:sz w:val="24"/>
          <w:szCs w:val="24"/>
        </w:rPr>
        <w:t>PROJECT-1</w:t>
      </w:r>
    </w:p>
    <w:p w:rsidR="00DE4F1C" w:rsidRPr="00DE4F1C" w:rsidRDefault="00DE4F1C" w:rsidP="000A6213">
      <w:pPr>
        <w:tabs>
          <w:tab w:val="left" w:pos="1080"/>
        </w:tabs>
        <w:spacing w:after="0" w:line="240" w:lineRule="auto"/>
        <w:jc w:val="both"/>
        <w:rPr>
          <w:rFonts w:ascii="Times New Roman" w:eastAsia="Times New Roman" w:hAnsi="Times New Roman" w:cs="Times New Roman"/>
          <w:sz w:val="24"/>
          <w:szCs w:val="24"/>
        </w:rPr>
      </w:pPr>
    </w:p>
    <w:p w:rsidR="001A4B00" w:rsidRPr="005A742C" w:rsidRDefault="001A4B00" w:rsidP="000A6213">
      <w:pPr>
        <w:spacing w:after="0" w:line="240" w:lineRule="auto"/>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 xml:space="preserve">          Title </w:t>
      </w:r>
      <w:r w:rsidRPr="005A742C">
        <w:rPr>
          <w:rFonts w:ascii="Times New Roman" w:eastAsia="Times New Roman" w:hAnsi="Times New Roman" w:cs="Times New Roman"/>
          <w:sz w:val="24"/>
          <w:szCs w:val="24"/>
        </w:rPr>
        <w:tab/>
      </w:r>
      <w:r w:rsidRPr="005A742C">
        <w:rPr>
          <w:rFonts w:ascii="Times New Roman" w:eastAsia="Times New Roman" w:hAnsi="Times New Roman" w:cs="Times New Roman"/>
          <w:sz w:val="24"/>
          <w:szCs w:val="24"/>
        </w:rPr>
        <w:tab/>
      </w:r>
      <w:r w:rsidRPr="005A742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5A742C">
        <w:rPr>
          <w:rFonts w:ascii="Times New Roman" w:eastAsia="Times New Roman" w:hAnsi="Times New Roman" w:cs="Times New Roman"/>
          <w:sz w:val="24"/>
          <w:szCs w:val="24"/>
        </w:rPr>
        <w:t>: Oracle Financials</w:t>
      </w:r>
      <w:r w:rsidR="00435AFE">
        <w:rPr>
          <w:rFonts w:ascii="Times New Roman" w:eastAsia="Times New Roman" w:hAnsi="Times New Roman" w:cs="Times New Roman"/>
          <w:sz w:val="24"/>
          <w:szCs w:val="24"/>
        </w:rPr>
        <w:t xml:space="preserve"> and SCM</w:t>
      </w:r>
      <w:r w:rsidRPr="005A742C">
        <w:rPr>
          <w:rFonts w:ascii="Times New Roman" w:eastAsia="Times New Roman" w:hAnsi="Times New Roman" w:cs="Times New Roman"/>
          <w:sz w:val="24"/>
          <w:szCs w:val="24"/>
        </w:rPr>
        <w:t xml:space="preserve"> Supporting</w:t>
      </w:r>
    </w:p>
    <w:p w:rsidR="001A4B00" w:rsidRPr="005A742C" w:rsidRDefault="001A4B00" w:rsidP="000A6213">
      <w:pPr>
        <w:spacing w:after="0" w:line="240" w:lineRule="auto"/>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 xml:space="preserve">          Client            </w:t>
      </w:r>
      <w:r w:rsidRPr="005A742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5A742C">
        <w:rPr>
          <w:rFonts w:ascii="Times New Roman" w:eastAsia="Times New Roman" w:hAnsi="Times New Roman" w:cs="Times New Roman"/>
          <w:sz w:val="24"/>
          <w:szCs w:val="24"/>
        </w:rPr>
        <w:t xml:space="preserve">: </w:t>
      </w:r>
      <w:r w:rsidRPr="005A742C">
        <w:rPr>
          <w:rFonts w:ascii="Times New Roman" w:hAnsi="Times New Roman" w:cs="Times New Roman"/>
          <w:bCs/>
          <w:color w:val="252525"/>
          <w:sz w:val="24"/>
          <w:szCs w:val="24"/>
          <w:shd w:val="clear" w:color="auto" w:fill="FFFFFF"/>
        </w:rPr>
        <w:t xml:space="preserve">Orbotech Ltd, </w:t>
      </w:r>
      <w:r w:rsidRPr="005A742C">
        <w:rPr>
          <w:rFonts w:ascii="Times New Roman" w:eastAsia="Times New Roman" w:hAnsi="Times New Roman" w:cs="Times New Roman"/>
          <w:color w:val="000000"/>
          <w:sz w:val="24"/>
          <w:szCs w:val="24"/>
        </w:rPr>
        <w:t>Israel</w:t>
      </w:r>
    </w:p>
    <w:p w:rsidR="001A4B00" w:rsidRPr="005A742C" w:rsidRDefault="001A4B00" w:rsidP="000A6213">
      <w:pPr>
        <w:spacing w:after="0" w:line="240" w:lineRule="auto"/>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 xml:space="preserve">          Application Version       </w:t>
      </w:r>
      <w:r w:rsidRPr="005A742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5A742C">
        <w:rPr>
          <w:rFonts w:ascii="Times New Roman" w:eastAsia="Times New Roman" w:hAnsi="Times New Roman" w:cs="Times New Roman"/>
          <w:sz w:val="24"/>
          <w:szCs w:val="24"/>
        </w:rPr>
        <w:t>: Oracle E-Business Suite R12</w:t>
      </w:r>
    </w:p>
    <w:p w:rsidR="001A4B00" w:rsidRPr="005A742C" w:rsidRDefault="001A4B00" w:rsidP="000A6213">
      <w:pPr>
        <w:spacing w:after="0" w:line="240" w:lineRule="auto"/>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 xml:space="preserve">          Project Type</w:t>
      </w:r>
      <w:r w:rsidRPr="005A742C">
        <w:rPr>
          <w:rFonts w:ascii="Times New Roman" w:eastAsia="Times New Roman" w:hAnsi="Times New Roman" w:cs="Times New Roman"/>
          <w:sz w:val="24"/>
          <w:szCs w:val="24"/>
        </w:rPr>
        <w:tab/>
        <w:t xml:space="preserve">                 </w:t>
      </w:r>
      <w:r w:rsidRPr="005A742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5A742C">
        <w:rPr>
          <w:rFonts w:ascii="Times New Roman" w:eastAsia="Times New Roman" w:hAnsi="Times New Roman" w:cs="Times New Roman"/>
          <w:sz w:val="24"/>
          <w:szCs w:val="24"/>
        </w:rPr>
        <w:t>: Supporting</w:t>
      </w:r>
    </w:p>
    <w:p w:rsidR="001A4B00" w:rsidRPr="005A742C" w:rsidRDefault="001A4B00" w:rsidP="000A6213">
      <w:pPr>
        <w:spacing w:after="0" w:line="240" w:lineRule="auto"/>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 xml:space="preserve">          Modules Involved</w:t>
      </w:r>
      <w:r w:rsidRPr="005A742C">
        <w:rPr>
          <w:rFonts w:ascii="Times New Roman" w:eastAsia="Times New Roman" w:hAnsi="Times New Roman" w:cs="Times New Roman"/>
          <w:sz w:val="24"/>
          <w:szCs w:val="24"/>
        </w:rPr>
        <w:tab/>
        <w:t xml:space="preserve">     </w:t>
      </w:r>
      <w:r w:rsidRPr="005A742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 AP</w:t>
      </w:r>
      <w:r w:rsidRPr="005A742C">
        <w:rPr>
          <w:rFonts w:ascii="Times New Roman" w:eastAsia="Times New Roman" w:hAnsi="Times New Roman" w:cs="Times New Roman"/>
          <w:sz w:val="24"/>
          <w:szCs w:val="24"/>
        </w:rPr>
        <w:t>, GL</w:t>
      </w:r>
      <w:r w:rsidR="00435AFE">
        <w:rPr>
          <w:rFonts w:ascii="Times New Roman" w:eastAsia="Times New Roman" w:hAnsi="Times New Roman" w:cs="Times New Roman"/>
          <w:sz w:val="24"/>
          <w:szCs w:val="24"/>
        </w:rPr>
        <w:t xml:space="preserve">, AR, Inventory, PO, OM </w:t>
      </w:r>
    </w:p>
    <w:p w:rsidR="001A4B00" w:rsidRPr="005A742C" w:rsidRDefault="001A4B00" w:rsidP="000A6213">
      <w:pPr>
        <w:spacing w:after="0" w:line="240" w:lineRule="auto"/>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 xml:space="preserve">          Role </w:t>
      </w:r>
      <w:r w:rsidRPr="005A742C">
        <w:rPr>
          <w:rFonts w:ascii="Times New Roman" w:eastAsia="Times New Roman" w:hAnsi="Times New Roman" w:cs="Times New Roman"/>
          <w:sz w:val="24"/>
          <w:szCs w:val="24"/>
        </w:rPr>
        <w:tab/>
      </w:r>
      <w:r w:rsidRPr="005A742C">
        <w:rPr>
          <w:rFonts w:ascii="Times New Roman" w:eastAsia="Times New Roman" w:hAnsi="Times New Roman" w:cs="Times New Roman"/>
          <w:sz w:val="24"/>
          <w:szCs w:val="24"/>
        </w:rPr>
        <w:tab/>
      </w:r>
      <w:r w:rsidRPr="005A742C">
        <w:rPr>
          <w:rFonts w:ascii="Times New Roman" w:eastAsia="Times New Roman" w:hAnsi="Times New Roman" w:cs="Times New Roman"/>
          <w:sz w:val="24"/>
          <w:szCs w:val="24"/>
        </w:rPr>
        <w:tab/>
        <w:t xml:space="preserve">     </w:t>
      </w:r>
      <w:r w:rsidRPr="005A742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5A74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Associate </w:t>
      </w:r>
      <w:r w:rsidRPr="005A742C">
        <w:rPr>
          <w:rFonts w:ascii="Times New Roman" w:eastAsia="Times New Roman" w:hAnsi="Times New Roman" w:cs="Times New Roman"/>
          <w:sz w:val="24"/>
          <w:szCs w:val="24"/>
        </w:rPr>
        <w:t>Functional Consultant</w:t>
      </w:r>
    </w:p>
    <w:p w:rsidR="00007B03" w:rsidRDefault="001A4B00" w:rsidP="000A6213">
      <w:pPr>
        <w:spacing w:after="0" w:line="240" w:lineRule="auto"/>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 xml:space="preserve">          Duration  </w:t>
      </w:r>
      <w:r w:rsidRPr="005A742C">
        <w:rPr>
          <w:rFonts w:ascii="Times New Roman" w:eastAsia="Times New Roman" w:hAnsi="Times New Roman" w:cs="Times New Roman"/>
          <w:sz w:val="24"/>
          <w:szCs w:val="24"/>
        </w:rPr>
        <w:tab/>
      </w:r>
      <w:r w:rsidRPr="005A742C">
        <w:rPr>
          <w:rFonts w:ascii="Times New Roman" w:eastAsia="Times New Roman" w:hAnsi="Times New Roman" w:cs="Times New Roman"/>
          <w:sz w:val="24"/>
          <w:szCs w:val="24"/>
        </w:rPr>
        <w:tab/>
      </w:r>
      <w:r w:rsidRPr="005A742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435AFE">
        <w:rPr>
          <w:rFonts w:ascii="Times New Roman" w:eastAsia="Times New Roman" w:hAnsi="Times New Roman" w:cs="Times New Roman"/>
          <w:sz w:val="24"/>
          <w:szCs w:val="24"/>
        </w:rPr>
        <w:t>: August</w:t>
      </w:r>
      <w:r w:rsidR="00CB717C">
        <w:rPr>
          <w:rFonts w:ascii="Times New Roman" w:eastAsia="Times New Roman" w:hAnsi="Times New Roman" w:cs="Times New Roman"/>
          <w:sz w:val="24"/>
          <w:szCs w:val="24"/>
        </w:rPr>
        <w:t>-2011 to Oct-2013</w:t>
      </w:r>
      <w:r w:rsidR="00734DE4">
        <w:rPr>
          <w:rFonts w:ascii="Times New Roman" w:eastAsia="Times New Roman" w:hAnsi="Times New Roman" w:cs="Times New Roman"/>
          <w:sz w:val="24"/>
          <w:szCs w:val="24"/>
        </w:rPr>
        <w:t xml:space="preserve"> </w:t>
      </w:r>
    </w:p>
    <w:p w:rsidR="001A4B00" w:rsidRDefault="00B74343" w:rsidP="000A6213">
      <w:pPr>
        <w:pStyle w:val="ListParagraph"/>
        <w:spacing w:line="240" w:lineRule="auto"/>
        <w:ind w:left="0"/>
        <w:jc w:val="both"/>
        <w:rPr>
          <w:rFonts w:ascii="Times New Roman" w:eastAsia="Bookman Old Style" w:hAnsi="Times New Roman" w:cs="Times New Roman"/>
          <w:b/>
          <w:szCs w:val="24"/>
        </w:rPr>
      </w:pPr>
      <w:r>
        <w:rPr>
          <w:rFonts w:ascii="Times New Roman" w:eastAsia="Times New Roman" w:hAnsi="Times New Roman" w:cs="Times New Roman"/>
          <w:noProof/>
          <w:sz w:val="24"/>
          <w:szCs w:val="24"/>
        </w:rPr>
        <w:lastRenderedPageBreak/>
        <w:pict>
          <v:roundrect id="_x0000_s1051" style="position:absolute;left:0;text-align:left;margin-left:-19.5pt;margin-top:-9.1pt;width:489.75pt;height:26.25pt;z-index:-251636736" arcsize="10923f" fillcolor="white [3201]" strokecolor="#95b3d7 [1940]" strokeweight="1pt">
            <v:fill color2="#b8cce4 [1300]" focusposition="1" focussize="" focus="100%" type="gradient"/>
            <v:shadow on="t" type="perspective" color="#243f60 [1604]" opacity=".5" offset="1pt" offset2="-3pt"/>
          </v:roundrect>
        </w:pict>
      </w:r>
      <w:r w:rsidR="001A4B00" w:rsidRPr="005A742C">
        <w:rPr>
          <w:rFonts w:ascii="Times New Roman" w:eastAsia="Bookman Old Style" w:hAnsi="Times New Roman" w:cs="Times New Roman"/>
          <w:b/>
          <w:szCs w:val="24"/>
        </w:rPr>
        <w:t>PROJECT DETAILS</w:t>
      </w:r>
    </w:p>
    <w:p w:rsidR="001A4B00" w:rsidRPr="008705D1" w:rsidRDefault="001A4B00" w:rsidP="0071605F">
      <w:pPr>
        <w:spacing w:after="0" w:line="360" w:lineRule="auto"/>
        <w:ind w:firstLine="720"/>
        <w:jc w:val="both"/>
        <w:rPr>
          <w:rFonts w:ascii="Times New Roman" w:eastAsia="Times New Roman" w:hAnsi="Times New Roman" w:cs="Times New Roman"/>
          <w:color w:val="000000"/>
          <w:sz w:val="24"/>
          <w:szCs w:val="24"/>
        </w:rPr>
      </w:pPr>
      <w:r w:rsidRPr="005A742C">
        <w:rPr>
          <w:rFonts w:ascii="Times New Roman" w:eastAsia="Times New Roman" w:hAnsi="Times New Roman" w:cs="Times New Roman"/>
          <w:color w:val="000000"/>
          <w:sz w:val="24"/>
          <w:szCs w:val="24"/>
        </w:rPr>
        <w:t>Orbotech is a world leader in providing advanced technology solutions used by electronics manufacturer as to facilities the highest quality production of printed circuit boards, flat panel displays, electronic assemblies and integrated circuit packaging. Headquartered in Israel, O</w:t>
      </w:r>
      <w:r>
        <w:rPr>
          <w:rFonts w:ascii="Times New Roman" w:eastAsia="Times New Roman" w:hAnsi="Times New Roman" w:cs="Times New Roman"/>
          <w:color w:val="000000"/>
          <w:sz w:val="24"/>
          <w:szCs w:val="24"/>
        </w:rPr>
        <w:t>rbotech has</w:t>
      </w:r>
      <w:r w:rsidRPr="005A742C">
        <w:rPr>
          <w:rFonts w:ascii="Times New Roman" w:eastAsia="Times New Roman" w:hAnsi="Times New Roman" w:cs="Times New Roman"/>
          <w:color w:val="000000"/>
          <w:sz w:val="24"/>
          <w:szCs w:val="24"/>
        </w:rPr>
        <w:t xml:space="preserve"> customers throughout North America, Europe, the </w:t>
      </w:r>
      <w:r>
        <w:rPr>
          <w:rFonts w:ascii="Times New Roman" w:eastAsia="Times New Roman" w:hAnsi="Times New Roman" w:cs="Times New Roman"/>
          <w:color w:val="000000"/>
          <w:sz w:val="24"/>
          <w:szCs w:val="24"/>
        </w:rPr>
        <w:t xml:space="preserve">Asia - </w:t>
      </w:r>
      <w:r w:rsidRPr="005A742C">
        <w:rPr>
          <w:rFonts w:ascii="Times New Roman" w:eastAsia="Times New Roman" w:hAnsi="Times New Roman" w:cs="Times New Roman"/>
          <w:color w:val="000000"/>
          <w:sz w:val="24"/>
          <w:szCs w:val="24"/>
        </w:rPr>
        <w:t>Pa</w:t>
      </w:r>
      <w:r>
        <w:rPr>
          <w:rFonts w:ascii="Times New Roman" w:eastAsia="Times New Roman" w:hAnsi="Times New Roman" w:cs="Times New Roman"/>
          <w:color w:val="000000"/>
          <w:sz w:val="24"/>
          <w:szCs w:val="24"/>
        </w:rPr>
        <w:t>cific Rim, China and Japan.</w:t>
      </w:r>
    </w:p>
    <w:p w:rsidR="001A4B00" w:rsidRPr="005A742C" w:rsidRDefault="00B74343" w:rsidP="000A6213">
      <w:pPr>
        <w:pStyle w:val="ListParagraph"/>
        <w:spacing w:line="240" w:lineRule="auto"/>
        <w:ind w:left="0"/>
        <w:jc w:val="both"/>
        <w:rPr>
          <w:rFonts w:ascii="Times New Roman" w:eastAsia="Bookman Old Style" w:hAnsi="Times New Roman" w:cs="Times New Roman"/>
          <w:b/>
          <w:szCs w:val="24"/>
          <w:u w:val="single"/>
        </w:rPr>
      </w:pPr>
      <w:r>
        <w:rPr>
          <w:rFonts w:ascii="Times New Roman" w:eastAsia="Times New Roman" w:hAnsi="Times New Roman" w:cs="Times New Roman"/>
          <w:noProof/>
          <w:sz w:val="24"/>
          <w:szCs w:val="24"/>
        </w:rPr>
        <w:pict>
          <v:roundrect id="_x0000_s1052" style="position:absolute;left:0;text-align:left;margin-left:-19.5pt;margin-top:3.95pt;width:489.75pt;height:26.25pt;z-index:-251635712" arcsize="10923f" fillcolor="white [3201]" strokecolor="#95b3d7 [1940]" strokeweight="1pt">
            <v:fill color2="#b8cce4 [1300]" focusposition="1" focussize="" focus="100%" type="gradient"/>
            <v:shadow on="t" type="perspective" color="#243f60 [1604]" opacity=".5" offset="1pt" offset2="-3pt"/>
          </v:roundrect>
        </w:pict>
      </w:r>
    </w:p>
    <w:p w:rsidR="001A4B00" w:rsidRDefault="001A4B00" w:rsidP="000A6213">
      <w:pPr>
        <w:pStyle w:val="ListParagraph"/>
        <w:spacing w:before="120" w:after="120" w:line="240" w:lineRule="auto"/>
        <w:ind w:left="0"/>
        <w:jc w:val="both"/>
        <w:rPr>
          <w:rFonts w:ascii="Times New Roman" w:eastAsia="Bookman Old Style" w:hAnsi="Times New Roman" w:cs="Times New Roman"/>
          <w:b/>
          <w:szCs w:val="24"/>
        </w:rPr>
      </w:pPr>
      <w:r w:rsidRPr="005A742C">
        <w:rPr>
          <w:rFonts w:ascii="Times New Roman" w:eastAsia="Bookman Old Style" w:hAnsi="Times New Roman" w:cs="Times New Roman"/>
          <w:b/>
          <w:szCs w:val="24"/>
        </w:rPr>
        <w:t>SUPPORTING RESPONSIBILITIES</w:t>
      </w:r>
    </w:p>
    <w:p w:rsidR="00007B03" w:rsidRPr="00007B03" w:rsidRDefault="00007B03" w:rsidP="000A6213">
      <w:pPr>
        <w:pStyle w:val="ListParagraph"/>
        <w:spacing w:before="120" w:after="120" w:line="240" w:lineRule="auto"/>
        <w:ind w:left="0"/>
        <w:jc w:val="both"/>
        <w:rPr>
          <w:rFonts w:ascii="Times New Roman" w:eastAsia="Bookman Old Style" w:hAnsi="Times New Roman" w:cs="Times New Roman"/>
          <w:b/>
          <w:szCs w:val="24"/>
        </w:rPr>
      </w:pPr>
    </w:p>
    <w:p w:rsidR="001A4B00" w:rsidRPr="005A742C" w:rsidRDefault="001A4B00" w:rsidP="000A6213">
      <w:pPr>
        <w:numPr>
          <w:ilvl w:val="0"/>
          <w:numId w:val="11"/>
        </w:numPr>
        <w:tabs>
          <w:tab w:val="left" w:pos="720"/>
          <w:tab w:val="left" w:pos="1080"/>
        </w:tabs>
        <w:spacing w:after="0" w:line="240" w:lineRule="auto"/>
        <w:ind w:left="720" w:hanging="360"/>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 xml:space="preserve">Worked as supporting consultant on </w:t>
      </w:r>
      <w:r w:rsidR="004D6B95">
        <w:rPr>
          <w:rFonts w:ascii="Times New Roman" w:eastAsia="Times New Roman" w:hAnsi="Times New Roman" w:cs="Times New Roman"/>
          <w:sz w:val="24"/>
          <w:szCs w:val="24"/>
        </w:rPr>
        <w:t xml:space="preserve">GL, </w:t>
      </w:r>
      <w:r w:rsidRPr="005A742C">
        <w:rPr>
          <w:rFonts w:ascii="Times New Roman" w:eastAsia="Times New Roman" w:hAnsi="Times New Roman" w:cs="Times New Roman"/>
          <w:sz w:val="24"/>
          <w:szCs w:val="24"/>
        </w:rPr>
        <w:t>AP</w:t>
      </w:r>
      <w:r w:rsidR="004D6B95">
        <w:rPr>
          <w:rFonts w:ascii="Times New Roman" w:eastAsia="Times New Roman" w:hAnsi="Times New Roman" w:cs="Times New Roman"/>
          <w:sz w:val="24"/>
          <w:szCs w:val="24"/>
        </w:rPr>
        <w:t xml:space="preserve">, </w:t>
      </w:r>
      <w:r w:rsidR="00462958">
        <w:rPr>
          <w:rFonts w:ascii="Times New Roman" w:eastAsia="Times New Roman" w:hAnsi="Times New Roman" w:cs="Times New Roman"/>
          <w:sz w:val="24"/>
          <w:szCs w:val="24"/>
        </w:rPr>
        <w:t xml:space="preserve">AR, </w:t>
      </w:r>
      <w:r w:rsidR="004D6B95">
        <w:rPr>
          <w:rFonts w:ascii="Times New Roman" w:eastAsia="Times New Roman" w:hAnsi="Times New Roman" w:cs="Times New Roman"/>
          <w:sz w:val="24"/>
          <w:szCs w:val="24"/>
        </w:rPr>
        <w:t>Inventory, PO, OM</w:t>
      </w:r>
      <w:r w:rsidR="004D6B95">
        <w:rPr>
          <w:rFonts w:ascii="Times New Roman" w:eastAsia="Times New Roman" w:hAnsi="Times New Roman" w:cs="Times New Roman"/>
          <w:sz w:val="24"/>
          <w:szCs w:val="24"/>
        </w:rPr>
        <w:tab/>
      </w:r>
    </w:p>
    <w:p w:rsidR="001A4B00" w:rsidRPr="005A742C" w:rsidRDefault="001A4B00" w:rsidP="000A6213">
      <w:pPr>
        <w:numPr>
          <w:ilvl w:val="0"/>
          <w:numId w:val="11"/>
        </w:numPr>
        <w:tabs>
          <w:tab w:val="left" w:pos="720"/>
          <w:tab w:val="left" w:pos="1080"/>
        </w:tabs>
        <w:spacing w:after="0" w:line="240" w:lineRule="auto"/>
        <w:ind w:left="720" w:hanging="360"/>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Took On-Job Training for regular supporting issues.</w:t>
      </w:r>
    </w:p>
    <w:p w:rsidR="001A4B00" w:rsidRPr="005A742C" w:rsidRDefault="001A4B00" w:rsidP="000A6213">
      <w:pPr>
        <w:numPr>
          <w:ilvl w:val="0"/>
          <w:numId w:val="11"/>
        </w:numPr>
        <w:tabs>
          <w:tab w:val="left" w:pos="720"/>
          <w:tab w:val="left" w:pos="1080"/>
        </w:tabs>
        <w:spacing w:after="0" w:line="240" w:lineRule="auto"/>
        <w:ind w:left="720" w:hanging="360"/>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Took assistance from the team members to resolve the issue.</w:t>
      </w:r>
    </w:p>
    <w:p w:rsidR="001A4B00" w:rsidRPr="005A742C" w:rsidRDefault="001A4B00" w:rsidP="000A6213">
      <w:pPr>
        <w:numPr>
          <w:ilvl w:val="0"/>
          <w:numId w:val="11"/>
        </w:numPr>
        <w:tabs>
          <w:tab w:val="left" w:pos="720"/>
          <w:tab w:val="left" w:pos="1080"/>
        </w:tabs>
        <w:spacing w:after="0" w:line="240" w:lineRule="auto"/>
        <w:ind w:left="720" w:hanging="360"/>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Handling the Tickets, resolving the issues on day-to-day basis on priority.</w:t>
      </w:r>
    </w:p>
    <w:p w:rsidR="001A4B00" w:rsidRPr="005A742C" w:rsidRDefault="001A4B00" w:rsidP="000A6213">
      <w:pPr>
        <w:numPr>
          <w:ilvl w:val="0"/>
          <w:numId w:val="11"/>
        </w:numPr>
        <w:tabs>
          <w:tab w:val="left" w:pos="720"/>
          <w:tab w:val="left" w:pos="1080"/>
        </w:tabs>
        <w:spacing w:after="0" w:line="240" w:lineRule="auto"/>
        <w:ind w:left="720" w:hanging="360"/>
        <w:jc w:val="both"/>
        <w:rPr>
          <w:rFonts w:ascii="Times New Roman" w:eastAsia="Times New Roman" w:hAnsi="Times New Roman" w:cs="Times New Roman"/>
          <w:sz w:val="24"/>
          <w:szCs w:val="24"/>
        </w:rPr>
      </w:pPr>
      <w:r w:rsidRPr="005A742C">
        <w:rPr>
          <w:rFonts w:ascii="Times New Roman" w:hAnsi="Times New Roman" w:cs="Times New Roman"/>
          <w:sz w:val="24"/>
          <w:szCs w:val="24"/>
        </w:rPr>
        <w:t>Given importance for SLA (Service Level Agreement) and priority of tickets.</w:t>
      </w:r>
    </w:p>
    <w:p w:rsidR="001A4B00" w:rsidRPr="005A742C" w:rsidRDefault="001A4B00" w:rsidP="000A6213">
      <w:pPr>
        <w:numPr>
          <w:ilvl w:val="0"/>
          <w:numId w:val="11"/>
        </w:numPr>
        <w:tabs>
          <w:tab w:val="left" w:pos="720"/>
          <w:tab w:val="left" w:pos="1080"/>
        </w:tabs>
        <w:spacing w:after="0" w:line="240" w:lineRule="auto"/>
        <w:ind w:left="720" w:hanging="360"/>
        <w:jc w:val="both"/>
        <w:rPr>
          <w:rFonts w:ascii="Times New Roman" w:eastAsia="Times New Roman" w:hAnsi="Times New Roman" w:cs="Times New Roman"/>
          <w:sz w:val="24"/>
          <w:szCs w:val="24"/>
        </w:rPr>
      </w:pPr>
      <w:r w:rsidRPr="005A742C">
        <w:rPr>
          <w:rFonts w:ascii="Times New Roman" w:hAnsi="Times New Roman" w:cs="Times New Roman"/>
          <w:sz w:val="24"/>
          <w:szCs w:val="24"/>
        </w:rPr>
        <w:t>Monitoring and resolving tickets in JIRA tool.</w:t>
      </w:r>
    </w:p>
    <w:p w:rsidR="001A4B00" w:rsidRPr="005A742C" w:rsidRDefault="001A4B00" w:rsidP="000A6213">
      <w:pPr>
        <w:numPr>
          <w:ilvl w:val="0"/>
          <w:numId w:val="11"/>
        </w:numPr>
        <w:tabs>
          <w:tab w:val="left" w:pos="720"/>
          <w:tab w:val="left" w:pos="1080"/>
        </w:tabs>
        <w:spacing w:after="0" w:line="240" w:lineRule="auto"/>
        <w:ind w:left="720" w:hanging="360"/>
        <w:jc w:val="both"/>
        <w:rPr>
          <w:rFonts w:ascii="Times New Roman" w:eastAsia="Times New Roman" w:hAnsi="Times New Roman" w:cs="Times New Roman"/>
          <w:sz w:val="24"/>
          <w:szCs w:val="24"/>
        </w:rPr>
      </w:pPr>
      <w:r w:rsidRPr="005A742C">
        <w:rPr>
          <w:rFonts w:ascii="Times New Roman" w:hAnsi="Times New Roman" w:cs="Times New Roman"/>
          <w:sz w:val="24"/>
          <w:szCs w:val="24"/>
        </w:rPr>
        <w:t>Updating the team manager about the issues on hourly basis and prepare EOD document.</w:t>
      </w:r>
    </w:p>
    <w:p w:rsidR="001A4B00" w:rsidRPr="005A742C" w:rsidRDefault="001A4B00" w:rsidP="000A6213">
      <w:pPr>
        <w:numPr>
          <w:ilvl w:val="0"/>
          <w:numId w:val="11"/>
        </w:numPr>
        <w:tabs>
          <w:tab w:val="left" w:pos="720"/>
          <w:tab w:val="left" w:pos="1080"/>
        </w:tabs>
        <w:spacing w:after="0" w:line="240" w:lineRule="auto"/>
        <w:ind w:left="720" w:hanging="360"/>
        <w:jc w:val="both"/>
        <w:rPr>
          <w:rFonts w:ascii="Times New Roman" w:eastAsia="Times New Roman" w:hAnsi="Times New Roman" w:cs="Times New Roman"/>
          <w:sz w:val="24"/>
          <w:szCs w:val="24"/>
        </w:rPr>
      </w:pPr>
      <w:r w:rsidRPr="005A742C">
        <w:rPr>
          <w:rFonts w:ascii="Times New Roman" w:hAnsi="Times New Roman" w:cs="Times New Roman"/>
          <w:sz w:val="24"/>
          <w:szCs w:val="24"/>
        </w:rPr>
        <w:t>Responsible for updating the issues logs and upload in the project repository once the issue got fixed.</w:t>
      </w:r>
    </w:p>
    <w:p w:rsidR="001A4B00" w:rsidRPr="005A742C" w:rsidRDefault="001A4B00" w:rsidP="000A6213">
      <w:pPr>
        <w:numPr>
          <w:ilvl w:val="0"/>
          <w:numId w:val="11"/>
        </w:numPr>
        <w:tabs>
          <w:tab w:val="left" w:pos="720"/>
          <w:tab w:val="left" w:pos="1080"/>
        </w:tabs>
        <w:spacing w:after="0" w:line="240" w:lineRule="auto"/>
        <w:ind w:left="720" w:hanging="360"/>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Undertaking all necessary</w:t>
      </w:r>
      <w:r w:rsidRPr="000616B6">
        <w:rPr>
          <w:rFonts w:ascii="Times New Roman" w:eastAsia="Times New Roman" w:hAnsi="Times New Roman" w:cs="Times New Roman"/>
          <w:sz w:val="24"/>
          <w:szCs w:val="24"/>
        </w:rPr>
        <w:t xml:space="preserve"> </w:t>
      </w:r>
      <w:r w:rsidRPr="005A742C">
        <w:rPr>
          <w:rFonts w:ascii="Times New Roman" w:eastAsia="Times New Roman" w:hAnsi="Times New Roman" w:cs="Times New Roman"/>
          <w:sz w:val="24"/>
          <w:szCs w:val="24"/>
        </w:rPr>
        <w:t>steps to satisfactorily closure of the tickets raised by clients.</w:t>
      </w:r>
    </w:p>
    <w:p w:rsidR="00734DE4" w:rsidRDefault="001A4B00" w:rsidP="000A6213">
      <w:pPr>
        <w:numPr>
          <w:ilvl w:val="0"/>
          <w:numId w:val="11"/>
        </w:numPr>
        <w:tabs>
          <w:tab w:val="left" w:pos="720"/>
          <w:tab w:val="left" w:pos="1080"/>
        </w:tabs>
        <w:spacing w:after="0" w:line="240" w:lineRule="auto"/>
        <w:ind w:left="720" w:hanging="360"/>
        <w:jc w:val="both"/>
        <w:rPr>
          <w:rFonts w:ascii="Times New Roman" w:eastAsia="Times New Roman" w:hAnsi="Times New Roman" w:cs="Times New Roman"/>
          <w:sz w:val="24"/>
          <w:szCs w:val="24"/>
        </w:rPr>
      </w:pPr>
      <w:r w:rsidRPr="005A742C">
        <w:rPr>
          <w:rFonts w:ascii="Times New Roman" w:eastAsia="Times New Roman" w:hAnsi="Times New Roman" w:cs="Times New Roman"/>
          <w:sz w:val="24"/>
          <w:szCs w:val="24"/>
        </w:rPr>
        <w:t>Raised SR and coordinate with the Oracle team and provide</w:t>
      </w:r>
      <w:r>
        <w:rPr>
          <w:rFonts w:ascii="Times New Roman" w:eastAsia="Times New Roman" w:hAnsi="Times New Roman" w:cs="Times New Roman"/>
          <w:sz w:val="24"/>
          <w:szCs w:val="24"/>
        </w:rPr>
        <w:t>d solution.</w:t>
      </w:r>
    </w:p>
    <w:p w:rsidR="00DE4F1C" w:rsidRPr="00007B03" w:rsidRDefault="00DE4F1C" w:rsidP="000A6213">
      <w:pPr>
        <w:tabs>
          <w:tab w:val="left" w:pos="720"/>
          <w:tab w:val="left" w:pos="1080"/>
        </w:tabs>
        <w:spacing w:after="0" w:line="240" w:lineRule="auto"/>
        <w:ind w:left="720"/>
        <w:jc w:val="both"/>
        <w:rPr>
          <w:rFonts w:ascii="Times New Roman" w:eastAsia="Times New Roman" w:hAnsi="Times New Roman" w:cs="Times New Roman"/>
          <w:sz w:val="24"/>
          <w:szCs w:val="24"/>
        </w:rPr>
      </w:pPr>
    </w:p>
    <w:p w:rsidR="00734DE4" w:rsidRPr="00734DE4" w:rsidRDefault="00734DE4" w:rsidP="000A6213">
      <w:pPr>
        <w:tabs>
          <w:tab w:val="left" w:pos="720"/>
          <w:tab w:val="left" w:pos="1080"/>
        </w:tabs>
        <w:spacing w:after="0" w:line="240" w:lineRule="auto"/>
        <w:ind w:left="720"/>
        <w:jc w:val="both"/>
        <w:rPr>
          <w:rFonts w:ascii="Times New Roman" w:eastAsia="Times New Roman" w:hAnsi="Times New Roman" w:cs="Times New Roman"/>
          <w:sz w:val="24"/>
          <w:szCs w:val="24"/>
        </w:rPr>
      </w:pPr>
    </w:p>
    <w:p w:rsidR="001A4B00" w:rsidRDefault="00B74343" w:rsidP="000A6213">
      <w:pPr>
        <w:pStyle w:val="ListParagraph"/>
        <w:spacing w:line="240" w:lineRule="auto"/>
        <w:ind w:left="0"/>
        <w:jc w:val="both"/>
        <w:rPr>
          <w:rFonts w:ascii="Times New Roman" w:eastAsia="Bookman Old Style" w:hAnsi="Times New Roman" w:cs="Times New Roman"/>
          <w:b/>
          <w:szCs w:val="24"/>
        </w:rPr>
      </w:pPr>
      <w:r>
        <w:rPr>
          <w:rFonts w:ascii="Times New Roman" w:eastAsia="Times New Roman" w:hAnsi="Times New Roman" w:cs="Times New Roman"/>
          <w:noProof/>
          <w:sz w:val="24"/>
          <w:szCs w:val="24"/>
        </w:rPr>
        <w:pict>
          <v:roundrect id="_x0000_s1056" style="position:absolute;left:0;text-align:left;margin-left:-19.5pt;margin-top:-9.1pt;width:489.75pt;height:26.25pt;z-index:-251630592" arcsize="10923f" fillcolor="white [3201]" strokecolor="#95b3d7 [1940]" strokeweight="1pt">
            <v:fill color2="#b8cce4 [1300]" focusposition="1" focussize="" focus="100%" type="gradient"/>
            <v:shadow on="t" type="perspective" color="#243f60 [1604]" opacity=".5" offset="1pt" offset2="-3pt"/>
          </v:roundrect>
        </w:pict>
      </w:r>
      <w:r w:rsidR="00734DE4">
        <w:rPr>
          <w:rFonts w:ascii="Times New Roman" w:eastAsia="Bookman Old Style" w:hAnsi="Times New Roman" w:cs="Times New Roman"/>
          <w:b/>
          <w:szCs w:val="24"/>
        </w:rPr>
        <w:t xml:space="preserve">PERSONAL </w:t>
      </w:r>
      <w:r w:rsidR="00734DE4" w:rsidRPr="005A742C">
        <w:rPr>
          <w:rFonts w:ascii="Times New Roman" w:eastAsia="Bookman Old Style" w:hAnsi="Times New Roman" w:cs="Times New Roman"/>
          <w:b/>
          <w:szCs w:val="24"/>
        </w:rPr>
        <w:t>DETAILS</w:t>
      </w:r>
    </w:p>
    <w:p w:rsidR="00DE4F1C" w:rsidRPr="00007B03" w:rsidRDefault="00DE4F1C" w:rsidP="000A6213">
      <w:pPr>
        <w:pStyle w:val="ListParagraph"/>
        <w:spacing w:line="240" w:lineRule="auto"/>
        <w:ind w:left="0"/>
        <w:jc w:val="both"/>
        <w:rPr>
          <w:rFonts w:ascii="Times New Roman" w:eastAsia="Bookman Old Style" w:hAnsi="Times New Roman" w:cs="Times New Roman"/>
          <w:b/>
          <w:szCs w:val="24"/>
        </w:rPr>
      </w:pPr>
    </w:p>
    <w:p w:rsidR="00734DE4" w:rsidRDefault="00734DE4" w:rsidP="000A6213">
      <w:pPr>
        <w:spacing w:after="0" w:line="240" w:lineRule="auto"/>
        <w:jc w:val="both"/>
        <w:rPr>
          <w:rFonts w:ascii="Times New Roman" w:hAnsi="Times New Roman" w:cs="Times New Roman"/>
          <w:sz w:val="24"/>
          <w:szCs w:val="24"/>
          <w:lang w:val="en-GB"/>
        </w:rPr>
      </w:pPr>
      <w:r w:rsidRPr="00734DE4">
        <w:rPr>
          <w:rFonts w:ascii="Times New Roman" w:hAnsi="Times New Roman" w:cs="Times New Roman"/>
          <w:sz w:val="24"/>
          <w:szCs w:val="24"/>
          <w:lang w:val="en-GB"/>
        </w:rPr>
        <w:t>Date of Birth</w:t>
      </w:r>
      <w:r w:rsidRPr="00734DE4">
        <w:rPr>
          <w:rFonts w:ascii="Times New Roman" w:hAnsi="Times New Roman" w:cs="Times New Roman"/>
          <w:sz w:val="24"/>
          <w:szCs w:val="24"/>
          <w:lang w:val="en-GB"/>
        </w:rPr>
        <w:tab/>
      </w:r>
      <w:r w:rsidRPr="00734DE4">
        <w:rPr>
          <w:rFonts w:ascii="Times New Roman" w:hAnsi="Times New Roman" w:cs="Times New Roman"/>
          <w:sz w:val="24"/>
          <w:szCs w:val="24"/>
          <w:lang w:val="en-GB"/>
        </w:rPr>
        <w:tab/>
      </w:r>
      <w:r w:rsidR="00353800">
        <w:rPr>
          <w:rFonts w:ascii="Times New Roman" w:hAnsi="Times New Roman" w:cs="Times New Roman"/>
          <w:sz w:val="24"/>
          <w:szCs w:val="24"/>
          <w:lang w:val="en-GB"/>
        </w:rPr>
        <w:tab/>
      </w:r>
      <w:r w:rsidRPr="00734DE4">
        <w:rPr>
          <w:rFonts w:ascii="Times New Roman" w:hAnsi="Times New Roman" w:cs="Times New Roman"/>
          <w:sz w:val="24"/>
          <w:szCs w:val="24"/>
          <w:lang w:val="en-GB"/>
        </w:rPr>
        <w:t>:</w:t>
      </w:r>
      <w:r w:rsidRPr="00734DE4">
        <w:rPr>
          <w:rFonts w:ascii="Times New Roman" w:hAnsi="Times New Roman" w:cs="Times New Roman"/>
          <w:sz w:val="24"/>
          <w:szCs w:val="24"/>
          <w:lang w:val="en-GB"/>
        </w:rPr>
        <w:tab/>
        <w:t>1</w:t>
      </w:r>
      <w:r w:rsidR="00D468D6">
        <w:rPr>
          <w:rFonts w:ascii="Times New Roman" w:hAnsi="Times New Roman" w:cs="Times New Roman"/>
          <w:sz w:val="24"/>
          <w:szCs w:val="24"/>
          <w:lang w:val="en-GB"/>
        </w:rPr>
        <w:t>0</w:t>
      </w:r>
      <w:r w:rsidRPr="00734DE4">
        <w:rPr>
          <w:rFonts w:ascii="Times New Roman" w:hAnsi="Times New Roman" w:cs="Times New Roman"/>
          <w:sz w:val="24"/>
          <w:szCs w:val="24"/>
          <w:vertAlign w:val="superscript"/>
          <w:lang w:val="en-GB"/>
        </w:rPr>
        <w:t>th</w:t>
      </w:r>
      <w:r w:rsidR="00D468D6">
        <w:rPr>
          <w:rFonts w:ascii="Times New Roman" w:hAnsi="Times New Roman" w:cs="Times New Roman"/>
          <w:sz w:val="24"/>
          <w:szCs w:val="24"/>
          <w:lang w:val="en-GB"/>
        </w:rPr>
        <w:t xml:space="preserve"> June</w:t>
      </w:r>
      <w:r w:rsidRPr="00734DE4">
        <w:rPr>
          <w:rFonts w:ascii="Times New Roman" w:hAnsi="Times New Roman" w:cs="Times New Roman"/>
          <w:sz w:val="24"/>
          <w:szCs w:val="24"/>
          <w:lang w:val="en-GB"/>
        </w:rPr>
        <w:t xml:space="preserve"> 19</w:t>
      </w:r>
      <w:r w:rsidR="00D468D6">
        <w:rPr>
          <w:rFonts w:ascii="Times New Roman" w:hAnsi="Times New Roman" w:cs="Times New Roman"/>
          <w:sz w:val="24"/>
          <w:szCs w:val="24"/>
          <w:lang w:val="en-GB"/>
        </w:rPr>
        <w:t>88</w:t>
      </w:r>
      <w:r w:rsidRPr="00734DE4">
        <w:rPr>
          <w:rFonts w:ascii="Times New Roman" w:hAnsi="Times New Roman" w:cs="Times New Roman"/>
          <w:sz w:val="24"/>
          <w:szCs w:val="24"/>
          <w:lang w:val="en-GB"/>
        </w:rPr>
        <w:t xml:space="preserve"> </w:t>
      </w:r>
    </w:p>
    <w:p w:rsidR="003431C6" w:rsidRPr="00734DE4" w:rsidRDefault="003431C6" w:rsidP="000A621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Nationality </w:t>
      </w:r>
      <w:r>
        <w:rPr>
          <w:rFonts w:ascii="Times New Roman" w:hAnsi="Times New Roman" w:cs="Times New Roman"/>
          <w:sz w:val="24"/>
          <w:szCs w:val="24"/>
          <w:lang w:val="en-GB"/>
        </w:rPr>
        <w:tab/>
      </w:r>
      <w:r>
        <w:rPr>
          <w:rFonts w:ascii="Times New Roman" w:hAnsi="Times New Roman" w:cs="Times New Roman"/>
          <w:sz w:val="24"/>
          <w:szCs w:val="24"/>
          <w:lang w:val="en-GB"/>
        </w:rPr>
        <w:tab/>
      </w:r>
      <w:r w:rsidR="00353800">
        <w:rPr>
          <w:rFonts w:ascii="Times New Roman" w:hAnsi="Times New Roman" w:cs="Times New Roman"/>
          <w:sz w:val="24"/>
          <w:szCs w:val="24"/>
          <w:lang w:val="en-GB"/>
        </w:rPr>
        <w:tab/>
      </w:r>
      <w:r>
        <w:rPr>
          <w:rFonts w:ascii="Times New Roman" w:hAnsi="Times New Roman" w:cs="Times New Roman"/>
          <w:sz w:val="24"/>
          <w:szCs w:val="24"/>
          <w:lang w:val="en-GB"/>
        </w:rPr>
        <w:t>:</w:t>
      </w:r>
      <w:r>
        <w:rPr>
          <w:rFonts w:ascii="Times New Roman" w:hAnsi="Times New Roman" w:cs="Times New Roman"/>
          <w:sz w:val="24"/>
          <w:szCs w:val="24"/>
          <w:lang w:val="en-GB"/>
        </w:rPr>
        <w:tab/>
        <w:t>Indian</w:t>
      </w:r>
    </w:p>
    <w:p w:rsidR="00353800" w:rsidRDefault="00D468D6" w:rsidP="000A621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Languages</w:t>
      </w:r>
      <w:r>
        <w:rPr>
          <w:rFonts w:ascii="Times New Roman" w:hAnsi="Times New Roman" w:cs="Times New Roman"/>
          <w:sz w:val="24"/>
          <w:szCs w:val="24"/>
          <w:lang w:val="en-GB"/>
        </w:rPr>
        <w:tab/>
      </w:r>
      <w:r>
        <w:rPr>
          <w:rFonts w:ascii="Times New Roman" w:hAnsi="Times New Roman" w:cs="Times New Roman"/>
          <w:sz w:val="24"/>
          <w:szCs w:val="24"/>
          <w:lang w:val="en-GB"/>
        </w:rPr>
        <w:tab/>
      </w:r>
      <w:r w:rsidR="00353800">
        <w:rPr>
          <w:rFonts w:ascii="Times New Roman" w:hAnsi="Times New Roman" w:cs="Times New Roman"/>
          <w:sz w:val="24"/>
          <w:szCs w:val="24"/>
          <w:lang w:val="en-GB"/>
        </w:rPr>
        <w:tab/>
      </w:r>
      <w:r>
        <w:rPr>
          <w:rFonts w:ascii="Times New Roman" w:hAnsi="Times New Roman" w:cs="Times New Roman"/>
          <w:sz w:val="24"/>
          <w:szCs w:val="24"/>
          <w:lang w:val="en-GB"/>
        </w:rPr>
        <w:t>:</w:t>
      </w:r>
      <w:r>
        <w:rPr>
          <w:rFonts w:ascii="Times New Roman" w:hAnsi="Times New Roman" w:cs="Times New Roman"/>
          <w:sz w:val="24"/>
          <w:szCs w:val="24"/>
          <w:lang w:val="en-GB"/>
        </w:rPr>
        <w:tab/>
        <w:t>English, Hindi and Telugu</w:t>
      </w:r>
      <w:r w:rsidR="00734DE4" w:rsidRPr="00734DE4">
        <w:rPr>
          <w:rFonts w:ascii="Times New Roman" w:hAnsi="Times New Roman" w:cs="Times New Roman"/>
          <w:sz w:val="24"/>
          <w:szCs w:val="24"/>
          <w:lang w:val="en-GB"/>
        </w:rPr>
        <w:t xml:space="preserve">  </w:t>
      </w:r>
    </w:p>
    <w:p w:rsidR="00DE4F1C" w:rsidRDefault="00DE4F1C" w:rsidP="000A6213">
      <w:pPr>
        <w:widowControl w:val="0"/>
        <w:suppressAutoHyphens/>
        <w:autoSpaceDE w:val="0"/>
        <w:spacing w:after="0" w:line="240" w:lineRule="auto"/>
        <w:ind w:left="720"/>
        <w:jc w:val="both"/>
        <w:rPr>
          <w:rFonts w:ascii="Times New Roman" w:hAnsi="Times New Roman" w:cs="Times New Roman"/>
          <w:sz w:val="24"/>
          <w:szCs w:val="24"/>
          <w:lang w:val="en-GB"/>
        </w:rPr>
      </w:pPr>
      <w:bookmarkStart w:id="0" w:name="_GoBack"/>
      <w:bookmarkEnd w:id="0"/>
    </w:p>
    <w:p w:rsidR="00DE4F1C" w:rsidRDefault="00DE4F1C" w:rsidP="000A6213">
      <w:pPr>
        <w:widowControl w:val="0"/>
        <w:suppressAutoHyphens/>
        <w:autoSpaceDE w:val="0"/>
        <w:spacing w:after="0" w:line="240" w:lineRule="auto"/>
        <w:ind w:left="720"/>
        <w:jc w:val="both"/>
        <w:rPr>
          <w:rFonts w:ascii="Times New Roman" w:hAnsi="Times New Roman" w:cs="Times New Roman"/>
          <w:sz w:val="24"/>
          <w:szCs w:val="24"/>
          <w:lang w:val="en-GB"/>
        </w:rPr>
      </w:pPr>
    </w:p>
    <w:p w:rsidR="00DE4F1C" w:rsidRPr="00734DE4" w:rsidRDefault="00DE4F1C" w:rsidP="000A6213">
      <w:pPr>
        <w:widowControl w:val="0"/>
        <w:suppressAutoHyphens/>
        <w:autoSpaceDE w:val="0"/>
        <w:spacing w:after="0" w:line="240" w:lineRule="auto"/>
        <w:ind w:left="720"/>
        <w:jc w:val="both"/>
        <w:rPr>
          <w:rFonts w:ascii="Times New Roman" w:hAnsi="Times New Roman" w:cs="Times New Roman"/>
          <w:sz w:val="24"/>
          <w:szCs w:val="24"/>
          <w:lang w:val="en-GB"/>
        </w:rPr>
      </w:pPr>
    </w:p>
    <w:p w:rsidR="001A4B00" w:rsidRDefault="001A4B00" w:rsidP="000A6213">
      <w:pPr>
        <w:tabs>
          <w:tab w:val="left" w:pos="720"/>
          <w:tab w:val="left" w:pos="1080"/>
        </w:tabs>
        <w:spacing w:after="0" w:line="240" w:lineRule="auto"/>
        <w:jc w:val="both"/>
        <w:rPr>
          <w:rFonts w:ascii="Times New Roman" w:eastAsia="Times New Roman" w:hAnsi="Times New Roman" w:cs="Times New Roman"/>
          <w:color w:val="000000" w:themeColor="text1"/>
          <w:sz w:val="24"/>
          <w:szCs w:val="24"/>
        </w:rPr>
      </w:pPr>
    </w:p>
    <w:p w:rsidR="005A4BD5" w:rsidRDefault="005A4BD5" w:rsidP="000A6213">
      <w:pPr>
        <w:suppressAutoHyphens/>
        <w:spacing w:after="0" w:line="240" w:lineRule="auto"/>
        <w:jc w:val="both"/>
        <w:rPr>
          <w:rFonts w:ascii="Times New Roman" w:hAnsi="Times New Roman" w:cs="Times New Roman"/>
          <w:color w:val="000000" w:themeColor="text1"/>
          <w:sz w:val="24"/>
          <w:szCs w:val="24"/>
        </w:rPr>
      </w:pPr>
    </w:p>
    <w:p w:rsidR="00DE4F1C" w:rsidRDefault="00DE4F1C" w:rsidP="000A6213">
      <w:pPr>
        <w:suppressAutoHyphens/>
        <w:spacing w:after="0" w:line="240" w:lineRule="auto"/>
        <w:jc w:val="both"/>
        <w:rPr>
          <w:rFonts w:ascii="Times New Roman" w:hAnsi="Times New Roman" w:cs="Times New Roman"/>
          <w:color w:val="000000" w:themeColor="text1"/>
          <w:sz w:val="24"/>
          <w:szCs w:val="24"/>
        </w:rPr>
      </w:pPr>
    </w:p>
    <w:sectPr w:rsidR="00DE4F1C" w:rsidSect="00A81BE4">
      <w:footerReference w:type="default" r:id="rId34"/>
      <w:pgSz w:w="11907" w:h="16839" w:code="9"/>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343" w:rsidRDefault="00B74343" w:rsidP="009B675D">
      <w:pPr>
        <w:spacing w:after="0" w:line="240" w:lineRule="auto"/>
      </w:pPr>
      <w:r>
        <w:separator/>
      </w:r>
    </w:p>
  </w:endnote>
  <w:endnote w:type="continuationSeparator" w:id="0">
    <w:p w:rsidR="00B74343" w:rsidRDefault="00B74343" w:rsidP="009B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85652"/>
      <w:docPartObj>
        <w:docPartGallery w:val="Page Numbers (Bottom of Page)"/>
        <w:docPartUnique/>
      </w:docPartObj>
    </w:sdtPr>
    <w:sdtEndPr/>
    <w:sdtContent>
      <w:p w:rsidR="006F603E" w:rsidRDefault="00B74343">
        <w:pPr>
          <w:pStyle w:val="Footer"/>
          <w:jc w:val="center"/>
        </w:pPr>
        <w:r>
          <w:fldChar w:fldCharType="begin"/>
        </w:r>
        <w:r>
          <w:instrText xml:space="preserve"> PAGE   \* MERGEFORMAT </w:instrText>
        </w:r>
        <w:r>
          <w:fldChar w:fldCharType="separate"/>
        </w:r>
        <w:r w:rsidR="00217716">
          <w:rPr>
            <w:noProof/>
          </w:rPr>
          <w:t>4</w:t>
        </w:r>
        <w:r>
          <w:rPr>
            <w:noProof/>
          </w:rPr>
          <w:fldChar w:fldCharType="end"/>
        </w:r>
      </w:p>
    </w:sdtContent>
  </w:sdt>
  <w:p w:rsidR="009B675D" w:rsidRDefault="009B6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343" w:rsidRDefault="00B74343" w:rsidP="009B675D">
      <w:pPr>
        <w:spacing w:after="0" w:line="240" w:lineRule="auto"/>
      </w:pPr>
      <w:r>
        <w:separator/>
      </w:r>
    </w:p>
  </w:footnote>
  <w:footnote w:type="continuationSeparator" w:id="0">
    <w:p w:rsidR="00B74343" w:rsidRDefault="00B74343" w:rsidP="009B6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ind w:left="720" w:hanging="360"/>
      </w:pPr>
      <w:rPr>
        <w:rFonts w:ascii="Symbol" w:hAnsi="Symbol"/>
        <w:b/>
        <w:color w:val="auto"/>
      </w:rPr>
    </w:lvl>
  </w:abstractNum>
  <w:abstractNum w:abstractNumId="1">
    <w:nsid w:val="0503760B"/>
    <w:multiLevelType w:val="hybridMultilevel"/>
    <w:tmpl w:val="67D86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A6A38"/>
    <w:multiLevelType w:val="hybridMultilevel"/>
    <w:tmpl w:val="709A670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1866E1B"/>
    <w:multiLevelType w:val="multilevel"/>
    <w:tmpl w:val="98D82C2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E7439A"/>
    <w:multiLevelType w:val="hybridMultilevel"/>
    <w:tmpl w:val="1BECB2E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6607607"/>
    <w:multiLevelType w:val="multilevel"/>
    <w:tmpl w:val="BCC68258"/>
    <w:lvl w:ilvl="0">
      <w:start w:val="1"/>
      <w:numFmt w:val="bullet"/>
      <w:lvlText w:val=""/>
      <w:lvlJc w:val="left"/>
      <w:pPr>
        <w:ind w:left="810" w:hanging="360"/>
      </w:pPr>
      <w:rPr>
        <w:rFonts w:ascii="Wingdings" w:hAnsi="Wingdings"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6">
    <w:nsid w:val="2C5B5946"/>
    <w:multiLevelType w:val="singleLevel"/>
    <w:tmpl w:val="0409000B"/>
    <w:lvl w:ilvl="0">
      <w:start w:val="1"/>
      <w:numFmt w:val="bullet"/>
      <w:lvlText w:val=""/>
      <w:lvlJc w:val="left"/>
      <w:pPr>
        <w:ind w:left="720" w:hanging="360"/>
      </w:pPr>
      <w:rPr>
        <w:rFonts w:ascii="Wingdings" w:hAnsi="Wingdings" w:hint="default"/>
      </w:rPr>
    </w:lvl>
  </w:abstractNum>
  <w:abstractNum w:abstractNumId="7">
    <w:nsid w:val="30E63186"/>
    <w:multiLevelType w:val="multilevel"/>
    <w:tmpl w:val="58A2CDA6"/>
    <w:lvl w:ilvl="0">
      <w:start w:val="1"/>
      <w:numFmt w:val="bullet"/>
      <w:lvlText w:val=""/>
      <w:lvlJc w:val="left"/>
      <w:pPr>
        <w:ind w:left="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676085C"/>
    <w:multiLevelType w:val="multilevel"/>
    <w:tmpl w:val="A6C43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490934"/>
    <w:multiLevelType w:val="hybridMultilevel"/>
    <w:tmpl w:val="6C929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5969A7"/>
    <w:multiLevelType w:val="hybridMultilevel"/>
    <w:tmpl w:val="17EC2B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7150A0"/>
    <w:multiLevelType w:val="hybridMultilevel"/>
    <w:tmpl w:val="A0CC31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34C4D0E"/>
    <w:multiLevelType w:val="multilevel"/>
    <w:tmpl w:val="4B3A5C9C"/>
    <w:lvl w:ilvl="0">
      <w:start w:val="1"/>
      <w:numFmt w:val="bullet"/>
      <w:lvlText w:val=""/>
      <w:lvlJc w:val="left"/>
      <w:pPr>
        <w:ind w:left="360" w:firstLine="0"/>
      </w:pPr>
      <w:rPr>
        <w:rFonts w:ascii="Wingdings" w:hAnsi="Wingdings" w:hint="default"/>
      </w:rPr>
    </w:lvl>
    <w:lvl w:ilvl="1">
      <w:numFmt w:val="decimal"/>
      <w:lvlText w:val=""/>
      <w:lvlJc w:val="left"/>
      <w:pPr>
        <w:ind w:left="360" w:firstLine="0"/>
      </w:pPr>
    </w:lvl>
    <w:lvl w:ilvl="2">
      <w:numFmt w:val="decimal"/>
      <w:lvlText w:val=""/>
      <w:lvlJc w:val="left"/>
      <w:pPr>
        <w:ind w:left="360" w:firstLine="0"/>
      </w:pPr>
    </w:lvl>
    <w:lvl w:ilvl="3">
      <w:numFmt w:val="decimal"/>
      <w:lvlText w:val=""/>
      <w:lvlJc w:val="left"/>
      <w:pPr>
        <w:ind w:left="360" w:firstLine="0"/>
      </w:pPr>
    </w:lvl>
    <w:lvl w:ilvl="4">
      <w:numFmt w:val="decimal"/>
      <w:lvlText w:val=""/>
      <w:lvlJc w:val="left"/>
      <w:pPr>
        <w:ind w:left="360" w:firstLine="0"/>
      </w:pPr>
    </w:lvl>
    <w:lvl w:ilvl="5">
      <w:numFmt w:val="decimal"/>
      <w:lvlText w:val=""/>
      <w:lvlJc w:val="left"/>
      <w:pPr>
        <w:ind w:left="360" w:firstLine="0"/>
      </w:pPr>
    </w:lvl>
    <w:lvl w:ilvl="6">
      <w:numFmt w:val="decimal"/>
      <w:lvlText w:val=""/>
      <w:lvlJc w:val="left"/>
      <w:pPr>
        <w:ind w:left="360" w:firstLine="0"/>
      </w:pPr>
    </w:lvl>
    <w:lvl w:ilvl="7">
      <w:numFmt w:val="decimal"/>
      <w:lvlText w:val=""/>
      <w:lvlJc w:val="left"/>
      <w:pPr>
        <w:ind w:left="360" w:firstLine="0"/>
      </w:pPr>
    </w:lvl>
    <w:lvl w:ilvl="8">
      <w:numFmt w:val="decimal"/>
      <w:lvlText w:val=""/>
      <w:lvlJc w:val="left"/>
      <w:pPr>
        <w:ind w:left="360" w:firstLine="0"/>
      </w:pPr>
    </w:lvl>
  </w:abstractNum>
  <w:abstractNum w:abstractNumId="13">
    <w:nsid w:val="60AC01DB"/>
    <w:multiLevelType w:val="multilevel"/>
    <w:tmpl w:val="AB2E6E16"/>
    <w:lvl w:ilvl="0">
      <w:start w:val="1"/>
      <w:numFmt w:val="bullet"/>
      <w:lvlText w:val=""/>
      <w:lvlJc w:val="left"/>
      <w:pPr>
        <w:ind w:left="90" w:firstLine="0"/>
      </w:pPr>
      <w:rPr>
        <w:rFonts w:ascii="Wingdings" w:hAnsi="Wingdings" w:hint="default"/>
      </w:rPr>
    </w:lvl>
    <w:lvl w:ilvl="1">
      <w:numFmt w:val="decimal"/>
      <w:lvlText w:val=""/>
      <w:lvlJc w:val="left"/>
      <w:pPr>
        <w:ind w:left="90" w:firstLine="0"/>
      </w:pPr>
    </w:lvl>
    <w:lvl w:ilvl="2">
      <w:numFmt w:val="decimal"/>
      <w:lvlText w:val=""/>
      <w:lvlJc w:val="left"/>
      <w:pPr>
        <w:ind w:left="90" w:firstLine="0"/>
      </w:pPr>
    </w:lvl>
    <w:lvl w:ilvl="3">
      <w:numFmt w:val="decimal"/>
      <w:lvlText w:val=""/>
      <w:lvlJc w:val="left"/>
      <w:pPr>
        <w:ind w:left="90" w:firstLine="0"/>
      </w:pPr>
    </w:lvl>
    <w:lvl w:ilvl="4">
      <w:numFmt w:val="decimal"/>
      <w:lvlText w:val=""/>
      <w:lvlJc w:val="left"/>
      <w:pPr>
        <w:ind w:left="90" w:firstLine="0"/>
      </w:pPr>
    </w:lvl>
    <w:lvl w:ilvl="5">
      <w:numFmt w:val="decimal"/>
      <w:lvlText w:val=""/>
      <w:lvlJc w:val="left"/>
      <w:pPr>
        <w:ind w:left="90" w:firstLine="0"/>
      </w:pPr>
    </w:lvl>
    <w:lvl w:ilvl="6">
      <w:numFmt w:val="decimal"/>
      <w:lvlText w:val=""/>
      <w:lvlJc w:val="left"/>
      <w:pPr>
        <w:ind w:left="90" w:firstLine="0"/>
      </w:pPr>
    </w:lvl>
    <w:lvl w:ilvl="7">
      <w:numFmt w:val="decimal"/>
      <w:lvlText w:val=""/>
      <w:lvlJc w:val="left"/>
      <w:pPr>
        <w:ind w:left="90" w:firstLine="0"/>
      </w:pPr>
    </w:lvl>
    <w:lvl w:ilvl="8">
      <w:numFmt w:val="decimal"/>
      <w:lvlText w:val=""/>
      <w:lvlJc w:val="left"/>
      <w:pPr>
        <w:ind w:left="90" w:firstLine="0"/>
      </w:pPr>
    </w:lvl>
  </w:abstractNum>
  <w:abstractNum w:abstractNumId="14">
    <w:nsid w:val="63D66211"/>
    <w:multiLevelType w:val="hybridMultilevel"/>
    <w:tmpl w:val="06F89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010443"/>
    <w:multiLevelType w:val="multilevel"/>
    <w:tmpl w:val="6FB62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126BE0"/>
    <w:multiLevelType w:val="multilevel"/>
    <w:tmpl w:val="3F3C7184"/>
    <w:lvl w:ilvl="0">
      <w:start w:val="1"/>
      <w:numFmt w:val="bullet"/>
      <w:lvlText w:val=""/>
      <w:lvlJc w:val="left"/>
      <w:pPr>
        <w:ind w:left="36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B92101A"/>
    <w:multiLevelType w:val="multilevel"/>
    <w:tmpl w:val="2C26FF68"/>
    <w:lvl w:ilvl="0">
      <w:start w:val="1"/>
      <w:numFmt w:val="bullet"/>
      <w:lvlText w:val=""/>
      <w:lvlJc w:val="left"/>
      <w:pPr>
        <w:ind w:left="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FEE56BF"/>
    <w:multiLevelType w:val="hybridMultilevel"/>
    <w:tmpl w:val="DFDCB59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CDD7DDD"/>
    <w:multiLevelType w:val="multilevel"/>
    <w:tmpl w:val="95100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F022A0"/>
    <w:multiLevelType w:val="multilevel"/>
    <w:tmpl w:val="3A5674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0"/>
  </w:num>
  <w:num w:numId="3">
    <w:abstractNumId w:val="19"/>
  </w:num>
  <w:num w:numId="4">
    <w:abstractNumId w:val="17"/>
  </w:num>
  <w:num w:numId="5">
    <w:abstractNumId w:val="13"/>
  </w:num>
  <w:num w:numId="6">
    <w:abstractNumId w:val="15"/>
  </w:num>
  <w:num w:numId="7">
    <w:abstractNumId w:val="8"/>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11"/>
  </w:num>
  <w:num w:numId="13">
    <w:abstractNumId w:val="6"/>
  </w:num>
  <w:num w:numId="14">
    <w:abstractNumId w:val="5"/>
  </w:num>
  <w:num w:numId="15">
    <w:abstractNumId w:val="3"/>
  </w:num>
  <w:num w:numId="16">
    <w:abstractNumId w:val="4"/>
  </w:num>
  <w:num w:numId="17">
    <w:abstractNumId w:val="1"/>
  </w:num>
  <w:num w:numId="18">
    <w:abstractNumId w:val="10"/>
  </w:num>
  <w:num w:numId="19">
    <w:abstractNumId w:val="14"/>
  </w:num>
  <w:num w:numId="20">
    <w:abstractNumId w:val="9"/>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3DF9"/>
    <w:rsid w:val="00007B03"/>
    <w:rsid w:val="00024B28"/>
    <w:rsid w:val="00026EAE"/>
    <w:rsid w:val="00032D9C"/>
    <w:rsid w:val="00042872"/>
    <w:rsid w:val="00047FCD"/>
    <w:rsid w:val="00051021"/>
    <w:rsid w:val="00056D12"/>
    <w:rsid w:val="000616B6"/>
    <w:rsid w:val="00063248"/>
    <w:rsid w:val="00066BE9"/>
    <w:rsid w:val="000671DC"/>
    <w:rsid w:val="000761C0"/>
    <w:rsid w:val="000768D6"/>
    <w:rsid w:val="0008046B"/>
    <w:rsid w:val="00080BC7"/>
    <w:rsid w:val="00080CC7"/>
    <w:rsid w:val="00081F09"/>
    <w:rsid w:val="00084884"/>
    <w:rsid w:val="00092D0D"/>
    <w:rsid w:val="00094195"/>
    <w:rsid w:val="000A12A6"/>
    <w:rsid w:val="000A38E8"/>
    <w:rsid w:val="000A4897"/>
    <w:rsid w:val="000A6213"/>
    <w:rsid w:val="000B5647"/>
    <w:rsid w:val="000C0556"/>
    <w:rsid w:val="000C1229"/>
    <w:rsid w:val="000C1D7C"/>
    <w:rsid w:val="000C38ED"/>
    <w:rsid w:val="000C62CD"/>
    <w:rsid w:val="000D6411"/>
    <w:rsid w:val="000E0321"/>
    <w:rsid w:val="000E290E"/>
    <w:rsid w:val="000E6DB1"/>
    <w:rsid w:val="000E7961"/>
    <w:rsid w:val="000F0EF7"/>
    <w:rsid w:val="000F23FA"/>
    <w:rsid w:val="00113B4B"/>
    <w:rsid w:val="00114525"/>
    <w:rsid w:val="001176FF"/>
    <w:rsid w:val="00125124"/>
    <w:rsid w:val="00125E19"/>
    <w:rsid w:val="00127374"/>
    <w:rsid w:val="0013120C"/>
    <w:rsid w:val="00132AE6"/>
    <w:rsid w:val="00132CF1"/>
    <w:rsid w:val="00142575"/>
    <w:rsid w:val="00150360"/>
    <w:rsid w:val="00152492"/>
    <w:rsid w:val="0015389A"/>
    <w:rsid w:val="00161B97"/>
    <w:rsid w:val="00163A21"/>
    <w:rsid w:val="00167C88"/>
    <w:rsid w:val="00174011"/>
    <w:rsid w:val="00180931"/>
    <w:rsid w:val="00183701"/>
    <w:rsid w:val="00190F21"/>
    <w:rsid w:val="001935DC"/>
    <w:rsid w:val="00195B68"/>
    <w:rsid w:val="001A4B00"/>
    <w:rsid w:val="001A52CC"/>
    <w:rsid w:val="001B1713"/>
    <w:rsid w:val="001C1C73"/>
    <w:rsid w:val="001C2D18"/>
    <w:rsid w:val="001C7837"/>
    <w:rsid w:val="001D636D"/>
    <w:rsid w:val="001E492C"/>
    <w:rsid w:val="001F59AB"/>
    <w:rsid w:val="001F68F5"/>
    <w:rsid w:val="002024F3"/>
    <w:rsid w:val="002032CF"/>
    <w:rsid w:val="00204EF1"/>
    <w:rsid w:val="0021238F"/>
    <w:rsid w:val="002126F5"/>
    <w:rsid w:val="002159D8"/>
    <w:rsid w:val="00217716"/>
    <w:rsid w:val="00227702"/>
    <w:rsid w:val="00242AF7"/>
    <w:rsid w:val="00245358"/>
    <w:rsid w:val="0024646C"/>
    <w:rsid w:val="00247FA0"/>
    <w:rsid w:val="002520FA"/>
    <w:rsid w:val="00256280"/>
    <w:rsid w:val="00265543"/>
    <w:rsid w:val="002755A4"/>
    <w:rsid w:val="00277A3C"/>
    <w:rsid w:val="00280EAF"/>
    <w:rsid w:val="002818FB"/>
    <w:rsid w:val="00282878"/>
    <w:rsid w:val="0028786D"/>
    <w:rsid w:val="00292620"/>
    <w:rsid w:val="00292F35"/>
    <w:rsid w:val="002A10A2"/>
    <w:rsid w:val="002B1148"/>
    <w:rsid w:val="002B41BC"/>
    <w:rsid w:val="002C5BB1"/>
    <w:rsid w:val="002D2F88"/>
    <w:rsid w:val="002E355D"/>
    <w:rsid w:val="002E623B"/>
    <w:rsid w:val="002F0FEA"/>
    <w:rsid w:val="002F3BD0"/>
    <w:rsid w:val="002F48F1"/>
    <w:rsid w:val="0030236D"/>
    <w:rsid w:val="0030519B"/>
    <w:rsid w:val="00313DD9"/>
    <w:rsid w:val="003154A9"/>
    <w:rsid w:val="0031561C"/>
    <w:rsid w:val="0031701E"/>
    <w:rsid w:val="00317E3F"/>
    <w:rsid w:val="00320BD8"/>
    <w:rsid w:val="00330417"/>
    <w:rsid w:val="0033054C"/>
    <w:rsid w:val="00333441"/>
    <w:rsid w:val="00334D27"/>
    <w:rsid w:val="003351DB"/>
    <w:rsid w:val="00335486"/>
    <w:rsid w:val="00340DD8"/>
    <w:rsid w:val="003431C6"/>
    <w:rsid w:val="00344E16"/>
    <w:rsid w:val="00346A45"/>
    <w:rsid w:val="003502E8"/>
    <w:rsid w:val="003525B0"/>
    <w:rsid w:val="00352C2D"/>
    <w:rsid w:val="00352FFA"/>
    <w:rsid w:val="00353800"/>
    <w:rsid w:val="00355C16"/>
    <w:rsid w:val="0035687B"/>
    <w:rsid w:val="00356B92"/>
    <w:rsid w:val="00360997"/>
    <w:rsid w:val="00363C2D"/>
    <w:rsid w:val="00364CF1"/>
    <w:rsid w:val="00374328"/>
    <w:rsid w:val="003767F1"/>
    <w:rsid w:val="00377F23"/>
    <w:rsid w:val="00383FC5"/>
    <w:rsid w:val="00390714"/>
    <w:rsid w:val="0039285F"/>
    <w:rsid w:val="00394560"/>
    <w:rsid w:val="00395E9E"/>
    <w:rsid w:val="003A39EB"/>
    <w:rsid w:val="003A4BFD"/>
    <w:rsid w:val="003A735A"/>
    <w:rsid w:val="003A7D32"/>
    <w:rsid w:val="003B195D"/>
    <w:rsid w:val="003B2F88"/>
    <w:rsid w:val="003B50BE"/>
    <w:rsid w:val="003C09B9"/>
    <w:rsid w:val="003D5D6F"/>
    <w:rsid w:val="003D6CFB"/>
    <w:rsid w:val="003E18BD"/>
    <w:rsid w:val="003F0302"/>
    <w:rsid w:val="003F4202"/>
    <w:rsid w:val="003F5CF3"/>
    <w:rsid w:val="00403D20"/>
    <w:rsid w:val="00411165"/>
    <w:rsid w:val="00416070"/>
    <w:rsid w:val="004175F8"/>
    <w:rsid w:val="0042146D"/>
    <w:rsid w:val="00433378"/>
    <w:rsid w:val="00435AFE"/>
    <w:rsid w:val="00445B89"/>
    <w:rsid w:val="00450E17"/>
    <w:rsid w:val="00452DD4"/>
    <w:rsid w:val="00461A14"/>
    <w:rsid w:val="00462958"/>
    <w:rsid w:val="00464965"/>
    <w:rsid w:val="00475108"/>
    <w:rsid w:val="00475CEB"/>
    <w:rsid w:val="004822F2"/>
    <w:rsid w:val="0048463B"/>
    <w:rsid w:val="00486714"/>
    <w:rsid w:val="00491FA0"/>
    <w:rsid w:val="00492C1E"/>
    <w:rsid w:val="004975D1"/>
    <w:rsid w:val="004A226F"/>
    <w:rsid w:val="004A39DD"/>
    <w:rsid w:val="004A5358"/>
    <w:rsid w:val="004B025B"/>
    <w:rsid w:val="004B091C"/>
    <w:rsid w:val="004B33C6"/>
    <w:rsid w:val="004B49D9"/>
    <w:rsid w:val="004B6A27"/>
    <w:rsid w:val="004B7E18"/>
    <w:rsid w:val="004C01BE"/>
    <w:rsid w:val="004C0CA6"/>
    <w:rsid w:val="004C33F2"/>
    <w:rsid w:val="004C6224"/>
    <w:rsid w:val="004C72BC"/>
    <w:rsid w:val="004D6B95"/>
    <w:rsid w:val="004E3242"/>
    <w:rsid w:val="004E6AB7"/>
    <w:rsid w:val="004F548B"/>
    <w:rsid w:val="00500B0E"/>
    <w:rsid w:val="00503FB6"/>
    <w:rsid w:val="00514C7E"/>
    <w:rsid w:val="00515182"/>
    <w:rsid w:val="00526A94"/>
    <w:rsid w:val="0053066E"/>
    <w:rsid w:val="00535F4E"/>
    <w:rsid w:val="005420D7"/>
    <w:rsid w:val="005468A9"/>
    <w:rsid w:val="0054711C"/>
    <w:rsid w:val="0055458B"/>
    <w:rsid w:val="00566815"/>
    <w:rsid w:val="0056692C"/>
    <w:rsid w:val="00567F1B"/>
    <w:rsid w:val="00573184"/>
    <w:rsid w:val="00573E15"/>
    <w:rsid w:val="00575261"/>
    <w:rsid w:val="00584CAA"/>
    <w:rsid w:val="00585395"/>
    <w:rsid w:val="0058609F"/>
    <w:rsid w:val="00595F92"/>
    <w:rsid w:val="005A1F8A"/>
    <w:rsid w:val="005A4BD5"/>
    <w:rsid w:val="005A5590"/>
    <w:rsid w:val="005A6122"/>
    <w:rsid w:val="005A742C"/>
    <w:rsid w:val="005B62EE"/>
    <w:rsid w:val="005B638D"/>
    <w:rsid w:val="005B7233"/>
    <w:rsid w:val="005C3A24"/>
    <w:rsid w:val="005C450D"/>
    <w:rsid w:val="005D5D06"/>
    <w:rsid w:val="005E07ED"/>
    <w:rsid w:val="005E24D3"/>
    <w:rsid w:val="005E25AE"/>
    <w:rsid w:val="005E687C"/>
    <w:rsid w:val="005F0B5C"/>
    <w:rsid w:val="005F4492"/>
    <w:rsid w:val="005F4F19"/>
    <w:rsid w:val="005F6383"/>
    <w:rsid w:val="006024F4"/>
    <w:rsid w:val="00603CCA"/>
    <w:rsid w:val="00605AA2"/>
    <w:rsid w:val="00614103"/>
    <w:rsid w:val="00614696"/>
    <w:rsid w:val="00625476"/>
    <w:rsid w:val="00626062"/>
    <w:rsid w:val="00630C7D"/>
    <w:rsid w:val="006338B3"/>
    <w:rsid w:val="00635D8A"/>
    <w:rsid w:val="006442C5"/>
    <w:rsid w:val="0064577E"/>
    <w:rsid w:val="00653343"/>
    <w:rsid w:val="006617D9"/>
    <w:rsid w:val="00661FB9"/>
    <w:rsid w:val="00663CA2"/>
    <w:rsid w:val="00663D29"/>
    <w:rsid w:val="006707FF"/>
    <w:rsid w:val="00670C18"/>
    <w:rsid w:val="00670F1A"/>
    <w:rsid w:val="006710A0"/>
    <w:rsid w:val="00685BD2"/>
    <w:rsid w:val="0069010D"/>
    <w:rsid w:val="00694C86"/>
    <w:rsid w:val="0069534C"/>
    <w:rsid w:val="00697482"/>
    <w:rsid w:val="006A408D"/>
    <w:rsid w:val="006A4852"/>
    <w:rsid w:val="006B5B99"/>
    <w:rsid w:val="006C1044"/>
    <w:rsid w:val="006C3FD6"/>
    <w:rsid w:val="006C7139"/>
    <w:rsid w:val="006D0E89"/>
    <w:rsid w:val="006D615F"/>
    <w:rsid w:val="006E4228"/>
    <w:rsid w:val="006E6941"/>
    <w:rsid w:val="006F4295"/>
    <w:rsid w:val="006F603E"/>
    <w:rsid w:val="00701D63"/>
    <w:rsid w:val="0070486F"/>
    <w:rsid w:val="0071101F"/>
    <w:rsid w:val="00715BC7"/>
    <w:rsid w:val="0071605F"/>
    <w:rsid w:val="007204C5"/>
    <w:rsid w:val="00722A7E"/>
    <w:rsid w:val="00723424"/>
    <w:rsid w:val="00724BC7"/>
    <w:rsid w:val="00726914"/>
    <w:rsid w:val="00727A4A"/>
    <w:rsid w:val="00733174"/>
    <w:rsid w:val="00733BA3"/>
    <w:rsid w:val="0073448C"/>
    <w:rsid w:val="00734DE4"/>
    <w:rsid w:val="00735E8B"/>
    <w:rsid w:val="0074082B"/>
    <w:rsid w:val="00743A4F"/>
    <w:rsid w:val="00745991"/>
    <w:rsid w:val="00746141"/>
    <w:rsid w:val="007524D8"/>
    <w:rsid w:val="007527AB"/>
    <w:rsid w:val="00753807"/>
    <w:rsid w:val="00755A7A"/>
    <w:rsid w:val="00761DBC"/>
    <w:rsid w:val="00764467"/>
    <w:rsid w:val="007729D0"/>
    <w:rsid w:val="007731C9"/>
    <w:rsid w:val="00783E5B"/>
    <w:rsid w:val="007876BD"/>
    <w:rsid w:val="00792316"/>
    <w:rsid w:val="007A0010"/>
    <w:rsid w:val="007A528C"/>
    <w:rsid w:val="007C0E67"/>
    <w:rsid w:val="007C3DF9"/>
    <w:rsid w:val="007C4B72"/>
    <w:rsid w:val="007D006D"/>
    <w:rsid w:val="007D06B9"/>
    <w:rsid w:val="007D082C"/>
    <w:rsid w:val="007D37CB"/>
    <w:rsid w:val="007D46F1"/>
    <w:rsid w:val="007D4B80"/>
    <w:rsid w:val="007D588E"/>
    <w:rsid w:val="007E2A69"/>
    <w:rsid w:val="007E3681"/>
    <w:rsid w:val="007E63AA"/>
    <w:rsid w:val="007E76A2"/>
    <w:rsid w:val="007E7D01"/>
    <w:rsid w:val="007F5DEE"/>
    <w:rsid w:val="007F5E58"/>
    <w:rsid w:val="00802F99"/>
    <w:rsid w:val="008031BD"/>
    <w:rsid w:val="008053C9"/>
    <w:rsid w:val="00814636"/>
    <w:rsid w:val="008175F9"/>
    <w:rsid w:val="00825863"/>
    <w:rsid w:val="008265CD"/>
    <w:rsid w:val="00830618"/>
    <w:rsid w:val="0084382C"/>
    <w:rsid w:val="008450E5"/>
    <w:rsid w:val="00845BCD"/>
    <w:rsid w:val="008535AE"/>
    <w:rsid w:val="008562C5"/>
    <w:rsid w:val="008564B1"/>
    <w:rsid w:val="00856BEC"/>
    <w:rsid w:val="00860935"/>
    <w:rsid w:val="008673E7"/>
    <w:rsid w:val="008705D1"/>
    <w:rsid w:val="00871B6B"/>
    <w:rsid w:val="0087606C"/>
    <w:rsid w:val="00876170"/>
    <w:rsid w:val="008767E2"/>
    <w:rsid w:val="00877928"/>
    <w:rsid w:val="00887030"/>
    <w:rsid w:val="008876CC"/>
    <w:rsid w:val="008923F9"/>
    <w:rsid w:val="008927C3"/>
    <w:rsid w:val="00896288"/>
    <w:rsid w:val="008A3A33"/>
    <w:rsid w:val="008B3188"/>
    <w:rsid w:val="008B3892"/>
    <w:rsid w:val="008B547E"/>
    <w:rsid w:val="008C1ADD"/>
    <w:rsid w:val="008C39F6"/>
    <w:rsid w:val="008C7C10"/>
    <w:rsid w:val="008D34DF"/>
    <w:rsid w:val="008E0376"/>
    <w:rsid w:val="008E4ADE"/>
    <w:rsid w:val="008F47CB"/>
    <w:rsid w:val="00900574"/>
    <w:rsid w:val="009007E9"/>
    <w:rsid w:val="00902A9E"/>
    <w:rsid w:val="0090326A"/>
    <w:rsid w:val="0090562C"/>
    <w:rsid w:val="00905937"/>
    <w:rsid w:val="00912390"/>
    <w:rsid w:val="00912E5E"/>
    <w:rsid w:val="00920F38"/>
    <w:rsid w:val="00925F4B"/>
    <w:rsid w:val="00934A4F"/>
    <w:rsid w:val="00936749"/>
    <w:rsid w:val="0093785F"/>
    <w:rsid w:val="00946047"/>
    <w:rsid w:val="009477DA"/>
    <w:rsid w:val="00947F9B"/>
    <w:rsid w:val="009516AD"/>
    <w:rsid w:val="00952D94"/>
    <w:rsid w:val="00953907"/>
    <w:rsid w:val="00953D87"/>
    <w:rsid w:val="00967696"/>
    <w:rsid w:val="00977177"/>
    <w:rsid w:val="00980323"/>
    <w:rsid w:val="00984B57"/>
    <w:rsid w:val="0098690C"/>
    <w:rsid w:val="00990950"/>
    <w:rsid w:val="00994EF1"/>
    <w:rsid w:val="00995D92"/>
    <w:rsid w:val="009A3EF9"/>
    <w:rsid w:val="009A6908"/>
    <w:rsid w:val="009B65C0"/>
    <w:rsid w:val="009B675D"/>
    <w:rsid w:val="009B7C50"/>
    <w:rsid w:val="009C4688"/>
    <w:rsid w:val="009C7713"/>
    <w:rsid w:val="009C7D79"/>
    <w:rsid w:val="009D1011"/>
    <w:rsid w:val="009D1A4C"/>
    <w:rsid w:val="009D52A4"/>
    <w:rsid w:val="009E3004"/>
    <w:rsid w:val="009E74BC"/>
    <w:rsid w:val="009F00FC"/>
    <w:rsid w:val="009F2DC0"/>
    <w:rsid w:val="009F3622"/>
    <w:rsid w:val="009F5BDF"/>
    <w:rsid w:val="009F5DF2"/>
    <w:rsid w:val="00A00587"/>
    <w:rsid w:val="00A013F3"/>
    <w:rsid w:val="00A02633"/>
    <w:rsid w:val="00A03714"/>
    <w:rsid w:val="00A0590A"/>
    <w:rsid w:val="00A0626C"/>
    <w:rsid w:val="00A07A4F"/>
    <w:rsid w:val="00A166B2"/>
    <w:rsid w:val="00A20B5B"/>
    <w:rsid w:val="00A210C7"/>
    <w:rsid w:val="00A2190C"/>
    <w:rsid w:val="00A2475D"/>
    <w:rsid w:val="00A24C73"/>
    <w:rsid w:val="00A324E2"/>
    <w:rsid w:val="00A375BC"/>
    <w:rsid w:val="00A37E1B"/>
    <w:rsid w:val="00A4304A"/>
    <w:rsid w:val="00A43EEC"/>
    <w:rsid w:val="00A4746B"/>
    <w:rsid w:val="00A47D6E"/>
    <w:rsid w:val="00A51501"/>
    <w:rsid w:val="00A5173B"/>
    <w:rsid w:val="00A54AD2"/>
    <w:rsid w:val="00A60C9E"/>
    <w:rsid w:val="00A62253"/>
    <w:rsid w:val="00A63082"/>
    <w:rsid w:val="00A65487"/>
    <w:rsid w:val="00A723FD"/>
    <w:rsid w:val="00A81BE4"/>
    <w:rsid w:val="00A83711"/>
    <w:rsid w:val="00A8479F"/>
    <w:rsid w:val="00A91EAA"/>
    <w:rsid w:val="00A9265D"/>
    <w:rsid w:val="00A92700"/>
    <w:rsid w:val="00A92F01"/>
    <w:rsid w:val="00AB0CA1"/>
    <w:rsid w:val="00AB3165"/>
    <w:rsid w:val="00AC0A84"/>
    <w:rsid w:val="00AC4514"/>
    <w:rsid w:val="00AD199D"/>
    <w:rsid w:val="00AE49D3"/>
    <w:rsid w:val="00AF42CD"/>
    <w:rsid w:val="00B10CD7"/>
    <w:rsid w:val="00B11B23"/>
    <w:rsid w:val="00B11BC2"/>
    <w:rsid w:val="00B20688"/>
    <w:rsid w:val="00B21FF4"/>
    <w:rsid w:val="00B25BFB"/>
    <w:rsid w:val="00B358A1"/>
    <w:rsid w:val="00B446BD"/>
    <w:rsid w:val="00B469A6"/>
    <w:rsid w:val="00B47882"/>
    <w:rsid w:val="00B53642"/>
    <w:rsid w:val="00B54813"/>
    <w:rsid w:val="00B66BDC"/>
    <w:rsid w:val="00B72170"/>
    <w:rsid w:val="00B74343"/>
    <w:rsid w:val="00B828A0"/>
    <w:rsid w:val="00B912A8"/>
    <w:rsid w:val="00BA2356"/>
    <w:rsid w:val="00BA2D30"/>
    <w:rsid w:val="00BB4053"/>
    <w:rsid w:val="00BB7C93"/>
    <w:rsid w:val="00BC0172"/>
    <w:rsid w:val="00BC11D4"/>
    <w:rsid w:val="00BC13B1"/>
    <w:rsid w:val="00BC7814"/>
    <w:rsid w:val="00BD3016"/>
    <w:rsid w:val="00BD72D8"/>
    <w:rsid w:val="00BE0C4F"/>
    <w:rsid w:val="00BE587F"/>
    <w:rsid w:val="00BF249F"/>
    <w:rsid w:val="00BF54F2"/>
    <w:rsid w:val="00BF7B14"/>
    <w:rsid w:val="00C01AD0"/>
    <w:rsid w:val="00C13D88"/>
    <w:rsid w:val="00C25A0A"/>
    <w:rsid w:val="00C26F48"/>
    <w:rsid w:val="00C339D8"/>
    <w:rsid w:val="00C33CF7"/>
    <w:rsid w:val="00C44860"/>
    <w:rsid w:val="00C4754F"/>
    <w:rsid w:val="00C55429"/>
    <w:rsid w:val="00C6299F"/>
    <w:rsid w:val="00C64A58"/>
    <w:rsid w:val="00C65F2E"/>
    <w:rsid w:val="00C80F29"/>
    <w:rsid w:val="00C81674"/>
    <w:rsid w:val="00C8304B"/>
    <w:rsid w:val="00C97FE4"/>
    <w:rsid w:val="00CA0D32"/>
    <w:rsid w:val="00CB06C0"/>
    <w:rsid w:val="00CB717C"/>
    <w:rsid w:val="00CC02B7"/>
    <w:rsid w:val="00CC1BD0"/>
    <w:rsid w:val="00CC3E45"/>
    <w:rsid w:val="00CC7569"/>
    <w:rsid w:val="00CD19E6"/>
    <w:rsid w:val="00CD69C9"/>
    <w:rsid w:val="00CE4E4F"/>
    <w:rsid w:val="00CE708A"/>
    <w:rsid w:val="00CF15FD"/>
    <w:rsid w:val="00CF56EF"/>
    <w:rsid w:val="00CF5DE3"/>
    <w:rsid w:val="00CF5DEB"/>
    <w:rsid w:val="00CF7798"/>
    <w:rsid w:val="00CF7E56"/>
    <w:rsid w:val="00D03948"/>
    <w:rsid w:val="00D062A2"/>
    <w:rsid w:val="00D06E77"/>
    <w:rsid w:val="00D07CEA"/>
    <w:rsid w:val="00D10617"/>
    <w:rsid w:val="00D11150"/>
    <w:rsid w:val="00D21070"/>
    <w:rsid w:val="00D24135"/>
    <w:rsid w:val="00D2699A"/>
    <w:rsid w:val="00D3034A"/>
    <w:rsid w:val="00D34D85"/>
    <w:rsid w:val="00D40614"/>
    <w:rsid w:val="00D468D6"/>
    <w:rsid w:val="00D46A1F"/>
    <w:rsid w:val="00D46F94"/>
    <w:rsid w:val="00D47403"/>
    <w:rsid w:val="00D52AB9"/>
    <w:rsid w:val="00D6191B"/>
    <w:rsid w:val="00D67AD8"/>
    <w:rsid w:val="00D710C5"/>
    <w:rsid w:val="00D81431"/>
    <w:rsid w:val="00D82F84"/>
    <w:rsid w:val="00D92A25"/>
    <w:rsid w:val="00D9675C"/>
    <w:rsid w:val="00DA04A2"/>
    <w:rsid w:val="00DA06D7"/>
    <w:rsid w:val="00DB017A"/>
    <w:rsid w:val="00DB2047"/>
    <w:rsid w:val="00DB3299"/>
    <w:rsid w:val="00DB35B8"/>
    <w:rsid w:val="00DB52A0"/>
    <w:rsid w:val="00DB7802"/>
    <w:rsid w:val="00DC29C5"/>
    <w:rsid w:val="00DC447E"/>
    <w:rsid w:val="00DD4B05"/>
    <w:rsid w:val="00DE4F1C"/>
    <w:rsid w:val="00E10D0A"/>
    <w:rsid w:val="00E20C61"/>
    <w:rsid w:val="00E233A1"/>
    <w:rsid w:val="00E30459"/>
    <w:rsid w:val="00E317D4"/>
    <w:rsid w:val="00E3230B"/>
    <w:rsid w:val="00E33A8E"/>
    <w:rsid w:val="00E341BC"/>
    <w:rsid w:val="00E411AA"/>
    <w:rsid w:val="00E41A65"/>
    <w:rsid w:val="00E42340"/>
    <w:rsid w:val="00E44322"/>
    <w:rsid w:val="00E511FA"/>
    <w:rsid w:val="00E523DB"/>
    <w:rsid w:val="00E55726"/>
    <w:rsid w:val="00E60496"/>
    <w:rsid w:val="00E60C3E"/>
    <w:rsid w:val="00E6133A"/>
    <w:rsid w:val="00E64BBA"/>
    <w:rsid w:val="00E728CD"/>
    <w:rsid w:val="00E85F86"/>
    <w:rsid w:val="00E92388"/>
    <w:rsid w:val="00E938B6"/>
    <w:rsid w:val="00EB06AB"/>
    <w:rsid w:val="00EB3968"/>
    <w:rsid w:val="00EB5514"/>
    <w:rsid w:val="00EB77F5"/>
    <w:rsid w:val="00EC1CDC"/>
    <w:rsid w:val="00EC45C3"/>
    <w:rsid w:val="00EC527C"/>
    <w:rsid w:val="00EC66E2"/>
    <w:rsid w:val="00ED3C2F"/>
    <w:rsid w:val="00ED6177"/>
    <w:rsid w:val="00EE4A48"/>
    <w:rsid w:val="00EE6017"/>
    <w:rsid w:val="00EF298E"/>
    <w:rsid w:val="00EF2F46"/>
    <w:rsid w:val="00F03E42"/>
    <w:rsid w:val="00F13AA6"/>
    <w:rsid w:val="00F13BF6"/>
    <w:rsid w:val="00F22008"/>
    <w:rsid w:val="00F2348E"/>
    <w:rsid w:val="00F27AB5"/>
    <w:rsid w:val="00F325EE"/>
    <w:rsid w:val="00F32A4D"/>
    <w:rsid w:val="00F338D8"/>
    <w:rsid w:val="00F4074E"/>
    <w:rsid w:val="00F4309C"/>
    <w:rsid w:val="00F43CD5"/>
    <w:rsid w:val="00F4768A"/>
    <w:rsid w:val="00F512C8"/>
    <w:rsid w:val="00F52808"/>
    <w:rsid w:val="00F54D16"/>
    <w:rsid w:val="00F55487"/>
    <w:rsid w:val="00F55B81"/>
    <w:rsid w:val="00F64735"/>
    <w:rsid w:val="00F676F5"/>
    <w:rsid w:val="00F719E1"/>
    <w:rsid w:val="00F72B3D"/>
    <w:rsid w:val="00F74F1A"/>
    <w:rsid w:val="00F801F2"/>
    <w:rsid w:val="00F85483"/>
    <w:rsid w:val="00F87DF6"/>
    <w:rsid w:val="00FC2A38"/>
    <w:rsid w:val="00FC2B88"/>
    <w:rsid w:val="00FD04E5"/>
    <w:rsid w:val="00FD5B79"/>
    <w:rsid w:val="00FD7E28"/>
    <w:rsid w:val="00FE2DAF"/>
    <w:rsid w:val="00FE30CF"/>
    <w:rsid w:val="00FE75D6"/>
    <w:rsid w:val="00FF1456"/>
    <w:rsid w:val="00FF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D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DF9"/>
    <w:rPr>
      <w:color w:val="0000FF" w:themeColor="hyperlink"/>
      <w:u w:val="single"/>
    </w:rPr>
  </w:style>
  <w:style w:type="paragraph" w:styleId="ListParagraph">
    <w:name w:val="List Paragraph"/>
    <w:basedOn w:val="Normal"/>
    <w:uiPriority w:val="34"/>
    <w:qFormat/>
    <w:rsid w:val="00967696"/>
    <w:pPr>
      <w:ind w:left="720"/>
      <w:contextualSpacing/>
    </w:pPr>
  </w:style>
  <w:style w:type="paragraph" w:styleId="BodyText">
    <w:name w:val="Body Text"/>
    <w:basedOn w:val="Normal"/>
    <w:link w:val="BodyTextChar"/>
    <w:rsid w:val="007C4B72"/>
    <w:pPr>
      <w:widowControl w:val="0"/>
      <w:autoSpaceDE w:val="0"/>
      <w:autoSpaceDN w:val="0"/>
      <w:spacing w:after="0" w:line="240" w:lineRule="auto"/>
    </w:pPr>
    <w:rPr>
      <w:rFonts w:ascii="Arial" w:eastAsia="Times New Roman" w:hAnsi="Arial" w:cs="Arial"/>
      <w:b/>
      <w:bCs/>
      <w:sz w:val="20"/>
      <w:szCs w:val="24"/>
    </w:rPr>
  </w:style>
  <w:style w:type="character" w:customStyle="1" w:styleId="BodyTextChar">
    <w:name w:val="Body Text Char"/>
    <w:basedOn w:val="DefaultParagraphFont"/>
    <w:link w:val="BodyText"/>
    <w:rsid w:val="007C4B72"/>
    <w:rPr>
      <w:rFonts w:ascii="Arial" w:eastAsia="Times New Roman" w:hAnsi="Arial" w:cs="Arial"/>
      <w:b/>
      <w:bCs/>
      <w:sz w:val="20"/>
      <w:szCs w:val="24"/>
    </w:rPr>
  </w:style>
  <w:style w:type="paragraph" w:customStyle="1" w:styleId="paragrapgh3">
    <w:name w:val="paragrapgh 3"/>
    <w:basedOn w:val="BodyText"/>
    <w:rsid w:val="007C4B72"/>
    <w:pPr>
      <w:widowControl/>
      <w:autoSpaceDE/>
      <w:autoSpaceDN/>
      <w:spacing w:after="120" w:line="276" w:lineRule="auto"/>
    </w:pPr>
    <w:rPr>
      <w:rFonts w:ascii="Calibri" w:eastAsia="Calibri" w:hAnsi="Calibri" w:cs="Times New Roman"/>
      <w:b w:val="0"/>
      <w:bCs w:val="0"/>
      <w:sz w:val="24"/>
    </w:rPr>
  </w:style>
  <w:style w:type="paragraph" w:styleId="Header">
    <w:name w:val="header"/>
    <w:basedOn w:val="Normal"/>
    <w:link w:val="HeaderChar"/>
    <w:uiPriority w:val="99"/>
    <w:unhideWhenUsed/>
    <w:rsid w:val="009B6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75D"/>
    <w:rPr>
      <w:rFonts w:eastAsiaTheme="minorEastAsia"/>
    </w:rPr>
  </w:style>
  <w:style w:type="paragraph" w:styleId="Footer">
    <w:name w:val="footer"/>
    <w:basedOn w:val="Normal"/>
    <w:link w:val="FooterChar"/>
    <w:uiPriority w:val="99"/>
    <w:unhideWhenUsed/>
    <w:rsid w:val="009B6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75D"/>
    <w:rPr>
      <w:rFonts w:eastAsiaTheme="minorEastAsia"/>
    </w:rPr>
  </w:style>
  <w:style w:type="paragraph" w:styleId="NormalWeb">
    <w:name w:val="Normal (Web)"/>
    <w:basedOn w:val="Normal"/>
    <w:rsid w:val="002D2F8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ft1">
    <w:name w:val="ft1"/>
    <w:basedOn w:val="DefaultParagraphFont"/>
    <w:rsid w:val="00D6191B"/>
  </w:style>
  <w:style w:type="character" w:customStyle="1" w:styleId="apple-converted-space">
    <w:name w:val="apple-converted-space"/>
    <w:basedOn w:val="DefaultParagraphFont"/>
    <w:rsid w:val="0008046B"/>
  </w:style>
  <w:style w:type="character" w:styleId="Emphasis">
    <w:name w:val="Emphasis"/>
    <w:basedOn w:val="DefaultParagraphFont"/>
    <w:uiPriority w:val="20"/>
    <w:qFormat/>
    <w:rsid w:val="000804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4387">
      <w:bodyDiv w:val="1"/>
      <w:marLeft w:val="0"/>
      <w:marRight w:val="0"/>
      <w:marTop w:val="0"/>
      <w:marBottom w:val="0"/>
      <w:divBdr>
        <w:top w:val="none" w:sz="0" w:space="0" w:color="auto"/>
        <w:left w:val="none" w:sz="0" w:space="0" w:color="auto"/>
        <w:bottom w:val="none" w:sz="0" w:space="0" w:color="auto"/>
        <w:right w:val="none" w:sz="0" w:space="0" w:color="auto"/>
      </w:divBdr>
      <w:divsChild>
        <w:div w:id="1537158805">
          <w:marLeft w:val="0"/>
          <w:marRight w:val="0"/>
          <w:marTop w:val="0"/>
          <w:marBottom w:val="0"/>
          <w:divBdr>
            <w:top w:val="none" w:sz="0" w:space="0" w:color="auto"/>
            <w:left w:val="none" w:sz="0" w:space="0" w:color="auto"/>
            <w:bottom w:val="none" w:sz="0" w:space="0" w:color="auto"/>
            <w:right w:val="none" w:sz="0" w:space="0" w:color="auto"/>
          </w:divBdr>
        </w:div>
      </w:divsChild>
    </w:div>
    <w:div w:id="415708025">
      <w:bodyDiv w:val="1"/>
      <w:marLeft w:val="0"/>
      <w:marRight w:val="0"/>
      <w:marTop w:val="0"/>
      <w:marBottom w:val="0"/>
      <w:divBdr>
        <w:top w:val="none" w:sz="0" w:space="0" w:color="auto"/>
        <w:left w:val="none" w:sz="0" w:space="0" w:color="auto"/>
        <w:bottom w:val="none" w:sz="0" w:space="0" w:color="auto"/>
        <w:right w:val="none" w:sz="0" w:space="0" w:color="auto"/>
      </w:divBdr>
    </w:div>
    <w:div w:id="541946313">
      <w:bodyDiv w:val="1"/>
      <w:marLeft w:val="0"/>
      <w:marRight w:val="0"/>
      <w:marTop w:val="0"/>
      <w:marBottom w:val="0"/>
      <w:divBdr>
        <w:top w:val="none" w:sz="0" w:space="0" w:color="auto"/>
        <w:left w:val="none" w:sz="0" w:space="0" w:color="auto"/>
        <w:bottom w:val="none" w:sz="0" w:space="0" w:color="auto"/>
        <w:right w:val="none" w:sz="0" w:space="0" w:color="auto"/>
      </w:divBdr>
    </w:div>
    <w:div w:id="777213929">
      <w:bodyDiv w:val="1"/>
      <w:marLeft w:val="0"/>
      <w:marRight w:val="0"/>
      <w:marTop w:val="0"/>
      <w:marBottom w:val="0"/>
      <w:divBdr>
        <w:top w:val="none" w:sz="0" w:space="0" w:color="auto"/>
        <w:left w:val="none" w:sz="0" w:space="0" w:color="auto"/>
        <w:bottom w:val="none" w:sz="0" w:space="0" w:color="auto"/>
        <w:right w:val="none" w:sz="0" w:space="0" w:color="auto"/>
      </w:divBdr>
    </w:div>
    <w:div w:id="842471138">
      <w:bodyDiv w:val="1"/>
      <w:marLeft w:val="0"/>
      <w:marRight w:val="0"/>
      <w:marTop w:val="0"/>
      <w:marBottom w:val="0"/>
      <w:divBdr>
        <w:top w:val="none" w:sz="0" w:space="0" w:color="auto"/>
        <w:left w:val="none" w:sz="0" w:space="0" w:color="auto"/>
        <w:bottom w:val="none" w:sz="0" w:space="0" w:color="auto"/>
        <w:right w:val="none" w:sz="0" w:space="0" w:color="auto"/>
      </w:divBdr>
    </w:div>
    <w:div w:id="1029448158">
      <w:bodyDiv w:val="1"/>
      <w:marLeft w:val="0"/>
      <w:marRight w:val="0"/>
      <w:marTop w:val="0"/>
      <w:marBottom w:val="0"/>
      <w:divBdr>
        <w:top w:val="none" w:sz="0" w:space="0" w:color="auto"/>
        <w:left w:val="none" w:sz="0" w:space="0" w:color="auto"/>
        <w:bottom w:val="none" w:sz="0" w:space="0" w:color="auto"/>
        <w:right w:val="none" w:sz="0" w:space="0" w:color="auto"/>
      </w:divBdr>
    </w:div>
    <w:div w:id="1077290738">
      <w:bodyDiv w:val="1"/>
      <w:marLeft w:val="0"/>
      <w:marRight w:val="0"/>
      <w:marTop w:val="0"/>
      <w:marBottom w:val="0"/>
      <w:divBdr>
        <w:top w:val="none" w:sz="0" w:space="0" w:color="auto"/>
        <w:left w:val="none" w:sz="0" w:space="0" w:color="auto"/>
        <w:bottom w:val="none" w:sz="0" w:space="0" w:color="auto"/>
        <w:right w:val="none" w:sz="0" w:space="0" w:color="auto"/>
      </w:divBdr>
    </w:div>
    <w:div w:id="1086072351">
      <w:bodyDiv w:val="1"/>
      <w:marLeft w:val="0"/>
      <w:marRight w:val="0"/>
      <w:marTop w:val="0"/>
      <w:marBottom w:val="0"/>
      <w:divBdr>
        <w:top w:val="none" w:sz="0" w:space="0" w:color="auto"/>
        <w:left w:val="none" w:sz="0" w:space="0" w:color="auto"/>
        <w:bottom w:val="none" w:sz="0" w:space="0" w:color="auto"/>
        <w:right w:val="none" w:sz="0" w:space="0" w:color="auto"/>
      </w:divBdr>
    </w:div>
    <w:div w:id="1196769264">
      <w:bodyDiv w:val="1"/>
      <w:marLeft w:val="0"/>
      <w:marRight w:val="0"/>
      <w:marTop w:val="0"/>
      <w:marBottom w:val="0"/>
      <w:divBdr>
        <w:top w:val="none" w:sz="0" w:space="0" w:color="auto"/>
        <w:left w:val="none" w:sz="0" w:space="0" w:color="auto"/>
        <w:bottom w:val="none" w:sz="0" w:space="0" w:color="auto"/>
        <w:right w:val="none" w:sz="0" w:space="0" w:color="auto"/>
      </w:divBdr>
    </w:div>
    <w:div w:id="1239510583">
      <w:bodyDiv w:val="1"/>
      <w:marLeft w:val="0"/>
      <w:marRight w:val="0"/>
      <w:marTop w:val="0"/>
      <w:marBottom w:val="0"/>
      <w:divBdr>
        <w:top w:val="none" w:sz="0" w:space="0" w:color="auto"/>
        <w:left w:val="none" w:sz="0" w:space="0" w:color="auto"/>
        <w:bottom w:val="none" w:sz="0" w:space="0" w:color="auto"/>
        <w:right w:val="none" w:sz="0" w:space="0" w:color="auto"/>
      </w:divBdr>
    </w:div>
    <w:div w:id="1287346522">
      <w:bodyDiv w:val="1"/>
      <w:marLeft w:val="0"/>
      <w:marRight w:val="0"/>
      <w:marTop w:val="0"/>
      <w:marBottom w:val="0"/>
      <w:divBdr>
        <w:top w:val="none" w:sz="0" w:space="0" w:color="auto"/>
        <w:left w:val="none" w:sz="0" w:space="0" w:color="auto"/>
        <w:bottom w:val="none" w:sz="0" w:space="0" w:color="auto"/>
        <w:right w:val="none" w:sz="0" w:space="0" w:color="auto"/>
      </w:divBdr>
    </w:div>
    <w:div w:id="1415971645">
      <w:bodyDiv w:val="1"/>
      <w:marLeft w:val="0"/>
      <w:marRight w:val="0"/>
      <w:marTop w:val="0"/>
      <w:marBottom w:val="0"/>
      <w:divBdr>
        <w:top w:val="none" w:sz="0" w:space="0" w:color="auto"/>
        <w:left w:val="none" w:sz="0" w:space="0" w:color="auto"/>
        <w:bottom w:val="none" w:sz="0" w:space="0" w:color="auto"/>
        <w:right w:val="none" w:sz="0" w:space="0" w:color="auto"/>
      </w:divBdr>
    </w:div>
    <w:div w:id="1425154381">
      <w:bodyDiv w:val="1"/>
      <w:marLeft w:val="0"/>
      <w:marRight w:val="0"/>
      <w:marTop w:val="0"/>
      <w:marBottom w:val="0"/>
      <w:divBdr>
        <w:top w:val="none" w:sz="0" w:space="0" w:color="auto"/>
        <w:left w:val="none" w:sz="0" w:space="0" w:color="auto"/>
        <w:bottom w:val="none" w:sz="0" w:space="0" w:color="auto"/>
        <w:right w:val="none" w:sz="0" w:space="0" w:color="auto"/>
      </w:divBdr>
    </w:div>
    <w:div w:id="1543323856">
      <w:bodyDiv w:val="1"/>
      <w:marLeft w:val="0"/>
      <w:marRight w:val="0"/>
      <w:marTop w:val="0"/>
      <w:marBottom w:val="0"/>
      <w:divBdr>
        <w:top w:val="none" w:sz="0" w:space="0" w:color="auto"/>
        <w:left w:val="none" w:sz="0" w:space="0" w:color="auto"/>
        <w:bottom w:val="none" w:sz="0" w:space="0" w:color="auto"/>
        <w:right w:val="none" w:sz="0" w:space="0" w:color="auto"/>
      </w:divBdr>
    </w:div>
    <w:div w:id="1614557477">
      <w:bodyDiv w:val="1"/>
      <w:marLeft w:val="0"/>
      <w:marRight w:val="0"/>
      <w:marTop w:val="0"/>
      <w:marBottom w:val="0"/>
      <w:divBdr>
        <w:top w:val="none" w:sz="0" w:space="0" w:color="auto"/>
        <w:left w:val="none" w:sz="0" w:space="0" w:color="auto"/>
        <w:bottom w:val="none" w:sz="0" w:space="0" w:color="auto"/>
        <w:right w:val="none" w:sz="0" w:space="0" w:color="auto"/>
      </w:divBdr>
    </w:div>
    <w:div w:id="17268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otahgroup.com/html/general_trading.php" TargetMode="External"/><Relationship Id="rId18" Type="http://schemas.openxmlformats.org/officeDocument/2006/relationships/hyperlink" Target="http://www.lootahgroup.com/html/lootah_marbles.php" TargetMode="External"/><Relationship Id="rId26" Type="http://schemas.openxmlformats.org/officeDocument/2006/relationships/hyperlink" Target="http://www.lootahgroup.com/html/general_trading.php" TargetMode="External"/><Relationship Id="rId3" Type="http://schemas.openxmlformats.org/officeDocument/2006/relationships/styles" Target="styles.xml"/><Relationship Id="rId21" Type="http://schemas.openxmlformats.org/officeDocument/2006/relationships/hyperlink" Target="http://www.lootahgroup.com/html/lootah_carpentry.php"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ootahgroup.com/html/manufacturing.php" TargetMode="External"/><Relationship Id="rId17" Type="http://schemas.openxmlformats.org/officeDocument/2006/relationships/hyperlink" Target="http://www.lootahgroup.com/html/national_aluminium.php" TargetMode="External"/><Relationship Id="rId25" Type="http://schemas.openxmlformats.org/officeDocument/2006/relationships/hyperlink" Target="http://www.lootahgroup.com/html/technology.php" TargetMode="External"/><Relationship Id="rId33" Type="http://schemas.openxmlformats.org/officeDocument/2006/relationships/hyperlink" Target="http://www.lootahgroup.com/html/construction.php" TargetMode="External"/><Relationship Id="rId2" Type="http://schemas.openxmlformats.org/officeDocument/2006/relationships/numbering" Target="numbering.xml"/><Relationship Id="rId16" Type="http://schemas.openxmlformats.org/officeDocument/2006/relationships/hyperlink" Target="http://www.lootahgroup.com/html/lootah_fiber_glass.php" TargetMode="External"/><Relationship Id="rId20" Type="http://schemas.openxmlformats.org/officeDocument/2006/relationships/hyperlink" Target="http://www.lootahgroup.com/html/lootah_fabrication.php" TargetMode="External"/><Relationship Id="rId29" Type="http://schemas.openxmlformats.org/officeDocument/2006/relationships/hyperlink" Target="http://www.lootahgroup.com/html/manufacturing.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otahgroup.com/html/ready_mix_concrete.php" TargetMode="External"/><Relationship Id="rId24" Type="http://schemas.openxmlformats.org/officeDocument/2006/relationships/hyperlink" Target="http://www.lootahgroup.com/html/technology.php" TargetMode="External"/><Relationship Id="rId32" Type="http://schemas.openxmlformats.org/officeDocument/2006/relationships/hyperlink" Target="http://www.lootahgroup.com/html/technology.php" TargetMode="External"/><Relationship Id="rId5" Type="http://schemas.openxmlformats.org/officeDocument/2006/relationships/settings" Target="settings.xml"/><Relationship Id="rId15" Type="http://schemas.openxmlformats.org/officeDocument/2006/relationships/hyperlink" Target="http://www.lootahgroup.com/html/lootah_steel.php" TargetMode="External"/><Relationship Id="rId23" Type="http://schemas.openxmlformats.org/officeDocument/2006/relationships/hyperlink" Target="http://www.lootahgroup.com/html/lootah_powder_coating.php" TargetMode="External"/><Relationship Id="rId28" Type="http://schemas.openxmlformats.org/officeDocument/2006/relationships/hyperlink" Target="http://www.lootahgroup.com/html/ready_mix_concrete.php" TargetMode="External"/><Relationship Id="rId36" Type="http://schemas.openxmlformats.org/officeDocument/2006/relationships/theme" Target="theme/theme1.xml"/><Relationship Id="rId10" Type="http://schemas.openxmlformats.org/officeDocument/2006/relationships/hyperlink" Target="http://www.lootahgroup.com/html/construction.php" TargetMode="External"/><Relationship Id="rId19" Type="http://schemas.openxmlformats.org/officeDocument/2006/relationships/hyperlink" Target="http://www.lootahgroup.com/html/emirates_foam.php" TargetMode="External"/><Relationship Id="rId31" Type="http://schemas.openxmlformats.org/officeDocument/2006/relationships/hyperlink" Target="http://www.lootahgroup.com/html/real_estate.php" TargetMode="External"/><Relationship Id="rId4" Type="http://schemas.microsoft.com/office/2007/relationships/stylesWithEffects" Target="stylesWithEffects.xml"/><Relationship Id="rId9" Type="http://schemas.openxmlformats.org/officeDocument/2006/relationships/hyperlink" Target="mailto:Mallesh.348773@2freemail.com" TargetMode="External"/><Relationship Id="rId14" Type="http://schemas.openxmlformats.org/officeDocument/2006/relationships/hyperlink" Target="http://www.lootahgroup.com/html/real_estate.php" TargetMode="External"/><Relationship Id="rId22" Type="http://schemas.openxmlformats.org/officeDocument/2006/relationships/hyperlink" Target="http://www.lootahgroup.com/html/lootah_bitumen.php" TargetMode="External"/><Relationship Id="rId27" Type="http://schemas.openxmlformats.org/officeDocument/2006/relationships/hyperlink" Target="http://www.lootahgroup.com/html/construction.php" TargetMode="External"/><Relationship Id="rId30" Type="http://schemas.openxmlformats.org/officeDocument/2006/relationships/hyperlink" Target="http://www.lootahgroup.com/html/general_trading.ph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37B29-418C-4105-BE97-16DE099E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602HRDESK</cp:lastModifiedBy>
  <cp:revision>847</cp:revision>
  <dcterms:created xsi:type="dcterms:W3CDTF">2015-09-07T13:00:00Z</dcterms:created>
  <dcterms:modified xsi:type="dcterms:W3CDTF">2017-06-18T13:00:00Z</dcterms:modified>
</cp:coreProperties>
</file>