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6" w:rsidRDefault="00852C77">
      <w:pPr>
        <w:pStyle w:val="Heading2"/>
        <w:tabs>
          <w:tab w:val="left" w:pos="450"/>
        </w:tabs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i/>
          <w:noProof/>
          <w:sz w:val="44"/>
          <w:szCs w:val="44"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5200650</wp:posOffset>
            </wp:positionH>
            <wp:positionV relativeFrom="paragraph">
              <wp:posOffset>95250</wp:posOffset>
            </wp:positionV>
            <wp:extent cx="1457325" cy="1676400"/>
            <wp:effectExtent l="0" t="0" r="9525" b="0"/>
            <wp:wrapNone/>
            <wp:docPr id="102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C77" w:rsidRPr="00852C77" w:rsidRDefault="00852C77" w:rsidP="00852C77">
      <w:pPr>
        <w:pStyle w:val="Heading2"/>
        <w:tabs>
          <w:tab w:val="left" w:pos="450"/>
        </w:tabs>
        <w:rPr>
          <w:rFonts w:ascii="Garamond" w:hAnsi="Garamond"/>
          <w:color w:val="000000"/>
          <w:sz w:val="44"/>
          <w:szCs w:val="44"/>
        </w:rPr>
      </w:pPr>
      <w:r>
        <w:rPr>
          <w:rFonts w:ascii="Garamond" w:hAnsi="Garamond" w:cs="Arial"/>
          <w:sz w:val="44"/>
          <w:szCs w:val="44"/>
        </w:rPr>
        <w:t xml:space="preserve">DEVIKA </w:t>
      </w:r>
    </w:p>
    <w:p w:rsidR="00852C77" w:rsidRDefault="00852C77" w:rsidP="00852C77">
      <w:pPr>
        <w:pStyle w:val="Heading2"/>
        <w:tabs>
          <w:tab w:val="left" w:pos="450"/>
        </w:tabs>
        <w:rPr>
          <w:rFonts w:ascii="Garamond" w:hAnsi="Garamond"/>
          <w:color w:val="000000"/>
          <w:sz w:val="44"/>
          <w:szCs w:val="44"/>
        </w:rPr>
      </w:pPr>
      <w:hyperlink r:id="rId6" w:history="1">
        <w:r w:rsidRPr="00C437E9">
          <w:rPr>
            <w:rStyle w:val="Hyperlink"/>
            <w:rFonts w:ascii="Garamond" w:hAnsi="Garamond" w:cs="Arial"/>
            <w:sz w:val="44"/>
            <w:szCs w:val="44"/>
          </w:rPr>
          <w:t>DEVIKA.348934@2freemail.com</w:t>
        </w:r>
      </w:hyperlink>
      <w:r>
        <w:rPr>
          <w:rFonts w:ascii="Garamond" w:hAnsi="Garamond" w:cs="Arial"/>
          <w:sz w:val="44"/>
          <w:szCs w:val="44"/>
        </w:rPr>
        <w:t xml:space="preserve">  </w:t>
      </w:r>
    </w:p>
    <w:p w:rsidR="004D5786" w:rsidRDefault="00852C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b/>
          <w:i/>
          <w:color w:val="000000"/>
          <w:sz w:val="32"/>
          <w:szCs w:val="32"/>
          <w:u w:val="single"/>
        </w:rPr>
        <w:t>Career Objective</w:t>
      </w:r>
    </w:p>
    <w:p w:rsidR="004D5786" w:rsidRDefault="00852C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get expertise working in a social environment adding value to the </w:t>
      </w:r>
      <w:r>
        <w:rPr>
          <w:rFonts w:ascii="Garamond" w:hAnsi="Garamond"/>
          <w:sz w:val="24"/>
          <w:szCs w:val="24"/>
        </w:rPr>
        <w:t>organization and to become focused and flexible to achieve my goals.</w:t>
      </w:r>
    </w:p>
    <w:p w:rsidR="004D5786" w:rsidRDefault="00852C77">
      <w:pPr>
        <w:jc w:val="both"/>
        <w:rPr>
          <w:rFonts w:ascii="Garamond" w:hAnsi="Garamond" w:cs="Calibri"/>
          <w:b/>
          <w:i/>
          <w:color w:val="000000"/>
          <w:sz w:val="32"/>
          <w:szCs w:val="32"/>
          <w:u w:val="single"/>
        </w:rPr>
      </w:pPr>
      <w:r>
        <w:rPr>
          <w:rFonts w:ascii="Garamond" w:hAnsi="Garamond" w:cs="Calibri"/>
          <w:b/>
          <w:i/>
          <w:color w:val="000000"/>
          <w:sz w:val="32"/>
          <w:szCs w:val="32"/>
          <w:u w:val="single"/>
        </w:rPr>
        <w:t>Areas of Expertise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4D5786">
        <w:trPr>
          <w:trHeight w:val="1007"/>
        </w:trPr>
        <w:tc>
          <w:tcPr>
            <w:tcW w:w="9828" w:type="dxa"/>
          </w:tcPr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Able to Work at fast paced and rapidly changing environment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Developing and motivating teams to do better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literate proficient in MS word ,Excel ,power point outlook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Comfortable in dealing with Senior managers or Executives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Developing Business relationships through networking 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Willing and capable of learning and adapting quickly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Understanding a client’s needs ad issues from a business point of view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Ability to communica</w:t>
            </w:r>
            <w:r>
              <w:rPr>
                <w:rFonts w:ascii="Garamond" w:hAnsi="Garamond"/>
                <w:sz w:val="24"/>
                <w:szCs w:val="24"/>
              </w:rPr>
              <w:t>te in a clear and effective manner</w:t>
            </w:r>
          </w:p>
          <w:p w:rsidR="004D5786" w:rsidRDefault="00852C77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Ability to always maintain self-motivation and be consistently pro-active</w:t>
            </w:r>
          </w:p>
          <w:p w:rsidR="004D5786" w:rsidRDefault="004D578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4D5786" w:rsidRDefault="00852C77">
            <w:pPr>
              <w:spacing w:before="100" w:beforeAutospacing="1" w:after="100" w:afterAutospacing="1" w:line="240" w:lineRule="auto"/>
              <w:outlineLvl w:val="3"/>
              <w:rPr>
                <w:rFonts w:ascii="Garamond" w:eastAsia="Times New Roman" w:hAnsi="Garamond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sz w:val="32"/>
                <w:szCs w:val="32"/>
                <w:u w:val="single"/>
              </w:rPr>
              <w:t>Skills</w:t>
            </w:r>
          </w:p>
          <w:p w:rsidR="004D5786" w:rsidRDefault="00852C77">
            <w:pPr>
              <w:pStyle w:val="NoSpacing"/>
              <w:rPr>
                <w:rFonts w:ascii="Garamond" w:hAnsi="Garamond"/>
                <w:color w:val="40404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Customer Service</w:t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Team Management</w:t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Office procedures</w:t>
            </w:r>
          </w:p>
          <w:p w:rsidR="004D5786" w:rsidRDefault="00852C77">
            <w:pPr>
              <w:pStyle w:val="NoSpacing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Communication</w:t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Training</w:t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404040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Phone etiquette</w:t>
            </w:r>
          </w:p>
          <w:p w:rsidR="004D5786" w:rsidRDefault="004D5786">
            <w:pPr>
              <w:pStyle w:val="NoSpacing"/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4D5786" w:rsidRDefault="00852C77">
            <w:pPr>
              <w:pStyle w:val="Heading1"/>
              <w:spacing w:before="209"/>
              <w:ind w:right="550"/>
              <w:rPr>
                <w:rFonts w:ascii="Garamond" w:hAnsi="Garamond" w:cs="Arial"/>
                <w:bCs w:val="0"/>
                <w:i/>
                <w:color w:val="000000"/>
                <w:sz w:val="32"/>
                <w:szCs w:val="32"/>
                <w:u w:val="single"/>
              </w:rPr>
            </w:pPr>
            <w:r>
              <w:rPr>
                <w:rFonts w:ascii="Garamond" w:hAnsi="Garamond" w:cs="Arial"/>
                <w:i/>
                <w:color w:val="000000"/>
                <w:w w:val="104"/>
                <w:sz w:val="32"/>
                <w:szCs w:val="32"/>
                <w:u w:val="single"/>
              </w:rPr>
              <w:t>Goals And Responsibilities</w:t>
            </w:r>
          </w:p>
          <w:p w:rsidR="004D5786" w:rsidRDefault="00852C77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Garamond" w:eastAsia="Lucida Sans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hAnsi="Garamond" w:cs="Arial"/>
                <w:w w:val="95"/>
                <w:sz w:val="24"/>
                <w:szCs w:val="24"/>
              </w:rPr>
              <w:t>Conscientiousandtoworksincerely</w:t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hAnsi="Garamond" w:cs="Arial"/>
                <w:w w:val="90"/>
                <w:sz w:val="24"/>
                <w:szCs w:val="24"/>
              </w:rPr>
              <w:t>Ensure patient satisfaction, fulfillingservice</w:t>
            </w:r>
          </w:p>
          <w:p w:rsidR="004D5786" w:rsidRDefault="00852C77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Garamond" w:eastAsia="Lucida Sans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hAnsi="Garamond" w:cs="Arial"/>
                <w:w w:val="95"/>
                <w:sz w:val="24"/>
                <w:szCs w:val="24"/>
              </w:rPr>
              <w:t>Observingcodeofconduct</w:t>
            </w:r>
            <w:r>
              <w:rPr>
                <w:rFonts w:ascii="Garamond" w:hAnsi="Garamond"/>
                <w:sz w:val="24"/>
                <w:szCs w:val="24"/>
              </w:rPr>
              <w:sym w:font="Wingdings 2" w:char="F0B2"/>
            </w:r>
            <w:r>
              <w:rPr>
                <w:rFonts w:ascii="Garamond" w:hAnsi="Garamond" w:cs="Arial"/>
                <w:w w:val="95"/>
                <w:sz w:val="24"/>
                <w:szCs w:val="24"/>
              </w:rPr>
              <w:t>Tobepatientandpunctual</w:t>
            </w:r>
          </w:p>
          <w:p w:rsidR="004D5786" w:rsidRDefault="004D578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4D5786" w:rsidRDefault="004D578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D5786" w:rsidRDefault="00852C77">
      <w:pPr>
        <w:spacing w:after="0" w:line="240" w:lineRule="auto"/>
        <w:outlineLvl w:val="1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Professional Experience</w:t>
      </w:r>
    </w:p>
    <w:p w:rsidR="004D5786" w:rsidRDefault="004D5786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ind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Mar 2016 -  Dec 2016         </w:t>
      </w:r>
      <w:r>
        <w:rPr>
          <w:rFonts w:ascii="Garamond" w:hAnsi="Garamond" w:cs="Arial"/>
          <w:w w:val="95"/>
          <w:sz w:val="28"/>
          <w:szCs w:val="28"/>
          <w:u w:val="single"/>
        </w:rPr>
        <w:t>BharatRuralHospitalandTraining</w:t>
      </w:r>
      <w:r>
        <w:rPr>
          <w:rFonts w:ascii="Garamond" w:hAnsi="Garamond" w:cs="Arial"/>
          <w:w w:val="90"/>
          <w:sz w:val="28"/>
          <w:szCs w:val="28"/>
          <w:u w:val="single"/>
        </w:rPr>
        <w:t>CentreErnakulam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D5786" w:rsidRDefault="00852C77">
      <w:pPr>
        <w:spacing w:after="0" w:line="240" w:lineRule="auto"/>
        <w:ind w:left="720" w:firstLine="720"/>
        <w:outlineLvl w:val="5"/>
        <w:rPr>
          <w:rFonts w:ascii="Garamond" w:hAnsi="Garamond" w:cs="Arial"/>
          <w:w w:val="95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Job Description – </w:t>
      </w:r>
      <w:r>
        <w:rPr>
          <w:rFonts w:ascii="Garamond" w:hAnsi="Garamond" w:cs="Arial"/>
          <w:w w:val="95"/>
          <w:sz w:val="24"/>
          <w:szCs w:val="24"/>
        </w:rPr>
        <w:t>Pharmacist</w:t>
      </w:r>
    </w:p>
    <w:p w:rsidR="004D5786" w:rsidRDefault="004D5786">
      <w:pPr>
        <w:spacing w:after="0" w:line="240" w:lineRule="auto"/>
        <w:outlineLvl w:val="5"/>
        <w:rPr>
          <w:rFonts w:ascii="Garamond" w:hAnsi="Garamond"/>
          <w:w w:val="95"/>
          <w:sz w:val="24"/>
          <w:szCs w:val="24"/>
        </w:rPr>
      </w:pPr>
    </w:p>
    <w:p w:rsidR="004D5786" w:rsidRDefault="004D5786">
      <w:pPr>
        <w:spacing w:after="0" w:line="240" w:lineRule="auto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ind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Sep 2013 -  Nov 2015       </w:t>
      </w:r>
      <w:r>
        <w:rPr>
          <w:rFonts w:ascii="Garamond" w:hAnsi="Garamond" w:cs="Arial"/>
          <w:sz w:val="28"/>
          <w:szCs w:val="28"/>
          <w:u w:val="single"/>
        </w:rPr>
        <w:t>AbhiramiMedicalsErnakulam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D5786" w:rsidRDefault="00852C77">
      <w:pPr>
        <w:spacing w:after="0" w:line="240" w:lineRule="auto"/>
        <w:ind w:left="720" w:firstLine="720"/>
        <w:outlineLvl w:val="5"/>
        <w:rPr>
          <w:rFonts w:ascii="Garamond" w:hAnsi="Garamond" w:cs="Arial"/>
          <w:w w:val="95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Job Description – </w:t>
      </w:r>
      <w:r>
        <w:rPr>
          <w:rFonts w:ascii="Garamond" w:hAnsi="Garamond" w:cs="Arial"/>
          <w:w w:val="95"/>
          <w:sz w:val="24"/>
          <w:szCs w:val="24"/>
        </w:rPr>
        <w:t>Pharmacist</w:t>
      </w:r>
    </w:p>
    <w:p w:rsidR="004D5786" w:rsidRDefault="004D5786">
      <w:pPr>
        <w:spacing w:after="0" w:line="240" w:lineRule="auto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4D5786">
      <w:pPr>
        <w:spacing w:after="0" w:line="240" w:lineRule="auto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ind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Feb 2012 -  Aug 2012         </w:t>
      </w:r>
      <w:r>
        <w:rPr>
          <w:rFonts w:ascii="Garamond" w:hAnsi="Garamond" w:cs="Arial"/>
          <w:spacing w:val="-36"/>
          <w:w w:val="90"/>
          <w:sz w:val="28"/>
          <w:szCs w:val="28"/>
          <w:u w:val="single"/>
        </w:rPr>
        <w:t>Govt</w:t>
      </w:r>
      <w:r>
        <w:rPr>
          <w:rFonts w:ascii="Garamond" w:hAnsi="Garamond" w:cs="Arial"/>
          <w:w w:val="90"/>
          <w:sz w:val="28"/>
          <w:szCs w:val="28"/>
          <w:u w:val="single"/>
        </w:rPr>
        <w:t>. hospitalErnakulum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D5786" w:rsidRDefault="00852C77">
      <w:pPr>
        <w:spacing w:after="0" w:line="240" w:lineRule="auto"/>
        <w:ind w:left="720"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Job Description – </w:t>
      </w:r>
      <w:r>
        <w:rPr>
          <w:rFonts w:ascii="Garamond" w:hAnsi="Garamond" w:cs="Arial"/>
          <w:w w:val="95"/>
          <w:sz w:val="24"/>
          <w:szCs w:val="24"/>
        </w:rPr>
        <w:t>Pharmacist</w:t>
      </w:r>
      <w:r>
        <w:rPr>
          <w:rFonts w:ascii="Garamond" w:eastAsia="Lucida Sans" w:hAnsi="Garamond"/>
          <w:sz w:val="24"/>
          <w:szCs w:val="24"/>
        </w:rPr>
        <w:t>Trainee</w:t>
      </w:r>
    </w:p>
    <w:p w:rsidR="004D5786" w:rsidRDefault="004D5786">
      <w:pPr>
        <w:spacing w:after="0" w:line="240" w:lineRule="auto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4D5786">
      <w:pPr>
        <w:spacing w:after="0" w:line="240" w:lineRule="auto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ind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Feb 2007 -  Jul 2009         </w:t>
      </w:r>
      <w:r>
        <w:rPr>
          <w:rFonts w:ascii="Garamond" w:hAnsi="Garamond" w:cs="Arial"/>
          <w:sz w:val="28"/>
          <w:szCs w:val="28"/>
          <w:u w:val="single"/>
        </w:rPr>
        <w:t>NeethiMedical</w:t>
      </w:r>
      <w:r>
        <w:rPr>
          <w:rFonts w:ascii="Garamond" w:hAnsi="Garamond" w:cs="Arial"/>
          <w:w w:val="90"/>
          <w:sz w:val="28"/>
          <w:szCs w:val="28"/>
          <w:u w:val="single"/>
        </w:rPr>
        <w:t>StoreErnakulum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D5786" w:rsidRDefault="00852C77">
      <w:pPr>
        <w:spacing w:after="0" w:line="240" w:lineRule="auto"/>
        <w:ind w:left="720" w:firstLine="720"/>
        <w:outlineLvl w:val="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Job Description – </w:t>
      </w:r>
      <w:r>
        <w:rPr>
          <w:rFonts w:ascii="Garamond" w:hAnsi="Garamond" w:cs="Arial"/>
          <w:sz w:val="24"/>
          <w:szCs w:val="24"/>
        </w:rPr>
        <w:t>SalesAssistant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24"/>
          <w:szCs w:val="24"/>
          <w:u w:val="single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>
        <w:rPr>
          <w:rFonts w:ascii="Garamond" w:hAnsi="Garamond" w:cs="Arial"/>
          <w:b/>
          <w:i/>
          <w:color w:val="000000"/>
          <w:sz w:val="32"/>
          <w:szCs w:val="32"/>
          <w:u w:val="single"/>
        </w:rPr>
        <w:t xml:space="preserve">Educational Qualification </w:t>
      </w:r>
    </w:p>
    <w:p w:rsidR="004D5786" w:rsidRDefault="00852C77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DHA Qualified in October 2016 </w:t>
      </w:r>
    </w:p>
    <w:p w:rsidR="004D5786" w:rsidRDefault="00852C77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D-Pharm (Board examination 2012)</w:t>
      </w:r>
    </w:p>
    <w:p w:rsidR="004D5786" w:rsidRDefault="00852C77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Plus Two (Board examination 2004)</w:t>
      </w:r>
    </w:p>
    <w:p w:rsidR="004D5786" w:rsidRDefault="00852C77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SSLC (Govt Of Kerala 2002)</w:t>
      </w:r>
    </w:p>
    <w:p w:rsidR="004D5786" w:rsidRDefault="00852C77">
      <w:pPr>
        <w:pStyle w:val="Heading1"/>
        <w:ind w:right="107"/>
        <w:rPr>
          <w:rFonts w:ascii="Garamond" w:hAnsi="Garamond" w:cs="Arial"/>
          <w:bCs w:val="0"/>
          <w:i/>
          <w:color w:val="000000"/>
          <w:sz w:val="32"/>
          <w:szCs w:val="32"/>
          <w:u w:val="single"/>
        </w:rPr>
      </w:pPr>
      <w:r>
        <w:rPr>
          <w:rFonts w:ascii="Garamond" w:hAnsi="Garamond" w:cs="Arial"/>
          <w:i/>
          <w:color w:val="000000"/>
          <w:sz w:val="32"/>
          <w:szCs w:val="32"/>
          <w:u w:val="single"/>
        </w:rPr>
        <w:t>Continuing Education Program Attended</w:t>
      </w:r>
    </w:p>
    <w:p w:rsidR="004D5786" w:rsidRDefault="00852C77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Lisie Collage of Pharmacy at </w:t>
      </w:r>
      <w:r>
        <w:rPr>
          <w:rFonts w:ascii="Garamond" w:hAnsi="Garamond"/>
          <w:sz w:val="24"/>
          <w:szCs w:val="24"/>
        </w:rPr>
        <w:t>Ernakulam (11 Jan 2014)</w:t>
      </w:r>
    </w:p>
    <w:p w:rsidR="004D5786" w:rsidRDefault="00852C77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Govt Medical Collage Kalamassery (28 Aug 2015)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rPr>
          <w:rFonts w:ascii="Garamond" w:hAnsi="Garamond" w:cs="Arial"/>
          <w:b/>
          <w:i/>
          <w:color w:val="000000"/>
          <w:sz w:val="32"/>
          <w:szCs w:val="32"/>
          <w:u w:val="single"/>
        </w:rPr>
      </w:pPr>
      <w:r>
        <w:rPr>
          <w:rFonts w:ascii="Garamond" w:hAnsi="Garamond" w:cs="Arial"/>
          <w:b/>
          <w:i/>
          <w:color w:val="000000"/>
          <w:sz w:val="32"/>
          <w:szCs w:val="32"/>
          <w:u w:val="single"/>
        </w:rPr>
        <w:t>Professional License</w:t>
      </w: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Registered Pharmacist, Kerala</w:t>
      </w:r>
      <w:r>
        <w:rPr>
          <w:rFonts w:ascii="Garamond" w:hAnsi="Garamond" w:cs="Arial"/>
          <w:sz w:val="24"/>
          <w:szCs w:val="24"/>
        </w:rPr>
        <w:tab/>
        <w:t>:</w:t>
      </w:r>
      <w:r>
        <w:rPr>
          <w:rFonts w:ascii="Garamond" w:hAnsi="Garamond" w:cs="Arial"/>
          <w:sz w:val="24"/>
          <w:szCs w:val="24"/>
        </w:rPr>
        <w:tab/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Computing Skills</w:t>
      </w:r>
    </w:p>
    <w:p w:rsidR="004D5786" w:rsidRDefault="00852C77">
      <w:pPr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Operating Systems –MS Windows</w:t>
      </w:r>
    </w:p>
    <w:p w:rsidR="004D5786" w:rsidRDefault="00852C77">
      <w:pPr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MS Office</w:t>
      </w: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Self-Assessment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Ambitious, Organized, Enthusiastic and 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People's Person. Very open minded and optimistic nature that connects with people through team work or one-on-one, Very Good Listener. Able to work with wide variety of individuals and styles.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Languages Known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English, Hindi,Tamil &amp; Malayalam.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Hobbies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numPr>
          <w:ilvl w:val="0"/>
          <w:numId w:val="1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Music, Reading &amp; Writing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 xml:space="preserve">Visa </w:t>
      </w: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Details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D5786" w:rsidRDefault="00852C77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Visa Type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Visit Visa (Dubai)</w:t>
      </w:r>
    </w:p>
    <w:p w:rsidR="004D5786" w:rsidRDefault="00852C77">
      <w:pPr>
        <w:numPr>
          <w:ilvl w:val="0"/>
          <w:numId w:val="26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Expiry 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9</w:t>
      </w:r>
      <w:r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April 2017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852C77">
      <w:pPr>
        <w:jc w:val="both"/>
        <w:rPr>
          <w:rFonts w:ascii="Garamond" w:hAnsi="Garamond" w:cs="Calibri"/>
          <w:b/>
          <w:i/>
          <w:color w:val="000000"/>
          <w:sz w:val="32"/>
          <w:szCs w:val="32"/>
          <w:u w:val="single"/>
        </w:rPr>
      </w:pPr>
      <w:r>
        <w:rPr>
          <w:rFonts w:ascii="Garamond" w:hAnsi="Garamond" w:cs="Calibri"/>
          <w:b/>
          <w:i/>
          <w:color w:val="000000"/>
          <w:sz w:val="32"/>
          <w:szCs w:val="32"/>
          <w:u w:val="single"/>
        </w:rPr>
        <w:t>References</w:t>
      </w:r>
    </w:p>
    <w:p w:rsidR="004D5786" w:rsidRDefault="00852C77">
      <w:pPr>
        <w:jc w:val="both"/>
        <w:rPr>
          <w:rFonts w:ascii="Garamond" w:hAnsi="Garamond" w:cs="Calibri"/>
          <w:b/>
          <w:color w:val="17365D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Can be provided upon request.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4D5786" w:rsidRDefault="00852C77">
      <w:pPr>
        <w:spacing w:after="0" w:line="240" w:lineRule="auto"/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</w:pPr>
      <w:r>
        <w:rPr>
          <w:rFonts w:ascii="Garamond" w:eastAsia="Times New Roman" w:hAnsi="Garamond" w:cs="Times New Roman"/>
          <w:b/>
          <w:bCs/>
          <w:i/>
          <w:color w:val="000000"/>
          <w:sz w:val="32"/>
          <w:szCs w:val="32"/>
          <w:u w:val="single"/>
        </w:rPr>
        <w:t>Declaration</w:t>
      </w:r>
    </w:p>
    <w:p w:rsidR="004D5786" w:rsidRDefault="004D5786">
      <w:pPr>
        <w:spacing w:after="0" w:line="240" w:lineRule="auto"/>
        <w:rPr>
          <w:rFonts w:ascii="Garamond" w:eastAsia="Times New Roman" w:hAnsi="Garamond" w:cs="Times New Roman"/>
          <w:b/>
          <w:i/>
          <w:color w:val="000000"/>
          <w:sz w:val="24"/>
          <w:szCs w:val="24"/>
          <w:u w:val="single"/>
        </w:rPr>
      </w:pPr>
    </w:p>
    <w:p w:rsidR="004D5786" w:rsidRDefault="00852C7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 hereby declare that the above specified details are correct to the best of my knowledge and I am confident that I can serve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to the best of my effort.</w:t>
      </w:r>
    </w:p>
    <w:p w:rsidR="004D5786" w:rsidRDefault="004D5786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4D5786" w:rsidSect="004D57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4F8E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BF402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7E89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E3FCC4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71265BBC"/>
    <w:lvl w:ilvl="0" w:tplc="D056F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E18D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C89CAA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0B80860C"/>
    <w:lvl w:ilvl="0" w:tplc="21344D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F68ABA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1390C1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C498785E"/>
    <w:lvl w:ilvl="0" w:tplc="1004D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DA0C352"/>
    <w:lvl w:ilvl="0" w:tplc="DB26F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58CC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CDD8723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E24C3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0ECC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F2E042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multilevel"/>
    <w:tmpl w:val="A82AF0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multilevel"/>
    <w:tmpl w:val="E45413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multilevel"/>
    <w:tmpl w:val="5D142C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multilevel"/>
    <w:tmpl w:val="E1644A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multilevel"/>
    <w:tmpl w:val="F252D2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multilevel"/>
    <w:tmpl w:val="6882D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F2BE1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multilevel"/>
    <w:tmpl w:val="FC04D7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hybridMultilevel"/>
    <w:tmpl w:val="70944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21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9782F9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C"/>
    <w:multiLevelType w:val="multilevel"/>
    <w:tmpl w:val="5ED6D3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multilevel"/>
    <w:tmpl w:val="7C0C4C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26"/>
  </w:num>
  <w:num w:numId="4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2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left" w:pos="2160"/>
          </w:tabs>
          <w:ind w:left="2160" w:hanging="360"/>
        </w:pPr>
        <w:rPr>
          <w:rFonts w:ascii="Wingdings" w:hAnsi="Wingdings" w:hint="default"/>
          <w:sz w:val="24"/>
          <w:szCs w:val="24"/>
        </w:rPr>
      </w:lvl>
    </w:lvlOverride>
  </w:num>
  <w:num w:numId="14">
    <w:abstractNumId w:val="15"/>
  </w:num>
  <w:num w:numId="15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16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left" w:pos="2160"/>
          </w:tabs>
          <w:ind w:left="2160" w:hanging="360"/>
        </w:pPr>
        <w:rPr>
          <w:rFonts w:ascii="Wingdings" w:hAnsi="Wingdings" w:hint="default"/>
          <w:sz w:val="28"/>
          <w:szCs w:val="28"/>
        </w:rPr>
      </w:lvl>
    </w:lvlOverride>
  </w:num>
  <w:num w:numId="17">
    <w:abstractNumId w:val="25"/>
  </w:num>
  <w:num w:numId="18">
    <w:abstractNumId w:val="14"/>
  </w:num>
  <w:num w:numId="19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</w:num>
  <w:num w:numId="21">
    <w:abstractNumId w:val="12"/>
  </w:num>
  <w:num w:numId="22">
    <w:abstractNumId w:val="24"/>
    <w:lvlOverride w:ilvl="0">
      <w:lvl w:ilvl="0">
        <w:start w:val="1"/>
        <w:numFmt w:val="bullet"/>
        <w:lvlText w:val=""/>
        <w:lvlJc w:val="left"/>
        <w:pPr>
          <w:tabs>
            <w:tab w:val="left" w:pos="2160"/>
          </w:tabs>
          <w:ind w:left="2160" w:hanging="360"/>
        </w:pPr>
        <w:rPr>
          <w:rFonts w:ascii="Wingdings" w:hAnsi="Wingdings" w:hint="default"/>
          <w:sz w:val="24"/>
          <w:szCs w:val="24"/>
        </w:rPr>
      </w:lvl>
    </w:lvlOverride>
  </w:num>
  <w:num w:numId="2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pos="2160"/>
          </w:tabs>
          <w:ind w:left="2160" w:hanging="360"/>
        </w:pPr>
        <w:rPr>
          <w:rFonts w:ascii="Wingdings" w:hAnsi="Wingdings" w:hint="default"/>
          <w:sz w:val="24"/>
          <w:szCs w:val="24"/>
        </w:rPr>
      </w:lvl>
    </w:lvlOverride>
  </w:num>
  <w:num w:numId="24">
    <w:abstractNumId w:val="22"/>
  </w:num>
  <w:num w:numId="25">
    <w:abstractNumId w:val="23"/>
  </w:num>
  <w:num w:numId="26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</w:num>
  <w:num w:numId="28">
    <w:abstractNumId w:val="10"/>
  </w:num>
  <w:num w:numId="2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5786"/>
    <w:rsid w:val="004D5786"/>
    <w:rsid w:val="0085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86"/>
  </w:style>
  <w:style w:type="paragraph" w:styleId="Heading1">
    <w:name w:val="heading 1"/>
    <w:basedOn w:val="Normal"/>
    <w:link w:val="Heading1Char"/>
    <w:uiPriority w:val="9"/>
    <w:qFormat/>
    <w:rsid w:val="004D5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5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5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5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D57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5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57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57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D578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4D5786"/>
    <w:rPr>
      <w:color w:val="0000FF"/>
      <w:u w:val="single"/>
    </w:rPr>
  </w:style>
  <w:style w:type="paragraph" w:styleId="NormalWeb">
    <w:name w:val="Normal (Web)"/>
    <w:basedOn w:val="Normal"/>
    <w:uiPriority w:val="99"/>
    <w:rsid w:val="004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5786"/>
  </w:style>
  <w:style w:type="paragraph" w:styleId="BalloonText">
    <w:name w:val="Balloon Text"/>
    <w:basedOn w:val="Normal"/>
    <w:link w:val="BalloonTextChar"/>
    <w:uiPriority w:val="99"/>
    <w:rsid w:val="004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57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5786"/>
  </w:style>
  <w:style w:type="paragraph" w:styleId="ListParagraph">
    <w:name w:val="List Paragraph"/>
    <w:basedOn w:val="Normal"/>
    <w:uiPriority w:val="1"/>
    <w:qFormat/>
    <w:rsid w:val="004D5786"/>
    <w:pPr>
      <w:ind w:left="720"/>
      <w:contextualSpacing/>
    </w:pPr>
  </w:style>
  <w:style w:type="paragraph" w:styleId="NoSpacing">
    <w:name w:val="No Spacing"/>
    <w:uiPriority w:val="1"/>
    <w:qFormat/>
    <w:rsid w:val="004D578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KA.3489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hrdesk2</cp:lastModifiedBy>
  <cp:revision>12</cp:revision>
  <dcterms:created xsi:type="dcterms:W3CDTF">2017-02-20T08:09:00Z</dcterms:created>
  <dcterms:modified xsi:type="dcterms:W3CDTF">2017-06-08T11:31:00Z</dcterms:modified>
</cp:coreProperties>
</file>