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23" w:rsidRDefault="004B4BA5" w:rsidP="00804D23">
      <w:pPr>
        <w:ind w:right="-54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3A0A50">
        <w:rPr>
          <w:rFonts w:ascii="Verdana" w:hAnsi="Verdana"/>
          <w:b/>
          <w:bCs/>
          <w:color w:val="000000"/>
          <w:sz w:val="22"/>
          <w:szCs w:val="22"/>
        </w:rPr>
        <w:t xml:space="preserve">ACHYUTA </w:t>
      </w:r>
    </w:p>
    <w:p w:rsidR="009B151C" w:rsidRPr="003A0A50" w:rsidRDefault="009B151C" w:rsidP="00804D23">
      <w:pPr>
        <w:ind w:right="-54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hyperlink r:id="rId8" w:history="1">
        <w:r w:rsidRPr="00847407">
          <w:rPr>
            <w:rStyle w:val="Hyperlink"/>
            <w:rFonts w:ascii="Verdana" w:hAnsi="Verdana"/>
            <w:b/>
            <w:bCs/>
            <w:sz w:val="22"/>
            <w:szCs w:val="22"/>
          </w:rPr>
          <w:t>ACHYUTA.349050@2freemail.com</w:t>
        </w:r>
      </w:hyperlink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:rsidR="005F203B" w:rsidRPr="00617C5D" w:rsidRDefault="004E6E5D" w:rsidP="009B151C">
      <w:pPr>
        <w:ind w:firstLine="720"/>
        <w:rPr>
          <w:b/>
          <w:color w:val="000000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</w:t>
      </w:r>
      <w:proofErr w:type="gramStart"/>
      <w:r w:rsidR="005F77B6" w:rsidRPr="00617C5D">
        <w:rPr>
          <w:b/>
          <w:color w:val="000000"/>
        </w:rPr>
        <w:t>A proactive,</w:t>
      </w:r>
      <w:r w:rsidR="008A63FE" w:rsidRPr="00617C5D">
        <w:rPr>
          <w:b/>
          <w:color w:val="000000"/>
        </w:rPr>
        <w:t xml:space="preserve"> </w:t>
      </w:r>
      <w:r w:rsidR="00B64277" w:rsidRPr="00617C5D">
        <w:rPr>
          <w:b/>
          <w:color w:val="000000"/>
        </w:rPr>
        <w:t xml:space="preserve">dynamic </w:t>
      </w:r>
      <w:r w:rsidR="005F77B6" w:rsidRPr="00617C5D">
        <w:rPr>
          <w:b/>
          <w:color w:val="000000"/>
        </w:rPr>
        <w:t xml:space="preserve">and </w:t>
      </w:r>
      <w:r w:rsidR="00B64277" w:rsidRPr="00617C5D">
        <w:rPr>
          <w:b/>
          <w:color w:val="000000"/>
        </w:rPr>
        <w:t>skillful</w:t>
      </w:r>
      <w:r w:rsidR="004B4BA5" w:rsidRPr="00617C5D">
        <w:rPr>
          <w:b/>
          <w:color w:val="000000"/>
        </w:rPr>
        <w:t xml:space="preserve"> </w:t>
      </w:r>
      <w:r w:rsidR="00514B1A">
        <w:rPr>
          <w:b/>
          <w:color w:val="000000"/>
        </w:rPr>
        <w:t xml:space="preserve">execution &amp; </w:t>
      </w:r>
      <w:r w:rsidR="004B4BA5" w:rsidRPr="00617C5D">
        <w:rPr>
          <w:b/>
          <w:color w:val="000000"/>
        </w:rPr>
        <w:t xml:space="preserve">planning </w:t>
      </w:r>
      <w:r w:rsidR="005F203B" w:rsidRPr="00617C5D">
        <w:rPr>
          <w:b/>
          <w:color w:val="000000"/>
        </w:rPr>
        <w:t xml:space="preserve">Professional </w:t>
      </w:r>
      <w:r w:rsidR="003E47A4" w:rsidRPr="00617C5D">
        <w:rPr>
          <w:b/>
          <w:color w:val="000000"/>
        </w:rPr>
        <w:t>s</w:t>
      </w:r>
      <w:r w:rsidR="005F203B" w:rsidRPr="00617C5D">
        <w:rPr>
          <w:b/>
          <w:color w:val="000000"/>
        </w:rPr>
        <w:t xml:space="preserve">eeking challenging assignment in </w:t>
      </w:r>
      <w:r w:rsidR="004B4BA5" w:rsidRPr="00617C5D">
        <w:rPr>
          <w:b/>
          <w:color w:val="000000"/>
        </w:rPr>
        <w:t>project m</w:t>
      </w:r>
      <w:r w:rsidR="005F203B" w:rsidRPr="00617C5D">
        <w:rPr>
          <w:b/>
          <w:color w:val="000000"/>
        </w:rPr>
        <w:t>anagement with a reputed organization</w:t>
      </w:r>
      <w:r w:rsidR="00B64277" w:rsidRPr="00617C5D">
        <w:rPr>
          <w:b/>
          <w:color w:val="000000"/>
        </w:rPr>
        <w:t xml:space="preserve"> which </w:t>
      </w:r>
      <w:r w:rsidR="005F203B" w:rsidRPr="00617C5D">
        <w:rPr>
          <w:b/>
          <w:color w:val="000000"/>
        </w:rPr>
        <w:t>demand</w:t>
      </w:r>
      <w:r w:rsidR="00B64277" w:rsidRPr="00617C5D">
        <w:rPr>
          <w:b/>
          <w:color w:val="000000"/>
        </w:rPr>
        <w:t>s</w:t>
      </w:r>
      <w:r w:rsidR="005F203B" w:rsidRPr="00617C5D">
        <w:rPr>
          <w:b/>
          <w:color w:val="000000"/>
        </w:rPr>
        <w:t xml:space="preserve"> high standards of quality and precision in managing </w:t>
      </w:r>
      <w:r w:rsidR="004B4BA5" w:rsidRPr="00617C5D">
        <w:rPr>
          <w:b/>
          <w:color w:val="000000"/>
        </w:rPr>
        <w:t xml:space="preserve">the planning </w:t>
      </w:r>
      <w:r w:rsidR="00B64277" w:rsidRPr="00617C5D">
        <w:rPr>
          <w:b/>
          <w:color w:val="000000"/>
        </w:rPr>
        <w:t>issues.</w:t>
      </w:r>
      <w:proofErr w:type="gramEnd"/>
    </w:p>
    <w:p w:rsidR="00684C29" w:rsidRDefault="00684C29" w:rsidP="00684C29">
      <w:pPr>
        <w:rPr>
          <w:rFonts w:ascii="Verdana" w:hAnsi="Verdana"/>
          <w:color w:val="000000"/>
          <w:sz w:val="17"/>
          <w:szCs w:val="17"/>
        </w:rPr>
      </w:pPr>
    </w:p>
    <w:p w:rsidR="00665F03" w:rsidRPr="00617C5D" w:rsidRDefault="00665F03" w:rsidP="0095087F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7C5D">
        <w:rPr>
          <w:rFonts w:ascii="Times New Roman" w:hAnsi="Times New Roman" w:cs="Times New Roman"/>
          <w:sz w:val="24"/>
          <w:szCs w:val="24"/>
          <w:u w:val="single"/>
        </w:rPr>
        <w:t>SYNOPSIS</w:t>
      </w:r>
    </w:p>
    <w:p w:rsidR="005A58A8" w:rsidRPr="006A6558" w:rsidRDefault="005A58A8" w:rsidP="00514B1A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 xml:space="preserve">Over </w:t>
      </w:r>
      <w:r w:rsidR="0053552F" w:rsidRPr="00617C5D">
        <w:rPr>
          <w:b/>
          <w:sz w:val="21"/>
          <w:szCs w:val="21"/>
        </w:rPr>
        <w:t>29</w:t>
      </w:r>
      <w:r w:rsidRPr="00617C5D">
        <w:rPr>
          <w:b/>
          <w:sz w:val="21"/>
          <w:szCs w:val="21"/>
        </w:rPr>
        <w:t xml:space="preserve"> years </w:t>
      </w:r>
      <w:r w:rsidRPr="00617C5D">
        <w:rPr>
          <w:sz w:val="21"/>
          <w:szCs w:val="21"/>
        </w:rPr>
        <w:t xml:space="preserve">of cross-cultural experience </w:t>
      </w:r>
      <w:r w:rsidR="00514B1A">
        <w:rPr>
          <w:sz w:val="21"/>
          <w:szCs w:val="21"/>
        </w:rPr>
        <w:t xml:space="preserve">including </w:t>
      </w:r>
      <w:r w:rsidR="00FF3166">
        <w:rPr>
          <w:sz w:val="21"/>
          <w:szCs w:val="21"/>
        </w:rPr>
        <w:t>3</w:t>
      </w:r>
      <w:r w:rsidR="00377C81" w:rsidRPr="00514B1A">
        <w:rPr>
          <w:sz w:val="21"/>
          <w:szCs w:val="21"/>
        </w:rPr>
        <w:t xml:space="preserve"> years of gulf experience </w:t>
      </w:r>
      <w:r w:rsidRPr="00514B1A">
        <w:rPr>
          <w:sz w:val="21"/>
          <w:szCs w:val="21"/>
        </w:rPr>
        <w:t xml:space="preserve">in </w:t>
      </w:r>
      <w:r w:rsidRPr="006A6558">
        <w:rPr>
          <w:sz w:val="21"/>
          <w:szCs w:val="21"/>
        </w:rPr>
        <w:t>managing projects right from development to delivery encompassing planning, monitoring and controlling in various phases of project lifecycle.</w:t>
      </w:r>
    </w:p>
    <w:p w:rsidR="005A58A8" w:rsidRPr="00617C5D" w:rsidRDefault="005A58A8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Adopt project management tools and technique</w:t>
      </w:r>
      <w:r w:rsidR="006A6558">
        <w:rPr>
          <w:sz w:val="21"/>
          <w:szCs w:val="21"/>
        </w:rPr>
        <w:t>s to</w:t>
      </w:r>
      <w:r w:rsidRPr="00617C5D">
        <w:rPr>
          <w:sz w:val="21"/>
          <w:szCs w:val="21"/>
        </w:rPr>
        <w:t xml:space="preserve"> project planning &amp; scheduling using project management tolls </w:t>
      </w:r>
      <w:r w:rsidR="0053552F" w:rsidRPr="00617C5D">
        <w:rPr>
          <w:sz w:val="21"/>
          <w:szCs w:val="21"/>
        </w:rPr>
        <w:t>like Primavera 3,</w:t>
      </w:r>
      <w:r w:rsidRPr="00617C5D">
        <w:rPr>
          <w:sz w:val="21"/>
          <w:szCs w:val="21"/>
        </w:rPr>
        <w:t xml:space="preserve"> 6.0 and MS Project 2007 Professional.</w:t>
      </w:r>
    </w:p>
    <w:p w:rsidR="005A58A8" w:rsidRPr="00617C5D" w:rsidRDefault="005A58A8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 xml:space="preserve">Overall planning and monitoring of resource, cost, material and machinery for various construction projects using project management tools. </w:t>
      </w:r>
    </w:p>
    <w:p w:rsidR="005A58A8" w:rsidRPr="00617C5D" w:rsidRDefault="005A58A8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 xml:space="preserve">Updating and reviewing of the various projects. </w:t>
      </w:r>
    </w:p>
    <w:p w:rsidR="003A0A50" w:rsidRPr="00617C5D" w:rsidRDefault="003A0A50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Preparation of Budgets and preparation of CTC’s at various stages of the project.</w:t>
      </w:r>
    </w:p>
    <w:p w:rsidR="003A0A50" w:rsidRDefault="003A0A50" w:rsidP="00BA401B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Conducting R</w:t>
      </w:r>
      <w:r w:rsidR="005A58A8" w:rsidRPr="00617C5D">
        <w:rPr>
          <w:sz w:val="21"/>
          <w:szCs w:val="21"/>
        </w:rPr>
        <w:t>eview meetings wi</w:t>
      </w:r>
      <w:r w:rsidRPr="00617C5D">
        <w:rPr>
          <w:sz w:val="21"/>
          <w:szCs w:val="21"/>
        </w:rPr>
        <w:t>th the key project members periodically.</w:t>
      </w:r>
    </w:p>
    <w:p w:rsidR="00A15BC7" w:rsidRDefault="00A15BC7" w:rsidP="00A15BC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1"/>
          <w:szCs w:val="21"/>
        </w:rPr>
        <w:t>C</w:t>
      </w:r>
      <w:r w:rsidRPr="00A15BC7">
        <w:rPr>
          <w:sz w:val="21"/>
          <w:szCs w:val="21"/>
        </w:rPr>
        <w:t xml:space="preserve">lose coordination with project managers, project directors, contractors, architects, consultants &amp; other external agencies and ensuring on time deliverables. </w:t>
      </w:r>
    </w:p>
    <w:p w:rsidR="00A15BC7" w:rsidRPr="00A15BC7" w:rsidRDefault="00A15BC7" w:rsidP="00A15BC7">
      <w:pPr>
        <w:pStyle w:val="ListParagraph"/>
        <w:ind w:left="360"/>
        <w:rPr>
          <w:sz w:val="21"/>
          <w:szCs w:val="21"/>
        </w:rPr>
      </w:pPr>
    </w:p>
    <w:p w:rsidR="00CE1EFD" w:rsidRPr="00617C5D" w:rsidRDefault="004B4BA5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Competency</w:t>
      </w:r>
      <w:r w:rsidR="00CE1EFD" w:rsidRPr="00617C5D">
        <w:rPr>
          <w:sz w:val="21"/>
          <w:szCs w:val="21"/>
        </w:rPr>
        <w:t xml:space="preserve"> in </w:t>
      </w:r>
      <w:r w:rsidR="00CE1EFD" w:rsidRPr="00617C5D">
        <w:rPr>
          <w:sz w:val="21"/>
          <w:szCs w:val="21"/>
          <w:shd w:val="clear" w:color="auto" w:fill="FFFFFF"/>
        </w:rPr>
        <w:t>developing the best methods for construction activities, and determining the optimal sequence of operations on the construction site</w:t>
      </w:r>
    </w:p>
    <w:p w:rsidR="00665F03" w:rsidRPr="00617C5D" w:rsidRDefault="00CE1EFD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  <w:shd w:val="clear" w:color="auto" w:fill="FFFFFF"/>
        </w:rPr>
      </w:pPr>
      <w:r w:rsidRPr="00617C5D">
        <w:rPr>
          <w:sz w:val="21"/>
          <w:szCs w:val="21"/>
          <w:shd w:val="clear" w:color="auto" w:fill="FFFFFF"/>
        </w:rPr>
        <w:t>Responsible for ensuring that construction projects are completed within set deadlines, on budget, and in line with all the relevant safety standards and regulations</w:t>
      </w:r>
      <w:r w:rsidR="00886E94">
        <w:rPr>
          <w:sz w:val="21"/>
          <w:szCs w:val="21"/>
          <w:shd w:val="clear" w:color="auto" w:fill="FFFFFF"/>
        </w:rPr>
        <w:t>.</w:t>
      </w:r>
    </w:p>
    <w:p w:rsidR="006B6D54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  <w:shd w:val="clear" w:color="auto" w:fill="FFFFFF"/>
        </w:rPr>
        <w:t>As the overseer of the development of a project, coordinate activities in a structured manner for a successful outcome.</w:t>
      </w:r>
    </w:p>
    <w:p w:rsidR="006B6D54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  <w:shd w:val="clear" w:color="auto" w:fill="FFFFFF"/>
        </w:rPr>
        <w:t>To appraise construction, analyzing the logistics, and managing time and to provide immediate solutions to potential problems for efficient execution.</w:t>
      </w:r>
    </w:p>
    <w:p w:rsidR="006B6D54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bCs/>
          <w:sz w:val="21"/>
          <w:szCs w:val="21"/>
          <w:lang w:val="en-GB"/>
        </w:rPr>
        <w:t>Mile Stone setting, monitoring and reviewing</w:t>
      </w:r>
    </w:p>
    <w:p w:rsidR="006B6D54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  <w:shd w:val="clear" w:color="auto" w:fill="FFFFFF"/>
        </w:rPr>
        <w:t>Regulating the communication and cooperation that adheres to safety and other requirements. </w:t>
      </w:r>
    </w:p>
    <w:p w:rsidR="006B6D54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  <w:shd w:val="clear" w:color="auto" w:fill="FFFFFF"/>
        </w:rPr>
        <w:t>Critical thinking in a systematic fashion, with appropriate responses to both predicted and unexpected problems.</w:t>
      </w:r>
    </w:p>
    <w:p w:rsidR="006B6D54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  <w:shd w:val="clear" w:color="auto" w:fill="FFFFFF"/>
        </w:rPr>
        <w:t xml:space="preserve">To estimate </w:t>
      </w:r>
      <w:proofErr w:type="spellStart"/>
      <w:r w:rsidRPr="00617C5D">
        <w:rPr>
          <w:sz w:val="21"/>
          <w:szCs w:val="21"/>
          <w:shd w:val="clear" w:color="auto" w:fill="FFFFFF"/>
        </w:rPr>
        <w:t>labour</w:t>
      </w:r>
      <w:proofErr w:type="spellEnd"/>
      <w:r w:rsidRPr="00617C5D">
        <w:rPr>
          <w:sz w:val="21"/>
          <w:szCs w:val="21"/>
          <w:shd w:val="clear" w:color="auto" w:fill="FFFFFF"/>
        </w:rPr>
        <w:t>, equipment and material demands of the project fairly accurately.</w:t>
      </w:r>
    </w:p>
    <w:p w:rsidR="00665F03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  <w:shd w:val="clear" w:color="auto" w:fill="FFFFFF"/>
        </w:rPr>
        <w:t>To determine the best ways to move materials, machinery and equipment between locations, and coordinate all the resources in the early stages of a project.</w:t>
      </w:r>
    </w:p>
    <w:p w:rsidR="006B6D54" w:rsidRPr="00617C5D" w:rsidRDefault="006B6D54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bCs/>
          <w:sz w:val="21"/>
          <w:szCs w:val="21"/>
          <w:lang w:val="en-GB"/>
        </w:rPr>
        <w:t>Generating of MIS reports of all projects</w:t>
      </w:r>
    </w:p>
    <w:p w:rsidR="006B6D54" w:rsidRPr="00617C5D" w:rsidRDefault="006B6D54" w:rsidP="00617C5D">
      <w:pPr>
        <w:pStyle w:val="ListParagraph"/>
        <w:numPr>
          <w:ilvl w:val="0"/>
          <w:numId w:val="27"/>
        </w:numPr>
        <w:spacing w:line="276" w:lineRule="auto"/>
        <w:jc w:val="both"/>
        <w:rPr>
          <w:bCs/>
          <w:sz w:val="21"/>
          <w:szCs w:val="21"/>
          <w:lang w:val="en-IN"/>
        </w:rPr>
      </w:pPr>
      <w:r w:rsidRPr="00617C5D">
        <w:rPr>
          <w:bCs/>
          <w:sz w:val="21"/>
          <w:szCs w:val="21"/>
        </w:rPr>
        <w:t>Building up contract documents during execution of projects to help in claims</w:t>
      </w:r>
    </w:p>
    <w:p w:rsidR="00251080" w:rsidRPr="00617C5D" w:rsidRDefault="00251080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 xml:space="preserve">A team player with excellent leadership, analytical and interpersonal communication skills to liaise with personnel at all levels. </w:t>
      </w:r>
    </w:p>
    <w:p w:rsidR="006B6D54" w:rsidRPr="00617C5D" w:rsidRDefault="00BA401B" w:rsidP="00617C5D">
      <w:pPr>
        <w:numPr>
          <w:ilvl w:val="0"/>
          <w:numId w:val="27"/>
        </w:numPr>
        <w:spacing w:after="80"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Possess</w:t>
      </w:r>
      <w:r w:rsidR="00665F03" w:rsidRPr="00617C5D">
        <w:rPr>
          <w:sz w:val="21"/>
          <w:szCs w:val="21"/>
        </w:rPr>
        <w:t xml:space="preserve"> in depth</w:t>
      </w:r>
      <w:r w:rsidR="00665F03" w:rsidRPr="00617C5D">
        <w:rPr>
          <w:b/>
          <w:sz w:val="21"/>
          <w:szCs w:val="21"/>
        </w:rPr>
        <w:t xml:space="preserve"> </w:t>
      </w:r>
      <w:r w:rsidR="00665F03" w:rsidRPr="00617C5D">
        <w:rPr>
          <w:sz w:val="21"/>
          <w:szCs w:val="21"/>
        </w:rPr>
        <w:t xml:space="preserve">knowledge </w:t>
      </w:r>
      <w:r w:rsidR="009918B9" w:rsidRPr="00617C5D">
        <w:rPr>
          <w:sz w:val="21"/>
          <w:szCs w:val="21"/>
        </w:rPr>
        <w:t>in planning</w:t>
      </w:r>
    </w:p>
    <w:p w:rsidR="0095087F" w:rsidRPr="00617C5D" w:rsidRDefault="006B6D54" w:rsidP="0095087F">
      <w:pPr>
        <w:numPr>
          <w:ilvl w:val="0"/>
          <w:numId w:val="27"/>
        </w:numPr>
        <w:spacing w:after="80" w:line="276" w:lineRule="auto"/>
        <w:jc w:val="both"/>
        <w:rPr>
          <w:bCs/>
          <w:sz w:val="21"/>
          <w:szCs w:val="21"/>
        </w:rPr>
      </w:pPr>
      <w:r w:rsidRPr="00617C5D">
        <w:rPr>
          <w:bCs/>
          <w:sz w:val="21"/>
          <w:szCs w:val="21"/>
        </w:rPr>
        <w:t xml:space="preserve">Proficiency in Primavera 3, Primavera </w:t>
      </w:r>
      <w:r w:rsidR="00DB3210" w:rsidRPr="00617C5D">
        <w:rPr>
          <w:bCs/>
          <w:sz w:val="21"/>
          <w:szCs w:val="21"/>
        </w:rPr>
        <w:t>6,</w:t>
      </w:r>
      <w:r w:rsidR="009918B9" w:rsidRPr="00617C5D">
        <w:rPr>
          <w:bCs/>
          <w:sz w:val="21"/>
          <w:szCs w:val="21"/>
        </w:rPr>
        <w:t xml:space="preserve"> MSP &amp; MS Office.</w:t>
      </w:r>
    </w:p>
    <w:p w:rsidR="0095087F" w:rsidRPr="00617C5D" w:rsidRDefault="0095087F" w:rsidP="00617C5D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17C5D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Areas of Expertise</w:t>
      </w:r>
    </w:p>
    <w:p w:rsidR="0095087F" w:rsidRPr="00617C5D" w:rsidRDefault="0095087F" w:rsidP="00DB3210">
      <w:pPr>
        <w:pStyle w:val="Heading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617C5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Project Management </w:t>
      </w:r>
    </w:p>
    <w:p w:rsidR="000519BE" w:rsidRPr="00617C5D" w:rsidRDefault="005A58A8" w:rsidP="00DB3210">
      <w:pPr>
        <w:pStyle w:val="Heading1"/>
        <w:spacing w:line="276" w:lineRule="auto"/>
        <w:rPr>
          <w:rFonts w:ascii="Times New Roman" w:hAnsi="Times New Roman" w:cs="Times New Roman"/>
          <w:b w:val="0"/>
          <w:color w:val="auto"/>
          <w:sz w:val="21"/>
          <w:szCs w:val="21"/>
        </w:rPr>
      </w:pPr>
      <w:proofErr w:type="gramStart"/>
      <w:r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Steering diverse initiatives towards accomplishment of </w:t>
      </w:r>
      <w:r w:rsidR="000519BE"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>organizational</w:t>
      </w:r>
      <w:r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goals &amp; vision pertaining to the ove</w:t>
      </w:r>
      <w:r w:rsidR="00125D33"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>rall execution of the Projects.</w:t>
      </w:r>
      <w:proofErr w:type="gramEnd"/>
    </w:p>
    <w:p w:rsidR="005A58A8" w:rsidRPr="00617C5D" w:rsidRDefault="005A58A8" w:rsidP="00DB3210">
      <w:pPr>
        <w:pStyle w:val="Heading1"/>
        <w:spacing w:line="276" w:lineRule="auto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Managing project operations with a view to ensure timely accomplishment of targets within the scope, time and cost parameters. </w:t>
      </w:r>
    </w:p>
    <w:p w:rsidR="005A58A8" w:rsidRPr="00617C5D" w:rsidRDefault="005A58A8" w:rsidP="00DB3210">
      <w:pPr>
        <w:pStyle w:val="Heading1"/>
        <w:spacing w:line="276" w:lineRule="auto"/>
        <w:rPr>
          <w:rStyle w:val="Emphasis"/>
          <w:rFonts w:ascii="Times New Roman" w:hAnsi="Times New Roman" w:cs="Times New Roman"/>
          <w:b w:val="0"/>
          <w:color w:val="auto"/>
          <w:sz w:val="21"/>
          <w:szCs w:val="21"/>
        </w:rPr>
      </w:pPr>
      <w:proofErr w:type="gramStart"/>
      <w:r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>Monitoring project compliance with project management standard policies, procedures and templates through project audits.</w:t>
      </w:r>
      <w:proofErr w:type="gramEnd"/>
      <w:r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</w:t>
      </w:r>
    </w:p>
    <w:p w:rsidR="005A58A8" w:rsidRPr="00617C5D" w:rsidRDefault="005A58A8" w:rsidP="00DB3210">
      <w:pPr>
        <w:pStyle w:val="Heading1"/>
        <w:spacing w:line="276" w:lineRule="auto"/>
        <w:rPr>
          <w:rFonts w:ascii="Times New Roman" w:hAnsi="Times New Roman" w:cs="Times New Roman"/>
          <w:color w:val="auto"/>
          <w:sz w:val="21"/>
          <w:szCs w:val="21"/>
          <w:u w:val="single"/>
        </w:rPr>
      </w:pPr>
      <w:r w:rsidRPr="00617C5D">
        <w:rPr>
          <w:rFonts w:ascii="Times New Roman" w:hAnsi="Times New Roman" w:cs="Times New Roman"/>
          <w:color w:val="auto"/>
          <w:sz w:val="21"/>
          <w:szCs w:val="21"/>
          <w:u w:val="single"/>
        </w:rPr>
        <w:t>Construction Management</w:t>
      </w:r>
    </w:p>
    <w:p w:rsidR="009755E8" w:rsidRPr="00617C5D" w:rsidRDefault="009755E8" w:rsidP="00617C5D">
      <w:pPr>
        <w:pStyle w:val="Heading1"/>
        <w:spacing w:line="276" w:lineRule="auto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617C5D">
        <w:rPr>
          <w:rFonts w:ascii="Times New Roman" w:hAnsi="Times New Roman" w:cs="Times New Roman"/>
          <w:b w:val="0"/>
          <w:color w:val="auto"/>
          <w:sz w:val="21"/>
          <w:szCs w:val="21"/>
        </w:rPr>
        <w:t>Controlling and managing the project as per the contract conditions, contract specifications &amp; drawings with zero fatal safety and almost 100% quality.</w:t>
      </w:r>
    </w:p>
    <w:p w:rsidR="009755E8" w:rsidRPr="00617C5D" w:rsidRDefault="009755E8" w:rsidP="00617C5D">
      <w:pPr>
        <w:spacing w:line="276" w:lineRule="auto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Liaison with the client for the technical</w:t>
      </w:r>
      <w:r w:rsidR="00617C5D" w:rsidRPr="00617C5D">
        <w:rPr>
          <w:sz w:val="21"/>
          <w:szCs w:val="21"/>
        </w:rPr>
        <w:t xml:space="preserve">, commercial </w:t>
      </w:r>
      <w:r w:rsidRPr="00617C5D">
        <w:rPr>
          <w:sz w:val="21"/>
          <w:szCs w:val="21"/>
        </w:rPr>
        <w:t>issues</w:t>
      </w:r>
      <w:r w:rsidR="00145B02" w:rsidRPr="00617C5D">
        <w:rPr>
          <w:sz w:val="21"/>
          <w:szCs w:val="21"/>
        </w:rPr>
        <w:t xml:space="preserve"> of the project</w:t>
      </w:r>
      <w:r w:rsidRPr="00617C5D">
        <w:rPr>
          <w:sz w:val="21"/>
          <w:szCs w:val="21"/>
        </w:rPr>
        <w:t>.</w:t>
      </w:r>
      <w:proofErr w:type="gramEnd"/>
    </w:p>
    <w:p w:rsidR="009755E8" w:rsidRPr="00617C5D" w:rsidRDefault="009755E8" w:rsidP="00617C5D">
      <w:pPr>
        <w:spacing w:line="276" w:lineRule="auto"/>
        <w:rPr>
          <w:sz w:val="21"/>
          <w:szCs w:val="21"/>
        </w:rPr>
      </w:pPr>
      <w:r w:rsidRPr="00617C5D">
        <w:rPr>
          <w:sz w:val="21"/>
          <w:szCs w:val="21"/>
        </w:rPr>
        <w:t>Manage all the inter</w:t>
      </w:r>
      <w:r w:rsidR="00145B02" w:rsidRPr="00617C5D">
        <w:rPr>
          <w:sz w:val="21"/>
          <w:szCs w:val="21"/>
        </w:rPr>
        <w:t>nal departments for the accomplishment of target schedules.</w:t>
      </w:r>
    </w:p>
    <w:p w:rsidR="00617C5D" w:rsidRPr="00617C5D" w:rsidRDefault="00617C5D" w:rsidP="00617C5D">
      <w:pPr>
        <w:spacing w:line="276" w:lineRule="auto"/>
        <w:rPr>
          <w:sz w:val="21"/>
          <w:szCs w:val="21"/>
        </w:rPr>
      </w:pPr>
      <w:r w:rsidRPr="00617C5D">
        <w:rPr>
          <w:sz w:val="21"/>
          <w:szCs w:val="21"/>
        </w:rPr>
        <w:t>Arrange and manage resources for the project.</w:t>
      </w:r>
    </w:p>
    <w:p w:rsidR="00145B02" w:rsidRPr="00617C5D" w:rsidRDefault="00617C5D" w:rsidP="00617C5D">
      <w:pPr>
        <w:spacing w:line="276" w:lineRule="auto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Optimum utilization of resources, cost reduction and timely completion of the project.</w:t>
      </w:r>
      <w:proofErr w:type="gramEnd"/>
    </w:p>
    <w:p w:rsidR="00617C5D" w:rsidRPr="00617C5D" w:rsidRDefault="00617C5D" w:rsidP="00617C5D">
      <w:pPr>
        <w:spacing w:line="276" w:lineRule="auto"/>
        <w:rPr>
          <w:rFonts w:ascii="Arial" w:hAnsi="Arial" w:cs="Arial"/>
          <w:sz w:val="21"/>
          <w:szCs w:val="21"/>
        </w:rPr>
      </w:pPr>
      <w:r w:rsidRPr="00617C5D">
        <w:rPr>
          <w:sz w:val="21"/>
          <w:szCs w:val="21"/>
        </w:rPr>
        <w:t>Negotiate with subcontractors</w:t>
      </w:r>
    </w:p>
    <w:p w:rsidR="00617C5D" w:rsidRPr="00617C5D" w:rsidRDefault="00617C5D" w:rsidP="00617C5D">
      <w:pPr>
        <w:spacing w:line="276" w:lineRule="auto"/>
        <w:jc w:val="both"/>
        <w:rPr>
          <w:b/>
          <w:sz w:val="21"/>
          <w:szCs w:val="21"/>
          <w:u w:val="single"/>
        </w:rPr>
      </w:pPr>
      <w:r w:rsidRPr="00617C5D">
        <w:rPr>
          <w:b/>
          <w:sz w:val="21"/>
          <w:szCs w:val="21"/>
          <w:u w:val="single"/>
        </w:rPr>
        <w:t xml:space="preserve">Planning </w:t>
      </w:r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 xml:space="preserve">Experienced in planning and coordinating upstream </w:t>
      </w:r>
      <w:r w:rsidRPr="00617C5D">
        <w:rPr>
          <w:rStyle w:val="Emphasis"/>
          <w:i w:val="0"/>
          <w:sz w:val="21"/>
          <w:szCs w:val="21"/>
        </w:rPr>
        <w:t>developmental</w:t>
      </w:r>
      <w:r w:rsidRPr="00617C5D">
        <w:rPr>
          <w:sz w:val="21"/>
          <w:szCs w:val="21"/>
        </w:rPr>
        <w:t xml:space="preserve"> construction activities.</w:t>
      </w:r>
      <w:proofErr w:type="gramEnd"/>
      <w:r w:rsidRPr="00617C5D">
        <w:rPr>
          <w:sz w:val="21"/>
          <w:szCs w:val="21"/>
        </w:rPr>
        <w:t xml:space="preserve"> </w:t>
      </w:r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Providing site team with the required look</w:t>
      </w:r>
      <w:r w:rsidR="00617C5D" w:rsidRPr="00617C5D">
        <w:rPr>
          <w:sz w:val="21"/>
          <w:szCs w:val="21"/>
        </w:rPr>
        <w:t>-</w:t>
      </w:r>
      <w:r w:rsidRPr="00617C5D">
        <w:rPr>
          <w:sz w:val="21"/>
          <w:szCs w:val="21"/>
        </w:rPr>
        <w:t xml:space="preserve">ahead schedule and progress update in order to meet the project schedule and planned progress milestones. </w:t>
      </w:r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 xml:space="preserve"> </w:t>
      </w:r>
      <w:proofErr w:type="gramStart"/>
      <w:r w:rsidRPr="00617C5D">
        <w:rPr>
          <w:sz w:val="21"/>
          <w:szCs w:val="21"/>
        </w:rPr>
        <w:t>Providing the site team with various daily, weekly and monthly reports along with activity monitoring sheets and progress charts.</w:t>
      </w:r>
      <w:proofErr w:type="gramEnd"/>
      <w:r w:rsidRPr="00617C5D">
        <w:rPr>
          <w:sz w:val="21"/>
          <w:szCs w:val="21"/>
        </w:rPr>
        <w:t xml:space="preserve"> </w:t>
      </w:r>
    </w:p>
    <w:p w:rsidR="004C60DB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Conduct and coordinate progress meetings and coordination meetings alo</w:t>
      </w:r>
      <w:r w:rsidR="004C60DB" w:rsidRPr="00617C5D">
        <w:rPr>
          <w:sz w:val="21"/>
          <w:szCs w:val="21"/>
        </w:rPr>
        <w:t>ng with client, main contractor, consultant, subcontractor and</w:t>
      </w:r>
      <w:r w:rsidRPr="00617C5D">
        <w:rPr>
          <w:sz w:val="21"/>
          <w:szCs w:val="21"/>
        </w:rPr>
        <w:t xml:space="preserve"> project team.</w:t>
      </w:r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Highlight various critical issues and deriving solutions in</w:t>
      </w:r>
      <w:r w:rsidR="004C60DB" w:rsidRPr="00617C5D">
        <w:rPr>
          <w:sz w:val="21"/>
          <w:szCs w:val="21"/>
        </w:rPr>
        <w:t xml:space="preserve"> </w:t>
      </w:r>
      <w:r w:rsidRPr="00617C5D">
        <w:rPr>
          <w:sz w:val="21"/>
          <w:szCs w:val="21"/>
        </w:rPr>
        <w:t xml:space="preserve">order to resolve it well before it </w:t>
      </w:r>
      <w:r w:rsidR="004432B9" w:rsidRPr="00617C5D">
        <w:rPr>
          <w:sz w:val="21"/>
          <w:szCs w:val="21"/>
        </w:rPr>
        <w:t>impacts</w:t>
      </w:r>
      <w:r w:rsidRPr="00617C5D">
        <w:rPr>
          <w:sz w:val="21"/>
          <w:szCs w:val="21"/>
        </w:rPr>
        <w:t xml:space="preserve"> the overall project progress. </w:t>
      </w:r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 xml:space="preserve">Preparation of baseline construction program at the tendering stage and detailing of the same during the project execution stage using project management tools like Primavera and Microsoft Project. </w:t>
      </w:r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Resource, material procurement, machinery and cost planning as per the scope of work.</w:t>
      </w:r>
      <w:proofErr w:type="gramEnd"/>
      <w:r w:rsidRPr="00617C5D">
        <w:rPr>
          <w:sz w:val="21"/>
          <w:szCs w:val="21"/>
        </w:rPr>
        <w:t xml:space="preserve"> </w:t>
      </w:r>
    </w:p>
    <w:p w:rsidR="005A58A8" w:rsidRPr="00617C5D" w:rsidRDefault="005A58A8" w:rsidP="00617C5D">
      <w:pPr>
        <w:rPr>
          <w:b/>
          <w:sz w:val="21"/>
          <w:szCs w:val="21"/>
          <w:u w:val="single"/>
        </w:rPr>
      </w:pPr>
      <w:r w:rsidRPr="00617C5D">
        <w:rPr>
          <w:b/>
          <w:sz w:val="21"/>
          <w:szCs w:val="21"/>
          <w:u w:val="single"/>
        </w:rPr>
        <w:t xml:space="preserve">Relationship Management </w:t>
      </w:r>
    </w:p>
    <w:p w:rsidR="00645D99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 xml:space="preserve">Coordinating with various departments </w:t>
      </w:r>
      <w:r w:rsidR="00A342A9" w:rsidRPr="00617C5D">
        <w:rPr>
          <w:sz w:val="21"/>
          <w:szCs w:val="21"/>
        </w:rPr>
        <w:t>of</w:t>
      </w:r>
      <w:r w:rsidR="00645D99" w:rsidRPr="00617C5D">
        <w:rPr>
          <w:sz w:val="21"/>
          <w:szCs w:val="21"/>
        </w:rPr>
        <w:t xml:space="preserve"> the site for smooth </w:t>
      </w:r>
      <w:r w:rsidR="00A342A9" w:rsidRPr="00617C5D">
        <w:rPr>
          <w:sz w:val="21"/>
          <w:szCs w:val="21"/>
        </w:rPr>
        <w:t>processing and</w:t>
      </w:r>
      <w:r w:rsidR="00645D99" w:rsidRPr="00617C5D">
        <w:rPr>
          <w:sz w:val="21"/>
          <w:szCs w:val="21"/>
        </w:rPr>
        <w:t xml:space="preserve"> for scheduled targets achievement.</w:t>
      </w:r>
      <w:proofErr w:type="gramEnd"/>
    </w:p>
    <w:p w:rsidR="005A58A8" w:rsidRPr="00617C5D" w:rsidRDefault="00645D99" w:rsidP="00617C5D">
      <w:pPr>
        <w:rPr>
          <w:b/>
          <w:sz w:val="21"/>
          <w:szCs w:val="21"/>
          <w:u w:val="single"/>
        </w:rPr>
      </w:pPr>
      <w:r w:rsidRPr="00617C5D">
        <w:rPr>
          <w:b/>
          <w:sz w:val="21"/>
          <w:szCs w:val="21"/>
          <w:u w:val="single"/>
        </w:rPr>
        <w:t xml:space="preserve"> </w:t>
      </w:r>
      <w:r w:rsidR="005A58A8" w:rsidRPr="00617C5D">
        <w:rPr>
          <w:b/>
          <w:sz w:val="21"/>
          <w:szCs w:val="21"/>
          <w:u w:val="single"/>
        </w:rPr>
        <w:t xml:space="preserve">Commercial </w:t>
      </w:r>
      <w:r w:rsidR="00617C5D" w:rsidRPr="00617C5D">
        <w:rPr>
          <w:b/>
          <w:sz w:val="21"/>
          <w:szCs w:val="21"/>
          <w:u w:val="single"/>
        </w:rPr>
        <w:t xml:space="preserve">&amp; </w:t>
      </w:r>
      <w:r w:rsidR="005A58A8" w:rsidRPr="00617C5D">
        <w:rPr>
          <w:b/>
          <w:sz w:val="21"/>
          <w:szCs w:val="21"/>
          <w:u w:val="single"/>
        </w:rPr>
        <w:t xml:space="preserve">Operations </w:t>
      </w:r>
    </w:p>
    <w:p w:rsidR="0095087F" w:rsidRPr="00617C5D" w:rsidRDefault="0095087F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Preparation of Budgets &amp; monitoring and CTC preparation.</w:t>
      </w:r>
      <w:proofErr w:type="gramEnd"/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Reviewing</w:t>
      </w:r>
      <w:r w:rsidR="00645D99" w:rsidRPr="00617C5D">
        <w:rPr>
          <w:sz w:val="21"/>
          <w:szCs w:val="21"/>
        </w:rPr>
        <w:t xml:space="preserve"> </w:t>
      </w:r>
      <w:r w:rsidR="00A342A9" w:rsidRPr="00617C5D">
        <w:rPr>
          <w:sz w:val="21"/>
          <w:szCs w:val="21"/>
        </w:rPr>
        <w:t>the tender</w:t>
      </w:r>
      <w:r w:rsidRPr="00617C5D">
        <w:rPr>
          <w:sz w:val="21"/>
          <w:szCs w:val="21"/>
        </w:rPr>
        <w:t xml:space="preserve"> from planning and commercial point of view, negotiating and coordinating with Client, Contractor and Consultant.</w:t>
      </w:r>
      <w:proofErr w:type="gramEnd"/>
      <w:r w:rsidRPr="00617C5D">
        <w:rPr>
          <w:sz w:val="21"/>
          <w:szCs w:val="21"/>
        </w:rPr>
        <w:t xml:space="preserve"> </w:t>
      </w:r>
    </w:p>
    <w:p w:rsidR="005A58A8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Coordinating for the preparation of monthly billing for the project along with reviewing and approving</w:t>
      </w:r>
      <w:r w:rsidR="00645D99" w:rsidRPr="00617C5D">
        <w:rPr>
          <w:sz w:val="21"/>
          <w:szCs w:val="21"/>
        </w:rPr>
        <w:t xml:space="preserve"> </w:t>
      </w:r>
      <w:r w:rsidRPr="00617C5D">
        <w:rPr>
          <w:sz w:val="21"/>
          <w:szCs w:val="21"/>
        </w:rPr>
        <w:t>subcontractor bills as per progress of work at site.</w:t>
      </w:r>
      <w:proofErr w:type="gramEnd"/>
    </w:p>
    <w:p w:rsidR="00A342A9" w:rsidRPr="00617C5D" w:rsidRDefault="005A58A8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Preparing planning documentation, BOQ, review of tenders and preparation of reports to award the contract, coordinating with Client and Contractor.</w:t>
      </w:r>
      <w:proofErr w:type="gramEnd"/>
      <w:r w:rsidRPr="00617C5D">
        <w:rPr>
          <w:sz w:val="21"/>
          <w:szCs w:val="21"/>
        </w:rPr>
        <w:t xml:space="preserve"> </w:t>
      </w:r>
    </w:p>
    <w:p w:rsidR="00617C5D" w:rsidRPr="00617C5D" w:rsidRDefault="00617C5D" w:rsidP="00617C5D">
      <w:pPr>
        <w:rPr>
          <w:sz w:val="21"/>
          <w:szCs w:val="21"/>
        </w:rPr>
      </w:pPr>
    </w:p>
    <w:p w:rsidR="00617C5D" w:rsidRDefault="00617C5D" w:rsidP="00617C5D"/>
    <w:p w:rsidR="00617C5D" w:rsidRDefault="00617C5D" w:rsidP="00617C5D"/>
    <w:p w:rsidR="00617C5D" w:rsidRDefault="00617C5D" w:rsidP="00617C5D"/>
    <w:p w:rsidR="00617C5D" w:rsidRDefault="00617C5D" w:rsidP="00617C5D"/>
    <w:p w:rsidR="00617C5D" w:rsidRDefault="00617C5D" w:rsidP="00617C5D"/>
    <w:p w:rsidR="00665F03" w:rsidRPr="00617C5D" w:rsidRDefault="00665F03" w:rsidP="00617C5D">
      <w:pPr>
        <w:jc w:val="center"/>
        <w:rPr>
          <w:b/>
          <w:i/>
          <w:u w:val="single"/>
        </w:rPr>
      </w:pPr>
      <w:r w:rsidRPr="00617C5D">
        <w:rPr>
          <w:b/>
          <w:u w:val="single"/>
        </w:rPr>
        <w:lastRenderedPageBreak/>
        <w:t>CORE COMPETENCIES</w:t>
      </w:r>
    </w:p>
    <w:p w:rsidR="005D6B7F" w:rsidRPr="00617C5D" w:rsidRDefault="005D6B7F" w:rsidP="00617C5D">
      <w:pPr>
        <w:rPr>
          <w:b/>
          <w:i/>
          <w:sz w:val="21"/>
          <w:szCs w:val="21"/>
        </w:rPr>
      </w:pPr>
    </w:p>
    <w:p w:rsidR="005D6B7F" w:rsidRPr="00617C5D" w:rsidRDefault="00A342A9" w:rsidP="00617C5D">
      <w:pPr>
        <w:rPr>
          <w:b/>
          <w:sz w:val="21"/>
          <w:szCs w:val="21"/>
          <w:u w:val="single"/>
        </w:rPr>
      </w:pPr>
      <w:r w:rsidRPr="00617C5D">
        <w:rPr>
          <w:b/>
          <w:sz w:val="21"/>
          <w:szCs w:val="21"/>
          <w:u w:val="single"/>
        </w:rPr>
        <w:t>Project Time Management:-</w:t>
      </w:r>
    </w:p>
    <w:p w:rsidR="00403664" w:rsidRPr="00617C5D" w:rsidRDefault="005D6B7F" w:rsidP="00617C5D">
      <w:pPr>
        <w:spacing w:line="276" w:lineRule="auto"/>
        <w:rPr>
          <w:sz w:val="21"/>
          <w:szCs w:val="21"/>
        </w:rPr>
      </w:pPr>
      <w:r w:rsidRPr="00617C5D">
        <w:rPr>
          <w:sz w:val="21"/>
          <w:szCs w:val="21"/>
        </w:rPr>
        <w:t>Scheduling</w:t>
      </w:r>
      <w:proofErr w:type="gramStart"/>
      <w:r w:rsidRPr="00617C5D">
        <w:rPr>
          <w:sz w:val="21"/>
          <w:szCs w:val="21"/>
        </w:rPr>
        <w:t>:-</w:t>
      </w:r>
      <w:proofErr w:type="gramEnd"/>
      <w:r w:rsidRPr="00617C5D">
        <w:rPr>
          <w:sz w:val="21"/>
          <w:szCs w:val="21"/>
        </w:rPr>
        <w:t xml:space="preserve"> </w:t>
      </w:r>
      <w:r w:rsidR="00A342A9" w:rsidRPr="00617C5D">
        <w:rPr>
          <w:sz w:val="21"/>
          <w:szCs w:val="21"/>
        </w:rPr>
        <w:t xml:space="preserve">Preparation of master schedules, </w:t>
      </w:r>
      <w:r w:rsidRPr="00617C5D">
        <w:rPr>
          <w:sz w:val="21"/>
          <w:szCs w:val="21"/>
        </w:rPr>
        <w:t xml:space="preserve">Preparation of weekly &amp; monthly schedules, preparation </w:t>
      </w:r>
      <w:r w:rsidR="0095087F" w:rsidRPr="00617C5D">
        <w:rPr>
          <w:sz w:val="21"/>
          <w:szCs w:val="21"/>
        </w:rPr>
        <w:t xml:space="preserve">of look ahead </w:t>
      </w:r>
      <w:proofErr w:type="spellStart"/>
      <w:r w:rsidR="0095087F" w:rsidRPr="00617C5D">
        <w:rPr>
          <w:sz w:val="21"/>
          <w:szCs w:val="21"/>
        </w:rPr>
        <w:t>programmes</w:t>
      </w:r>
      <w:proofErr w:type="spellEnd"/>
      <w:r w:rsidR="0095087F" w:rsidRPr="00617C5D">
        <w:rPr>
          <w:sz w:val="21"/>
          <w:szCs w:val="21"/>
        </w:rPr>
        <w:t xml:space="preserve">. </w:t>
      </w:r>
    </w:p>
    <w:p w:rsidR="00403664" w:rsidRPr="00617C5D" w:rsidRDefault="00403664" w:rsidP="00617C5D">
      <w:pPr>
        <w:spacing w:line="276" w:lineRule="auto"/>
        <w:rPr>
          <w:sz w:val="21"/>
          <w:szCs w:val="21"/>
        </w:rPr>
      </w:pPr>
      <w:r w:rsidRPr="00617C5D">
        <w:rPr>
          <w:sz w:val="21"/>
          <w:szCs w:val="21"/>
        </w:rPr>
        <w:t>Developing baselines using planning software like Primavera and MS projects.</w:t>
      </w:r>
    </w:p>
    <w:p w:rsidR="0095087F" w:rsidRPr="00617C5D" w:rsidRDefault="0095087F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Updating the actual progress and comparison analysis.</w:t>
      </w:r>
      <w:proofErr w:type="gramEnd"/>
    </w:p>
    <w:p w:rsidR="00A342A9" w:rsidRPr="00617C5D" w:rsidRDefault="00A342A9" w:rsidP="005D6B7F">
      <w:pPr>
        <w:jc w:val="both"/>
        <w:rPr>
          <w:b/>
          <w:sz w:val="21"/>
          <w:szCs w:val="21"/>
          <w:u w:val="single"/>
        </w:rPr>
      </w:pPr>
      <w:r w:rsidRPr="00617C5D">
        <w:rPr>
          <w:b/>
          <w:sz w:val="21"/>
          <w:szCs w:val="21"/>
          <w:u w:val="single"/>
        </w:rPr>
        <w:t>Project Scope management:-</w:t>
      </w:r>
    </w:p>
    <w:p w:rsidR="00A342A9" w:rsidRPr="00617C5D" w:rsidRDefault="00A342A9" w:rsidP="00617C5D">
      <w:pPr>
        <w:spacing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>Tracking &amp; maintaining the scope changes and its effect on the overall project.</w:t>
      </w:r>
    </w:p>
    <w:p w:rsidR="00A342A9" w:rsidRPr="00617C5D" w:rsidRDefault="00A342A9" w:rsidP="005D6B7F">
      <w:pPr>
        <w:jc w:val="both"/>
        <w:rPr>
          <w:b/>
          <w:sz w:val="21"/>
          <w:szCs w:val="21"/>
          <w:u w:val="single"/>
        </w:rPr>
      </w:pPr>
      <w:r w:rsidRPr="00617C5D">
        <w:rPr>
          <w:b/>
          <w:sz w:val="21"/>
          <w:szCs w:val="21"/>
          <w:u w:val="single"/>
        </w:rPr>
        <w:t>Resource management:-</w:t>
      </w:r>
    </w:p>
    <w:p w:rsidR="00A342A9" w:rsidRPr="00617C5D" w:rsidRDefault="00A342A9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 xml:space="preserve">Resource estimation </w:t>
      </w:r>
      <w:r w:rsidR="004432B9" w:rsidRPr="00617C5D">
        <w:rPr>
          <w:sz w:val="21"/>
          <w:szCs w:val="21"/>
        </w:rPr>
        <w:t>and l</w:t>
      </w:r>
      <w:r w:rsidRPr="00617C5D">
        <w:rPr>
          <w:sz w:val="21"/>
          <w:szCs w:val="21"/>
        </w:rPr>
        <w:t>o</w:t>
      </w:r>
      <w:r w:rsidR="004432B9" w:rsidRPr="00617C5D">
        <w:rPr>
          <w:sz w:val="21"/>
          <w:szCs w:val="21"/>
        </w:rPr>
        <w:t>a</w:t>
      </w:r>
      <w:r w:rsidRPr="00617C5D">
        <w:rPr>
          <w:sz w:val="21"/>
          <w:szCs w:val="21"/>
        </w:rPr>
        <w:t>ding</w:t>
      </w:r>
      <w:r w:rsidR="004432B9" w:rsidRPr="00617C5D">
        <w:rPr>
          <w:sz w:val="21"/>
          <w:szCs w:val="21"/>
        </w:rPr>
        <w:t>.</w:t>
      </w:r>
      <w:proofErr w:type="gramEnd"/>
    </w:p>
    <w:p w:rsidR="00A342A9" w:rsidRPr="00617C5D" w:rsidRDefault="00A342A9" w:rsidP="00617C5D">
      <w:pPr>
        <w:spacing w:line="276" w:lineRule="auto"/>
        <w:jc w:val="both"/>
        <w:rPr>
          <w:sz w:val="21"/>
          <w:szCs w:val="21"/>
        </w:rPr>
      </w:pPr>
      <w:r w:rsidRPr="00617C5D">
        <w:rPr>
          <w:sz w:val="21"/>
          <w:szCs w:val="21"/>
        </w:rPr>
        <w:t xml:space="preserve">Manpower estimation for the project based on the standard productivity. </w:t>
      </w:r>
    </w:p>
    <w:p w:rsidR="00A342A9" w:rsidRPr="00617C5D" w:rsidRDefault="00A342A9" w:rsidP="00617C5D">
      <w:pPr>
        <w:spacing w:line="276" w:lineRule="auto"/>
        <w:jc w:val="both"/>
        <w:rPr>
          <w:sz w:val="21"/>
          <w:szCs w:val="21"/>
        </w:rPr>
      </w:pPr>
      <w:proofErr w:type="gramStart"/>
      <w:r w:rsidRPr="00617C5D">
        <w:rPr>
          <w:sz w:val="21"/>
          <w:szCs w:val="21"/>
        </w:rPr>
        <w:t>Monitoring the actual resource availability &amp; analysis using the histograms.</w:t>
      </w:r>
      <w:proofErr w:type="gramEnd"/>
    </w:p>
    <w:p w:rsidR="00403664" w:rsidRPr="00617C5D" w:rsidRDefault="00403664" w:rsidP="00617C5D">
      <w:pPr>
        <w:rPr>
          <w:b/>
          <w:sz w:val="21"/>
          <w:szCs w:val="21"/>
          <w:u w:val="single"/>
        </w:rPr>
      </w:pPr>
      <w:r w:rsidRPr="00617C5D">
        <w:rPr>
          <w:b/>
          <w:sz w:val="21"/>
          <w:szCs w:val="21"/>
          <w:u w:val="single"/>
        </w:rPr>
        <w:t xml:space="preserve"> </w:t>
      </w:r>
      <w:r w:rsidR="009918B9" w:rsidRPr="00617C5D">
        <w:rPr>
          <w:b/>
          <w:sz w:val="21"/>
          <w:szCs w:val="21"/>
          <w:u w:val="single"/>
        </w:rPr>
        <w:t>Project</w:t>
      </w:r>
      <w:r w:rsidRPr="00617C5D">
        <w:rPr>
          <w:b/>
          <w:sz w:val="21"/>
          <w:szCs w:val="21"/>
          <w:u w:val="single"/>
        </w:rPr>
        <w:t xml:space="preserve"> </w:t>
      </w:r>
      <w:r w:rsidR="009918B9" w:rsidRPr="00617C5D">
        <w:rPr>
          <w:b/>
          <w:sz w:val="21"/>
          <w:szCs w:val="21"/>
          <w:u w:val="single"/>
        </w:rPr>
        <w:t>Communications Management</w:t>
      </w:r>
    </w:p>
    <w:p w:rsidR="00A86C37" w:rsidRPr="00617C5D" w:rsidRDefault="009918B9" w:rsidP="00617C5D">
      <w:pPr>
        <w:spacing w:line="276" w:lineRule="auto"/>
        <w:rPr>
          <w:b/>
          <w:sz w:val="21"/>
          <w:szCs w:val="21"/>
          <w:lang w:val="en-GB"/>
        </w:rPr>
      </w:pPr>
      <w:r w:rsidRPr="00617C5D">
        <w:rPr>
          <w:sz w:val="21"/>
          <w:szCs w:val="21"/>
        </w:rPr>
        <w:t>1. MIS: Preparing progress % calculation systems, earned man-hours, productivity &amp; Trend analysis.</w:t>
      </w:r>
      <w:r w:rsidRPr="00617C5D">
        <w:rPr>
          <w:sz w:val="21"/>
          <w:szCs w:val="21"/>
        </w:rPr>
        <w:br/>
        <w:t>2. Progress Measurement using S Curves.</w:t>
      </w:r>
      <w:r w:rsidRPr="00617C5D">
        <w:rPr>
          <w:sz w:val="21"/>
          <w:szCs w:val="21"/>
        </w:rPr>
        <w:br/>
        <w:t>3. Preparation Executive Progress Summary Report / Presentations to the Top Management on Project Status for periodical review.</w:t>
      </w:r>
      <w:r w:rsidRPr="00617C5D">
        <w:rPr>
          <w:sz w:val="21"/>
          <w:szCs w:val="21"/>
        </w:rPr>
        <w:br/>
        <w:t>4. To interact with PCM &amp; issue project MIS to Client &amp; H.O. on daily; weekly &amp; monthly basis.</w:t>
      </w:r>
    </w:p>
    <w:p w:rsidR="00A86C37" w:rsidRDefault="00A86C37">
      <w:pPr>
        <w:pStyle w:val="BodyTextIndent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403664" w:rsidRPr="00684C29" w:rsidRDefault="00403664">
      <w:pPr>
        <w:pStyle w:val="BodyTextIndent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665F03" w:rsidRPr="00684C29" w:rsidRDefault="00655CE3" w:rsidP="00563994">
      <w:pPr>
        <w:pStyle w:val="BodyTextIndent"/>
        <w:ind w:left="0"/>
        <w:jc w:val="both"/>
        <w:rPr>
          <w:rFonts w:ascii="Verdana" w:hAnsi="Verdana"/>
          <w:b/>
          <w:sz w:val="17"/>
          <w:szCs w:val="17"/>
        </w:rPr>
      </w:pPr>
      <w:r w:rsidRPr="00684C29">
        <w:rPr>
          <w:rFonts w:ascii="Verdana" w:hAnsi="Verdana"/>
          <w:b/>
          <w:sz w:val="17"/>
          <w:szCs w:val="17"/>
        </w:rPr>
        <w:t>PROFESSIONAL EXPOSURE</w:t>
      </w:r>
    </w:p>
    <w:p w:rsidR="00B04D02" w:rsidRPr="00684C29" w:rsidRDefault="00B04D02" w:rsidP="00563994">
      <w:pPr>
        <w:pStyle w:val="BodyTextIndent"/>
        <w:ind w:left="0"/>
        <w:jc w:val="both"/>
        <w:rPr>
          <w:rFonts w:ascii="Verdana" w:hAnsi="Verdana"/>
          <w:sz w:val="17"/>
          <w:szCs w:val="17"/>
        </w:rPr>
      </w:pPr>
    </w:p>
    <w:p w:rsidR="007E2CF0" w:rsidRPr="00684C29" w:rsidRDefault="00B04D02" w:rsidP="007E2CF0">
      <w:pPr>
        <w:pStyle w:val="BodyTextIndent"/>
        <w:shd w:val="clear" w:color="auto" w:fill="E0E0E0"/>
        <w:ind w:left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Nov’ 12 –July 2016</w:t>
      </w:r>
      <w:r w:rsidR="00A87157" w:rsidRPr="00684C29">
        <w:rPr>
          <w:rFonts w:ascii="Verdana" w:hAnsi="Verdana"/>
          <w:b/>
          <w:sz w:val="17"/>
          <w:szCs w:val="17"/>
        </w:rPr>
        <w:tab/>
      </w:r>
      <w:r w:rsidR="007E2CF0" w:rsidRPr="00684C29">
        <w:rPr>
          <w:rFonts w:ascii="Verdana" w:hAnsi="Verdana"/>
          <w:b/>
          <w:sz w:val="17"/>
          <w:szCs w:val="17"/>
        </w:rPr>
        <w:t xml:space="preserve">: </w:t>
      </w:r>
      <w:r w:rsidR="007E2CF0" w:rsidRPr="00684C29">
        <w:rPr>
          <w:rFonts w:ascii="Verdana" w:hAnsi="Verdana"/>
          <w:b/>
          <w:sz w:val="17"/>
          <w:szCs w:val="17"/>
        </w:rPr>
        <w:tab/>
      </w:r>
      <w:r w:rsidR="00FF3166">
        <w:rPr>
          <w:rFonts w:ascii="Verdana" w:hAnsi="Verdana"/>
          <w:b/>
          <w:sz w:val="17"/>
          <w:szCs w:val="17"/>
        </w:rPr>
        <w:t xml:space="preserve">Sr. </w:t>
      </w:r>
      <w:r w:rsidR="00403664">
        <w:rPr>
          <w:rFonts w:ascii="Verdana" w:hAnsi="Verdana"/>
          <w:b/>
          <w:sz w:val="17"/>
          <w:szCs w:val="17"/>
        </w:rPr>
        <w:t>D</w:t>
      </w:r>
      <w:r w:rsidR="00973889" w:rsidRPr="00684C29">
        <w:rPr>
          <w:rFonts w:ascii="Verdana" w:hAnsi="Verdana"/>
          <w:b/>
          <w:sz w:val="17"/>
          <w:szCs w:val="17"/>
        </w:rPr>
        <w:t xml:space="preserve">GM </w:t>
      </w:r>
      <w:r w:rsidR="00E96E2A">
        <w:rPr>
          <w:rFonts w:ascii="Verdana" w:hAnsi="Verdana"/>
          <w:b/>
          <w:sz w:val="17"/>
          <w:szCs w:val="17"/>
        </w:rPr>
        <w:t xml:space="preserve">– </w:t>
      </w:r>
      <w:r w:rsidR="00403664">
        <w:rPr>
          <w:rFonts w:ascii="Verdana" w:hAnsi="Verdana"/>
          <w:b/>
          <w:sz w:val="17"/>
          <w:szCs w:val="17"/>
        </w:rPr>
        <w:t xml:space="preserve">Projects </w:t>
      </w:r>
      <w:r w:rsidR="007E2CF0" w:rsidRPr="00684C29">
        <w:rPr>
          <w:rFonts w:ascii="Verdana" w:hAnsi="Verdana"/>
          <w:b/>
          <w:sz w:val="17"/>
          <w:szCs w:val="17"/>
        </w:rPr>
        <w:t xml:space="preserve">in </w:t>
      </w:r>
      <w:proofErr w:type="spellStart"/>
      <w:r w:rsidR="007E2CF0" w:rsidRPr="00684C29">
        <w:rPr>
          <w:rFonts w:ascii="Verdana" w:hAnsi="Verdana"/>
          <w:b/>
          <w:sz w:val="17"/>
          <w:szCs w:val="17"/>
        </w:rPr>
        <w:t>Lan</w:t>
      </w:r>
      <w:r w:rsidR="005E0A67" w:rsidRPr="00684C29">
        <w:rPr>
          <w:rFonts w:ascii="Verdana" w:hAnsi="Verdana"/>
          <w:b/>
          <w:sz w:val="17"/>
          <w:szCs w:val="17"/>
        </w:rPr>
        <w:t>co</w:t>
      </w:r>
      <w:proofErr w:type="spellEnd"/>
      <w:r w:rsidR="005E0A67" w:rsidRPr="00684C29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5E0A67" w:rsidRPr="00684C29">
        <w:rPr>
          <w:rFonts w:ascii="Verdana" w:hAnsi="Verdana"/>
          <w:b/>
          <w:sz w:val="17"/>
          <w:szCs w:val="17"/>
        </w:rPr>
        <w:t>Infratech</w:t>
      </w:r>
      <w:proofErr w:type="spellEnd"/>
      <w:r w:rsidR="005E0A67" w:rsidRPr="00684C29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5E0A67" w:rsidRPr="00684C29">
        <w:rPr>
          <w:rFonts w:ascii="Verdana" w:hAnsi="Verdana"/>
          <w:b/>
          <w:sz w:val="17"/>
          <w:szCs w:val="17"/>
        </w:rPr>
        <w:t>Limited</w:t>
      </w:r>
      <w:proofErr w:type="gramStart"/>
      <w:r w:rsidR="005E0A67" w:rsidRPr="00684C29">
        <w:rPr>
          <w:rFonts w:ascii="Verdana" w:hAnsi="Verdana"/>
          <w:b/>
          <w:sz w:val="17"/>
          <w:szCs w:val="17"/>
        </w:rPr>
        <w:t>,</w:t>
      </w:r>
      <w:r w:rsidR="00002896">
        <w:rPr>
          <w:rFonts w:ascii="Verdana" w:hAnsi="Verdana"/>
          <w:b/>
          <w:sz w:val="17"/>
          <w:szCs w:val="17"/>
        </w:rPr>
        <w:t>Hyderabad</w:t>
      </w:r>
      <w:proofErr w:type="spellEnd"/>
      <w:proofErr w:type="gramEnd"/>
    </w:p>
    <w:p w:rsidR="007E2CF0" w:rsidRPr="00684C29" w:rsidRDefault="007E2CF0">
      <w:pPr>
        <w:pStyle w:val="BodyTextIndent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i/>
          <w:sz w:val="17"/>
          <w:szCs w:val="17"/>
        </w:rPr>
        <w:t xml:space="preserve">1.      </w:t>
      </w:r>
      <w:r w:rsidRPr="00684C29">
        <w:rPr>
          <w:rFonts w:ascii="Verdana" w:hAnsi="Verdana"/>
          <w:sz w:val="17"/>
          <w:szCs w:val="17"/>
        </w:rPr>
        <w:t xml:space="preserve">Project 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>:</w:t>
      </w:r>
      <w:r w:rsidRPr="00684C29">
        <w:rPr>
          <w:rFonts w:ascii="Verdana" w:hAnsi="Verdana"/>
          <w:sz w:val="17"/>
          <w:szCs w:val="17"/>
        </w:rPr>
        <w:tab/>
      </w:r>
      <w:r w:rsidR="00403664">
        <w:rPr>
          <w:rFonts w:ascii="Verdana" w:hAnsi="Verdana"/>
          <w:sz w:val="17"/>
          <w:szCs w:val="17"/>
        </w:rPr>
        <w:t xml:space="preserve">Construction of </w:t>
      </w:r>
      <w:proofErr w:type="spellStart"/>
      <w:r w:rsidR="00403664">
        <w:rPr>
          <w:rFonts w:ascii="Verdana" w:hAnsi="Verdana"/>
          <w:sz w:val="17"/>
          <w:szCs w:val="17"/>
        </w:rPr>
        <w:t>Lanco</w:t>
      </w:r>
      <w:proofErr w:type="spellEnd"/>
      <w:r w:rsidR="00403664">
        <w:rPr>
          <w:rFonts w:ascii="Verdana" w:hAnsi="Verdana"/>
          <w:sz w:val="17"/>
          <w:szCs w:val="17"/>
        </w:rPr>
        <w:t xml:space="preserve"> Hills Project</w:t>
      </w:r>
      <w:r w:rsidRPr="00684C29">
        <w:rPr>
          <w:rFonts w:ascii="Verdana" w:hAnsi="Verdana"/>
          <w:sz w:val="17"/>
          <w:szCs w:val="17"/>
        </w:rPr>
        <w:t xml:space="preserve"> Limited</w:t>
      </w:r>
    </w:p>
    <w:p w:rsidR="00FF3166" w:rsidRDefault="00403664" w:rsidP="00FF3166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Duration</w:t>
      </w:r>
      <w:r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 xml:space="preserve">: </w:t>
      </w:r>
      <w:r w:rsidR="00B04D02">
        <w:rPr>
          <w:rFonts w:ascii="Verdana" w:hAnsi="Verdana"/>
          <w:sz w:val="17"/>
          <w:szCs w:val="17"/>
        </w:rPr>
        <w:tab/>
        <w:t>Nov</w:t>
      </w:r>
      <w:r w:rsidR="00FF3166">
        <w:rPr>
          <w:rFonts w:ascii="Verdana" w:hAnsi="Verdana"/>
          <w:sz w:val="17"/>
          <w:szCs w:val="17"/>
        </w:rPr>
        <w:t xml:space="preserve">’ </w:t>
      </w:r>
      <w:r w:rsidR="00B04D02">
        <w:rPr>
          <w:rFonts w:ascii="Verdana" w:hAnsi="Verdana"/>
          <w:sz w:val="17"/>
          <w:szCs w:val="17"/>
        </w:rPr>
        <w:t xml:space="preserve">12 – July’ </w:t>
      </w:r>
      <w:r w:rsidR="00FF3166">
        <w:rPr>
          <w:rFonts w:ascii="Verdana" w:hAnsi="Verdana"/>
          <w:sz w:val="17"/>
          <w:szCs w:val="17"/>
        </w:rPr>
        <w:t>16</w:t>
      </w:r>
    </w:p>
    <w:p w:rsidR="007E2CF0" w:rsidRPr="00684C29" w:rsidRDefault="007E2CF0" w:rsidP="00FF3166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proofErr w:type="spellStart"/>
      <w:r w:rsidR="00403664" w:rsidRPr="00684C29">
        <w:rPr>
          <w:rFonts w:ascii="Verdana" w:hAnsi="Verdana"/>
          <w:sz w:val="17"/>
          <w:szCs w:val="17"/>
        </w:rPr>
        <w:t>Lanco</w:t>
      </w:r>
      <w:proofErr w:type="spellEnd"/>
      <w:r w:rsidR="00403664" w:rsidRPr="00684C29">
        <w:rPr>
          <w:rFonts w:ascii="Verdana" w:hAnsi="Verdana"/>
          <w:sz w:val="17"/>
          <w:szCs w:val="17"/>
        </w:rPr>
        <w:t xml:space="preserve"> Hills Technology Park Private</w:t>
      </w:r>
      <w:r w:rsidR="00B04D02">
        <w:rPr>
          <w:rFonts w:ascii="Verdana" w:hAnsi="Verdana"/>
          <w:sz w:val="17"/>
          <w:szCs w:val="17"/>
        </w:rPr>
        <w:t xml:space="preserve"> Limited</w:t>
      </w:r>
    </w:p>
    <w:p w:rsidR="00403664" w:rsidRDefault="00403664" w:rsidP="00B04D02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Role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7E2CF0" w:rsidRPr="00684C29">
        <w:rPr>
          <w:rFonts w:ascii="Verdana" w:hAnsi="Verdana"/>
          <w:sz w:val="17"/>
          <w:szCs w:val="17"/>
        </w:rPr>
        <w:t xml:space="preserve">: </w:t>
      </w:r>
      <w:r w:rsidR="007E2CF0" w:rsidRPr="00684C29">
        <w:rPr>
          <w:rFonts w:ascii="Verdana" w:hAnsi="Verdana"/>
          <w:sz w:val="17"/>
          <w:szCs w:val="17"/>
        </w:rPr>
        <w:tab/>
        <w:t xml:space="preserve">Overseeing </w:t>
      </w:r>
      <w:r w:rsidR="00B04D02">
        <w:rPr>
          <w:rFonts w:ascii="Verdana" w:hAnsi="Verdana"/>
          <w:sz w:val="17"/>
          <w:szCs w:val="17"/>
        </w:rPr>
        <w:t xml:space="preserve">Execution </w:t>
      </w:r>
      <w:r w:rsidR="00FF3166">
        <w:rPr>
          <w:rFonts w:ascii="Verdana" w:hAnsi="Verdana"/>
          <w:sz w:val="17"/>
          <w:szCs w:val="17"/>
        </w:rPr>
        <w:t xml:space="preserve">of </w:t>
      </w:r>
      <w:r w:rsidR="00B04D02">
        <w:rPr>
          <w:rFonts w:ascii="Verdana" w:hAnsi="Verdana"/>
          <w:sz w:val="17"/>
          <w:szCs w:val="17"/>
        </w:rPr>
        <w:t xml:space="preserve">2tower (G+19), balance works of 2 residential </w:t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  <w:t xml:space="preserve">towers (G+30 &amp; G+25), </w:t>
      </w:r>
      <w:r>
        <w:rPr>
          <w:rFonts w:ascii="Verdana" w:hAnsi="Verdana"/>
          <w:sz w:val="17"/>
          <w:szCs w:val="17"/>
        </w:rPr>
        <w:t>Podium</w:t>
      </w:r>
      <w:r w:rsidR="00B04D02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construction</w:t>
      </w:r>
      <w:r w:rsidR="00FF3166">
        <w:rPr>
          <w:rFonts w:ascii="Verdana" w:hAnsi="Verdana"/>
          <w:sz w:val="17"/>
          <w:szCs w:val="17"/>
        </w:rPr>
        <w:t xml:space="preserve"> </w:t>
      </w:r>
      <w:proofErr w:type="spellStart"/>
      <w:r w:rsidR="00FF3166">
        <w:rPr>
          <w:rFonts w:ascii="Verdana" w:hAnsi="Verdana"/>
          <w:sz w:val="17"/>
          <w:szCs w:val="17"/>
        </w:rPr>
        <w:t>alround</w:t>
      </w:r>
      <w:proofErr w:type="spellEnd"/>
      <w:r w:rsidR="00FF3166">
        <w:rPr>
          <w:rFonts w:ascii="Verdana" w:hAnsi="Verdana"/>
          <w:sz w:val="17"/>
          <w:szCs w:val="17"/>
        </w:rPr>
        <w:t xml:space="preserve"> the residential </w:t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FF3166">
        <w:rPr>
          <w:rFonts w:ascii="Verdana" w:hAnsi="Verdana"/>
          <w:sz w:val="17"/>
          <w:szCs w:val="17"/>
        </w:rPr>
        <w:t>towers 3 levels</w:t>
      </w:r>
      <w:r w:rsidR="00002896">
        <w:rPr>
          <w:rFonts w:ascii="Verdana" w:hAnsi="Verdana"/>
          <w:sz w:val="17"/>
          <w:szCs w:val="17"/>
        </w:rPr>
        <w:t>, Club House</w:t>
      </w:r>
      <w:r w:rsidR="00B04D02">
        <w:rPr>
          <w:rFonts w:ascii="Verdana" w:hAnsi="Verdana"/>
          <w:sz w:val="17"/>
          <w:szCs w:val="17"/>
        </w:rPr>
        <w:t xml:space="preserve"> balance works </w:t>
      </w:r>
      <w:r>
        <w:rPr>
          <w:rFonts w:ascii="Verdana" w:hAnsi="Verdana"/>
          <w:sz w:val="17"/>
          <w:szCs w:val="17"/>
        </w:rPr>
        <w:t xml:space="preserve">&amp; </w:t>
      </w:r>
      <w:r w:rsidR="00002896">
        <w:rPr>
          <w:rFonts w:ascii="Verdana" w:hAnsi="Verdana"/>
          <w:sz w:val="17"/>
          <w:szCs w:val="17"/>
        </w:rPr>
        <w:t>20</w:t>
      </w:r>
      <w:r w:rsidR="00B04D02">
        <w:rPr>
          <w:rFonts w:ascii="Verdana" w:hAnsi="Verdana"/>
          <w:sz w:val="17"/>
          <w:szCs w:val="17"/>
        </w:rPr>
        <w:t xml:space="preserve"> </w:t>
      </w:r>
      <w:r w:rsidR="0002251D">
        <w:rPr>
          <w:rFonts w:ascii="Verdana" w:hAnsi="Verdana"/>
          <w:sz w:val="17"/>
          <w:szCs w:val="17"/>
        </w:rPr>
        <w:t>no’s</w:t>
      </w:r>
      <w:r w:rsidR="00002896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Villas </w:t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 w:rsidR="00B04D02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construction.</w:t>
      </w:r>
      <w:r w:rsidRPr="00684C29">
        <w:rPr>
          <w:rFonts w:ascii="Verdana" w:hAnsi="Verdana"/>
          <w:sz w:val="17"/>
          <w:szCs w:val="17"/>
        </w:rPr>
        <w:t xml:space="preserve"> </w:t>
      </w:r>
    </w:p>
    <w:p w:rsidR="00B04D02" w:rsidRPr="00684C29" w:rsidRDefault="00B04D02" w:rsidP="00B04D02">
      <w:pPr>
        <w:pStyle w:val="BodyTextIndent"/>
        <w:shd w:val="clear" w:color="auto" w:fill="E0E0E0"/>
        <w:ind w:left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Aug ’07-Nov’ 12</w:t>
      </w:r>
      <w:r>
        <w:rPr>
          <w:rFonts w:ascii="Verdana" w:hAnsi="Verdana"/>
          <w:b/>
          <w:sz w:val="17"/>
          <w:szCs w:val="17"/>
        </w:rPr>
        <w:tab/>
      </w:r>
      <w:r w:rsidRPr="00684C29">
        <w:rPr>
          <w:rFonts w:ascii="Verdana" w:hAnsi="Verdana"/>
          <w:b/>
          <w:sz w:val="17"/>
          <w:szCs w:val="17"/>
        </w:rPr>
        <w:t xml:space="preserve">: </w:t>
      </w:r>
      <w:r w:rsidRPr="00684C29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D</w:t>
      </w:r>
      <w:r w:rsidRPr="00684C29">
        <w:rPr>
          <w:rFonts w:ascii="Verdana" w:hAnsi="Verdana"/>
          <w:b/>
          <w:sz w:val="17"/>
          <w:szCs w:val="17"/>
        </w:rPr>
        <w:t xml:space="preserve">GM </w:t>
      </w:r>
      <w:r>
        <w:rPr>
          <w:rFonts w:ascii="Verdana" w:hAnsi="Verdana"/>
          <w:b/>
          <w:sz w:val="17"/>
          <w:szCs w:val="17"/>
        </w:rPr>
        <w:t xml:space="preserve">– Planning </w:t>
      </w:r>
      <w:r w:rsidRPr="00684C29">
        <w:rPr>
          <w:rFonts w:ascii="Verdana" w:hAnsi="Verdana"/>
          <w:b/>
          <w:sz w:val="17"/>
          <w:szCs w:val="17"/>
        </w:rPr>
        <w:t xml:space="preserve">in </w:t>
      </w:r>
      <w:proofErr w:type="spellStart"/>
      <w:r w:rsidRPr="00684C29">
        <w:rPr>
          <w:rFonts w:ascii="Verdana" w:hAnsi="Verdana"/>
          <w:b/>
          <w:sz w:val="17"/>
          <w:szCs w:val="17"/>
        </w:rPr>
        <w:t>Lanco</w:t>
      </w:r>
      <w:proofErr w:type="spellEnd"/>
      <w:r w:rsidRPr="00684C29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Pr="00684C29">
        <w:rPr>
          <w:rFonts w:ascii="Verdana" w:hAnsi="Verdana"/>
          <w:b/>
          <w:sz w:val="17"/>
          <w:szCs w:val="17"/>
        </w:rPr>
        <w:t>Infratech</w:t>
      </w:r>
      <w:proofErr w:type="spellEnd"/>
      <w:r w:rsidRPr="00684C29">
        <w:rPr>
          <w:rFonts w:ascii="Verdana" w:hAnsi="Verdana"/>
          <w:b/>
          <w:sz w:val="17"/>
          <w:szCs w:val="17"/>
        </w:rPr>
        <w:t xml:space="preserve"> Limited, </w:t>
      </w:r>
      <w:r>
        <w:rPr>
          <w:rFonts w:ascii="Verdana" w:hAnsi="Verdana"/>
          <w:b/>
          <w:sz w:val="17"/>
          <w:szCs w:val="17"/>
        </w:rPr>
        <w:t>Hyderabad</w:t>
      </w:r>
    </w:p>
    <w:p w:rsidR="000427CE" w:rsidRDefault="00B04D02" w:rsidP="009F4EE2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Role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</w:t>
      </w:r>
      <w:r w:rsidR="009F4EE2">
        <w:rPr>
          <w:rFonts w:ascii="Verdana" w:hAnsi="Verdana"/>
          <w:sz w:val="17"/>
          <w:szCs w:val="17"/>
        </w:rPr>
        <w:tab/>
      </w:r>
      <w:r w:rsidR="009F4EE2" w:rsidRPr="00684C29">
        <w:rPr>
          <w:rFonts w:ascii="Verdana" w:hAnsi="Verdana"/>
          <w:sz w:val="17"/>
          <w:szCs w:val="17"/>
        </w:rPr>
        <w:t xml:space="preserve">Overseeing </w:t>
      </w:r>
      <w:r w:rsidR="009F4EE2">
        <w:rPr>
          <w:rFonts w:ascii="Verdana" w:hAnsi="Verdana"/>
          <w:sz w:val="17"/>
          <w:szCs w:val="17"/>
        </w:rPr>
        <w:t xml:space="preserve">planning </w:t>
      </w:r>
      <w:r w:rsidR="009F4EE2" w:rsidRPr="00684C29">
        <w:rPr>
          <w:rFonts w:ascii="Verdana" w:hAnsi="Verdana"/>
          <w:sz w:val="17"/>
          <w:szCs w:val="17"/>
        </w:rPr>
        <w:t>aspects</w:t>
      </w:r>
      <w:r w:rsidR="009F4EE2">
        <w:rPr>
          <w:rFonts w:ascii="Verdana" w:hAnsi="Verdana"/>
          <w:sz w:val="17"/>
          <w:szCs w:val="17"/>
        </w:rPr>
        <w:t xml:space="preserve"> of 12Nos (G+30) </w:t>
      </w:r>
      <w:proofErr w:type="gramStart"/>
      <w:r w:rsidR="009F4EE2">
        <w:rPr>
          <w:rFonts w:ascii="Verdana" w:hAnsi="Verdana"/>
          <w:sz w:val="17"/>
          <w:szCs w:val="17"/>
        </w:rPr>
        <w:t xml:space="preserve">Floors  </w:t>
      </w:r>
      <w:r w:rsidR="000427CE">
        <w:rPr>
          <w:rFonts w:ascii="Verdana" w:hAnsi="Verdana"/>
          <w:sz w:val="17"/>
          <w:szCs w:val="17"/>
        </w:rPr>
        <w:t>and</w:t>
      </w:r>
      <w:proofErr w:type="gramEnd"/>
      <w:r w:rsidR="000427CE">
        <w:rPr>
          <w:rFonts w:ascii="Verdana" w:hAnsi="Verdana"/>
          <w:sz w:val="17"/>
          <w:szCs w:val="17"/>
        </w:rPr>
        <w:t xml:space="preserve"> </w:t>
      </w:r>
      <w:r w:rsidR="000427CE">
        <w:rPr>
          <w:rFonts w:ascii="Verdana" w:hAnsi="Verdana"/>
          <w:sz w:val="17"/>
          <w:szCs w:val="17"/>
        </w:rPr>
        <w:tab/>
      </w:r>
      <w:r w:rsidR="000427CE">
        <w:rPr>
          <w:rFonts w:ascii="Verdana" w:hAnsi="Verdana"/>
          <w:sz w:val="17"/>
          <w:szCs w:val="17"/>
        </w:rPr>
        <w:tab/>
      </w:r>
      <w:r w:rsidR="000427CE">
        <w:rPr>
          <w:rFonts w:ascii="Verdana" w:hAnsi="Verdana"/>
          <w:sz w:val="17"/>
          <w:szCs w:val="17"/>
        </w:rPr>
        <w:tab/>
      </w:r>
      <w:r w:rsidR="000427CE">
        <w:rPr>
          <w:rFonts w:ascii="Verdana" w:hAnsi="Verdana"/>
          <w:sz w:val="17"/>
          <w:szCs w:val="17"/>
        </w:rPr>
        <w:tab/>
      </w:r>
      <w:r w:rsidR="000427CE">
        <w:rPr>
          <w:rFonts w:ascii="Verdana" w:hAnsi="Verdana"/>
          <w:sz w:val="17"/>
          <w:szCs w:val="17"/>
        </w:rPr>
        <w:tab/>
      </w:r>
      <w:r w:rsidR="000427CE">
        <w:rPr>
          <w:rFonts w:ascii="Verdana" w:hAnsi="Verdana"/>
          <w:sz w:val="17"/>
          <w:szCs w:val="17"/>
        </w:rPr>
        <w:tab/>
        <w:t>2nos (G+19</w:t>
      </w:r>
      <w:r w:rsidR="009F4EE2">
        <w:rPr>
          <w:rFonts w:ascii="Verdana" w:hAnsi="Verdana"/>
          <w:sz w:val="17"/>
          <w:szCs w:val="17"/>
        </w:rPr>
        <w:t xml:space="preserve"> F) Residential towers, commercial tower, Podium </w:t>
      </w:r>
      <w:r w:rsidR="009F4EE2">
        <w:rPr>
          <w:rFonts w:ascii="Verdana" w:hAnsi="Verdana"/>
          <w:sz w:val="17"/>
          <w:szCs w:val="17"/>
        </w:rPr>
        <w:tab/>
      </w:r>
      <w:r w:rsidR="009F4EE2">
        <w:rPr>
          <w:rFonts w:ascii="Verdana" w:hAnsi="Verdana"/>
          <w:sz w:val="17"/>
          <w:szCs w:val="17"/>
        </w:rPr>
        <w:tab/>
      </w:r>
      <w:r w:rsidR="009F4EE2">
        <w:rPr>
          <w:rFonts w:ascii="Verdana" w:hAnsi="Verdana"/>
          <w:sz w:val="17"/>
          <w:szCs w:val="17"/>
        </w:rPr>
        <w:tab/>
      </w:r>
      <w:r w:rsidR="009F4EE2">
        <w:rPr>
          <w:rFonts w:ascii="Verdana" w:hAnsi="Verdana"/>
          <w:sz w:val="17"/>
          <w:szCs w:val="17"/>
        </w:rPr>
        <w:tab/>
      </w:r>
      <w:r w:rsidR="009F4EE2">
        <w:rPr>
          <w:rFonts w:ascii="Verdana" w:hAnsi="Verdana"/>
          <w:sz w:val="17"/>
          <w:szCs w:val="17"/>
        </w:rPr>
        <w:tab/>
        <w:t xml:space="preserve">construction </w:t>
      </w:r>
      <w:proofErr w:type="spellStart"/>
      <w:r w:rsidR="009F4EE2">
        <w:rPr>
          <w:rFonts w:ascii="Verdana" w:hAnsi="Verdana"/>
          <w:sz w:val="17"/>
          <w:szCs w:val="17"/>
        </w:rPr>
        <w:t>alround</w:t>
      </w:r>
      <w:proofErr w:type="spellEnd"/>
      <w:r w:rsidR="009F4EE2">
        <w:rPr>
          <w:rFonts w:ascii="Verdana" w:hAnsi="Verdana"/>
          <w:sz w:val="17"/>
          <w:szCs w:val="17"/>
        </w:rPr>
        <w:t xml:space="preserve"> the residential towers 3 levels,</w:t>
      </w:r>
    </w:p>
    <w:p w:rsidR="009F4EE2" w:rsidRPr="00684C29" w:rsidRDefault="000427CE" w:rsidP="009F4EE2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9F4EE2">
        <w:rPr>
          <w:rFonts w:ascii="Verdana" w:hAnsi="Verdana"/>
          <w:sz w:val="17"/>
          <w:szCs w:val="17"/>
        </w:rPr>
        <w:t>Club House &amp; 20no’s Villas construction.</w:t>
      </w:r>
      <w:r w:rsidR="009F4EE2" w:rsidRPr="00684C29">
        <w:rPr>
          <w:rFonts w:ascii="Verdana" w:hAnsi="Verdana"/>
          <w:sz w:val="17"/>
          <w:szCs w:val="17"/>
        </w:rPr>
        <w:t xml:space="preserve"> </w:t>
      </w:r>
    </w:p>
    <w:p w:rsidR="00AD575A" w:rsidRDefault="00AD575A" w:rsidP="00AD575A">
      <w:pPr>
        <w:widowControl w:val="0"/>
        <w:autoSpaceDE w:val="0"/>
        <w:autoSpaceDN w:val="0"/>
        <w:ind w:left="180"/>
        <w:jc w:val="both"/>
        <w:rPr>
          <w:rFonts w:ascii="Verdana" w:hAnsi="Verdana"/>
          <w:bCs/>
          <w:color w:val="000000"/>
          <w:sz w:val="17"/>
          <w:szCs w:val="17"/>
        </w:rPr>
      </w:pPr>
      <w:r w:rsidRPr="00684C29">
        <w:rPr>
          <w:rFonts w:ascii="Verdana" w:hAnsi="Verdana"/>
          <w:i/>
          <w:sz w:val="17"/>
          <w:szCs w:val="17"/>
        </w:rPr>
        <w:t xml:space="preserve">     </w:t>
      </w:r>
      <w:r>
        <w:rPr>
          <w:rFonts w:ascii="Verdana" w:hAnsi="Verdana"/>
          <w:i/>
          <w:sz w:val="17"/>
          <w:szCs w:val="17"/>
        </w:rPr>
        <w:tab/>
      </w:r>
      <w:r w:rsidRPr="00684C29">
        <w:rPr>
          <w:rFonts w:ascii="Verdana" w:hAnsi="Verdana"/>
          <w:i/>
          <w:sz w:val="17"/>
          <w:szCs w:val="17"/>
        </w:rPr>
        <w:t xml:space="preserve"> </w:t>
      </w:r>
      <w:r w:rsidRPr="00684C29">
        <w:rPr>
          <w:rFonts w:ascii="Verdana" w:hAnsi="Verdana"/>
          <w:sz w:val="17"/>
          <w:szCs w:val="17"/>
        </w:rPr>
        <w:t xml:space="preserve">Project 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>: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Const. of buildings for </w:t>
      </w:r>
      <w:r w:rsidRPr="00AD575A">
        <w:rPr>
          <w:rFonts w:ascii="Verdana" w:hAnsi="Verdana"/>
          <w:bCs/>
          <w:color w:val="000000"/>
          <w:sz w:val="17"/>
          <w:szCs w:val="17"/>
        </w:rPr>
        <w:t xml:space="preserve">Rajiv Gandhi University of Knowledge </w:t>
      </w:r>
    </w:p>
    <w:p w:rsidR="00AD575A" w:rsidRPr="00AD575A" w:rsidRDefault="00AD575A" w:rsidP="00AD575A">
      <w:pPr>
        <w:widowControl w:val="0"/>
        <w:autoSpaceDE w:val="0"/>
        <w:autoSpaceDN w:val="0"/>
        <w:ind w:left="180"/>
        <w:jc w:val="both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proofErr w:type="gramStart"/>
      <w:r w:rsidRPr="00AD575A">
        <w:rPr>
          <w:rFonts w:ascii="Verdana" w:hAnsi="Verdana"/>
          <w:bCs/>
          <w:color w:val="000000"/>
          <w:sz w:val="17"/>
          <w:szCs w:val="17"/>
        </w:rPr>
        <w:t>technologies-</w:t>
      </w:r>
      <w:proofErr w:type="gramEnd"/>
      <w:r w:rsidRPr="00AD575A">
        <w:rPr>
          <w:rFonts w:ascii="Verdana" w:hAnsi="Verdana"/>
          <w:bCs/>
          <w:color w:val="000000"/>
          <w:sz w:val="17"/>
          <w:szCs w:val="17"/>
        </w:rPr>
        <w:t xml:space="preserve"> </w:t>
      </w:r>
      <w:proofErr w:type="spellStart"/>
      <w:r w:rsidRPr="00AD575A">
        <w:rPr>
          <w:rFonts w:ascii="Verdana" w:hAnsi="Verdana"/>
          <w:bCs/>
          <w:color w:val="000000"/>
          <w:sz w:val="17"/>
          <w:szCs w:val="17"/>
        </w:rPr>
        <w:t>Basara</w:t>
      </w:r>
      <w:proofErr w:type="spellEnd"/>
      <w:r w:rsidRPr="00AD575A">
        <w:rPr>
          <w:rFonts w:ascii="Verdana" w:hAnsi="Verdana"/>
          <w:bCs/>
          <w:color w:val="000000"/>
          <w:sz w:val="17"/>
          <w:szCs w:val="17"/>
        </w:rPr>
        <w:t xml:space="preserve">, </w:t>
      </w:r>
    </w:p>
    <w:p w:rsidR="00AD575A" w:rsidRPr="00684C29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Duration</w:t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Dec’ 09– Dec’13</w:t>
      </w:r>
    </w:p>
    <w:p w:rsidR="00AD575A" w:rsidRDefault="00AD575A" w:rsidP="00AD575A">
      <w:pPr>
        <w:pStyle w:val="BodyTextIndent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ab/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proofErr w:type="spellStart"/>
      <w:r>
        <w:rPr>
          <w:rFonts w:ascii="Verdana" w:hAnsi="Verdana"/>
          <w:sz w:val="17"/>
          <w:szCs w:val="17"/>
        </w:rPr>
        <w:t>Andhrapradesh</w:t>
      </w:r>
      <w:proofErr w:type="spellEnd"/>
      <w:r>
        <w:rPr>
          <w:rFonts w:ascii="Verdana" w:hAnsi="Verdana"/>
          <w:sz w:val="17"/>
          <w:szCs w:val="17"/>
        </w:rPr>
        <w:t xml:space="preserve"> Health &amp; Medical Infrastructure Development </w:t>
      </w:r>
    </w:p>
    <w:p w:rsidR="00AD575A" w:rsidRPr="00684C29" w:rsidRDefault="00AD575A" w:rsidP="00AD575A">
      <w:pPr>
        <w:pStyle w:val="BodyTextInden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gramStart"/>
      <w:r>
        <w:rPr>
          <w:rFonts w:ascii="Verdana" w:hAnsi="Verdana"/>
          <w:sz w:val="17"/>
          <w:szCs w:val="17"/>
        </w:rPr>
        <w:t>corporation</w:t>
      </w:r>
      <w:proofErr w:type="gramEnd"/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Role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 xml:space="preserve">: </w:t>
      </w:r>
      <w:r w:rsidRPr="00684C29">
        <w:rPr>
          <w:rFonts w:ascii="Verdana" w:hAnsi="Verdana"/>
          <w:sz w:val="17"/>
          <w:szCs w:val="17"/>
        </w:rPr>
        <w:tab/>
        <w:t xml:space="preserve">Overseeing </w:t>
      </w:r>
      <w:r>
        <w:rPr>
          <w:rFonts w:ascii="Verdana" w:hAnsi="Verdana"/>
          <w:sz w:val="17"/>
          <w:szCs w:val="17"/>
        </w:rPr>
        <w:t xml:space="preserve">planning </w:t>
      </w:r>
      <w:r w:rsidRPr="00684C29">
        <w:rPr>
          <w:rFonts w:ascii="Verdana" w:hAnsi="Verdana"/>
          <w:sz w:val="17"/>
          <w:szCs w:val="17"/>
        </w:rPr>
        <w:t>aspects</w:t>
      </w:r>
      <w:r>
        <w:rPr>
          <w:rFonts w:ascii="Verdana" w:hAnsi="Verdana"/>
          <w:sz w:val="17"/>
          <w:szCs w:val="17"/>
        </w:rPr>
        <w:t xml:space="preserve"> of all buildings  </w:t>
      </w:r>
    </w:p>
    <w:p w:rsidR="00AD575A" w:rsidRDefault="00AD575A" w:rsidP="00AD575A">
      <w:pPr>
        <w:widowControl w:val="0"/>
        <w:autoSpaceDE w:val="0"/>
        <w:autoSpaceDN w:val="0"/>
        <w:ind w:left="180"/>
        <w:jc w:val="both"/>
        <w:rPr>
          <w:rFonts w:ascii="Verdana" w:hAnsi="Verdana"/>
          <w:i/>
          <w:sz w:val="17"/>
          <w:szCs w:val="17"/>
        </w:rPr>
      </w:pPr>
    </w:p>
    <w:p w:rsidR="00AD575A" w:rsidRDefault="00AD575A" w:rsidP="00AD575A">
      <w:pPr>
        <w:widowControl w:val="0"/>
        <w:autoSpaceDE w:val="0"/>
        <w:autoSpaceDN w:val="0"/>
        <w:ind w:left="180"/>
        <w:jc w:val="both"/>
        <w:rPr>
          <w:rFonts w:ascii="Verdana" w:hAnsi="Verdana"/>
          <w:bCs/>
          <w:color w:val="000000"/>
          <w:sz w:val="17"/>
          <w:szCs w:val="17"/>
        </w:rPr>
      </w:pPr>
      <w:r w:rsidRPr="00684C29">
        <w:rPr>
          <w:rFonts w:ascii="Verdana" w:hAnsi="Verdana"/>
          <w:i/>
          <w:sz w:val="17"/>
          <w:szCs w:val="17"/>
        </w:rPr>
        <w:t xml:space="preserve">     </w:t>
      </w:r>
      <w:r>
        <w:rPr>
          <w:rFonts w:ascii="Verdana" w:hAnsi="Verdana"/>
          <w:i/>
          <w:sz w:val="17"/>
          <w:szCs w:val="17"/>
        </w:rPr>
        <w:tab/>
      </w:r>
      <w:r w:rsidRPr="00684C29">
        <w:rPr>
          <w:rFonts w:ascii="Verdana" w:hAnsi="Verdana"/>
          <w:i/>
          <w:sz w:val="17"/>
          <w:szCs w:val="17"/>
        </w:rPr>
        <w:t xml:space="preserve"> </w:t>
      </w:r>
      <w:r w:rsidRPr="00684C29">
        <w:rPr>
          <w:rFonts w:ascii="Verdana" w:hAnsi="Verdana"/>
          <w:sz w:val="17"/>
          <w:szCs w:val="17"/>
        </w:rPr>
        <w:t xml:space="preserve">Project 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>: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Const. of buildings for </w:t>
      </w:r>
      <w:r w:rsidRPr="00AD575A">
        <w:rPr>
          <w:rFonts w:ascii="Verdana" w:hAnsi="Verdana"/>
          <w:bCs/>
          <w:color w:val="000000"/>
          <w:sz w:val="17"/>
          <w:szCs w:val="17"/>
        </w:rPr>
        <w:t xml:space="preserve">Rajiv Gandhi </w:t>
      </w:r>
      <w:r>
        <w:rPr>
          <w:rFonts w:ascii="Verdana" w:hAnsi="Verdana"/>
          <w:bCs/>
          <w:color w:val="000000"/>
          <w:sz w:val="17"/>
          <w:szCs w:val="17"/>
        </w:rPr>
        <w:t xml:space="preserve">Institute </w:t>
      </w:r>
      <w:r w:rsidRPr="00AD575A">
        <w:rPr>
          <w:rFonts w:ascii="Verdana" w:hAnsi="Verdana"/>
          <w:bCs/>
          <w:color w:val="000000"/>
          <w:sz w:val="17"/>
          <w:szCs w:val="17"/>
        </w:rPr>
        <w:t xml:space="preserve">of </w:t>
      </w:r>
      <w:r>
        <w:rPr>
          <w:rFonts w:ascii="Verdana" w:hAnsi="Verdana"/>
          <w:bCs/>
          <w:color w:val="000000"/>
          <w:sz w:val="17"/>
          <w:szCs w:val="17"/>
        </w:rPr>
        <w:t>Medical sciences</w:t>
      </w:r>
      <w:r w:rsidRPr="00AD575A">
        <w:rPr>
          <w:rFonts w:ascii="Verdana" w:hAnsi="Verdana"/>
          <w:bCs/>
          <w:color w:val="000000"/>
          <w:sz w:val="17"/>
          <w:szCs w:val="17"/>
        </w:rPr>
        <w:t xml:space="preserve"> </w:t>
      </w:r>
    </w:p>
    <w:p w:rsidR="00AD575A" w:rsidRPr="00AD575A" w:rsidRDefault="00AD575A" w:rsidP="00AD575A">
      <w:pPr>
        <w:widowControl w:val="0"/>
        <w:autoSpaceDE w:val="0"/>
        <w:autoSpaceDN w:val="0"/>
        <w:ind w:left="180"/>
        <w:jc w:val="both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proofErr w:type="spellStart"/>
      <w:proofErr w:type="gramStart"/>
      <w:r>
        <w:rPr>
          <w:rFonts w:ascii="Verdana" w:hAnsi="Verdana"/>
          <w:bCs/>
          <w:color w:val="000000"/>
          <w:sz w:val="17"/>
          <w:szCs w:val="17"/>
        </w:rPr>
        <w:t>Ongole</w:t>
      </w:r>
      <w:proofErr w:type="spellEnd"/>
      <w:r>
        <w:rPr>
          <w:rFonts w:ascii="Verdana" w:hAnsi="Verdana"/>
          <w:bCs/>
          <w:color w:val="000000"/>
          <w:sz w:val="17"/>
          <w:szCs w:val="17"/>
        </w:rPr>
        <w:t>.</w:t>
      </w:r>
      <w:proofErr w:type="gramEnd"/>
      <w:r w:rsidRPr="00AD575A">
        <w:rPr>
          <w:rFonts w:ascii="Verdana" w:hAnsi="Verdana"/>
          <w:bCs/>
          <w:color w:val="000000"/>
          <w:sz w:val="17"/>
          <w:szCs w:val="17"/>
        </w:rPr>
        <w:t xml:space="preserve"> </w:t>
      </w:r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Duration</w:t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2009– 2012</w:t>
      </w:r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proofErr w:type="spellStart"/>
      <w:r>
        <w:rPr>
          <w:rFonts w:ascii="Verdana" w:hAnsi="Verdana"/>
          <w:sz w:val="17"/>
          <w:szCs w:val="17"/>
        </w:rPr>
        <w:t>Andhrapradesh</w:t>
      </w:r>
      <w:proofErr w:type="spellEnd"/>
      <w:r>
        <w:rPr>
          <w:rFonts w:ascii="Verdana" w:hAnsi="Verdana"/>
          <w:sz w:val="17"/>
          <w:szCs w:val="17"/>
        </w:rPr>
        <w:t xml:space="preserve"> Health &amp; Medical Infrastructure Development </w:t>
      </w:r>
    </w:p>
    <w:p w:rsidR="00AD575A" w:rsidRPr="00684C29" w:rsidRDefault="00AD575A" w:rsidP="00AD575A">
      <w:pPr>
        <w:pStyle w:val="BodyTextInden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gramStart"/>
      <w:r>
        <w:rPr>
          <w:rFonts w:ascii="Verdana" w:hAnsi="Verdana"/>
          <w:sz w:val="17"/>
          <w:szCs w:val="17"/>
        </w:rPr>
        <w:t>corporation</w:t>
      </w:r>
      <w:proofErr w:type="gramEnd"/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Role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 xml:space="preserve">: </w:t>
      </w:r>
      <w:r w:rsidRPr="00684C29">
        <w:rPr>
          <w:rFonts w:ascii="Verdana" w:hAnsi="Verdana"/>
          <w:sz w:val="17"/>
          <w:szCs w:val="17"/>
        </w:rPr>
        <w:tab/>
        <w:t xml:space="preserve">Overseeing </w:t>
      </w:r>
      <w:r>
        <w:rPr>
          <w:rFonts w:ascii="Verdana" w:hAnsi="Verdana"/>
          <w:sz w:val="17"/>
          <w:szCs w:val="17"/>
        </w:rPr>
        <w:t xml:space="preserve">planning </w:t>
      </w:r>
      <w:r w:rsidRPr="00684C29">
        <w:rPr>
          <w:rFonts w:ascii="Verdana" w:hAnsi="Verdana"/>
          <w:sz w:val="17"/>
          <w:szCs w:val="17"/>
        </w:rPr>
        <w:t>aspects</w:t>
      </w:r>
      <w:r>
        <w:rPr>
          <w:rFonts w:ascii="Verdana" w:hAnsi="Verdana"/>
          <w:sz w:val="17"/>
          <w:szCs w:val="17"/>
        </w:rPr>
        <w:t xml:space="preserve"> of all buildings  </w:t>
      </w:r>
    </w:p>
    <w:p w:rsidR="00AD575A" w:rsidRDefault="00AD575A" w:rsidP="00AD575A">
      <w:pPr>
        <w:widowControl w:val="0"/>
        <w:autoSpaceDE w:val="0"/>
        <w:autoSpaceDN w:val="0"/>
        <w:ind w:left="180" w:firstLine="540"/>
        <w:jc w:val="both"/>
        <w:rPr>
          <w:rFonts w:ascii="Verdana" w:hAnsi="Verdana"/>
          <w:sz w:val="17"/>
          <w:szCs w:val="17"/>
        </w:rPr>
      </w:pPr>
    </w:p>
    <w:p w:rsidR="00AD575A" w:rsidRDefault="00AD575A" w:rsidP="00AD575A">
      <w:pPr>
        <w:widowControl w:val="0"/>
        <w:autoSpaceDE w:val="0"/>
        <w:autoSpaceDN w:val="0"/>
        <w:ind w:left="180" w:firstLine="5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 xml:space="preserve">Project 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>: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Const. of buildings for </w:t>
      </w:r>
      <w:r w:rsidRPr="00AD575A">
        <w:rPr>
          <w:rFonts w:ascii="Verdana" w:hAnsi="Verdana"/>
          <w:bCs/>
          <w:color w:val="000000"/>
          <w:sz w:val="17"/>
          <w:szCs w:val="17"/>
        </w:rPr>
        <w:t xml:space="preserve">Rajiv Gandhi </w:t>
      </w:r>
      <w:r>
        <w:rPr>
          <w:rFonts w:ascii="Verdana" w:hAnsi="Verdana"/>
          <w:bCs/>
          <w:color w:val="000000"/>
          <w:sz w:val="17"/>
          <w:szCs w:val="17"/>
        </w:rPr>
        <w:t xml:space="preserve">Institute </w:t>
      </w:r>
      <w:r w:rsidRPr="00AD575A">
        <w:rPr>
          <w:rFonts w:ascii="Verdana" w:hAnsi="Verdana"/>
          <w:bCs/>
          <w:color w:val="000000"/>
          <w:sz w:val="17"/>
          <w:szCs w:val="17"/>
        </w:rPr>
        <w:t xml:space="preserve">of </w:t>
      </w:r>
      <w:r>
        <w:rPr>
          <w:rFonts w:ascii="Verdana" w:hAnsi="Verdana"/>
          <w:bCs/>
          <w:color w:val="000000"/>
          <w:sz w:val="17"/>
          <w:szCs w:val="17"/>
        </w:rPr>
        <w:t>Medical sciences</w:t>
      </w:r>
      <w:r w:rsidRPr="00AD575A">
        <w:rPr>
          <w:rFonts w:ascii="Verdana" w:hAnsi="Verdana"/>
          <w:bCs/>
          <w:color w:val="000000"/>
          <w:sz w:val="17"/>
          <w:szCs w:val="17"/>
        </w:rPr>
        <w:t xml:space="preserve"> </w:t>
      </w:r>
    </w:p>
    <w:p w:rsidR="00AD575A" w:rsidRPr="00AD575A" w:rsidRDefault="00AD575A" w:rsidP="00AD575A">
      <w:pPr>
        <w:widowControl w:val="0"/>
        <w:autoSpaceDE w:val="0"/>
        <w:autoSpaceDN w:val="0"/>
        <w:ind w:left="180"/>
        <w:jc w:val="both"/>
        <w:rPr>
          <w:rFonts w:ascii="Verdana" w:hAnsi="Verdana"/>
          <w:bCs/>
          <w:color w:val="000000"/>
          <w:sz w:val="17"/>
          <w:szCs w:val="17"/>
        </w:rPr>
      </w:pP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r>
        <w:rPr>
          <w:rFonts w:ascii="Verdana" w:hAnsi="Verdana"/>
          <w:bCs/>
          <w:color w:val="000000"/>
          <w:sz w:val="17"/>
          <w:szCs w:val="17"/>
        </w:rPr>
        <w:tab/>
      </w:r>
      <w:proofErr w:type="spellStart"/>
      <w:r>
        <w:rPr>
          <w:rFonts w:ascii="Verdana" w:hAnsi="Verdana"/>
          <w:bCs/>
          <w:color w:val="000000"/>
          <w:sz w:val="17"/>
          <w:szCs w:val="17"/>
        </w:rPr>
        <w:t>Srikakulam</w:t>
      </w:r>
      <w:proofErr w:type="spellEnd"/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Duration</w:t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2009– 2012</w:t>
      </w:r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proofErr w:type="spellStart"/>
      <w:r>
        <w:rPr>
          <w:rFonts w:ascii="Verdana" w:hAnsi="Verdana"/>
          <w:sz w:val="17"/>
          <w:szCs w:val="17"/>
        </w:rPr>
        <w:t>Andhrapradesh</w:t>
      </w:r>
      <w:proofErr w:type="spellEnd"/>
      <w:r>
        <w:rPr>
          <w:rFonts w:ascii="Verdana" w:hAnsi="Verdana"/>
          <w:sz w:val="17"/>
          <w:szCs w:val="17"/>
        </w:rPr>
        <w:t xml:space="preserve"> Health &amp; Medical Infrastructure Development </w:t>
      </w:r>
    </w:p>
    <w:p w:rsidR="00AD575A" w:rsidRPr="00684C29" w:rsidRDefault="00AD575A" w:rsidP="00AD575A">
      <w:pPr>
        <w:pStyle w:val="BodyTextInden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gramStart"/>
      <w:r>
        <w:rPr>
          <w:rFonts w:ascii="Verdana" w:hAnsi="Verdana"/>
          <w:sz w:val="17"/>
          <w:szCs w:val="17"/>
        </w:rPr>
        <w:t>corporation</w:t>
      </w:r>
      <w:proofErr w:type="gramEnd"/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Role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 xml:space="preserve">: </w:t>
      </w:r>
      <w:r w:rsidRPr="00684C29">
        <w:rPr>
          <w:rFonts w:ascii="Verdana" w:hAnsi="Verdana"/>
          <w:sz w:val="17"/>
          <w:szCs w:val="17"/>
        </w:rPr>
        <w:tab/>
        <w:t xml:space="preserve">Overseeing </w:t>
      </w:r>
      <w:r>
        <w:rPr>
          <w:rFonts w:ascii="Verdana" w:hAnsi="Verdana"/>
          <w:sz w:val="17"/>
          <w:szCs w:val="17"/>
        </w:rPr>
        <w:t xml:space="preserve">planning </w:t>
      </w:r>
      <w:r w:rsidRPr="00684C29">
        <w:rPr>
          <w:rFonts w:ascii="Verdana" w:hAnsi="Verdana"/>
          <w:sz w:val="17"/>
          <w:szCs w:val="17"/>
        </w:rPr>
        <w:t>aspects</w:t>
      </w:r>
      <w:r>
        <w:rPr>
          <w:rFonts w:ascii="Verdana" w:hAnsi="Verdana"/>
          <w:sz w:val="17"/>
          <w:szCs w:val="17"/>
        </w:rPr>
        <w:t xml:space="preserve"> of all buildings  </w:t>
      </w:r>
    </w:p>
    <w:p w:rsidR="00AD575A" w:rsidRDefault="00AD575A" w:rsidP="00AD575A">
      <w:pPr>
        <w:pStyle w:val="BodyTextIndent"/>
        <w:jc w:val="both"/>
        <w:rPr>
          <w:rFonts w:ascii="Verdana" w:hAnsi="Verdana"/>
          <w:sz w:val="17"/>
          <w:szCs w:val="17"/>
        </w:rPr>
      </w:pPr>
    </w:p>
    <w:p w:rsidR="00AD575A" w:rsidRPr="00AD575A" w:rsidRDefault="00AD575A" w:rsidP="00AD575A">
      <w:pPr>
        <w:widowControl w:val="0"/>
        <w:autoSpaceDE w:val="0"/>
        <w:autoSpaceDN w:val="0"/>
        <w:ind w:left="180" w:firstLine="540"/>
        <w:jc w:val="both"/>
        <w:rPr>
          <w:rFonts w:ascii="Verdana" w:hAnsi="Verdana"/>
          <w:bCs/>
          <w:color w:val="000000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 xml:space="preserve">Project 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>: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Const. of buildings for Vedic University at </w:t>
      </w:r>
      <w:proofErr w:type="spellStart"/>
      <w:r>
        <w:rPr>
          <w:rFonts w:ascii="Verdana" w:hAnsi="Verdana"/>
          <w:sz w:val="17"/>
          <w:szCs w:val="17"/>
        </w:rPr>
        <w:t>Tirupati</w:t>
      </w:r>
      <w:proofErr w:type="spellEnd"/>
      <w:r w:rsidRPr="00AD575A">
        <w:rPr>
          <w:rFonts w:ascii="Verdana" w:hAnsi="Verdana"/>
          <w:bCs/>
          <w:color w:val="000000"/>
          <w:sz w:val="17"/>
          <w:szCs w:val="17"/>
        </w:rPr>
        <w:t xml:space="preserve"> </w:t>
      </w:r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Duration</w:t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2010– 2013</w:t>
      </w:r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TTD</w:t>
      </w:r>
    </w:p>
    <w:p w:rsidR="00AD575A" w:rsidRDefault="00AD575A" w:rsidP="00AD575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Role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 xml:space="preserve">: </w:t>
      </w:r>
      <w:r w:rsidRPr="00684C29">
        <w:rPr>
          <w:rFonts w:ascii="Verdana" w:hAnsi="Verdana"/>
          <w:sz w:val="17"/>
          <w:szCs w:val="17"/>
        </w:rPr>
        <w:tab/>
        <w:t xml:space="preserve">Overseeing </w:t>
      </w:r>
      <w:r>
        <w:rPr>
          <w:rFonts w:ascii="Verdana" w:hAnsi="Verdana"/>
          <w:sz w:val="17"/>
          <w:szCs w:val="17"/>
        </w:rPr>
        <w:t xml:space="preserve">planning </w:t>
      </w:r>
      <w:r w:rsidRPr="00684C29">
        <w:rPr>
          <w:rFonts w:ascii="Verdana" w:hAnsi="Verdana"/>
          <w:sz w:val="17"/>
          <w:szCs w:val="17"/>
        </w:rPr>
        <w:t>aspects</w:t>
      </w:r>
      <w:r>
        <w:rPr>
          <w:rFonts w:ascii="Verdana" w:hAnsi="Verdana"/>
          <w:sz w:val="17"/>
          <w:szCs w:val="17"/>
        </w:rPr>
        <w:t xml:space="preserve"> of all buildings  </w:t>
      </w:r>
    </w:p>
    <w:p w:rsidR="00875F1A" w:rsidRDefault="00875F1A" w:rsidP="007E2CF0">
      <w:pPr>
        <w:pStyle w:val="BodyTextIndent"/>
        <w:shd w:val="clear" w:color="auto" w:fill="E0E0E0"/>
        <w:ind w:left="0"/>
        <w:rPr>
          <w:rFonts w:ascii="Verdana" w:hAnsi="Verdana"/>
          <w:b/>
          <w:sz w:val="17"/>
          <w:szCs w:val="17"/>
        </w:rPr>
      </w:pPr>
    </w:p>
    <w:p w:rsidR="007E2CF0" w:rsidRPr="00684C29" w:rsidRDefault="00403664" w:rsidP="007E2CF0">
      <w:pPr>
        <w:pStyle w:val="BodyTextIndent"/>
        <w:shd w:val="clear" w:color="auto" w:fill="E0E0E0"/>
        <w:ind w:left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Feb</w:t>
      </w:r>
      <w:r w:rsidR="007E2CF0" w:rsidRPr="00684C29">
        <w:rPr>
          <w:rFonts w:ascii="Verdana" w:hAnsi="Verdana"/>
          <w:b/>
          <w:sz w:val="17"/>
          <w:szCs w:val="17"/>
        </w:rPr>
        <w:t>’ 05 –</w:t>
      </w:r>
      <w:r>
        <w:rPr>
          <w:rFonts w:ascii="Verdana" w:hAnsi="Verdana"/>
          <w:b/>
          <w:sz w:val="17"/>
          <w:szCs w:val="17"/>
        </w:rPr>
        <w:t>Aug’ 07</w:t>
      </w:r>
      <w:r w:rsidR="007E2CF0" w:rsidRPr="00684C29">
        <w:rPr>
          <w:rFonts w:ascii="Verdana" w:hAnsi="Verdana"/>
          <w:b/>
          <w:sz w:val="17"/>
          <w:szCs w:val="17"/>
        </w:rPr>
        <w:t xml:space="preserve"> </w:t>
      </w:r>
      <w:r w:rsidR="00A87157" w:rsidRPr="00684C29">
        <w:rPr>
          <w:rFonts w:ascii="Verdana" w:hAnsi="Verdana"/>
          <w:b/>
          <w:sz w:val="17"/>
          <w:szCs w:val="17"/>
        </w:rPr>
        <w:tab/>
      </w:r>
      <w:r w:rsidR="007E2CF0" w:rsidRPr="00684C29">
        <w:rPr>
          <w:rFonts w:ascii="Verdana" w:hAnsi="Verdana"/>
          <w:b/>
          <w:sz w:val="17"/>
          <w:szCs w:val="17"/>
        </w:rPr>
        <w:t xml:space="preserve">: </w:t>
      </w:r>
      <w:r w:rsidR="007E2CF0" w:rsidRPr="00684C29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Planning</w:t>
      </w:r>
      <w:r w:rsidR="007E2CF0" w:rsidRPr="00684C29">
        <w:rPr>
          <w:rFonts w:ascii="Verdana" w:hAnsi="Verdana"/>
          <w:b/>
          <w:sz w:val="17"/>
          <w:szCs w:val="17"/>
        </w:rPr>
        <w:t xml:space="preserve"> </w:t>
      </w:r>
      <w:proofErr w:type="gramStart"/>
      <w:r w:rsidR="007E2CF0" w:rsidRPr="00684C29">
        <w:rPr>
          <w:rFonts w:ascii="Verdana" w:hAnsi="Verdana"/>
          <w:b/>
          <w:sz w:val="17"/>
          <w:szCs w:val="17"/>
        </w:rPr>
        <w:t>Engineer</w:t>
      </w:r>
      <w:r w:rsidR="00002896">
        <w:rPr>
          <w:rFonts w:ascii="Verdana" w:hAnsi="Verdana"/>
          <w:b/>
          <w:sz w:val="17"/>
          <w:szCs w:val="17"/>
        </w:rPr>
        <w:t xml:space="preserve"> </w:t>
      </w:r>
      <w:r w:rsidR="007E2CF0" w:rsidRPr="00684C29">
        <w:rPr>
          <w:rFonts w:ascii="Verdana" w:hAnsi="Verdana"/>
          <w:b/>
          <w:sz w:val="17"/>
          <w:szCs w:val="17"/>
        </w:rPr>
        <w:t xml:space="preserve"> i</w:t>
      </w:r>
      <w:r>
        <w:rPr>
          <w:rFonts w:ascii="Verdana" w:hAnsi="Verdana"/>
          <w:b/>
          <w:sz w:val="17"/>
          <w:szCs w:val="17"/>
        </w:rPr>
        <w:t>n</w:t>
      </w:r>
      <w:proofErr w:type="gramEnd"/>
      <w:r>
        <w:rPr>
          <w:rFonts w:ascii="Verdana" w:hAnsi="Verdana"/>
          <w:b/>
          <w:sz w:val="17"/>
          <w:szCs w:val="17"/>
        </w:rPr>
        <w:t xml:space="preserve"> Wade Adams L.L.C, Dubai</w:t>
      </w:r>
    </w:p>
    <w:p w:rsidR="007E2CF0" w:rsidRPr="00684C29" w:rsidRDefault="000A26AF" w:rsidP="007E2CF0">
      <w:pPr>
        <w:pStyle w:val="BodyTextIndent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1</w:t>
      </w:r>
      <w:r w:rsidR="007E2CF0" w:rsidRPr="00684C29">
        <w:rPr>
          <w:rFonts w:ascii="Verdana" w:hAnsi="Verdana"/>
          <w:sz w:val="17"/>
          <w:szCs w:val="17"/>
        </w:rPr>
        <w:t>.</w:t>
      </w:r>
      <w:r w:rsidR="007E2CF0" w:rsidRPr="00684C29">
        <w:rPr>
          <w:rFonts w:ascii="Verdana" w:hAnsi="Verdana"/>
          <w:sz w:val="17"/>
          <w:szCs w:val="17"/>
        </w:rPr>
        <w:tab/>
        <w:t>Project</w:t>
      </w:r>
      <w:r w:rsidR="007E2CF0" w:rsidRPr="00684C29">
        <w:rPr>
          <w:rFonts w:ascii="Verdana" w:hAnsi="Verdana"/>
          <w:sz w:val="17"/>
          <w:szCs w:val="17"/>
        </w:rPr>
        <w:tab/>
      </w:r>
      <w:r w:rsidR="007E2CF0" w:rsidRPr="00684C29">
        <w:rPr>
          <w:rFonts w:ascii="Verdana" w:hAnsi="Verdana"/>
          <w:sz w:val="17"/>
          <w:szCs w:val="17"/>
        </w:rPr>
        <w:tab/>
        <w:t>:</w:t>
      </w:r>
      <w:r w:rsidR="007E2CF0" w:rsidRPr="00684C29">
        <w:rPr>
          <w:rFonts w:ascii="Verdana" w:hAnsi="Verdana"/>
          <w:sz w:val="17"/>
          <w:szCs w:val="17"/>
        </w:rPr>
        <w:tab/>
      </w:r>
      <w:r w:rsidR="00002896">
        <w:rPr>
          <w:rFonts w:ascii="Verdana" w:hAnsi="Verdana"/>
          <w:sz w:val="17"/>
          <w:szCs w:val="17"/>
        </w:rPr>
        <w:t xml:space="preserve">Head Office </w:t>
      </w:r>
    </w:p>
    <w:p w:rsidR="007E2CF0" w:rsidRPr="00684C29" w:rsidRDefault="007E2CF0" w:rsidP="007E2CF0">
      <w:pPr>
        <w:pStyle w:val="BodyTextIndent"/>
        <w:ind w:left="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 xml:space="preserve">  </w:t>
      </w:r>
      <w:r w:rsidRPr="00684C29">
        <w:rPr>
          <w:rFonts w:ascii="Verdana" w:hAnsi="Verdana"/>
          <w:sz w:val="17"/>
          <w:szCs w:val="17"/>
        </w:rPr>
        <w:tab/>
        <w:t>Duration</w:t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  <w:t>Dec’ 05 – Apr’ 07</w:t>
      </w:r>
    </w:p>
    <w:p w:rsidR="00AD575A" w:rsidRPr="00684C29" w:rsidRDefault="007E2CF0" w:rsidP="00AD575A">
      <w:pPr>
        <w:pStyle w:val="BodyTextIndent"/>
        <w:ind w:left="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ab/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 w:rsidR="00AD575A">
        <w:rPr>
          <w:rFonts w:ascii="Verdana" w:hAnsi="Verdana"/>
          <w:sz w:val="17"/>
          <w:szCs w:val="17"/>
        </w:rPr>
        <w:t>Dubai Municipality, DEWA and other customers</w:t>
      </w:r>
    </w:p>
    <w:p w:rsidR="007E2CF0" w:rsidRDefault="00875F1A" w:rsidP="00875F1A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Role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7E2CF0" w:rsidRPr="00684C29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ab/>
      </w:r>
      <w:r w:rsidR="00AD575A">
        <w:rPr>
          <w:rFonts w:ascii="Verdana" w:hAnsi="Verdana"/>
          <w:sz w:val="17"/>
          <w:szCs w:val="17"/>
        </w:rPr>
        <w:t>Planning and monitoring</w:t>
      </w:r>
      <w:r>
        <w:rPr>
          <w:rFonts w:ascii="Verdana" w:hAnsi="Verdana"/>
          <w:sz w:val="17"/>
          <w:szCs w:val="17"/>
        </w:rPr>
        <w:t xml:space="preserve">, resource histograms, cash flow, preparation </w:t>
      </w:r>
    </w:p>
    <w:p w:rsidR="00875F1A" w:rsidRPr="00684C29" w:rsidRDefault="00875F1A" w:rsidP="00875F1A">
      <w:pPr>
        <w:pStyle w:val="BodyTextIndent"/>
        <w:ind w:left="2880"/>
        <w:jc w:val="both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sz w:val="17"/>
          <w:szCs w:val="17"/>
        </w:rPr>
        <w:t>of</w:t>
      </w:r>
      <w:proofErr w:type="gramEnd"/>
      <w:r>
        <w:rPr>
          <w:rFonts w:ascii="Verdana" w:hAnsi="Verdana"/>
          <w:sz w:val="17"/>
          <w:szCs w:val="17"/>
        </w:rPr>
        <w:t xml:space="preserve"> Clause 14 </w:t>
      </w:r>
      <w:proofErr w:type="spellStart"/>
      <w:r>
        <w:rPr>
          <w:rFonts w:ascii="Verdana" w:hAnsi="Verdana"/>
          <w:sz w:val="17"/>
          <w:szCs w:val="17"/>
        </w:rPr>
        <w:t>programmes</w:t>
      </w:r>
      <w:proofErr w:type="spellEnd"/>
      <w:r>
        <w:rPr>
          <w:rFonts w:ascii="Verdana" w:hAnsi="Verdana"/>
          <w:sz w:val="17"/>
          <w:szCs w:val="17"/>
        </w:rPr>
        <w:t xml:space="preserve"> &amp; preparation of weekly &amp; monthly updates of various works like roads, highways &amp; infra Works (Drainage, Sewage, irrigation, electrical &amp;  street lighting </w:t>
      </w:r>
      <w:proofErr w:type="spellStart"/>
      <w:r>
        <w:rPr>
          <w:rFonts w:ascii="Verdana" w:hAnsi="Verdana"/>
          <w:sz w:val="17"/>
          <w:szCs w:val="17"/>
        </w:rPr>
        <w:t>etc</w:t>
      </w:r>
      <w:proofErr w:type="spellEnd"/>
      <w:r>
        <w:rPr>
          <w:rFonts w:ascii="Verdana" w:hAnsi="Verdana"/>
          <w:sz w:val="17"/>
          <w:szCs w:val="17"/>
        </w:rPr>
        <w:t>)</w:t>
      </w:r>
      <w:r w:rsidRPr="00684C29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in UAE.</w:t>
      </w:r>
    </w:p>
    <w:p w:rsidR="00875F1A" w:rsidRPr="00684C29" w:rsidRDefault="00875F1A" w:rsidP="00875F1A">
      <w:pPr>
        <w:pStyle w:val="BodyTextIndent"/>
        <w:jc w:val="both"/>
        <w:rPr>
          <w:rFonts w:ascii="Verdana" w:hAnsi="Verdana"/>
          <w:sz w:val="17"/>
          <w:szCs w:val="17"/>
        </w:rPr>
      </w:pPr>
    </w:p>
    <w:p w:rsidR="00E30510" w:rsidRDefault="00875F1A" w:rsidP="00875F1A">
      <w:pPr>
        <w:pStyle w:val="BodyTextIndent"/>
        <w:shd w:val="clear" w:color="auto" w:fill="E0E0E0"/>
        <w:ind w:left="2160" w:hanging="216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Aug’03</w:t>
      </w:r>
      <w:r w:rsidR="00E30510" w:rsidRPr="00684C29">
        <w:rPr>
          <w:rFonts w:ascii="Verdana" w:hAnsi="Verdana"/>
          <w:b/>
          <w:sz w:val="17"/>
          <w:szCs w:val="17"/>
        </w:rPr>
        <w:t xml:space="preserve"> – </w:t>
      </w:r>
      <w:r>
        <w:rPr>
          <w:rFonts w:ascii="Verdana" w:hAnsi="Verdana"/>
          <w:b/>
          <w:sz w:val="17"/>
          <w:szCs w:val="17"/>
        </w:rPr>
        <w:t>Feb</w:t>
      </w:r>
      <w:r w:rsidR="00E30510" w:rsidRPr="00684C29">
        <w:rPr>
          <w:rFonts w:ascii="Verdana" w:hAnsi="Verdana"/>
          <w:b/>
          <w:sz w:val="17"/>
          <w:szCs w:val="17"/>
        </w:rPr>
        <w:t>’ 05</w:t>
      </w:r>
      <w:r w:rsidR="00E30510" w:rsidRPr="00684C29">
        <w:rPr>
          <w:rFonts w:ascii="Verdana" w:hAnsi="Verdana"/>
          <w:b/>
          <w:sz w:val="17"/>
          <w:szCs w:val="17"/>
        </w:rPr>
        <w:tab/>
        <w:t xml:space="preserve">: </w:t>
      </w:r>
      <w:r w:rsidR="00E30510" w:rsidRPr="00684C29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 xml:space="preserve">Dy. Manager (Planning) </w:t>
      </w:r>
      <w:proofErr w:type="spellStart"/>
      <w:r>
        <w:rPr>
          <w:rFonts w:ascii="Verdana" w:hAnsi="Verdana"/>
          <w:b/>
          <w:sz w:val="17"/>
          <w:szCs w:val="17"/>
        </w:rPr>
        <w:t>Techni</w:t>
      </w:r>
      <w:proofErr w:type="spellEnd"/>
      <w:r>
        <w:rPr>
          <w:rFonts w:ascii="Verdana" w:hAnsi="Verdana"/>
          <w:b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</w:rPr>
        <w:t>Bharathi</w:t>
      </w:r>
      <w:proofErr w:type="spellEnd"/>
      <w:r>
        <w:rPr>
          <w:rFonts w:ascii="Verdana" w:hAnsi="Verdana"/>
          <w:b/>
          <w:sz w:val="17"/>
          <w:szCs w:val="17"/>
        </w:rPr>
        <w:t xml:space="preserve"> </w:t>
      </w:r>
      <w:proofErr w:type="gramStart"/>
      <w:r>
        <w:rPr>
          <w:rFonts w:ascii="Verdana" w:hAnsi="Verdana"/>
          <w:b/>
          <w:sz w:val="17"/>
          <w:szCs w:val="17"/>
        </w:rPr>
        <w:t>Limited ,</w:t>
      </w:r>
      <w:proofErr w:type="gramEnd"/>
      <w:r>
        <w:rPr>
          <w:rFonts w:ascii="Verdana" w:hAnsi="Verdana"/>
          <w:b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</w:rPr>
        <w:t>Sanikare</w:t>
      </w:r>
      <w:proofErr w:type="spellEnd"/>
      <w:r>
        <w:rPr>
          <w:rFonts w:ascii="Verdana" w:hAnsi="Verdana"/>
          <w:b/>
          <w:sz w:val="17"/>
          <w:szCs w:val="17"/>
        </w:rPr>
        <w:t xml:space="preserve"> </w:t>
      </w:r>
    </w:p>
    <w:p w:rsidR="00875F1A" w:rsidRPr="00684C29" w:rsidRDefault="00875F1A" w:rsidP="00875F1A">
      <w:pPr>
        <w:pStyle w:val="BodyTextIndent"/>
        <w:shd w:val="clear" w:color="auto" w:fill="E0E0E0"/>
        <w:ind w:left="2160" w:hanging="216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proofErr w:type="spellStart"/>
      <w:r>
        <w:rPr>
          <w:rFonts w:ascii="Verdana" w:hAnsi="Verdana"/>
          <w:b/>
          <w:sz w:val="17"/>
          <w:szCs w:val="17"/>
        </w:rPr>
        <w:t>Chitradurga</w:t>
      </w:r>
      <w:proofErr w:type="spellEnd"/>
      <w:r>
        <w:rPr>
          <w:rFonts w:ascii="Verdana" w:hAnsi="Verdana"/>
          <w:b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</w:rPr>
        <w:t>Dt.Karnataka</w:t>
      </w:r>
      <w:proofErr w:type="spellEnd"/>
      <w:r>
        <w:rPr>
          <w:rFonts w:ascii="Verdana" w:hAnsi="Verdana"/>
          <w:b/>
          <w:sz w:val="17"/>
          <w:szCs w:val="17"/>
        </w:rPr>
        <w:tab/>
      </w:r>
    </w:p>
    <w:p w:rsidR="00875F1A" w:rsidRPr="00875F1A" w:rsidRDefault="00E30510" w:rsidP="00875F1A">
      <w:pPr>
        <w:spacing w:line="276" w:lineRule="auto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 xml:space="preserve">1. </w:t>
      </w:r>
      <w:r w:rsidRPr="00684C29">
        <w:rPr>
          <w:rFonts w:ascii="Verdana" w:hAnsi="Verdana"/>
          <w:sz w:val="17"/>
          <w:szCs w:val="17"/>
        </w:rPr>
        <w:tab/>
        <w:t>Project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>:</w:t>
      </w:r>
      <w:r w:rsidRPr="00684C29">
        <w:rPr>
          <w:rFonts w:ascii="Verdana" w:hAnsi="Verdana"/>
          <w:sz w:val="17"/>
          <w:szCs w:val="17"/>
        </w:rPr>
        <w:tab/>
      </w:r>
      <w:r w:rsidR="00875F1A" w:rsidRPr="00875F1A">
        <w:rPr>
          <w:rFonts w:ascii="Verdana" w:hAnsi="Verdana"/>
          <w:sz w:val="17"/>
          <w:szCs w:val="17"/>
        </w:rPr>
        <w:t xml:space="preserve">Up gradation of </w:t>
      </w:r>
      <w:proofErr w:type="spellStart"/>
      <w:r w:rsidR="00875F1A" w:rsidRPr="00875F1A">
        <w:rPr>
          <w:rFonts w:ascii="Verdana" w:hAnsi="Verdana"/>
          <w:sz w:val="17"/>
          <w:szCs w:val="17"/>
        </w:rPr>
        <w:t>Hiriyur</w:t>
      </w:r>
      <w:proofErr w:type="spellEnd"/>
      <w:r w:rsidR="00875F1A" w:rsidRPr="00875F1A">
        <w:rPr>
          <w:rFonts w:ascii="Verdana" w:hAnsi="Verdana"/>
          <w:sz w:val="17"/>
          <w:szCs w:val="17"/>
        </w:rPr>
        <w:t xml:space="preserve"> – Bellary Road Works in </w:t>
      </w:r>
    </w:p>
    <w:p w:rsidR="00875F1A" w:rsidRPr="00875F1A" w:rsidRDefault="00875F1A" w:rsidP="00875F1A">
      <w:pPr>
        <w:spacing w:line="276" w:lineRule="auto"/>
        <w:jc w:val="both"/>
        <w:rPr>
          <w:rFonts w:ascii="Verdana" w:hAnsi="Verdana"/>
          <w:sz w:val="17"/>
          <w:szCs w:val="17"/>
        </w:rPr>
      </w:pPr>
      <w:r w:rsidRPr="00875F1A">
        <w:rPr>
          <w:rFonts w:ascii="Verdana" w:hAnsi="Verdana"/>
          <w:sz w:val="17"/>
          <w:szCs w:val="17"/>
        </w:rPr>
        <w:tab/>
      </w:r>
      <w:r w:rsidRPr="00875F1A">
        <w:rPr>
          <w:rFonts w:ascii="Verdana" w:hAnsi="Verdana"/>
          <w:sz w:val="17"/>
          <w:szCs w:val="17"/>
        </w:rPr>
        <w:tab/>
      </w:r>
      <w:r w:rsidRPr="00875F1A">
        <w:rPr>
          <w:rFonts w:ascii="Verdana" w:hAnsi="Verdana"/>
          <w:sz w:val="17"/>
          <w:szCs w:val="17"/>
        </w:rPr>
        <w:tab/>
      </w:r>
      <w:r w:rsidRPr="00875F1A">
        <w:rPr>
          <w:rFonts w:ascii="Verdana" w:hAnsi="Verdana"/>
          <w:sz w:val="17"/>
          <w:szCs w:val="17"/>
        </w:rPr>
        <w:tab/>
      </w:r>
      <w:proofErr w:type="spellStart"/>
      <w:r w:rsidRPr="00875F1A">
        <w:rPr>
          <w:rFonts w:ascii="Verdana" w:hAnsi="Verdana"/>
          <w:sz w:val="17"/>
          <w:szCs w:val="17"/>
        </w:rPr>
        <w:t>Chitradurga</w:t>
      </w:r>
      <w:proofErr w:type="spellEnd"/>
      <w:r w:rsidRPr="00875F1A">
        <w:rPr>
          <w:rFonts w:ascii="Verdana" w:hAnsi="Verdana"/>
          <w:sz w:val="17"/>
          <w:szCs w:val="17"/>
        </w:rPr>
        <w:t xml:space="preserve"> and Bellary Districts (0.000Km – 36.000Km)</w:t>
      </w:r>
    </w:p>
    <w:p w:rsidR="00E30510" w:rsidRPr="00684C29" w:rsidRDefault="00875F1A" w:rsidP="00E30510">
      <w:pPr>
        <w:pStyle w:val="BodyTextInden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  <w:t>Duration</w:t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>Aug</w:t>
      </w:r>
      <w:r w:rsidR="00E30510" w:rsidRPr="00684C29">
        <w:rPr>
          <w:rFonts w:ascii="Verdana" w:hAnsi="Verdana"/>
          <w:sz w:val="17"/>
          <w:szCs w:val="17"/>
        </w:rPr>
        <w:t xml:space="preserve">’ 03 – </w:t>
      </w:r>
      <w:r>
        <w:rPr>
          <w:rFonts w:ascii="Verdana" w:hAnsi="Verdana"/>
          <w:sz w:val="17"/>
          <w:szCs w:val="17"/>
        </w:rPr>
        <w:t>Feb</w:t>
      </w:r>
      <w:r w:rsidR="00E30510" w:rsidRPr="00684C29">
        <w:rPr>
          <w:rFonts w:ascii="Verdana" w:hAnsi="Verdana"/>
          <w:sz w:val="17"/>
          <w:szCs w:val="17"/>
        </w:rPr>
        <w:t>’ 05</w:t>
      </w:r>
    </w:p>
    <w:p w:rsidR="00083DA2" w:rsidRDefault="00083DA2" w:rsidP="00083DA2">
      <w:pPr>
        <w:pStyle w:val="BodyTextInden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  <w:t>Client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Karnataka State High Way Improvements Project</w:t>
      </w:r>
    </w:p>
    <w:p w:rsidR="00E30510" w:rsidRPr="00684C29" w:rsidRDefault="00E30510" w:rsidP="00E30510">
      <w:pPr>
        <w:pStyle w:val="BodyTextIndent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ab/>
      </w:r>
      <w:r w:rsidR="00083DA2">
        <w:rPr>
          <w:rFonts w:ascii="Verdana" w:hAnsi="Verdana"/>
          <w:sz w:val="17"/>
          <w:szCs w:val="17"/>
        </w:rPr>
        <w:t>Consultant</w:t>
      </w:r>
      <w:r w:rsidR="00083DA2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 w:rsidR="00083DA2">
        <w:rPr>
          <w:rFonts w:ascii="Verdana" w:hAnsi="Verdana"/>
          <w:sz w:val="17"/>
          <w:szCs w:val="17"/>
        </w:rPr>
        <w:t>SMEC International Pty Ltd, L&amp; T main Contractor)</w:t>
      </w:r>
    </w:p>
    <w:p w:rsidR="00083DA2" w:rsidRDefault="00083DA2" w:rsidP="00083DA2">
      <w:pPr>
        <w:pStyle w:val="BodyTextIndent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  <w:t xml:space="preserve">Principal </w:t>
      </w:r>
    </w:p>
    <w:p w:rsidR="00083DA2" w:rsidRDefault="00083DA2" w:rsidP="00083DA2">
      <w:pPr>
        <w:pStyle w:val="BodyTextIndent"/>
        <w:ind w:firstLine="5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Contractor</w:t>
      </w:r>
      <w:r>
        <w:rPr>
          <w:rFonts w:ascii="Verdana" w:hAnsi="Verdana"/>
          <w:sz w:val="17"/>
          <w:szCs w:val="17"/>
        </w:rPr>
        <w:tab/>
        <w:t xml:space="preserve">: </w:t>
      </w:r>
      <w:r>
        <w:rPr>
          <w:rFonts w:ascii="Verdana" w:hAnsi="Verdana"/>
          <w:sz w:val="17"/>
          <w:szCs w:val="17"/>
        </w:rPr>
        <w:tab/>
        <w:t xml:space="preserve">L&amp; T ECC Division </w:t>
      </w:r>
    </w:p>
    <w:p w:rsidR="00A135AD" w:rsidRDefault="00A135AD" w:rsidP="006C2EFD">
      <w:pPr>
        <w:pStyle w:val="NoSpacing"/>
        <w:ind w:firstLine="720"/>
        <w:jc w:val="both"/>
        <w:rPr>
          <w:rFonts w:ascii="Verdana" w:hAnsi="Verdana"/>
          <w:sz w:val="17"/>
          <w:szCs w:val="17"/>
        </w:rPr>
      </w:pPr>
      <w:r w:rsidRPr="00A135AD">
        <w:rPr>
          <w:rFonts w:ascii="Verdana" w:hAnsi="Verdana"/>
          <w:sz w:val="17"/>
          <w:szCs w:val="17"/>
        </w:rPr>
        <w:t>Role</w:t>
      </w:r>
      <w:r w:rsidRPr="00A135AD">
        <w:rPr>
          <w:rFonts w:ascii="Verdana" w:hAnsi="Verdana"/>
          <w:sz w:val="17"/>
          <w:szCs w:val="17"/>
        </w:rPr>
        <w:tab/>
      </w:r>
      <w:r w:rsidRPr="00A135AD">
        <w:rPr>
          <w:rFonts w:ascii="Verdana" w:hAnsi="Verdana"/>
          <w:sz w:val="17"/>
          <w:szCs w:val="17"/>
        </w:rPr>
        <w:tab/>
        <w:t>:</w:t>
      </w:r>
      <w:r w:rsidRPr="00A135AD">
        <w:rPr>
          <w:rFonts w:ascii="Verdana" w:hAnsi="Verdana"/>
          <w:sz w:val="17"/>
          <w:szCs w:val="17"/>
        </w:rPr>
        <w:tab/>
        <w:t>Planning and Budgeting for the Project</w:t>
      </w:r>
    </w:p>
    <w:p w:rsidR="00A135AD" w:rsidRPr="00A135AD" w:rsidRDefault="00A135AD" w:rsidP="006C2EFD">
      <w:pPr>
        <w:pStyle w:val="NoSpacing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A135AD">
        <w:rPr>
          <w:rFonts w:ascii="Verdana" w:hAnsi="Verdana"/>
          <w:sz w:val="17"/>
          <w:szCs w:val="17"/>
        </w:rPr>
        <w:t xml:space="preserve">Preparation Of mobilization Plan, Work </w:t>
      </w:r>
      <w:proofErr w:type="spellStart"/>
      <w:r w:rsidRPr="00A135AD">
        <w:rPr>
          <w:rFonts w:ascii="Verdana" w:hAnsi="Verdana"/>
          <w:sz w:val="17"/>
          <w:szCs w:val="17"/>
        </w:rPr>
        <w:t>Programme</w:t>
      </w:r>
      <w:proofErr w:type="spellEnd"/>
    </w:p>
    <w:p w:rsidR="00A135AD" w:rsidRDefault="00A135AD" w:rsidP="006C2EFD">
      <w:pPr>
        <w:pStyle w:val="NoSpacing"/>
        <w:ind w:left="2880"/>
        <w:jc w:val="both"/>
        <w:rPr>
          <w:rFonts w:ascii="Verdana" w:hAnsi="Verdana"/>
          <w:sz w:val="17"/>
          <w:szCs w:val="17"/>
        </w:rPr>
      </w:pPr>
      <w:proofErr w:type="gramStart"/>
      <w:r w:rsidRPr="00A135AD">
        <w:rPr>
          <w:rFonts w:ascii="Verdana" w:hAnsi="Verdana"/>
          <w:sz w:val="17"/>
          <w:szCs w:val="17"/>
        </w:rPr>
        <w:t xml:space="preserve">Preparation of budget for the project considering the work </w:t>
      </w:r>
      <w:proofErr w:type="spellStart"/>
      <w:r w:rsidRPr="00A135AD">
        <w:rPr>
          <w:rFonts w:ascii="Verdana" w:hAnsi="Verdana"/>
          <w:sz w:val="17"/>
          <w:szCs w:val="17"/>
        </w:rPr>
        <w:t>Programme</w:t>
      </w:r>
      <w:proofErr w:type="spellEnd"/>
      <w:r w:rsidRPr="00A135AD">
        <w:rPr>
          <w:rFonts w:ascii="Verdana" w:hAnsi="Verdana"/>
          <w:sz w:val="17"/>
          <w:szCs w:val="17"/>
        </w:rPr>
        <w:t xml:space="preserve"> given in the contract documents.</w:t>
      </w:r>
      <w:proofErr w:type="gramEnd"/>
    </w:p>
    <w:p w:rsidR="00A135AD" w:rsidRDefault="00A135AD" w:rsidP="006C2EFD">
      <w:pPr>
        <w:pStyle w:val="NoSpacing"/>
        <w:ind w:left="2880"/>
        <w:jc w:val="both"/>
        <w:rPr>
          <w:rFonts w:ascii="Verdana" w:hAnsi="Verdana"/>
          <w:bCs/>
          <w:sz w:val="17"/>
          <w:szCs w:val="17"/>
        </w:rPr>
      </w:pPr>
      <w:proofErr w:type="gramStart"/>
      <w:r w:rsidRPr="00A135AD">
        <w:rPr>
          <w:rFonts w:ascii="Verdana" w:hAnsi="Verdana"/>
          <w:bCs/>
          <w:sz w:val="17"/>
          <w:szCs w:val="17"/>
        </w:rPr>
        <w:t>Updating the project head regarding salient features of the contract and FIDIC implementations.</w:t>
      </w:r>
      <w:proofErr w:type="gramEnd"/>
    </w:p>
    <w:p w:rsidR="00A135AD" w:rsidRDefault="00A135AD" w:rsidP="006C2EFD">
      <w:pPr>
        <w:pStyle w:val="NoSpacing"/>
        <w:ind w:left="2880"/>
        <w:jc w:val="both"/>
        <w:rPr>
          <w:rFonts w:ascii="Verdana" w:hAnsi="Verdana"/>
          <w:bCs/>
          <w:sz w:val="17"/>
          <w:szCs w:val="17"/>
        </w:rPr>
      </w:pPr>
      <w:proofErr w:type="gramStart"/>
      <w:r w:rsidRPr="00A135AD">
        <w:rPr>
          <w:rFonts w:ascii="Verdana" w:hAnsi="Verdana"/>
          <w:bCs/>
          <w:sz w:val="17"/>
          <w:szCs w:val="17"/>
        </w:rPr>
        <w:t>Planning the events for the project according to the milestones fixed by the client.</w:t>
      </w:r>
      <w:proofErr w:type="gramEnd"/>
    </w:p>
    <w:p w:rsidR="00A135AD" w:rsidRDefault="00A135AD" w:rsidP="006C2EFD">
      <w:pPr>
        <w:pStyle w:val="NoSpacing"/>
        <w:ind w:left="288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 xml:space="preserve"> </w:t>
      </w:r>
      <w:proofErr w:type="gramStart"/>
      <w:r w:rsidRPr="00A135AD">
        <w:rPr>
          <w:rFonts w:ascii="Verdana" w:hAnsi="Verdana"/>
          <w:bCs/>
          <w:sz w:val="17"/>
          <w:szCs w:val="17"/>
        </w:rPr>
        <w:t xml:space="preserve">Planning the monthly events and monitoring the production activities to progress V/s Budget and give </w:t>
      </w:r>
      <w:proofErr w:type="spellStart"/>
      <w:r w:rsidRPr="00A135AD">
        <w:rPr>
          <w:rFonts w:ascii="Verdana" w:hAnsi="Verdana"/>
          <w:bCs/>
          <w:sz w:val="17"/>
          <w:szCs w:val="17"/>
        </w:rPr>
        <w:t>feed back</w:t>
      </w:r>
      <w:proofErr w:type="spellEnd"/>
      <w:r w:rsidRPr="00A135AD">
        <w:rPr>
          <w:rFonts w:ascii="Verdana" w:hAnsi="Verdana"/>
          <w:bCs/>
          <w:sz w:val="17"/>
          <w:szCs w:val="17"/>
        </w:rPr>
        <w:t xml:space="preserve"> to PM/ Mech. </w:t>
      </w:r>
      <w:proofErr w:type="spellStart"/>
      <w:r w:rsidRPr="00A135AD">
        <w:rPr>
          <w:rFonts w:ascii="Verdana" w:hAnsi="Verdana"/>
          <w:bCs/>
          <w:sz w:val="17"/>
          <w:szCs w:val="17"/>
        </w:rPr>
        <w:t>Dept</w:t>
      </w:r>
      <w:proofErr w:type="spellEnd"/>
      <w:r w:rsidRPr="00A135AD">
        <w:rPr>
          <w:rFonts w:ascii="Verdana" w:hAnsi="Verdana"/>
          <w:bCs/>
          <w:sz w:val="17"/>
          <w:szCs w:val="17"/>
        </w:rPr>
        <w:t xml:space="preserve"> and other departments regarding their role in production activities.</w:t>
      </w:r>
      <w:proofErr w:type="gramEnd"/>
      <w:r>
        <w:rPr>
          <w:rFonts w:ascii="Verdana" w:hAnsi="Verdana"/>
          <w:bCs/>
          <w:sz w:val="17"/>
          <w:szCs w:val="17"/>
        </w:rPr>
        <w:t xml:space="preserve"> </w:t>
      </w:r>
      <w:proofErr w:type="gramStart"/>
      <w:r w:rsidRPr="00A135AD">
        <w:rPr>
          <w:rFonts w:ascii="Verdana" w:hAnsi="Verdana"/>
          <w:bCs/>
          <w:sz w:val="17"/>
          <w:szCs w:val="17"/>
        </w:rPr>
        <w:t>Identification of extra works, variations, claims and preparation of rate analysis and onward submission to client / HO.</w:t>
      </w:r>
      <w:proofErr w:type="gramEnd"/>
      <w:r>
        <w:rPr>
          <w:rFonts w:ascii="Verdana" w:hAnsi="Verdana"/>
          <w:bCs/>
          <w:sz w:val="17"/>
          <w:szCs w:val="17"/>
        </w:rPr>
        <w:t xml:space="preserve"> </w:t>
      </w:r>
    </w:p>
    <w:p w:rsidR="00A135AD" w:rsidRDefault="00A135AD" w:rsidP="006C2EFD">
      <w:pPr>
        <w:pStyle w:val="NoSpacing"/>
        <w:ind w:left="2880"/>
        <w:jc w:val="both"/>
        <w:rPr>
          <w:rFonts w:ascii="Verdana" w:hAnsi="Verdana"/>
          <w:bCs/>
          <w:sz w:val="17"/>
          <w:szCs w:val="17"/>
        </w:rPr>
      </w:pPr>
      <w:r w:rsidRPr="00A135AD">
        <w:rPr>
          <w:rFonts w:ascii="Verdana" w:hAnsi="Verdana"/>
          <w:bCs/>
          <w:sz w:val="17"/>
          <w:szCs w:val="17"/>
        </w:rPr>
        <w:t>Preparation and submission of Periodical reports FRS and costing reports.</w:t>
      </w:r>
      <w:r>
        <w:rPr>
          <w:rFonts w:ascii="Verdana" w:hAnsi="Verdana"/>
          <w:bCs/>
          <w:sz w:val="17"/>
          <w:szCs w:val="17"/>
        </w:rPr>
        <w:t xml:space="preserve"> </w:t>
      </w:r>
    </w:p>
    <w:p w:rsidR="00A135AD" w:rsidRDefault="00A135AD" w:rsidP="006C2EFD">
      <w:pPr>
        <w:pStyle w:val="NoSpacing"/>
        <w:ind w:left="2880"/>
        <w:jc w:val="both"/>
        <w:rPr>
          <w:rFonts w:ascii="Verdana" w:hAnsi="Verdana"/>
          <w:bCs/>
          <w:sz w:val="17"/>
          <w:szCs w:val="17"/>
        </w:rPr>
      </w:pPr>
      <w:r w:rsidRPr="00A135AD">
        <w:rPr>
          <w:rFonts w:ascii="Verdana" w:hAnsi="Verdana"/>
          <w:bCs/>
          <w:sz w:val="17"/>
          <w:szCs w:val="17"/>
        </w:rPr>
        <w:t>Machinery and material planning for the production activities of the project</w:t>
      </w:r>
    </w:p>
    <w:p w:rsidR="00A135AD" w:rsidRPr="00A135AD" w:rsidRDefault="00A135AD" w:rsidP="006C2EFD">
      <w:pPr>
        <w:pStyle w:val="NoSpacing"/>
        <w:ind w:left="2880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 xml:space="preserve"> </w:t>
      </w:r>
      <w:r w:rsidRPr="00A135AD">
        <w:rPr>
          <w:rFonts w:ascii="Verdana" w:hAnsi="Verdana"/>
          <w:bCs/>
          <w:sz w:val="17"/>
          <w:szCs w:val="17"/>
        </w:rPr>
        <w:t>Reviewing the progress weekly with site staff and finding out the reasons for shortfall if any.</w:t>
      </w:r>
    </w:p>
    <w:p w:rsidR="00A135AD" w:rsidRPr="00A135AD" w:rsidRDefault="00A135AD" w:rsidP="006C2EFD">
      <w:pPr>
        <w:spacing w:line="276" w:lineRule="auto"/>
        <w:ind w:left="2160" w:firstLine="720"/>
        <w:jc w:val="both"/>
        <w:rPr>
          <w:rFonts w:ascii="Verdana" w:hAnsi="Verdana"/>
          <w:bCs/>
          <w:sz w:val="17"/>
          <w:szCs w:val="17"/>
        </w:rPr>
      </w:pPr>
      <w:r w:rsidRPr="00A135AD">
        <w:rPr>
          <w:rFonts w:ascii="Verdana" w:hAnsi="Verdana"/>
          <w:bCs/>
          <w:sz w:val="17"/>
          <w:szCs w:val="17"/>
        </w:rPr>
        <w:t>Giving feed back to the Project Manager regarding progress of work.</w:t>
      </w:r>
    </w:p>
    <w:p w:rsidR="00A135AD" w:rsidRPr="00A135AD" w:rsidRDefault="00A135AD" w:rsidP="006C2EFD">
      <w:pPr>
        <w:spacing w:line="276" w:lineRule="auto"/>
        <w:ind w:left="2880"/>
        <w:jc w:val="both"/>
        <w:rPr>
          <w:rFonts w:ascii="Verdana" w:hAnsi="Verdana"/>
          <w:bCs/>
          <w:sz w:val="17"/>
          <w:szCs w:val="17"/>
        </w:rPr>
      </w:pPr>
      <w:proofErr w:type="gramStart"/>
      <w:r w:rsidRPr="00A135AD">
        <w:rPr>
          <w:rFonts w:ascii="Verdana" w:hAnsi="Verdana"/>
          <w:bCs/>
          <w:sz w:val="17"/>
          <w:szCs w:val="17"/>
        </w:rPr>
        <w:t xml:space="preserve">Studying the contractual documents giving </w:t>
      </w:r>
      <w:proofErr w:type="spellStart"/>
      <w:r w:rsidRPr="00A135AD">
        <w:rPr>
          <w:rFonts w:ascii="Verdana" w:hAnsi="Verdana"/>
          <w:bCs/>
          <w:sz w:val="17"/>
          <w:szCs w:val="17"/>
        </w:rPr>
        <w:t>feed back</w:t>
      </w:r>
      <w:proofErr w:type="spellEnd"/>
      <w:r w:rsidRPr="00A135AD">
        <w:rPr>
          <w:rFonts w:ascii="Verdana" w:hAnsi="Verdana"/>
          <w:bCs/>
          <w:sz w:val="17"/>
          <w:szCs w:val="17"/>
        </w:rPr>
        <w:t xml:space="preserve"> to PM and to carry out necessary interaction with regard to contractual matters and salient features of the agreement.</w:t>
      </w:r>
      <w:proofErr w:type="gramEnd"/>
    </w:p>
    <w:p w:rsidR="00A135AD" w:rsidRPr="00A135AD" w:rsidRDefault="00A135AD" w:rsidP="006C2EFD">
      <w:pPr>
        <w:spacing w:line="276" w:lineRule="auto"/>
        <w:ind w:left="2160" w:firstLine="720"/>
        <w:jc w:val="both"/>
        <w:rPr>
          <w:rFonts w:ascii="Verdana" w:hAnsi="Verdana"/>
          <w:bCs/>
          <w:sz w:val="17"/>
          <w:szCs w:val="17"/>
        </w:rPr>
      </w:pPr>
      <w:r w:rsidRPr="00A135AD">
        <w:rPr>
          <w:rFonts w:ascii="Verdana" w:hAnsi="Verdana"/>
          <w:bCs/>
          <w:sz w:val="17"/>
          <w:szCs w:val="17"/>
        </w:rPr>
        <w:t>Follow up of Bills/Invoices submitted to the clients.</w:t>
      </w:r>
    </w:p>
    <w:p w:rsidR="00A135AD" w:rsidRPr="00A135AD" w:rsidRDefault="00A135AD" w:rsidP="006C2EFD">
      <w:pPr>
        <w:spacing w:line="276" w:lineRule="auto"/>
        <w:ind w:left="2160" w:firstLine="720"/>
        <w:jc w:val="both"/>
        <w:rPr>
          <w:rFonts w:ascii="Verdana" w:hAnsi="Verdana"/>
          <w:bCs/>
          <w:sz w:val="17"/>
          <w:szCs w:val="17"/>
        </w:rPr>
      </w:pPr>
      <w:r w:rsidRPr="00A135AD">
        <w:rPr>
          <w:rFonts w:ascii="Verdana" w:hAnsi="Verdana"/>
          <w:bCs/>
          <w:sz w:val="17"/>
          <w:szCs w:val="17"/>
        </w:rPr>
        <w:t>Preparation of Work orders</w:t>
      </w:r>
    </w:p>
    <w:p w:rsidR="00A135AD" w:rsidRDefault="00A135AD" w:rsidP="006C2EFD">
      <w:pPr>
        <w:pStyle w:val="BodyTextIndent"/>
        <w:ind w:left="2340" w:firstLine="540"/>
        <w:jc w:val="both"/>
        <w:rPr>
          <w:rFonts w:ascii="Verdana" w:hAnsi="Verdana"/>
          <w:sz w:val="17"/>
          <w:szCs w:val="17"/>
        </w:rPr>
      </w:pPr>
      <w:r w:rsidRPr="00A135AD">
        <w:rPr>
          <w:rFonts w:ascii="Verdana" w:hAnsi="Verdana"/>
          <w:bCs/>
          <w:sz w:val="17"/>
          <w:szCs w:val="17"/>
        </w:rPr>
        <w:t>Sub contractor’s evaluation</w:t>
      </w:r>
      <w:r w:rsidRPr="00A135AD">
        <w:rPr>
          <w:rFonts w:ascii="Verdana" w:hAnsi="Verdana"/>
          <w:sz w:val="17"/>
          <w:szCs w:val="17"/>
        </w:rPr>
        <w:tab/>
      </w:r>
    </w:p>
    <w:p w:rsidR="00E96E2A" w:rsidRPr="00A135AD" w:rsidRDefault="00E96E2A" w:rsidP="006C2EFD">
      <w:pPr>
        <w:pStyle w:val="BodyTextIndent"/>
        <w:ind w:left="2340" w:firstLine="540"/>
        <w:jc w:val="both"/>
        <w:rPr>
          <w:rFonts w:ascii="Verdana" w:hAnsi="Verdana"/>
          <w:sz w:val="17"/>
          <w:szCs w:val="17"/>
        </w:rPr>
      </w:pPr>
    </w:p>
    <w:p w:rsidR="00665F03" w:rsidRPr="00684C29" w:rsidRDefault="006C2EFD">
      <w:pPr>
        <w:pStyle w:val="BodyTextIndent"/>
        <w:shd w:val="clear" w:color="auto" w:fill="E0E0E0"/>
        <w:ind w:left="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Aug ‘95 – Jul</w:t>
      </w:r>
      <w:r w:rsidR="00665F03" w:rsidRPr="00684C29">
        <w:rPr>
          <w:rFonts w:ascii="Verdana" w:hAnsi="Verdana"/>
          <w:b/>
          <w:sz w:val="17"/>
          <w:szCs w:val="17"/>
        </w:rPr>
        <w:t>’ 03</w:t>
      </w:r>
      <w:r w:rsidR="00E30510" w:rsidRPr="00684C29">
        <w:rPr>
          <w:rFonts w:ascii="Verdana" w:hAnsi="Verdana"/>
          <w:b/>
          <w:sz w:val="17"/>
          <w:szCs w:val="17"/>
        </w:rPr>
        <w:tab/>
      </w:r>
      <w:r w:rsidR="00665F03" w:rsidRPr="00684C29">
        <w:rPr>
          <w:rFonts w:ascii="Verdana" w:hAnsi="Verdana"/>
          <w:b/>
          <w:sz w:val="17"/>
          <w:szCs w:val="17"/>
        </w:rPr>
        <w:t xml:space="preserve">: </w:t>
      </w:r>
      <w:r w:rsidR="00665F03" w:rsidRPr="00684C29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 xml:space="preserve">Planning engineer </w:t>
      </w:r>
      <w:proofErr w:type="spellStart"/>
      <w:r>
        <w:rPr>
          <w:rFonts w:ascii="Verdana" w:hAnsi="Verdana"/>
          <w:b/>
          <w:sz w:val="17"/>
          <w:szCs w:val="17"/>
        </w:rPr>
        <w:t>Gayatri</w:t>
      </w:r>
      <w:proofErr w:type="spellEnd"/>
      <w:r>
        <w:rPr>
          <w:rFonts w:ascii="Verdana" w:hAnsi="Verdana"/>
          <w:b/>
          <w:sz w:val="17"/>
          <w:szCs w:val="17"/>
        </w:rPr>
        <w:t xml:space="preserve"> Projects Limited, </w:t>
      </w:r>
      <w:proofErr w:type="spellStart"/>
      <w:proofErr w:type="gramStart"/>
      <w:r>
        <w:rPr>
          <w:rFonts w:ascii="Verdana" w:hAnsi="Verdana"/>
          <w:b/>
          <w:sz w:val="17"/>
          <w:szCs w:val="17"/>
        </w:rPr>
        <w:t>Ongole</w:t>
      </w:r>
      <w:proofErr w:type="spellEnd"/>
      <w:r>
        <w:rPr>
          <w:rFonts w:ascii="Verdana" w:hAnsi="Verdana"/>
          <w:b/>
          <w:sz w:val="17"/>
          <w:szCs w:val="17"/>
        </w:rPr>
        <w:t xml:space="preserve"> ,</w:t>
      </w:r>
      <w:proofErr w:type="gramEnd"/>
      <w:r>
        <w:rPr>
          <w:rFonts w:ascii="Verdana" w:hAnsi="Verdana"/>
          <w:b/>
          <w:sz w:val="17"/>
          <w:szCs w:val="17"/>
        </w:rPr>
        <w:t xml:space="preserve"> AP</w:t>
      </w:r>
    </w:p>
    <w:p w:rsidR="006C2EFD" w:rsidRPr="006C2EFD" w:rsidRDefault="006C2EFD" w:rsidP="006C2EFD">
      <w:pPr>
        <w:spacing w:line="276" w:lineRule="auto"/>
        <w:ind w:left="2880" w:hanging="21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Project              </w:t>
      </w:r>
      <w:r w:rsidRPr="00684C29">
        <w:rPr>
          <w:rFonts w:ascii="Verdana" w:hAnsi="Verdana"/>
          <w:sz w:val="17"/>
          <w:szCs w:val="17"/>
        </w:rPr>
        <w:t>:</w:t>
      </w:r>
      <w:r w:rsidR="00F248E4" w:rsidRPr="006C2EFD">
        <w:rPr>
          <w:rFonts w:ascii="Verdana" w:hAnsi="Verdana"/>
          <w:b/>
          <w:sz w:val="17"/>
          <w:szCs w:val="17"/>
        </w:rPr>
        <w:tab/>
      </w:r>
      <w:r w:rsidRPr="006C2EFD">
        <w:rPr>
          <w:rFonts w:ascii="Verdana" w:hAnsi="Verdana"/>
          <w:sz w:val="17"/>
          <w:szCs w:val="17"/>
        </w:rPr>
        <w:t xml:space="preserve">Strengthening and Widening 2/4 </w:t>
      </w:r>
      <w:proofErr w:type="spellStart"/>
      <w:r w:rsidRPr="006C2EFD">
        <w:rPr>
          <w:rFonts w:ascii="Verdana" w:hAnsi="Verdana"/>
          <w:sz w:val="17"/>
          <w:szCs w:val="17"/>
        </w:rPr>
        <w:t>laning</w:t>
      </w:r>
      <w:proofErr w:type="spellEnd"/>
      <w:r w:rsidRPr="006C2EFD">
        <w:rPr>
          <w:rFonts w:ascii="Verdana" w:hAnsi="Verdana"/>
          <w:sz w:val="17"/>
          <w:szCs w:val="17"/>
        </w:rPr>
        <w:t xml:space="preserve"> from </w:t>
      </w:r>
      <w:proofErr w:type="spellStart"/>
      <w:r w:rsidRPr="006C2EFD">
        <w:rPr>
          <w:rFonts w:ascii="Verdana" w:hAnsi="Verdana"/>
          <w:sz w:val="17"/>
          <w:szCs w:val="17"/>
        </w:rPr>
        <w:t>Ongole</w:t>
      </w:r>
      <w:proofErr w:type="spellEnd"/>
      <w:r w:rsidRPr="006C2EFD">
        <w:rPr>
          <w:rFonts w:ascii="Verdana" w:hAnsi="Verdana"/>
          <w:sz w:val="17"/>
          <w:szCs w:val="17"/>
        </w:rPr>
        <w:t xml:space="preserve"> – </w:t>
      </w:r>
      <w:proofErr w:type="spellStart"/>
      <w:r w:rsidRPr="006C2EFD">
        <w:rPr>
          <w:rFonts w:ascii="Verdana" w:hAnsi="Verdana"/>
          <w:sz w:val="17"/>
          <w:szCs w:val="17"/>
        </w:rPr>
        <w:t>Chilakaluripet</w:t>
      </w:r>
      <w:proofErr w:type="spellEnd"/>
    </w:p>
    <w:p w:rsidR="006C2EFD" w:rsidRPr="006C2EFD" w:rsidRDefault="006C2EFD" w:rsidP="006C2EFD">
      <w:pPr>
        <w:spacing w:line="276" w:lineRule="auto"/>
        <w:ind w:left="2160" w:firstLine="720"/>
        <w:jc w:val="both"/>
        <w:rPr>
          <w:rFonts w:ascii="Verdana" w:hAnsi="Verdana"/>
          <w:sz w:val="17"/>
          <w:szCs w:val="17"/>
        </w:rPr>
      </w:pPr>
      <w:r w:rsidRPr="006C2EFD">
        <w:rPr>
          <w:rFonts w:ascii="Verdana" w:hAnsi="Verdana"/>
          <w:sz w:val="17"/>
          <w:szCs w:val="17"/>
        </w:rPr>
        <w:t>(291.000Km-358.000Km) (67km)</w:t>
      </w:r>
    </w:p>
    <w:p w:rsidR="006C2EFD" w:rsidRDefault="006C2EFD" w:rsidP="006C2EFD">
      <w:pPr>
        <w:spacing w:line="276" w:lineRule="auto"/>
        <w:ind w:left="2160" w:hanging="1440"/>
        <w:jc w:val="both"/>
        <w:rPr>
          <w:rFonts w:ascii="Verdana" w:hAnsi="Verdana"/>
          <w:sz w:val="17"/>
          <w:szCs w:val="17"/>
        </w:rPr>
      </w:pPr>
      <w:r w:rsidRPr="006C2EFD">
        <w:rPr>
          <w:rFonts w:ascii="Verdana" w:hAnsi="Verdana"/>
          <w:sz w:val="17"/>
          <w:szCs w:val="17"/>
        </w:rPr>
        <w:t>Project 2</w:t>
      </w:r>
      <w:r>
        <w:rPr>
          <w:rFonts w:ascii="Verdana" w:hAnsi="Verdana"/>
          <w:sz w:val="17"/>
          <w:szCs w:val="17"/>
        </w:rPr>
        <w:tab/>
      </w:r>
      <w:r w:rsidRPr="006C2EFD">
        <w:rPr>
          <w:rFonts w:ascii="Verdana" w:hAnsi="Verdana"/>
          <w:sz w:val="17"/>
          <w:szCs w:val="17"/>
        </w:rPr>
        <w:t xml:space="preserve">: </w:t>
      </w:r>
      <w:r>
        <w:rPr>
          <w:rFonts w:ascii="Verdana" w:hAnsi="Verdana"/>
          <w:sz w:val="17"/>
          <w:szCs w:val="17"/>
        </w:rPr>
        <w:tab/>
      </w:r>
      <w:r w:rsidR="008A5D0A">
        <w:rPr>
          <w:rFonts w:ascii="Verdana" w:hAnsi="Verdana"/>
          <w:sz w:val="17"/>
          <w:szCs w:val="17"/>
        </w:rPr>
        <w:t xml:space="preserve">Strengthening and Widening 2/4 </w:t>
      </w:r>
      <w:proofErr w:type="spellStart"/>
      <w:r w:rsidR="008A5D0A">
        <w:rPr>
          <w:rFonts w:ascii="Verdana" w:hAnsi="Verdana"/>
          <w:sz w:val="17"/>
          <w:szCs w:val="17"/>
        </w:rPr>
        <w:t>L</w:t>
      </w:r>
      <w:r w:rsidRPr="006C2EFD">
        <w:rPr>
          <w:rFonts w:ascii="Verdana" w:hAnsi="Verdana"/>
          <w:sz w:val="17"/>
          <w:szCs w:val="17"/>
        </w:rPr>
        <w:t>aning</w:t>
      </w:r>
      <w:proofErr w:type="spellEnd"/>
      <w:r w:rsidRPr="006C2EFD">
        <w:rPr>
          <w:rFonts w:ascii="Verdana" w:hAnsi="Verdana"/>
          <w:sz w:val="17"/>
          <w:szCs w:val="17"/>
        </w:rPr>
        <w:t xml:space="preserve"> from </w:t>
      </w:r>
      <w:proofErr w:type="spellStart"/>
      <w:r w:rsidRPr="006C2EFD">
        <w:rPr>
          <w:rFonts w:ascii="Verdana" w:hAnsi="Verdana"/>
          <w:sz w:val="17"/>
          <w:szCs w:val="17"/>
        </w:rPr>
        <w:t>Chilakaluripet</w:t>
      </w:r>
      <w:proofErr w:type="spellEnd"/>
      <w:r w:rsidRPr="006C2EFD">
        <w:rPr>
          <w:rFonts w:ascii="Verdana" w:hAnsi="Verdana"/>
          <w:sz w:val="17"/>
          <w:szCs w:val="17"/>
        </w:rPr>
        <w:t xml:space="preserve"> – </w:t>
      </w:r>
    </w:p>
    <w:p w:rsidR="006C2EFD" w:rsidRPr="006C2EFD" w:rsidRDefault="006C2EFD" w:rsidP="006C2EFD">
      <w:pPr>
        <w:spacing w:line="276" w:lineRule="auto"/>
        <w:ind w:left="2160" w:hanging="14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C2EFD">
        <w:rPr>
          <w:rFonts w:ascii="Verdana" w:hAnsi="Verdana"/>
          <w:sz w:val="17"/>
          <w:szCs w:val="17"/>
        </w:rPr>
        <w:t>Vijayawada (358.000Km-448.000Km) (90km)</w:t>
      </w:r>
    </w:p>
    <w:p w:rsidR="005D7839" w:rsidRDefault="005D7839" w:rsidP="00F248E4">
      <w:pPr>
        <w:pStyle w:val="BodyTextIndent"/>
        <w:ind w:left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Duration </w:t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  <w:t>Aug 95 – Jul 03</w:t>
      </w:r>
    </w:p>
    <w:p w:rsidR="00F248E4" w:rsidRPr="00684C29" w:rsidRDefault="00F248E4" w:rsidP="00F248E4">
      <w:pPr>
        <w:pStyle w:val="BodyTextIndent"/>
        <w:ind w:left="72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 w:rsidR="006C2EFD">
        <w:rPr>
          <w:rFonts w:ascii="Verdana" w:hAnsi="Verdana"/>
          <w:sz w:val="17"/>
          <w:szCs w:val="17"/>
        </w:rPr>
        <w:t>National highway Authorities of India Limited (NHAI)</w:t>
      </w:r>
      <w:r w:rsidRPr="00684C29">
        <w:rPr>
          <w:rFonts w:ascii="Verdana" w:hAnsi="Verdana"/>
          <w:sz w:val="17"/>
          <w:szCs w:val="17"/>
        </w:rPr>
        <w:t>.</w:t>
      </w:r>
    </w:p>
    <w:p w:rsidR="006C2EFD" w:rsidRDefault="00F248E4" w:rsidP="005D7839">
      <w:pPr>
        <w:spacing w:line="276" w:lineRule="auto"/>
        <w:ind w:firstLine="72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Role</w:t>
      </w:r>
      <w:r w:rsidRPr="00684C29">
        <w:rPr>
          <w:rFonts w:ascii="Verdana" w:hAnsi="Verdana"/>
          <w:sz w:val="17"/>
          <w:szCs w:val="17"/>
        </w:rPr>
        <w:tab/>
      </w:r>
      <w:r w:rsidRPr="006C2EFD">
        <w:rPr>
          <w:rFonts w:ascii="Verdana" w:hAnsi="Verdana"/>
          <w:sz w:val="17"/>
          <w:szCs w:val="17"/>
        </w:rPr>
        <w:tab/>
        <w:t xml:space="preserve">: </w:t>
      </w:r>
      <w:r w:rsidRPr="006C2EFD">
        <w:rPr>
          <w:rFonts w:ascii="Verdana" w:hAnsi="Verdana"/>
          <w:sz w:val="17"/>
          <w:szCs w:val="17"/>
        </w:rPr>
        <w:tab/>
      </w:r>
      <w:r w:rsidR="006C2EFD" w:rsidRPr="006C2EFD">
        <w:rPr>
          <w:rFonts w:ascii="Verdana" w:hAnsi="Verdana"/>
          <w:sz w:val="17"/>
          <w:szCs w:val="17"/>
        </w:rPr>
        <w:t xml:space="preserve">Planning the events for the month and monitoring the progress of work </w:t>
      </w:r>
    </w:p>
    <w:p w:rsidR="006C2EFD" w:rsidRPr="006C2EFD" w:rsidRDefault="005D7839" w:rsidP="005D7839">
      <w:pPr>
        <w:spacing w:line="276" w:lineRule="auto"/>
        <w:ind w:firstLine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6C2EFD">
        <w:rPr>
          <w:rFonts w:ascii="Verdana" w:hAnsi="Verdana"/>
          <w:sz w:val="17"/>
          <w:szCs w:val="17"/>
        </w:rPr>
        <w:t>Through</w:t>
      </w:r>
      <w:r>
        <w:rPr>
          <w:rFonts w:ascii="Verdana" w:hAnsi="Verdana"/>
          <w:sz w:val="17"/>
          <w:szCs w:val="17"/>
        </w:rPr>
        <w:t xml:space="preserve"> </w:t>
      </w:r>
      <w:r w:rsidR="006C2EFD" w:rsidRPr="006C2EFD">
        <w:rPr>
          <w:rFonts w:ascii="Verdana" w:hAnsi="Verdana"/>
          <w:sz w:val="17"/>
          <w:szCs w:val="17"/>
        </w:rPr>
        <w:t>the Daily Progress Reports (DPR) obtained from the site</w:t>
      </w:r>
    </w:p>
    <w:p w:rsidR="005D7839" w:rsidRDefault="006C2EFD" w:rsidP="005D7839">
      <w:pPr>
        <w:spacing w:line="276" w:lineRule="auto"/>
        <w:ind w:left="2880"/>
        <w:jc w:val="both"/>
        <w:rPr>
          <w:rFonts w:ascii="Verdana" w:hAnsi="Verdana"/>
          <w:sz w:val="17"/>
          <w:szCs w:val="17"/>
        </w:rPr>
      </w:pPr>
      <w:proofErr w:type="gramStart"/>
      <w:r w:rsidRPr="006C2EFD">
        <w:rPr>
          <w:rFonts w:ascii="Verdana" w:hAnsi="Verdana"/>
          <w:sz w:val="17"/>
          <w:szCs w:val="17"/>
        </w:rPr>
        <w:t>Reviewing the progress with Dy. Project Managers for any short falls in the progress</w:t>
      </w:r>
      <w:r w:rsidR="005D7839">
        <w:rPr>
          <w:rFonts w:ascii="Verdana" w:hAnsi="Verdana"/>
          <w:sz w:val="17"/>
          <w:szCs w:val="17"/>
        </w:rPr>
        <w:t>.</w:t>
      </w:r>
      <w:proofErr w:type="gramEnd"/>
      <w:r w:rsidR="005D7839">
        <w:rPr>
          <w:rFonts w:ascii="Verdana" w:hAnsi="Verdana"/>
          <w:sz w:val="17"/>
          <w:szCs w:val="17"/>
        </w:rPr>
        <w:t xml:space="preserve"> </w:t>
      </w:r>
    </w:p>
    <w:p w:rsidR="005D7839" w:rsidRDefault="006C2EFD" w:rsidP="005D7839">
      <w:pPr>
        <w:spacing w:line="276" w:lineRule="auto"/>
        <w:ind w:left="2880"/>
        <w:jc w:val="both"/>
        <w:rPr>
          <w:rFonts w:ascii="Verdana" w:hAnsi="Verdana"/>
          <w:bCs/>
          <w:sz w:val="17"/>
          <w:szCs w:val="17"/>
        </w:rPr>
      </w:pPr>
      <w:proofErr w:type="gramStart"/>
      <w:r w:rsidRPr="006C2EFD">
        <w:rPr>
          <w:rFonts w:ascii="Verdana" w:hAnsi="Verdana"/>
          <w:bCs/>
          <w:sz w:val="17"/>
          <w:szCs w:val="17"/>
        </w:rPr>
        <w:t xml:space="preserve">Studying the contractual documents giving </w:t>
      </w:r>
      <w:proofErr w:type="spellStart"/>
      <w:r w:rsidRPr="006C2EFD">
        <w:rPr>
          <w:rFonts w:ascii="Verdana" w:hAnsi="Verdana"/>
          <w:bCs/>
          <w:sz w:val="17"/>
          <w:szCs w:val="17"/>
        </w:rPr>
        <w:t>feed back</w:t>
      </w:r>
      <w:proofErr w:type="spellEnd"/>
      <w:r w:rsidRPr="006C2EFD">
        <w:rPr>
          <w:rFonts w:ascii="Verdana" w:hAnsi="Verdana"/>
          <w:bCs/>
          <w:sz w:val="17"/>
          <w:szCs w:val="17"/>
        </w:rPr>
        <w:t xml:space="preserve"> to PM and to carry out necessary interaction with regard to contractual matters and salient features of the agreement</w:t>
      </w:r>
      <w:r w:rsidR="005D7839">
        <w:rPr>
          <w:rFonts w:ascii="Verdana" w:hAnsi="Verdana"/>
          <w:bCs/>
          <w:sz w:val="17"/>
          <w:szCs w:val="17"/>
        </w:rPr>
        <w:t>.</w:t>
      </w:r>
      <w:proofErr w:type="gramEnd"/>
    </w:p>
    <w:p w:rsidR="006C2EFD" w:rsidRPr="006C2EFD" w:rsidRDefault="006C2EFD" w:rsidP="005D7839">
      <w:pPr>
        <w:spacing w:line="276" w:lineRule="auto"/>
        <w:ind w:left="2880"/>
        <w:jc w:val="both"/>
        <w:rPr>
          <w:rFonts w:ascii="Verdana" w:hAnsi="Verdana"/>
          <w:sz w:val="17"/>
          <w:szCs w:val="17"/>
        </w:rPr>
      </w:pPr>
      <w:r w:rsidRPr="006C2EFD">
        <w:rPr>
          <w:rFonts w:ascii="Verdana" w:hAnsi="Verdana"/>
          <w:sz w:val="17"/>
          <w:szCs w:val="17"/>
        </w:rPr>
        <w:t xml:space="preserve">Giving </w:t>
      </w:r>
      <w:proofErr w:type="spellStart"/>
      <w:r w:rsidRPr="006C2EFD">
        <w:rPr>
          <w:rFonts w:ascii="Verdana" w:hAnsi="Verdana"/>
          <w:sz w:val="17"/>
          <w:szCs w:val="17"/>
        </w:rPr>
        <w:t>feed back</w:t>
      </w:r>
      <w:proofErr w:type="spellEnd"/>
      <w:r w:rsidRPr="006C2EFD">
        <w:rPr>
          <w:rFonts w:ascii="Verdana" w:hAnsi="Verdana"/>
          <w:sz w:val="17"/>
          <w:szCs w:val="17"/>
        </w:rPr>
        <w:t xml:space="preserve"> to Project Manager regarding the progress of work</w:t>
      </w:r>
    </w:p>
    <w:p w:rsidR="006C2EFD" w:rsidRPr="006C2EFD" w:rsidRDefault="005D7839" w:rsidP="006C2EFD">
      <w:pPr>
        <w:spacing w:line="276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6C2EFD" w:rsidRPr="006C2EFD">
        <w:rPr>
          <w:rFonts w:ascii="Verdana" w:hAnsi="Verdana"/>
          <w:sz w:val="17"/>
          <w:szCs w:val="17"/>
        </w:rPr>
        <w:tab/>
      </w:r>
      <w:r w:rsidR="006C2EFD" w:rsidRPr="006C2EFD">
        <w:rPr>
          <w:rFonts w:ascii="Verdana" w:hAnsi="Verdana"/>
          <w:sz w:val="17"/>
          <w:szCs w:val="17"/>
        </w:rPr>
        <w:tab/>
        <w:t>Reconciliation of material for each running Bill</w:t>
      </w:r>
    </w:p>
    <w:p w:rsidR="005D7839" w:rsidRPr="005D7839" w:rsidRDefault="006C2EFD" w:rsidP="005D7839">
      <w:pPr>
        <w:pStyle w:val="NoSpacing"/>
        <w:rPr>
          <w:rFonts w:ascii="Verdana" w:hAnsi="Verdana"/>
          <w:sz w:val="17"/>
          <w:szCs w:val="17"/>
        </w:rPr>
      </w:pPr>
      <w:r w:rsidRPr="005D7839">
        <w:rPr>
          <w:rFonts w:ascii="Verdana" w:hAnsi="Verdana"/>
          <w:sz w:val="17"/>
          <w:szCs w:val="17"/>
        </w:rPr>
        <w:tab/>
      </w:r>
      <w:r w:rsidRPr="005D7839">
        <w:rPr>
          <w:rFonts w:ascii="Verdana" w:hAnsi="Verdana"/>
          <w:sz w:val="17"/>
          <w:szCs w:val="17"/>
        </w:rPr>
        <w:tab/>
      </w:r>
      <w:r w:rsidR="005D7839" w:rsidRPr="005D7839">
        <w:rPr>
          <w:rFonts w:ascii="Verdana" w:hAnsi="Verdana"/>
          <w:sz w:val="17"/>
          <w:szCs w:val="17"/>
        </w:rPr>
        <w:tab/>
      </w:r>
      <w:r w:rsidR="005D7839" w:rsidRPr="005D7839">
        <w:rPr>
          <w:rFonts w:ascii="Verdana" w:hAnsi="Verdana"/>
          <w:sz w:val="17"/>
          <w:szCs w:val="17"/>
        </w:rPr>
        <w:tab/>
      </w:r>
      <w:r w:rsidRPr="005D7839">
        <w:rPr>
          <w:rFonts w:ascii="Verdana" w:hAnsi="Verdana"/>
          <w:sz w:val="17"/>
          <w:szCs w:val="17"/>
        </w:rPr>
        <w:t>Preparation of Cash flow statements</w:t>
      </w:r>
    </w:p>
    <w:p w:rsidR="006C2EFD" w:rsidRDefault="005D7839" w:rsidP="005D7839">
      <w:pPr>
        <w:pStyle w:val="NoSpacing"/>
        <w:rPr>
          <w:rFonts w:ascii="Verdana" w:hAnsi="Verdana"/>
          <w:sz w:val="17"/>
          <w:szCs w:val="17"/>
        </w:rPr>
      </w:pPr>
      <w:r w:rsidRPr="005D7839">
        <w:rPr>
          <w:rFonts w:ascii="Verdana" w:hAnsi="Verdana"/>
          <w:sz w:val="17"/>
          <w:szCs w:val="17"/>
        </w:rPr>
        <w:tab/>
      </w:r>
      <w:r w:rsidRPr="005D7839">
        <w:rPr>
          <w:rFonts w:ascii="Verdana" w:hAnsi="Verdana"/>
          <w:sz w:val="17"/>
          <w:szCs w:val="17"/>
        </w:rPr>
        <w:tab/>
      </w:r>
      <w:r w:rsidR="006C2EFD" w:rsidRPr="005D7839">
        <w:rPr>
          <w:rFonts w:ascii="Verdana" w:hAnsi="Verdana"/>
          <w:sz w:val="17"/>
          <w:szCs w:val="17"/>
        </w:rPr>
        <w:tab/>
      </w:r>
      <w:r w:rsidR="006C2EFD" w:rsidRPr="005D7839">
        <w:rPr>
          <w:rFonts w:ascii="Verdana" w:hAnsi="Verdana"/>
          <w:sz w:val="17"/>
          <w:szCs w:val="17"/>
        </w:rPr>
        <w:tab/>
        <w:t xml:space="preserve">Fortnightly cost analysis </w:t>
      </w:r>
    </w:p>
    <w:p w:rsidR="005D7839" w:rsidRPr="00684C29" w:rsidRDefault="005D7839" w:rsidP="005D7839">
      <w:pPr>
        <w:pStyle w:val="BodyTextIndent"/>
        <w:shd w:val="clear" w:color="auto" w:fill="E0E0E0"/>
        <w:ind w:left="465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lastRenderedPageBreak/>
        <w:t>Sep’93-Aug ’95</w:t>
      </w:r>
      <w:r>
        <w:rPr>
          <w:rFonts w:ascii="Verdana" w:hAnsi="Verdana"/>
          <w:b/>
          <w:sz w:val="17"/>
          <w:szCs w:val="17"/>
        </w:rPr>
        <w:tab/>
      </w:r>
      <w:r w:rsidRPr="00684C29">
        <w:rPr>
          <w:rFonts w:ascii="Verdana" w:hAnsi="Verdana"/>
          <w:b/>
          <w:sz w:val="17"/>
          <w:szCs w:val="17"/>
        </w:rPr>
        <w:t xml:space="preserve">: </w:t>
      </w:r>
      <w:r w:rsidRPr="00684C29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Systems Implementation Engineer</w:t>
      </w:r>
      <w:r w:rsidR="008A5D0A">
        <w:rPr>
          <w:rFonts w:ascii="Verdana" w:hAnsi="Verdana"/>
          <w:b/>
          <w:sz w:val="17"/>
          <w:szCs w:val="17"/>
        </w:rPr>
        <w:t xml:space="preserve"> in Econ Engineering </w:t>
      </w:r>
      <w:proofErr w:type="spellStart"/>
      <w:r w:rsidR="008A5D0A">
        <w:rPr>
          <w:rFonts w:ascii="Verdana" w:hAnsi="Verdana"/>
          <w:b/>
          <w:sz w:val="17"/>
          <w:szCs w:val="17"/>
        </w:rPr>
        <w:t>Pvt</w:t>
      </w:r>
      <w:proofErr w:type="spellEnd"/>
      <w:r w:rsidR="008A5D0A">
        <w:rPr>
          <w:rFonts w:ascii="Verdana" w:hAnsi="Verdana"/>
          <w:b/>
          <w:sz w:val="17"/>
          <w:szCs w:val="17"/>
        </w:rPr>
        <w:t xml:space="preserve"> Ltd.</w:t>
      </w:r>
    </w:p>
    <w:p w:rsidR="005D7839" w:rsidRPr="006C2EFD" w:rsidRDefault="005D7839" w:rsidP="006C2EFD">
      <w:p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8A5D0A" w:rsidRPr="008A5D0A" w:rsidRDefault="005D7839" w:rsidP="008A5D0A">
      <w:pPr>
        <w:spacing w:line="276" w:lineRule="auto"/>
        <w:ind w:firstLine="720"/>
        <w:jc w:val="both"/>
        <w:rPr>
          <w:rFonts w:ascii="Verdana" w:hAnsi="Verdana"/>
          <w:sz w:val="17"/>
          <w:szCs w:val="17"/>
        </w:rPr>
      </w:pPr>
      <w:r w:rsidRPr="008A5D0A">
        <w:rPr>
          <w:rFonts w:ascii="Verdana" w:hAnsi="Verdana"/>
          <w:sz w:val="17"/>
          <w:szCs w:val="17"/>
        </w:rPr>
        <w:t>Project              :</w:t>
      </w:r>
      <w:r w:rsidRPr="008A5D0A">
        <w:rPr>
          <w:rFonts w:ascii="Verdana" w:hAnsi="Verdana"/>
          <w:b/>
          <w:sz w:val="17"/>
          <w:szCs w:val="17"/>
        </w:rPr>
        <w:tab/>
      </w:r>
      <w:r w:rsidR="008A5D0A" w:rsidRPr="008A5D0A">
        <w:rPr>
          <w:rFonts w:ascii="Verdana" w:hAnsi="Verdana"/>
          <w:sz w:val="17"/>
          <w:szCs w:val="17"/>
        </w:rPr>
        <w:t xml:space="preserve">Additional Piling works using Rotary Rigs at </w:t>
      </w:r>
      <w:proofErr w:type="spellStart"/>
      <w:r w:rsidR="008A5D0A" w:rsidRPr="008A5D0A">
        <w:rPr>
          <w:rFonts w:ascii="Verdana" w:hAnsi="Verdana"/>
          <w:sz w:val="17"/>
          <w:szCs w:val="17"/>
        </w:rPr>
        <w:t>Perambur</w:t>
      </w:r>
      <w:proofErr w:type="spellEnd"/>
      <w:r w:rsidR="008A5D0A" w:rsidRPr="008A5D0A">
        <w:rPr>
          <w:rFonts w:ascii="Verdana" w:hAnsi="Verdana"/>
          <w:sz w:val="17"/>
          <w:szCs w:val="17"/>
        </w:rPr>
        <w:t xml:space="preserve"> Fly over Chennai</w:t>
      </w:r>
    </w:p>
    <w:p w:rsidR="005D7839" w:rsidRDefault="005D7839" w:rsidP="005D7839">
      <w:pPr>
        <w:pStyle w:val="BodyTextIndent"/>
        <w:ind w:left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Duration </w:t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 w:rsidR="008A5D0A">
        <w:rPr>
          <w:rFonts w:ascii="Verdana" w:hAnsi="Verdana"/>
          <w:sz w:val="17"/>
          <w:szCs w:val="17"/>
        </w:rPr>
        <w:t xml:space="preserve">Sep’93- </w:t>
      </w:r>
      <w:r>
        <w:rPr>
          <w:rFonts w:ascii="Verdana" w:hAnsi="Verdana"/>
          <w:sz w:val="17"/>
          <w:szCs w:val="17"/>
        </w:rPr>
        <w:t>Aug</w:t>
      </w:r>
      <w:r w:rsidR="008A5D0A">
        <w:rPr>
          <w:rFonts w:ascii="Verdana" w:hAnsi="Verdana"/>
          <w:sz w:val="17"/>
          <w:szCs w:val="17"/>
        </w:rPr>
        <w:t>’</w:t>
      </w:r>
      <w:r>
        <w:rPr>
          <w:rFonts w:ascii="Verdana" w:hAnsi="Verdana"/>
          <w:sz w:val="17"/>
          <w:szCs w:val="17"/>
        </w:rPr>
        <w:t xml:space="preserve"> 95 </w:t>
      </w:r>
    </w:p>
    <w:p w:rsidR="005D7839" w:rsidRPr="00684C29" w:rsidRDefault="005D7839" w:rsidP="005D7839">
      <w:pPr>
        <w:pStyle w:val="BodyTextIndent"/>
        <w:ind w:left="72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proofErr w:type="gramStart"/>
      <w:r>
        <w:rPr>
          <w:rFonts w:ascii="Verdana" w:hAnsi="Verdana"/>
          <w:sz w:val="17"/>
          <w:szCs w:val="17"/>
        </w:rPr>
        <w:t xml:space="preserve">National </w:t>
      </w:r>
      <w:r w:rsidR="008A5D0A">
        <w:rPr>
          <w:rFonts w:ascii="Verdana" w:hAnsi="Verdana"/>
          <w:sz w:val="17"/>
          <w:szCs w:val="17"/>
        </w:rPr>
        <w:t>Building Construction corporation</w:t>
      </w:r>
      <w:proofErr w:type="gramEnd"/>
      <w:r w:rsidR="008A5D0A">
        <w:rPr>
          <w:rFonts w:ascii="Verdana" w:hAnsi="Verdana"/>
          <w:sz w:val="17"/>
          <w:szCs w:val="17"/>
        </w:rPr>
        <w:t xml:space="preserve"> (NBCC)</w:t>
      </w:r>
    </w:p>
    <w:p w:rsidR="008A5D0A" w:rsidRP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 w:rsidR="005D7839" w:rsidRPr="00684C29">
        <w:rPr>
          <w:rFonts w:ascii="Verdana" w:hAnsi="Verdana"/>
          <w:sz w:val="17"/>
          <w:szCs w:val="17"/>
        </w:rPr>
        <w:t>Role</w:t>
      </w:r>
      <w:r w:rsidR="005D7839" w:rsidRPr="00684C29">
        <w:rPr>
          <w:rFonts w:ascii="Verdana" w:hAnsi="Verdana"/>
          <w:sz w:val="17"/>
          <w:szCs w:val="17"/>
        </w:rPr>
        <w:tab/>
      </w:r>
      <w:r w:rsidR="005D7839" w:rsidRPr="006C2EFD">
        <w:rPr>
          <w:rFonts w:ascii="Verdana" w:hAnsi="Verdana"/>
          <w:sz w:val="17"/>
          <w:szCs w:val="17"/>
        </w:rPr>
        <w:tab/>
        <w:t xml:space="preserve">: </w:t>
      </w:r>
      <w:r w:rsidR="005D7839" w:rsidRPr="006C2EFD"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>Coordination between project site and head office</w:t>
      </w:r>
    </w:p>
    <w:p w:rsid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 w:rsidRPr="008A5D0A"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ab/>
        <w:t>Logistic support to project site</w:t>
      </w:r>
    </w:p>
    <w:p w:rsid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>Project Monitoring Running Account Bill Preparation</w:t>
      </w:r>
    </w:p>
    <w:p w:rsid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>Setting procedures for various stages of a project</w:t>
      </w:r>
    </w:p>
    <w:p w:rsid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>Document Control</w:t>
      </w:r>
    </w:p>
    <w:p w:rsid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>Site records, Quality and procedural system</w:t>
      </w:r>
    </w:p>
    <w:p w:rsid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>Project correspondence</w:t>
      </w:r>
    </w:p>
    <w:p w:rsidR="008A5D0A" w:rsidRPr="008A5D0A" w:rsidRDefault="008A5D0A" w:rsidP="008A5D0A">
      <w:pPr>
        <w:tabs>
          <w:tab w:val="right" w:pos="270"/>
        </w:tabs>
        <w:spacing w:line="276" w:lineRule="auto"/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8A5D0A">
        <w:rPr>
          <w:rFonts w:ascii="Verdana" w:hAnsi="Verdana"/>
          <w:sz w:val="17"/>
          <w:szCs w:val="17"/>
        </w:rPr>
        <w:t>Client correspondence</w:t>
      </w:r>
    </w:p>
    <w:p w:rsidR="008A5D0A" w:rsidRPr="00684C29" w:rsidRDefault="000258E1" w:rsidP="008A5D0A">
      <w:pPr>
        <w:pStyle w:val="BodyTextIndent"/>
        <w:shd w:val="clear" w:color="auto" w:fill="E0E0E0"/>
        <w:ind w:left="465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Nov</w:t>
      </w:r>
      <w:r w:rsidR="008A5D0A">
        <w:rPr>
          <w:rFonts w:ascii="Verdana" w:hAnsi="Verdana"/>
          <w:b/>
          <w:sz w:val="17"/>
          <w:szCs w:val="17"/>
        </w:rPr>
        <w:t>’</w:t>
      </w:r>
      <w:r>
        <w:rPr>
          <w:rFonts w:ascii="Verdana" w:hAnsi="Verdana"/>
          <w:b/>
          <w:sz w:val="17"/>
          <w:szCs w:val="17"/>
        </w:rPr>
        <w:t>91</w:t>
      </w:r>
      <w:r w:rsidR="008A5D0A">
        <w:rPr>
          <w:rFonts w:ascii="Verdana" w:hAnsi="Verdana"/>
          <w:b/>
          <w:sz w:val="17"/>
          <w:szCs w:val="17"/>
        </w:rPr>
        <w:t>-</w:t>
      </w:r>
      <w:r>
        <w:rPr>
          <w:rFonts w:ascii="Verdana" w:hAnsi="Verdana"/>
          <w:b/>
          <w:sz w:val="17"/>
          <w:szCs w:val="17"/>
        </w:rPr>
        <w:t xml:space="preserve"> Sep</w:t>
      </w:r>
      <w:r w:rsidR="008A5D0A">
        <w:rPr>
          <w:rFonts w:ascii="Verdana" w:hAnsi="Verdana"/>
          <w:b/>
          <w:sz w:val="17"/>
          <w:szCs w:val="17"/>
        </w:rPr>
        <w:t>’</w:t>
      </w:r>
      <w:r>
        <w:rPr>
          <w:rFonts w:ascii="Verdana" w:hAnsi="Verdana"/>
          <w:b/>
          <w:sz w:val="17"/>
          <w:szCs w:val="17"/>
        </w:rPr>
        <w:t>93</w:t>
      </w:r>
      <w:r w:rsidR="008A5D0A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 xml:space="preserve"> </w:t>
      </w:r>
      <w:r w:rsidR="008A5D0A" w:rsidRPr="00684C29">
        <w:rPr>
          <w:rFonts w:ascii="Verdana" w:hAnsi="Verdana"/>
          <w:b/>
          <w:sz w:val="17"/>
          <w:szCs w:val="17"/>
        </w:rPr>
        <w:t xml:space="preserve">: </w:t>
      </w:r>
      <w:r w:rsidR="008A5D0A" w:rsidRPr="00684C29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Asst. Zonal manager (</w:t>
      </w:r>
      <w:proofErr w:type="spellStart"/>
      <w:r>
        <w:rPr>
          <w:rFonts w:ascii="Verdana" w:hAnsi="Verdana"/>
          <w:b/>
          <w:sz w:val="17"/>
          <w:szCs w:val="17"/>
        </w:rPr>
        <w:t>engg</w:t>
      </w:r>
      <w:proofErr w:type="spellEnd"/>
      <w:r>
        <w:rPr>
          <w:rFonts w:ascii="Verdana" w:hAnsi="Verdana"/>
          <w:b/>
          <w:sz w:val="17"/>
          <w:szCs w:val="17"/>
        </w:rPr>
        <w:t>), APIIC, Hyderabad, AP</w:t>
      </w:r>
      <w:r w:rsidR="008A5D0A">
        <w:rPr>
          <w:rFonts w:ascii="Verdana" w:hAnsi="Verdana"/>
          <w:b/>
          <w:sz w:val="17"/>
          <w:szCs w:val="17"/>
        </w:rPr>
        <w:t>.</w:t>
      </w:r>
    </w:p>
    <w:p w:rsidR="008A5D0A" w:rsidRPr="006C2EFD" w:rsidRDefault="008A5D0A" w:rsidP="008A5D0A">
      <w:pPr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0258E1" w:rsidRDefault="008A5D0A" w:rsidP="000258E1">
      <w:pPr>
        <w:spacing w:line="276" w:lineRule="auto"/>
        <w:ind w:left="360" w:firstLine="105"/>
        <w:jc w:val="both"/>
        <w:rPr>
          <w:rFonts w:ascii="Verdana" w:hAnsi="Verdana"/>
          <w:sz w:val="17"/>
          <w:szCs w:val="17"/>
        </w:rPr>
      </w:pPr>
      <w:r w:rsidRPr="000258E1">
        <w:rPr>
          <w:rFonts w:ascii="Verdana" w:hAnsi="Verdana"/>
          <w:sz w:val="17"/>
          <w:szCs w:val="17"/>
        </w:rPr>
        <w:t xml:space="preserve">Project             </w:t>
      </w:r>
      <w:r w:rsidR="000258E1">
        <w:rPr>
          <w:rFonts w:ascii="Verdana" w:hAnsi="Verdana"/>
          <w:sz w:val="17"/>
          <w:szCs w:val="17"/>
        </w:rPr>
        <w:tab/>
      </w:r>
      <w:r w:rsidRPr="000258E1">
        <w:rPr>
          <w:rFonts w:ascii="Verdana" w:hAnsi="Verdana"/>
          <w:sz w:val="17"/>
          <w:szCs w:val="17"/>
        </w:rPr>
        <w:t>:</w:t>
      </w:r>
      <w:r w:rsidRPr="000258E1">
        <w:rPr>
          <w:rFonts w:ascii="Verdana" w:hAnsi="Verdana"/>
          <w:b/>
          <w:sz w:val="17"/>
          <w:szCs w:val="17"/>
        </w:rPr>
        <w:tab/>
      </w:r>
      <w:r w:rsidR="000258E1" w:rsidRPr="000258E1">
        <w:rPr>
          <w:rFonts w:ascii="Verdana" w:hAnsi="Verdana"/>
          <w:sz w:val="17"/>
          <w:szCs w:val="17"/>
        </w:rPr>
        <w:t xml:space="preserve">Supervision of Construction of </w:t>
      </w:r>
      <w:proofErr w:type="spellStart"/>
      <w:r w:rsidR="000258E1" w:rsidRPr="000258E1">
        <w:rPr>
          <w:rFonts w:ascii="Verdana" w:hAnsi="Verdana"/>
          <w:sz w:val="17"/>
          <w:szCs w:val="17"/>
        </w:rPr>
        <w:t>Rythu</w:t>
      </w:r>
      <w:proofErr w:type="spellEnd"/>
      <w:r w:rsidR="000258E1" w:rsidRPr="000258E1">
        <w:rPr>
          <w:rFonts w:ascii="Verdana" w:hAnsi="Verdana"/>
          <w:sz w:val="17"/>
          <w:szCs w:val="17"/>
        </w:rPr>
        <w:t xml:space="preserve"> Bazars at various places in </w:t>
      </w:r>
    </w:p>
    <w:p w:rsidR="000258E1" w:rsidRDefault="000258E1" w:rsidP="000258E1">
      <w:pPr>
        <w:spacing w:line="276" w:lineRule="auto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0258E1">
        <w:rPr>
          <w:rFonts w:ascii="Verdana" w:hAnsi="Verdana"/>
          <w:sz w:val="17"/>
          <w:szCs w:val="17"/>
        </w:rPr>
        <w:t>Hyderabad.</w:t>
      </w:r>
    </w:p>
    <w:p w:rsidR="000258E1" w:rsidRDefault="000258E1" w:rsidP="000258E1">
      <w:pPr>
        <w:spacing w:line="276" w:lineRule="auto"/>
        <w:ind w:left="2160" w:firstLine="720"/>
        <w:jc w:val="both"/>
        <w:rPr>
          <w:rFonts w:ascii="Verdana" w:hAnsi="Verdana"/>
          <w:sz w:val="17"/>
          <w:szCs w:val="17"/>
        </w:rPr>
      </w:pPr>
      <w:r w:rsidRPr="000258E1">
        <w:rPr>
          <w:rFonts w:ascii="Verdana" w:hAnsi="Verdana"/>
          <w:sz w:val="17"/>
          <w:szCs w:val="17"/>
        </w:rPr>
        <w:t xml:space="preserve">Supervision of Construction of Polytechnic Building at </w:t>
      </w:r>
      <w:proofErr w:type="spellStart"/>
      <w:r w:rsidRPr="000258E1">
        <w:rPr>
          <w:rFonts w:ascii="Verdana" w:hAnsi="Verdana"/>
          <w:sz w:val="17"/>
          <w:szCs w:val="17"/>
        </w:rPr>
        <w:t>Vanastal</w:t>
      </w:r>
      <w:r>
        <w:rPr>
          <w:rFonts w:ascii="Verdana" w:hAnsi="Verdana"/>
          <w:sz w:val="17"/>
          <w:szCs w:val="17"/>
        </w:rPr>
        <w:t>ipuram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</w:p>
    <w:p w:rsidR="000258E1" w:rsidRPr="000258E1" w:rsidRDefault="000258E1" w:rsidP="000258E1">
      <w:pPr>
        <w:spacing w:line="276" w:lineRule="auto"/>
        <w:ind w:left="2160" w:firstLine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Hyderab</w:t>
      </w:r>
      <w:r w:rsidRPr="000258E1">
        <w:rPr>
          <w:rFonts w:ascii="Verdana" w:hAnsi="Verdana"/>
          <w:sz w:val="17"/>
          <w:szCs w:val="17"/>
        </w:rPr>
        <w:t>ad.</w:t>
      </w:r>
    </w:p>
    <w:p w:rsidR="000258E1" w:rsidRPr="000258E1" w:rsidRDefault="000258E1" w:rsidP="000258E1">
      <w:pPr>
        <w:spacing w:line="276" w:lineRule="auto"/>
        <w:ind w:left="2160" w:firstLine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8A5D0A" w:rsidRDefault="008A5D0A" w:rsidP="000258E1">
      <w:pPr>
        <w:spacing w:line="276" w:lineRule="auto"/>
        <w:ind w:firstLine="72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Duration </w:t>
      </w:r>
      <w:r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ab/>
      </w:r>
      <w:r w:rsidR="000258E1">
        <w:rPr>
          <w:rFonts w:ascii="Verdana" w:hAnsi="Verdana"/>
          <w:sz w:val="17"/>
          <w:szCs w:val="17"/>
        </w:rPr>
        <w:t>Nov</w:t>
      </w:r>
      <w:r>
        <w:rPr>
          <w:rFonts w:ascii="Verdana" w:hAnsi="Verdana"/>
          <w:sz w:val="17"/>
          <w:szCs w:val="17"/>
        </w:rPr>
        <w:t>’</w:t>
      </w:r>
      <w:r w:rsidR="000258E1">
        <w:rPr>
          <w:rFonts w:ascii="Verdana" w:hAnsi="Verdana"/>
          <w:sz w:val="17"/>
          <w:szCs w:val="17"/>
        </w:rPr>
        <w:t>91</w:t>
      </w:r>
      <w:r>
        <w:rPr>
          <w:rFonts w:ascii="Verdana" w:hAnsi="Verdana"/>
          <w:sz w:val="17"/>
          <w:szCs w:val="17"/>
        </w:rPr>
        <w:t xml:space="preserve">- </w:t>
      </w:r>
      <w:r w:rsidR="000258E1">
        <w:rPr>
          <w:rFonts w:ascii="Verdana" w:hAnsi="Verdana"/>
          <w:sz w:val="17"/>
          <w:szCs w:val="17"/>
        </w:rPr>
        <w:t>Sep</w:t>
      </w:r>
      <w:r>
        <w:rPr>
          <w:rFonts w:ascii="Verdana" w:hAnsi="Verdana"/>
          <w:sz w:val="17"/>
          <w:szCs w:val="17"/>
        </w:rPr>
        <w:t>’</w:t>
      </w:r>
      <w:r w:rsidR="000258E1">
        <w:rPr>
          <w:rFonts w:ascii="Verdana" w:hAnsi="Verdana"/>
          <w:sz w:val="17"/>
          <w:szCs w:val="17"/>
        </w:rPr>
        <w:t>93</w:t>
      </w:r>
      <w:r>
        <w:rPr>
          <w:rFonts w:ascii="Verdana" w:hAnsi="Verdana"/>
          <w:sz w:val="17"/>
          <w:szCs w:val="17"/>
        </w:rPr>
        <w:t xml:space="preserve"> </w:t>
      </w:r>
    </w:p>
    <w:p w:rsidR="008A5D0A" w:rsidRPr="00684C29" w:rsidRDefault="008A5D0A" w:rsidP="008A5D0A">
      <w:pPr>
        <w:pStyle w:val="BodyTextIndent"/>
        <w:ind w:left="720"/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 w:rsidR="000258E1">
        <w:rPr>
          <w:rFonts w:ascii="Verdana" w:hAnsi="Verdana"/>
          <w:sz w:val="17"/>
          <w:szCs w:val="17"/>
        </w:rPr>
        <w:t xml:space="preserve">Marketing </w:t>
      </w:r>
      <w:proofErr w:type="spellStart"/>
      <w:r w:rsidR="000258E1">
        <w:rPr>
          <w:rFonts w:ascii="Verdana" w:hAnsi="Verdana"/>
          <w:sz w:val="17"/>
          <w:szCs w:val="17"/>
        </w:rPr>
        <w:t>Dept</w:t>
      </w:r>
      <w:proofErr w:type="spellEnd"/>
      <w:r w:rsidR="000258E1">
        <w:rPr>
          <w:rFonts w:ascii="Verdana" w:hAnsi="Verdana"/>
          <w:sz w:val="17"/>
          <w:szCs w:val="17"/>
        </w:rPr>
        <w:t xml:space="preserve"> (AP </w:t>
      </w:r>
      <w:proofErr w:type="spellStart"/>
      <w:r w:rsidR="000258E1">
        <w:rPr>
          <w:rFonts w:ascii="Verdana" w:hAnsi="Verdana"/>
          <w:sz w:val="17"/>
          <w:szCs w:val="17"/>
        </w:rPr>
        <w:t>Govt</w:t>
      </w:r>
      <w:proofErr w:type="spellEnd"/>
      <w:r w:rsidR="000258E1">
        <w:rPr>
          <w:rFonts w:ascii="Verdana" w:hAnsi="Verdana"/>
          <w:sz w:val="17"/>
          <w:szCs w:val="17"/>
        </w:rPr>
        <w:t xml:space="preserve">), Higher Education </w:t>
      </w:r>
      <w:proofErr w:type="spellStart"/>
      <w:r w:rsidR="000258E1">
        <w:rPr>
          <w:rFonts w:ascii="Verdana" w:hAnsi="Verdana"/>
          <w:sz w:val="17"/>
          <w:szCs w:val="17"/>
        </w:rPr>
        <w:t>Dept</w:t>
      </w:r>
      <w:proofErr w:type="spellEnd"/>
      <w:r w:rsidR="000258E1">
        <w:rPr>
          <w:rFonts w:ascii="Verdana" w:hAnsi="Verdana"/>
          <w:sz w:val="17"/>
          <w:szCs w:val="17"/>
        </w:rPr>
        <w:t xml:space="preserve"> (AP Govt.)</w:t>
      </w:r>
    </w:p>
    <w:p w:rsidR="000258E1" w:rsidRPr="000258E1" w:rsidRDefault="008A5D0A" w:rsidP="000258E1">
      <w:pPr>
        <w:ind w:left="2160" w:hanging="1440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Role</w:t>
      </w:r>
      <w:r w:rsidRPr="006C2EFD">
        <w:rPr>
          <w:rFonts w:ascii="Verdana" w:hAnsi="Verdana"/>
          <w:sz w:val="17"/>
          <w:szCs w:val="17"/>
        </w:rPr>
        <w:tab/>
        <w:t xml:space="preserve">: </w:t>
      </w:r>
      <w:r w:rsidRPr="006C2EFD">
        <w:rPr>
          <w:rFonts w:ascii="Verdana" w:hAnsi="Verdana"/>
          <w:sz w:val="17"/>
          <w:szCs w:val="17"/>
        </w:rPr>
        <w:tab/>
      </w:r>
      <w:r w:rsidR="000258E1" w:rsidRPr="000258E1">
        <w:rPr>
          <w:rFonts w:ascii="Verdana" w:hAnsi="Verdana"/>
          <w:sz w:val="17"/>
          <w:szCs w:val="17"/>
        </w:rPr>
        <w:t xml:space="preserve">Worked as the Assistant Zonal Manager (Engineering) </w:t>
      </w:r>
    </w:p>
    <w:p w:rsidR="000258E1" w:rsidRDefault="000258E1" w:rsidP="000258E1">
      <w:pPr>
        <w:ind w:left="2880"/>
        <w:rPr>
          <w:rFonts w:ascii="Verdana" w:hAnsi="Verdana"/>
          <w:sz w:val="17"/>
          <w:szCs w:val="17"/>
        </w:rPr>
      </w:pPr>
      <w:proofErr w:type="gramStart"/>
      <w:r w:rsidRPr="000258E1">
        <w:rPr>
          <w:rFonts w:ascii="Verdana" w:hAnsi="Verdana"/>
          <w:sz w:val="17"/>
          <w:szCs w:val="17"/>
        </w:rPr>
        <w:t>APIIC a Govt. undertaking.</w:t>
      </w:r>
      <w:proofErr w:type="gramEnd"/>
    </w:p>
    <w:p w:rsidR="000258E1" w:rsidRDefault="000258E1" w:rsidP="000258E1">
      <w:pPr>
        <w:ind w:left="2880"/>
        <w:rPr>
          <w:rFonts w:ascii="Verdana" w:hAnsi="Verdana"/>
          <w:sz w:val="17"/>
          <w:szCs w:val="17"/>
        </w:rPr>
      </w:pPr>
      <w:r w:rsidRPr="000258E1">
        <w:rPr>
          <w:rFonts w:ascii="Verdana" w:hAnsi="Verdana"/>
          <w:sz w:val="17"/>
          <w:szCs w:val="17"/>
        </w:rPr>
        <w:t xml:space="preserve"> APIIC has provided infrastructure facilities for Medical &amp; Health Department of Govt. Of AP by constructing a number of Hospital buildings.</w:t>
      </w:r>
    </w:p>
    <w:p w:rsidR="000258E1" w:rsidRDefault="000258E1" w:rsidP="000258E1">
      <w:pPr>
        <w:ind w:left="2880"/>
        <w:rPr>
          <w:rFonts w:ascii="Verdana" w:hAnsi="Verdana"/>
          <w:sz w:val="17"/>
          <w:szCs w:val="17"/>
        </w:rPr>
      </w:pPr>
      <w:r w:rsidRPr="000258E1">
        <w:rPr>
          <w:rFonts w:ascii="Verdana" w:hAnsi="Verdana"/>
          <w:sz w:val="17"/>
          <w:szCs w:val="17"/>
        </w:rPr>
        <w:t xml:space="preserve"> APIIC has also constructed a number of Polytechnic Buildings for the Higher Technical Education Department of AP.</w:t>
      </w:r>
    </w:p>
    <w:p w:rsidR="000258E1" w:rsidRPr="000258E1" w:rsidRDefault="000258E1" w:rsidP="000258E1">
      <w:pPr>
        <w:ind w:left="2880"/>
        <w:rPr>
          <w:rFonts w:ascii="Verdana" w:hAnsi="Verdana"/>
          <w:b/>
          <w:sz w:val="17"/>
          <w:szCs w:val="17"/>
        </w:rPr>
      </w:pPr>
      <w:r w:rsidRPr="000258E1">
        <w:rPr>
          <w:rFonts w:ascii="Verdana" w:hAnsi="Verdana"/>
          <w:sz w:val="17"/>
          <w:szCs w:val="17"/>
        </w:rPr>
        <w:t xml:space="preserve">APIIC has constructed a number of </w:t>
      </w:r>
      <w:proofErr w:type="spellStart"/>
      <w:r w:rsidRPr="000258E1">
        <w:rPr>
          <w:rFonts w:ascii="Verdana" w:hAnsi="Verdana"/>
          <w:sz w:val="17"/>
          <w:szCs w:val="17"/>
        </w:rPr>
        <w:t>Rythu</w:t>
      </w:r>
      <w:proofErr w:type="spellEnd"/>
      <w:r w:rsidRPr="000258E1">
        <w:rPr>
          <w:rFonts w:ascii="Verdana" w:hAnsi="Verdana"/>
          <w:sz w:val="17"/>
          <w:szCs w:val="17"/>
        </w:rPr>
        <w:t xml:space="preserve"> Bazars for the Marketing Department of Govt. of AP.</w:t>
      </w:r>
    </w:p>
    <w:p w:rsidR="000258E1" w:rsidRDefault="000258E1" w:rsidP="000258E1">
      <w:pPr>
        <w:ind w:left="288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Job </w:t>
      </w:r>
      <w:proofErr w:type="spellStart"/>
      <w:r>
        <w:rPr>
          <w:rFonts w:ascii="Verdana" w:hAnsi="Verdana"/>
          <w:sz w:val="17"/>
          <w:szCs w:val="17"/>
        </w:rPr>
        <w:t>includes</w:t>
      </w:r>
      <w:r w:rsidRPr="000258E1">
        <w:rPr>
          <w:rFonts w:ascii="Verdana" w:hAnsi="Verdana"/>
          <w:sz w:val="17"/>
          <w:szCs w:val="17"/>
        </w:rPr>
        <w:t>Supervision</w:t>
      </w:r>
      <w:proofErr w:type="spellEnd"/>
      <w:r w:rsidRPr="000258E1">
        <w:rPr>
          <w:rFonts w:ascii="Verdana" w:hAnsi="Verdana"/>
          <w:sz w:val="17"/>
          <w:szCs w:val="17"/>
        </w:rPr>
        <w:t xml:space="preserve"> all the civil works in construction of </w:t>
      </w:r>
      <w:proofErr w:type="spellStart"/>
      <w:r w:rsidRPr="000258E1">
        <w:rPr>
          <w:rFonts w:ascii="Verdana" w:hAnsi="Verdana"/>
          <w:sz w:val="17"/>
          <w:szCs w:val="17"/>
        </w:rPr>
        <w:t>Rhythu</w:t>
      </w:r>
      <w:proofErr w:type="spellEnd"/>
      <w:r w:rsidRPr="000258E1">
        <w:rPr>
          <w:rFonts w:ascii="Verdana" w:hAnsi="Verdana"/>
          <w:sz w:val="17"/>
          <w:szCs w:val="17"/>
        </w:rPr>
        <w:t xml:space="preserve"> bazaars </w:t>
      </w:r>
      <w:r>
        <w:rPr>
          <w:rFonts w:ascii="Verdana" w:hAnsi="Verdana"/>
          <w:sz w:val="17"/>
          <w:szCs w:val="17"/>
        </w:rPr>
        <w:t xml:space="preserve">&amp; Supervision of all civil works </w:t>
      </w:r>
      <w:proofErr w:type="gramStart"/>
      <w:r>
        <w:rPr>
          <w:rFonts w:ascii="Verdana" w:hAnsi="Verdana"/>
          <w:sz w:val="17"/>
          <w:szCs w:val="17"/>
        </w:rPr>
        <w:t>in  const</w:t>
      </w:r>
      <w:proofErr w:type="gramEnd"/>
      <w:r>
        <w:rPr>
          <w:rFonts w:ascii="Verdana" w:hAnsi="Verdana"/>
          <w:sz w:val="17"/>
          <w:szCs w:val="17"/>
        </w:rPr>
        <w:t>. of Polytechnic buildings</w:t>
      </w:r>
      <w:r w:rsidR="008A5D0A" w:rsidRPr="008A5D0A">
        <w:rPr>
          <w:rFonts w:ascii="Verdana" w:hAnsi="Verdana"/>
          <w:sz w:val="17"/>
          <w:szCs w:val="17"/>
        </w:rPr>
        <w:tab/>
      </w:r>
    </w:p>
    <w:p w:rsidR="000258E1" w:rsidRDefault="000258E1" w:rsidP="000258E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0258E1" w:rsidRPr="00684C29" w:rsidRDefault="000258E1" w:rsidP="000258E1">
      <w:pPr>
        <w:rPr>
          <w:rFonts w:ascii="Verdana" w:hAnsi="Verdana"/>
          <w:b/>
          <w:sz w:val="17"/>
          <w:szCs w:val="17"/>
        </w:rPr>
      </w:pPr>
      <w:r w:rsidRPr="00D21938">
        <w:rPr>
          <w:rFonts w:ascii="Verdana" w:hAnsi="Verdana"/>
          <w:b/>
          <w:sz w:val="17"/>
          <w:szCs w:val="17"/>
          <w:highlight w:val="lightGray"/>
        </w:rPr>
        <w:t>Apr’87- Nov’91</w:t>
      </w:r>
      <w:r w:rsidRPr="00D21938">
        <w:rPr>
          <w:rFonts w:ascii="Verdana" w:hAnsi="Verdana"/>
          <w:b/>
          <w:sz w:val="17"/>
          <w:szCs w:val="17"/>
          <w:highlight w:val="lightGray"/>
        </w:rPr>
        <w:tab/>
        <w:t xml:space="preserve">: </w:t>
      </w:r>
      <w:r w:rsidRPr="00D21938">
        <w:rPr>
          <w:rFonts w:ascii="Verdana" w:hAnsi="Verdana"/>
          <w:b/>
          <w:sz w:val="17"/>
          <w:szCs w:val="17"/>
          <w:highlight w:val="lightGray"/>
        </w:rPr>
        <w:tab/>
        <w:t xml:space="preserve">Asst. Executive Engineer, AP, </w:t>
      </w:r>
      <w:proofErr w:type="spellStart"/>
      <w:r w:rsidRPr="00D21938">
        <w:rPr>
          <w:rFonts w:ascii="Verdana" w:hAnsi="Verdana"/>
          <w:b/>
          <w:sz w:val="17"/>
          <w:szCs w:val="17"/>
          <w:highlight w:val="lightGray"/>
        </w:rPr>
        <w:t>Panchayati</w:t>
      </w:r>
      <w:proofErr w:type="spellEnd"/>
      <w:r w:rsidRPr="00D21938">
        <w:rPr>
          <w:rFonts w:ascii="Verdana" w:hAnsi="Verdana"/>
          <w:b/>
          <w:sz w:val="17"/>
          <w:szCs w:val="17"/>
          <w:highlight w:val="lightGray"/>
        </w:rPr>
        <w:t xml:space="preserve"> Raj </w:t>
      </w:r>
      <w:proofErr w:type="spellStart"/>
      <w:r w:rsidRPr="00D21938">
        <w:rPr>
          <w:rFonts w:ascii="Verdana" w:hAnsi="Verdana"/>
          <w:b/>
          <w:sz w:val="17"/>
          <w:szCs w:val="17"/>
          <w:highlight w:val="lightGray"/>
        </w:rPr>
        <w:t>Dept</w:t>
      </w:r>
      <w:proofErr w:type="spellEnd"/>
      <w:r w:rsidRPr="00D21938">
        <w:rPr>
          <w:rFonts w:ascii="Verdana" w:hAnsi="Verdana"/>
          <w:b/>
          <w:sz w:val="17"/>
          <w:szCs w:val="17"/>
          <w:highlight w:val="lightGray"/>
        </w:rPr>
        <w:t>, VSKP, AP.</w:t>
      </w:r>
    </w:p>
    <w:p w:rsidR="000258E1" w:rsidRPr="00E559F4" w:rsidRDefault="000258E1" w:rsidP="000258E1">
      <w:pPr>
        <w:rPr>
          <w:rFonts w:ascii="Verdana" w:hAnsi="Verdana"/>
          <w:sz w:val="17"/>
          <w:szCs w:val="17"/>
        </w:rPr>
      </w:pPr>
    </w:p>
    <w:p w:rsidR="000258E1" w:rsidRPr="00E559F4" w:rsidRDefault="000258E1" w:rsidP="00E559F4">
      <w:pPr>
        <w:pStyle w:val="NoSpacing"/>
        <w:ind w:firstLine="720"/>
        <w:rPr>
          <w:rFonts w:ascii="Verdana" w:hAnsi="Verdana"/>
          <w:sz w:val="17"/>
          <w:szCs w:val="17"/>
        </w:rPr>
      </w:pPr>
      <w:r w:rsidRPr="00E559F4">
        <w:rPr>
          <w:rFonts w:ascii="Verdana" w:hAnsi="Verdana"/>
          <w:sz w:val="17"/>
          <w:szCs w:val="17"/>
        </w:rPr>
        <w:t xml:space="preserve">Project             </w:t>
      </w:r>
      <w:r w:rsidRPr="00E559F4">
        <w:rPr>
          <w:rFonts w:ascii="Verdana" w:hAnsi="Verdana"/>
          <w:sz w:val="17"/>
          <w:szCs w:val="17"/>
        </w:rPr>
        <w:tab/>
        <w:t>:</w:t>
      </w:r>
      <w:r w:rsidRPr="00E559F4">
        <w:rPr>
          <w:rFonts w:ascii="Verdana" w:hAnsi="Verdana"/>
          <w:b/>
          <w:sz w:val="17"/>
          <w:szCs w:val="17"/>
        </w:rPr>
        <w:tab/>
      </w:r>
      <w:r w:rsidR="00D21938" w:rsidRPr="00E559F4">
        <w:rPr>
          <w:rFonts w:ascii="Verdana" w:hAnsi="Verdana"/>
          <w:sz w:val="17"/>
          <w:szCs w:val="17"/>
        </w:rPr>
        <w:t>Construction of Buildings, Roads</w:t>
      </w:r>
      <w:r w:rsidR="00E559F4">
        <w:rPr>
          <w:rFonts w:ascii="Verdana" w:hAnsi="Verdana"/>
          <w:sz w:val="17"/>
          <w:szCs w:val="17"/>
        </w:rPr>
        <w:t xml:space="preserve"> </w:t>
      </w:r>
      <w:r w:rsidR="00D21938" w:rsidRPr="00E559F4">
        <w:rPr>
          <w:rFonts w:ascii="Verdana" w:hAnsi="Verdana"/>
          <w:sz w:val="17"/>
          <w:szCs w:val="17"/>
        </w:rPr>
        <w:t>and protected</w:t>
      </w:r>
      <w:r w:rsidR="00E559F4">
        <w:rPr>
          <w:rFonts w:ascii="Verdana" w:hAnsi="Verdana"/>
          <w:sz w:val="17"/>
          <w:szCs w:val="17"/>
        </w:rPr>
        <w:t xml:space="preserve"> </w:t>
      </w:r>
      <w:r w:rsidR="00D21938" w:rsidRPr="00E559F4">
        <w:rPr>
          <w:rFonts w:ascii="Verdana" w:hAnsi="Verdana"/>
          <w:sz w:val="17"/>
          <w:szCs w:val="17"/>
        </w:rPr>
        <w:t>water supply schemes.</w:t>
      </w:r>
    </w:p>
    <w:p w:rsidR="000258E1" w:rsidRPr="00E559F4" w:rsidRDefault="000258E1" w:rsidP="00E559F4">
      <w:pPr>
        <w:pStyle w:val="NoSpacing"/>
        <w:rPr>
          <w:rFonts w:ascii="Verdana" w:hAnsi="Verdana"/>
          <w:sz w:val="17"/>
          <w:szCs w:val="17"/>
        </w:rPr>
      </w:pPr>
      <w:r w:rsidRPr="00E559F4">
        <w:rPr>
          <w:rFonts w:ascii="Verdana" w:hAnsi="Verdana"/>
          <w:sz w:val="17"/>
          <w:szCs w:val="17"/>
        </w:rPr>
        <w:tab/>
        <w:t xml:space="preserve">Duration </w:t>
      </w:r>
      <w:r w:rsidRPr="00E559F4">
        <w:rPr>
          <w:rFonts w:ascii="Verdana" w:hAnsi="Verdana"/>
          <w:sz w:val="17"/>
          <w:szCs w:val="17"/>
        </w:rPr>
        <w:tab/>
        <w:t>:</w:t>
      </w:r>
      <w:r w:rsidRPr="00E559F4">
        <w:rPr>
          <w:rFonts w:ascii="Verdana" w:hAnsi="Verdana"/>
          <w:sz w:val="17"/>
          <w:szCs w:val="17"/>
        </w:rPr>
        <w:tab/>
        <w:t xml:space="preserve">Nov’91- Sep’93 </w:t>
      </w:r>
    </w:p>
    <w:p w:rsidR="000258E1" w:rsidRPr="00684C29" w:rsidRDefault="000258E1" w:rsidP="00D21938">
      <w:pPr>
        <w:ind w:firstLine="720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Marketing </w:t>
      </w:r>
      <w:proofErr w:type="spellStart"/>
      <w:r>
        <w:rPr>
          <w:rFonts w:ascii="Verdana" w:hAnsi="Verdana"/>
          <w:sz w:val="17"/>
          <w:szCs w:val="17"/>
        </w:rPr>
        <w:t>Dept</w:t>
      </w:r>
      <w:proofErr w:type="spellEnd"/>
      <w:r>
        <w:rPr>
          <w:rFonts w:ascii="Verdana" w:hAnsi="Verdana"/>
          <w:sz w:val="17"/>
          <w:szCs w:val="17"/>
        </w:rPr>
        <w:t xml:space="preserve"> (AP </w:t>
      </w:r>
      <w:proofErr w:type="spellStart"/>
      <w:r>
        <w:rPr>
          <w:rFonts w:ascii="Verdana" w:hAnsi="Verdana"/>
          <w:sz w:val="17"/>
          <w:szCs w:val="17"/>
        </w:rPr>
        <w:t>Govt</w:t>
      </w:r>
      <w:proofErr w:type="spellEnd"/>
      <w:r>
        <w:rPr>
          <w:rFonts w:ascii="Verdana" w:hAnsi="Verdana"/>
          <w:sz w:val="17"/>
          <w:szCs w:val="17"/>
        </w:rPr>
        <w:t xml:space="preserve">), Higher Education </w:t>
      </w:r>
      <w:proofErr w:type="spellStart"/>
      <w:r>
        <w:rPr>
          <w:rFonts w:ascii="Verdana" w:hAnsi="Verdana"/>
          <w:sz w:val="17"/>
          <w:szCs w:val="17"/>
        </w:rPr>
        <w:t>Dept</w:t>
      </w:r>
      <w:proofErr w:type="spellEnd"/>
      <w:r>
        <w:rPr>
          <w:rFonts w:ascii="Verdana" w:hAnsi="Verdana"/>
          <w:sz w:val="17"/>
          <w:szCs w:val="17"/>
        </w:rPr>
        <w:t xml:space="preserve"> (AP Govt.)</w:t>
      </w:r>
    </w:p>
    <w:p w:rsidR="000258E1" w:rsidRPr="000258E1" w:rsidRDefault="000258E1" w:rsidP="00D21938">
      <w:pPr>
        <w:ind w:firstLine="720"/>
        <w:rPr>
          <w:rFonts w:ascii="Verdana" w:hAnsi="Verdana"/>
          <w:sz w:val="17"/>
          <w:szCs w:val="17"/>
        </w:rPr>
      </w:pPr>
      <w:r w:rsidRPr="000258E1">
        <w:rPr>
          <w:rFonts w:ascii="Verdana" w:hAnsi="Verdana"/>
          <w:sz w:val="17"/>
          <w:szCs w:val="17"/>
        </w:rPr>
        <w:t>Role</w:t>
      </w:r>
      <w:r w:rsidRPr="000258E1">
        <w:rPr>
          <w:rFonts w:ascii="Verdana" w:hAnsi="Verdana"/>
          <w:sz w:val="17"/>
          <w:szCs w:val="17"/>
        </w:rPr>
        <w:tab/>
      </w:r>
      <w:r w:rsidRPr="000258E1">
        <w:rPr>
          <w:rFonts w:ascii="Verdana" w:hAnsi="Verdana"/>
          <w:sz w:val="17"/>
          <w:szCs w:val="17"/>
        </w:rPr>
        <w:tab/>
      </w:r>
      <w:r w:rsidRPr="000258E1">
        <w:rPr>
          <w:sz w:val="17"/>
          <w:szCs w:val="17"/>
        </w:rPr>
        <w:t xml:space="preserve">: </w:t>
      </w:r>
      <w:r w:rsidRPr="000258E1">
        <w:rPr>
          <w:sz w:val="17"/>
          <w:szCs w:val="17"/>
        </w:rPr>
        <w:tab/>
      </w:r>
      <w:r w:rsidRPr="000258E1">
        <w:rPr>
          <w:rFonts w:ascii="Verdana" w:hAnsi="Verdana"/>
          <w:sz w:val="17"/>
          <w:szCs w:val="17"/>
        </w:rPr>
        <w:t xml:space="preserve">Served as Assistant Executive Engineer for the Government of AP </w:t>
      </w:r>
    </w:p>
    <w:p w:rsidR="000258E1" w:rsidRPr="000258E1" w:rsidRDefault="000258E1" w:rsidP="00D21938">
      <w:pPr>
        <w:ind w:left="2880"/>
        <w:rPr>
          <w:rFonts w:ascii="Verdana" w:hAnsi="Verdana"/>
          <w:sz w:val="17"/>
          <w:szCs w:val="17"/>
        </w:rPr>
      </w:pPr>
      <w:r w:rsidRPr="000258E1">
        <w:rPr>
          <w:rFonts w:ascii="Verdana" w:hAnsi="Verdana"/>
          <w:sz w:val="17"/>
          <w:szCs w:val="17"/>
        </w:rPr>
        <w:t>(</w:t>
      </w:r>
      <w:proofErr w:type="spellStart"/>
      <w:r w:rsidRPr="000258E1">
        <w:rPr>
          <w:rFonts w:ascii="Verdana" w:hAnsi="Verdana"/>
          <w:sz w:val="17"/>
          <w:szCs w:val="17"/>
        </w:rPr>
        <w:t>Panchayati</w:t>
      </w:r>
      <w:proofErr w:type="spellEnd"/>
      <w:r w:rsidRPr="000258E1">
        <w:rPr>
          <w:rFonts w:ascii="Verdana" w:hAnsi="Verdana"/>
          <w:sz w:val="17"/>
          <w:szCs w:val="17"/>
        </w:rPr>
        <w:t xml:space="preserve"> Raj department) and involved in various developmental works taken up by the government for the development of rural areas in Andhra Pradesh. The Developmental works includes </w:t>
      </w:r>
      <w:r w:rsidR="00E559F4">
        <w:rPr>
          <w:rFonts w:ascii="Verdana" w:hAnsi="Verdana"/>
          <w:sz w:val="17"/>
          <w:szCs w:val="17"/>
        </w:rPr>
        <w:t>construction of buildings, roads &amp; Water supply schemes.</w:t>
      </w:r>
    </w:p>
    <w:p w:rsidR="000258E1" w:rsidRPr="000258E1" w:rsidRDefault="000258E1" w:rsidP="000258E1">
      <w:pPr>
        <w:rPr>
          <w:rFonts w:ascii="Verdana" w:hAnsi="Verdana"/>
          <w:sz w:val="17"/>
          <w:szCs w:val="17"/>
        </w:rPr>
      </w:pPr>
    </w:p>
    <w:p w:rsidR="002A21A7" w:rsidRPr="00684C29" w:rsidRDefault="002A21A7" w:rsidP="002A21A7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  <w:highlight w:val="lightGray"/>
        </w:rPr>
        <w:t>Sep</w:t>
      </w:r>
      <w:r w:rsidRPr="00D21938">
        <w:rPr>
          <w:rFonts w:ascii="Verdana" w:hAnsi="Verdana"/>
          <w:b/>
          <w:sz w:val="17"/>
          <w:szCs w:val="17"/>
          <w:highlight w:val="lightGray"/>
        </w:rPr>
        <w:t>’</w:t>
      </w:r>
      <w:r>
        <w:rPr>
          <w:rFonts w:ascii="Verdana" w:hAnsi="Verdana"/>
          <w:b/>
          <w:sz w:val="17"/>
          <w:szCs w:val="17"/>
          <w:highlight w:val="lightGray"/>
        </w:rPr>
        <w:t>85</w:t>
      </w:r>
      <w:r w:rsidRPr="00D21938">
        <w:rPr>
          <w:rFonts w:ascii="Verdana" w:hAnsi="Verdana"/>
          <w:b/>
          <w:sz w:val="17"/>
          <w:szCs w:val="17"/>
          <w:highlight w:val="lightGray"/>
        </w:rPr>
        <w:t xml:space="preserve">- </w:t>
      </w:r>
      <w:r>
        <w:rPr>
          <w:rFonts w:ascii="Verdana" w:hAnsi="Verdana"/>
          <w:b/>
          <w:sz w:val="17"/>
          <w:szCs w:val="17"/>
          <w:highlight w:val="lightGray"/>
        </w:rPr>
        <w:t>Apr</w:t>
      </w:r>
      <w:r w:rsidRPr="00D21938">
        <w:rPr>
          <w:rFonts w:ascii="Verdana" w:hAnsi="Verdana"/>
          <w:b/>
          <w:sz w:val="17"/>
          <w:szCs w:val="17"/>
          <w:highlight w:val="lightGray"/>
        </w:rPr>
        <w:t>’</w:t>
      </w:r>
      <w:r>
        <w:rPr>
          <w:rFonts w:ascii="Verdana" w:hAnsi="Verdana"/>
          <w:b/>
          <w:sz w:val="17"/>
          <w:szCs w:val="17"/>
          <w:highlight w:val="lightGray"/>
        </w:rPr>
        <w:t>87</w:t>
      </w:r>
      <w:r>
        <w:rPr>
          <w:rFonts w:ascii="Verdana" w:hAnsi="Verdana"/>
          <w:b/>
          <w:sz w:val="17"/>
          <w:szCs w:val="17"/>
          <w:highlight w:val="lightGray"/>
        </w:rPr>
        <w:tab/>
      </w:r>
      <w:r w:rsidRPr="00D21938">
        <w:rPr>
          <w:rFonts w:ascii="Verdana" w:hAnsi="Verdana"/>
          <w:b/>
          <w:sz w:val="17"/>
          <w:szCs w:val="17"/>
          <w:highlight w:val="lightGray"/>
        </w:rPr>
        <w:tab/>
        <w:t xml:space="preserve">: </w:t>
      </w:r>
      <w:r w:rsidRPr="00D21938">
        <w:rPr>
          <w:rFonts w:ascii="Verdana" w:hAnsi="Verdana"/>
          <w:b/>
          <w:sz w:val="17"/>
          <w:szCs w:val="17"/>
          <w:highlight w:val="lightGray"/>
        </w:rPr>
        <w:tab/>
      </w:r>
      <w:proofErr w:type="gramStart"/>
      <w:r>
        <w:rPr>
          <w:rFonts w:ascii="Verdana" w:hAnsi="Verdana"/>
          <w:b/>
          <w:sz w:val="17"/>
          <w:szCs w:val="17"/>
          <w:highlight w:val="lightGray"/>
        </w:rPr>
        <w:t xml:space="preserve">Site </w:t>
      </w:r>
      <w:r w:rsidRPr="00D21938">
        <w:rPr>
          <w:rFonts w:ascii="Verdana" w:hAnsi="Verdana"/>
          <w:b/>
          <w:sz w:val="17"/>
          <w:szCs w:val="17"/>
          <w:highlight w:val="lightGray"/>
        </w:rPr>
        <w:t xml:space="preserve"> Engineer</w:t>
      </w:r>
      <w:proofErr w:type="gramEnd"/>
      <w:r w:rsidRPr="00D21938">
        <w:rPr>
          <w:rFonts w:ascii="Verdana" w:hAnsi="Verdana"/>
          <w:b/>
          <w:sz w:val="17"/>
          <w:szCs w:val="17"/>
          <w:highlight w:val="lightGray"/>
        </w:rPr>
        <w:t xml:space="preserve">, </w:t>
      </w:r>
      <w:r>
        <w:rPr>
          <w:rFonts w:ascii="Verdana" w:hAnsi="Verdana"/>
          <w:b/>
          <w:sz w:val="17"/>
          <w:szCs w:val="17"/>
          <w:highlight w:val="lightGray"/>
        </w:rPr>
        <w:t xml:space="preserve">Andhra University, </w:t>
      </w:r>
      <w:r w:rsidRPr="00D21938">
        <w:rPr>
          <w:rFonts w:ascii="Verdana" w:hAnsi="Verdana"/>
          <w:b/>
          <w:sz w:val="17"/>
          <w:szCs w:val="17"/>
          <w:highlight w:val="lightGray"/>
        </w:rPr>
        <w:t>VSKP, AP.</w:t>
      </w:r>
    </w:p>
    <w:p w:rsidR="002A21A7" w:rsidRPr="00E559F4" w:rsidRDefault="002A21A7" w:rsidP="002A21A7">
      <w:pPr>
        <w:rPr>
          <w:rFonts w:ascii="Verdana" w:hAnsi="Verdana"/>
          <w:sz w:val="17"/>
          <w:szCs w:val="17"/>
        </w:rPr>
      </w:pPr>
    </w:p>
    <w:p w:rsidR="002A21A7" w:rsidRPr="00E559F4" w:rsidRDefault="002A21A7" w:rsidP="002A21A7">
      <w:pPr>
        <w:pStyle w:val="NoSpacing"/>
        <w:ind w:firstLine="720"/>
        <w:rPr>
          <w:rFonts w:ascii="Verdana" w:hAnsi="Verdana"/>
          <w:sz w:val="17"/>
          <w:szCs w:val="17"/>
        </w:rPr>
      </w:pPr>
      <w:r w:rsidRPr="00E559F4">
        <w:rPr>
          <w:rFonts w:ascii="Verdana" w:hAnsi="Verdana"/>
          <w:sz w:val="17"/>
          <w:szCs w:val="17"/>
        </w:rPr>
        <w:t xml:space="preserve">Project             </w:t>
      </w:r>
      <w:r w:rsidRPr="00E559F4">
        <w:rPr>
          <w:rFonts w:ascii="Verdana" w:hAnsi="Verdana"/>
          <w:sz w:val="17"/>
          <w:szCs w:val="17"/>
        </w:rPr>
        <w:tab/>
        <w:t>:</w:t>
      </w:r>
      <w:r w:rsidRPr="00E559F4">
        <w:rPr>
          <w:rFonts w:ascii="Verdana" w:hAnsi="Verdana"/>
          <w:b/>
          <w:sz w:val="17"/>
          <w:szCs w:val="17"/>
        </w:rPr>
        <w:tab/>
      </w:r>
      <w:r w:rsidRPr="00E559F4">
        <w:rPr>
          <w:rFonts w:ascii="Verdana" w:hAnsi="Verdana"/>
          <w:sz w:val="17"/>
          <w:szCs w:val="17"/>
        </w:rPr>
        <w:t>Construction of Buildings, Roads</w:t>
      </w:r>
      <w:r>
        <w:rPr>
          <w:rFonts w:ascii="Verdana" w:hAnsi="Verdana"/>
          <w:sz w:val="17"/>
          <w:szCs w:val="17"/>
        </w:rPr>
        <w:t xml:space="preserve"> </w:t>
      </w:r>
      <w:r w:rsidRPr="00E559F4">
        <w:rPr>
          <w:rFonts w:ascii="Verdana" w:hAnsi="Verdana"/>
          <w:sz w:val="17"/>
          <w:szCs w:val="17"/>
        </w:rPr>
        <w:t>and protected</w:t>
      </w:r>
      <w:r>
        <w:rPr>
          <w:rFonts w:ascii="Verdana" w:hAnsi="Verdana"/>
          <w:sz w:val="17"/>
          <w:szCs w:val="17"/>
        </w:rPr>
        <w:t xml:space="preserve"> </w:t>
      </w:r>
      <w:r w:rsidRPr="00E559F4">
        <w:rPr>
          <w:rFonts w:ascii="Verdana" w:hAnsi="Verdana"/>
          <w:sz w:val="17"/>
          <w:szCs w:val="17"/>
        </w:rPr>
        <w:t>water supply schemes.</w:t>
      </w:r>
    </w:p>
    <w:p w:rsidR="002A21A7" w:rsidRPr="00E559F4" w:rsidRDefault="002A21A7" w:rsidP="002A21A7">
      <w:pPr>
        <w:pStyle w:val="NoSpacing"/>
        <w:rPr>
          <w:rFonts w:ascii="Verdana" w:hAnsi="Verdana"/>
          <w:sz w:val="17"/>
          <w:szCs w:val="17"/>
        </w:rPr>
      </w:pPr>
      <w:r w:rsidRPr="00E559F4">
        <w:rPr>
          <w:rFonts w:ascii="Verdana" w:hAnsi="Verdana"/>
          <w:sz w:val="17"/>
          <w:szCs w:val="17"/>
        </w:rPr>
        <w:tab/>
        <w:t xml:space="preserve">Duration </w:t>
      </w:r>
      <w:r w:rsidRPr="00E559F4">
        <w:rPr>
          <w:rFonts w:ascii="Verdana" w:hAnsi="Verdana"/>
          <w:sz w:val="17"/>
          <w:szCs w:val="17"/>
        </w:rPr>
        <w:tab/>
        <w:t>:</w:t>
      </w:r>
      <w:r w:rsidRPr="00E559F4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Sep</w:t>
      </w:r>
      <w:r w:rsidRPr="00E559F4">
        <w:rPr>
          <w:rFonts w:ascii="Verdana" w:hAnsi="Verdana"/>
          <w:sz w:val="17"/>
          <w:szCs w:val="17"/>
        </w:rPr>
        <w:t>’</w:t>
      </w:r>
      <w:r>
        <w:rPr>
          <w:rFonts w:ascii="Verdana" w:hAnsi="Verdana"/>
          <w:sz w:val="17"/>
          <w:szCs w:val="17"/>
        </w:rPr>
        <w:t>85</w:t>
      </w:r>
      <w:r w:rsidRPr="00E559F4">
        <w:rPr>
          <w:rFonts w:ascii="Verdana" w:hAnsi="Verdana"/>
          <w:sz w:val="17"/>
          <w:szCs w:val="17"/>
        </w:rPr>
        <w:t xml:space="preserve">- </w:t>
      </w:r>
      <w:r>
        <w:rPr>
          <w:rFonts w:ascii="Verdana" w:hAnsi="Verdana"/>
          <w:sz w:val="17"/>
          <w:szCs w:val="17"/>
        </w:rPr>
        <w:t>Apr</w:t>
      </w:r>
      <w:r w:rsidRPr="00E559F4">
        <w:rPr>
          <w:rFonts w:ascii="Verdana" w:hAnsi="Verdana"/>
          <w:sz w:val="17"/>
          <w:szCs w:val="17"/>
        </w:rPr>
        <w:t>’</w:t>
      </w:r>
      <w:r>
        <w:rPr>
          <w:rFonts w:ascii="Verdana" w:hAnsi="Verdana"/>
          <w:sz w:val="17"/>
          <w:szCs w:val="17"/>
        </w:rPr>
        <w:t>87</w:t>
      </w:r>
      <w:r w:rsidRPr="00E559F4">
        <w:rPr>
          <w:rFonts w:ascii="Verdana" w:hAnsi="Verdana"/>
          <w:sz w:val="17"/>
          <w:szCs w:val="17"/>
        </w:rPr>
        <w:t xml:space="preserve"> </w:t>
      </w:r>
    </w:p>
    <w:p w:rsidR="002A21A7" w:rsidRPr="00684C29" w:rsidRDefault="002A21A7" w:rsidP="002A21A7">
      <w:pPr>
        <w:ind w:firstLine="720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Client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  <w:t xml:space="preserve">: </w:t>
      </w:r>
      <w:r w:rsidRPr="00684C29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Municipal Corporation, Visakhapatnam, AP</w:t>
      </w:r>
    </w:p>
    <w:p w:rsidR="000258E1" w:rsidRDefault="002A21A7" w:rsidP="002A21A7">
      <w:pPr>
        <w:spacing w:line="276" w:lineRule="auto"/>
        <w:ind w:left="2160" w:hanging="1440"/>
        <w:rPr>
          <w:rFonts w:ascii="Verdana" w:hAnsi="Verdana"/>
          <w:sz w:val="17"/>
          <w:szCs w:val="17"/>
        </w:rPr>
      </w:pPr>
      <w:r w:rsidRPr="002A21A7">
        <w:rPr>
          <w:rFonts w:ascii="Verdana" w:hAnsi="Verdana"/>
          <w:sz w:val="17"/>
          <w:szCs w:val="17"/>
        </w:rPr>
        <w:t>Role</w:t>
      </w:r>
      <w:r w:rsidRPr="002A21A7">
        <w:rPr>
          <w:rFonts w:ascii="Verdana" w:hAnsi="Verdana"/>
          <w:sz w:val="17"/>
          <w:szCs w:val="17"/>
        </w:rPr>
        <w:tab/>
        <w:t xml:space="preserve">: </w:t>
      </w:r>
      <w:r w:rsidRPr="002A21A7">
        <w:rPr>
          <w:rFonts w:ascii="Verdana" w:hAnsi="Verdana"/>
          <w:sz w:val="17"/>
          <w:szCs w:val="17"/>
        </w:rPr>
        <w:tab/>
        <w:t xml:space="preserve">Survey Field Works with Leveling, Theodolite and Compass instruments </w:t>
      </w:r>
    </w:p>
    <w:p w:rsidR="002A21A7" w:rsidRPr="002A21A7" w:rsidRDefault="002A21A7" w:rsidP="002A21A7">
      <w:pPr>
        <w:spacing w:line="276" w:lineRule="auto"/>
        <w:ind w:left="2160" w:hanging="14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proofErr w:type="gramStart"/>
      <w:r w:rsidRPr="002A21A7">
        <w:rPr>
          <w:rFonts w:ascii="Verdana" w:hAnsi="Verdana"/>
          <w:sz w:val="17"/>
          <w:szCs w:val="17"/>
        </w:rPr>
        <w:t>in</w:t>
      </w:r>
      <w:proofErr w:type="gramEnd"/>
      <w:r w:rsidRPr="002A21A7">
        <w:rPr>
          <w:rFonts w:ascii="Verdana" w:hAnsi="Verdana"/>
          <w:sz w:val="17"/>
          <w:szCs w:val="17"/>
        </w:rPr>
        <w:t xml:space="preserve"> Leveling and contouring</w:t>
      </w:r>
      <w:r w:rsidRPr="002A21A7">
        <w:rPr>
          <w:rFonts w:ascii="Verdana" w:hAnsi="Verdana"/>
          <w:sz w:val="17"/>
          <w:szCs w:val="17"/>
        </w:rPr>
        <w:tab/>
      </w:r>
      <w:r w:rsidRPr="002A21A7">
        <w:rPr>
          <w:rFonts w:ascii="Verdana" w:hAnsi="Verdana"/>
          <w:sz w:val="17"/>
          <w:szCs w:val="17"/>
        </w:rPr>
        <w:tab/>
      </w:r>
      <w:r w:rsidRPr="002A21A7">
        <w:rPr>
          <w:rFonts w:ascii="Verdana" w:hAnsi="Verdana"/>
          <w:sz w:val="17"/>
          <w:szCs w:val="17"/>
        </w:rPr>
        <w:tab/>
      </w:r>
      <w:r w:rsidRPr="002A21A7">
        <w:rPr>
          <w:rFonts w:ascii="Verdana" w:hAnsi="Verdana"/>
          <w:sz w:val="17"/>
          <w:szCs w:val="17"/>
        </w:rPr>
        <w:tab/>
      </w:r>
    </w:p>
    <w:p w:rsidR="002A21A7" w:rsidRPr="002A21A7" w:rsidRDefault="002A21A7" w:rsidP="002A21A7">
      <w:pPr>
        <w:spacing w:line="276" w:lineRule="auto"/>
        <w:ind w:left="2160" w:firstLine="720"/>
        <w:rPr>
          <w:rFonts w:ascii="Verdana" w:hAnsi="Verdana"/>
          <w:sz w:val="17"/>
          <w:szCs w:val="17"/>
        </w:rPr>
      </w:pPr>
      <w:r w:rsidRPr="002A21A7">
        <w:rPr>
          <w:rFonts w:ascii="Verdana" w:hAnsi="Verdana"/>
          <w:sz w:val="17"/>
          <w:szCs w:val="17"/>
        </w:rPr>
        <w:t xml:space="preserve">Estimation and Costing, Management of </w:t>
      </w:r>
      <w:proofErr w:type="spellStart"/>
      <w:r w:rsidRPr="002A21A7">
        <w:rPr>
          <w:rFonts w:ascii="Verdana" w:hAnsi="Verdana"/>
          <w:sz w:val="17"/>
          <w:szCs w:val="17"/>
        </w:rPr>
        <w:t>Labour</w:t>
      </w:r>
      <w:proofErr w:type="spellEnd"/>
      <w:r w:rsidRPr="002A21A7">
        <w:rPr>
          <w:rFonts w:ascii="Verdana" w:hAnsi="Verdana"/>
          <w:sz w:val="17"/>
          <w:szCs w:val="17"/>
        </w:rPr>
        <w:t xml:space="preserve"> </w:t>
      </w:r>
      <w:proofErr w:type="spellStart"/>
      <w:r w:rsidRPr="002A21A7">
        <w:rPr>
          <w:rFonts w:ascii="Verdana" w:hAnsi="Verdana"/>
          <w:sz w:val="17"/>
          <w:szCs w:val="17"/>
        </w:rPr>
        <w:t>etc</w:t>
      </w:r>
      <w:proofErr w:type="spellEnd"/>
      <w:r w:rsidRPr="002A21A7">
        <w:rPr>
          <w:rFonts w:ascii="Verdana" w:hAnsi="Verdana"/>
          <w:sz w:val="17"/>
          <w:szCs w:val="17"/>
        </w:rPr>
        <w:tab/>
      </w:r>
    </w:p>
    <w:p w:rsidR="00E96E2A" w:rsidRPr="00E96E2A" w:rsidRDefault="00E96E2A" w:rsidP="00E96E2A">
      <w:pPr>
        <w:pStyle w:val="ListParagraph"/>
        <w:numPr>
          <w:ilvl w:val="0"/>
          <w:numId w:val="6"/>
        </w:numPr>
        <w:pBdr>
          <w:top w:val="threeDEmboss" w:sz="24" w:space="1" w:color="auto"/>
        </w:pBdr>
        <w:spacing w:after="80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ACADEMIC PROFILE</w:t>
      </w:r>
    </w:p>
    <w:p w:rsidR="00665F03" w:rsidRDefault="00665F03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Bachelor of Engineer</w:t>
      </w:r>
      <w:r w:rsidR="00F93002">
        <w:rPr>
          <w:rFonts w:ascii="Verdana" w:hAnsi="Verdana"/>
          <w:sz w:val="17"/>
          <w:szCs w:val="17"/>
        </w:rPr>
        <w:t>ing in Civil Engineering in 1984</w:t>
      </w:r>
      <w:r w:rsidRPr="00684C29">
        <w:rPr>
          <w:rFonts w:ascii="Verdana" w:hAnsi="Verdana"/>
          <w:sz w:val="17"/>
          <w:szCs w:val="17"/>
        </w:rPr>
        <w:t>.</w:t>
      </w:r>
    </w:p>
    <w:p w:rsidR="00F93002" w:rsidRDefault="002B26BE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Primavera 3 </w:t>
      </w:r>
      <w:proofErr w:type="spellStart"/>
      <w:r>
        <w:rPr>
          <w:rFonts w:ascii="Verdana" w:hAnsi="Verdana"/>
          <w:sz w:val="17"/>
          <w:szCs w:val="17"/>
        </w:rPr>
        <w:t>progamme</w:t>
      </w:r>
      <w:proofErr w:type="spellEnd"/>
      <w:r>
        <w:rPr>
          <w:rFonts w:ascii="Verdana" w:hAnsi="Verdana"/>
          <w:sz w:val="17"/>
          <w:szCs w:val="17"/>
        </w:rPr>
        <w:t xml:space="preserve"> training from </w:t>
      </w:r>
      <w:proofErr w:type="spellStart"/>
      <w:r>
        <w:rPr>
          <w:rFonts w:ascii="Verdana" w:hAnsi="Verdana"/>
          <w:sz w:val="17"/>
          <w:szCs w:val="17"/>
        </w:rPr>
        <w:t>cybertech</w:t>
      </w:r>
      <w:proofErr w:type="spellEnd"/>
      <w:r>
        <w:rPr>
          <w:rFonts w:ascii="Verdana" w:hAnsi="Verdana"/>
          <w:sz w:val="17"/>
          <w:szCs w:val="17"/>
        </w:rPr>
        <w:t xml:space="preserve"> Dubai</w:t>
      </w:r>
    </w:p>
    <w:p w:rsidR="002B26BE" w:rsidRDefault="002B26BE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Primavera 6, 8.3 training from </w:t>
      </w:r>
      <w:proofErr w:type="spellStart"/>
      <w:r>
        <w:rPr>
          <w:rFonts w:ascii="Verdana" w:hAnsi="Verdana"/>
          <w:sz w:val="17"/>
          <w:szCs w:val="17"/>
        </w:rPr>
        <w:t>Cadd</w:t>
      </w:r>
      <w:proofErr w:type="spellEnd"/>
      <w:r>
        <w:rPr>
          <w:rFonts w:ascii="Verdana" w:hAnsi="Verdana"/>
          <w:sz w:val="17"/>
          <w:szCs w:val="17"/>
        </w:rPr>
        <w:t xml:space="preserve">  Center Hyderabad</w:t>
      </w:r>
    </w:p>
    <w:p w:rsidR="00686DA0" w:rsidRDefault="00686DA0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PMP training Course from “PM Study”</w:t>
      </w:r>
    </w:p>
    <w:p w:rsidR="00686DA0" w:rsidRDefault="00686DA0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“Project Management Training course” from Engineering Staff College of India Hyderabad </w:t>
      </w:r>
    </w:p>
    <w:p w:rsidR="00686DA0" w:rsidRPr="00684C29" w:rsidRDefault="00686DA0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Training on “Site management – Lessons in Construction Excellence” from Construction Industry Development Council Hyderabad</w:t>
      </w:r>
    </w:p>
    <w:p w:rsidR="002C24EF" w:rsidRPr="00684C29" w:rsidRDefault="002B26BE" w:rsidP="002C24EF">
      <w:pPr>
        <w:pStyle w:val="BodyTextIndent"/>
        <w:ind w:left="0" w:firstLine="720"/>
        <w:jc w:val="both"/>
        <w:rPr>
          <w:rFonts w:ascii="Verdana" w:hAnsi="Verdana"/>
          <w:sz w:val="17"/>
          <w:szCs w:val="17"/>
        </w:rPr>
      </w:pPr>
      <w:r>
        <w:t xml:space="preserve">      </w:t>
      </w:r>
    </w:p>
    <w:p w:rsidR="00665F03" w:rsidRPr="00684C29" w:rsidRDefault="00665F03" w:rsidP="00E96E2A">
      <w:pPr>
        <w:pBdr>
          <w:top w:val="threeDEmboss" w:sz="24" w:space="0" w:color="auto"/>
        </w:pBdr>
        <w:spacing w:after="80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b/>
          <w:sz w:val="17"/>
          <w:szCs w:val="17"/>
        </w:rPr>
        <w:lastRenderedPageBreak/>
        <w:t>COMPUTER PROFICIENCY</w:t>
      </w:r>
    </w:p>
    <w:p w:rsidR="00665F03" w:rsidRPr="00684C29" w:rsidRDefault="002B26BE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Project Management packages</w:t>
      </w:r>
      <w:r>
        <w:rPr>
          <w:rFonts w:ascii="Verdana" w:hAnsi="Verdana"/>
          <w:sz w:val="17"/>
          <w:szCs w:val="17"/>
        </w:rPr>
        <w:tab/>
      </w:r>
      <w:r w:rsidR="00665F03" w:rsidRPr="00684C29">
        <w:rPr>
          <w:rFonts w:ascii="Verdana" w:hAnsi="Verdana"/>
          <w:sz w:val="17"/>
          <w:szCs w:val="17"/>
        </w:rPr>
        <w:t xml:space="preserve">: </w:t>
      </w:r>
      <w:r>
        <w:rPr>
          <w:rFonts w:ascii="Verdana" w:hAnsi="Verdana"/>
          <w:sz w:val="17"/>
          <w:szCs w:val="17"/>
        </w:rPr>
        <w:t>MSP, P3, P6</w:t>
      </w:r>
    </w:p>
    <w:p w:rsidR="00665F03" w:rsidRPr="00684C29" w:rsidRDefault="00665F03">
      <w:pPr>
        <w:pStyle w:val="BodyTextIndent"/>
        <w:numPr>
          <w:ilvl w:val="0"/>
          <w:numId w:val="6"/>
        </w:numPr>
        <w:tabs>
          <w:tab w:val="clear" w:pos="360"/>
        </w:tabs>
        <w:jc w:val="both"/>
        <w:rPr>
          <w:rFonts w:ascii="Verdana" w:hAnsi="Verdana"/>
          <w:sz w:val="17"/>
          <w:szCs w:val="17"/>
        </w:rPr>
      </w:pPr>
      <w:r w:rsidRPr="00684C29">
        <w:rPr>
          <w:rFonts w:ascii="Verdana" w:hAnsi="Verdana"/>
          <w:sz w:val="17"/>
          <w:szCs w:val="17"/>
        </w:rPr>
        <w:t>Application Packages</w:t>
      </w:r>
      <w:r w:rsidRPr="00684C29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ab/>
      </w:r>
      <w:r w:rsidR="002B26BE">
        <w:rPr>
          <w:rFonts w:ascii="Verdana" w:hAnsi="Verdana"/>
          <w:sz w:val="17"/>
          <w:szCs w:val="17"/>
        </w:rPr>
        <w:tab/>
      </w:r>
      <w:r w:rsidRPr="00684C29">
        <w:rPr>
          <w:rFonts w:ascii="Verdana" w:hAnsi="Verdana"/>
          <w:sz w:val="17"/>
          <w:szCs w:val="17"/>
        </w:rPr>
        <w:t>: MS Office (MS- Word, Excel, PowerPoint)</w:t>
      </w:r>
      <w:r w:rsidR="00714F40" w:rsidRPr="00684C29">
        <w:rPr>
          <w:rFonts w:ascii="Verdana" w:hAnsi="Verdana"/>
          <w:sz w:val="17"/>
          <w:szCs w:val="17"/>
        </w:rPr>
        <w:t>.</w:t>
      </w:r>
      <w:bookmarkStart w:id="0" w:name="_GoBack"/>
      <w:bookmarkEnd w:id="0"/>
    </w:p>
    <w:sectPr w:rsidR="00665F03" w:rsidRPr="00684C29" w:rsidSect="00E05323">
      <w:pgSz w:w="11909" w:h="16834" w:code="9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F0" w:rsidRDefault="00BD6CF0" w:rsidP="003F5857">
      <w:r>
        <w:separator/>
      </w:r>
    </w:p>
  </w:endnote>
  <w:endnote w:type="continuationSeparator" w:id="0">
    <w:p w:rsidR="00BD6CF0" w:rsidRDefault="00BD6CF0" w:rsidP="003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F0" w:rsidRDefault="00BD6CF0" w:rsidP="003F5857">
      <w:r>
        <w:separator/>
      </w:r>
    </w:p>
  </w:footnote>
  <w:footnote w:type="continuationSeparator" w:id="0">
    <w:p w:rsidR="00BD6CF0" w:rsidRDefault="00BD6CF0" w:rsidP="003F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0F3"/>
    <w:multiLevelType w:val="hybridMultilevel"/>
    <w:tmpl w:val="96E43040"/>
    <w:lvl w:ilvl="0" w:tplc="FFFFFFFF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30AB1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735D3"/>
    <w:multiLevelType w:val="hybridMultilevel"/>
    <w:tmpl w:val="61F0C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0C239D"/>
    <w:multiLevelType w:val="hybridMultilevel"/>
    <w:tmpl w:val="D0EA1EFE"/>
    <w:lvl w:ilvl="0" w:tplc="3690B7D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5365"/>
    <w:multiLevelType w:val="hybridMultilevel"/>
    <w:tmpl w:val="FDAC391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BE5C90"/>
    <w:multiLevelType w:val="hybridMultilevel"/>
    <w:tmpl w:val="8DC89CE8"/>
    <w:lvl w:ilvl="0" w:tplc="FFFFFFFF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A6154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4E0196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C817B7"/>
    <w:multiLevelType w:val="hybridMultilevel"/>
    <w:tmpl w:val="5388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72D71"/>
    <w:multiLevelType w:val="multilevel"/>
    <w:tmpl w:val="90663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5594D"/>
    <w:multiLevelType w:val="multilevel"/>
    <w:tmpl w:val="32820A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FE7787"/>
    <w:multiLevelType w:val="singleLevel"/>
    <w:tmpl w:val="46E4EE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>
    <w:nsid w:val="2E4F3E45"/>
    <w:multiLevelType w:val="hybridMultilevel"/>
    <w:tmpl w:val="241835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B3CCA"/>
    <w:multiLevelType w:val="hybridMultilevel"/>
    <w:tmpl w:val="965828A0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31F54F54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0325EE"/>
    <w:multiLevelType w:val="hybridMultilevel"/>
    <w:tmpl w:val="9208CF40"/>
    <w:lvl w:ilvl="0" w:tplc="B2B436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695576"/>
    <w:multiLevelType w:val="hybridMultilevel"/>
    <w:tmpl w:val="9D94A8D0"/>
    <w:lvl w:ilvl="0" w:tplc="535EB2B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31FFF"/>
    <w:multiLevelType w:val="hybridMultilevel"/>
    <w:tmpl w:val="3C72500A"/>
    <w:lvl w:ilvl="0" w:tplc="B680D894">
      <w:start w:val="291"/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3931488D"/>
    <w:multiLevelType w:val="hybridMultilevel"/>
    <w:tmpl w:val="0F8E1D76"/>
    <w:lvl w:ilvl="0" w:tplc="6102E592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4C5EA7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D96B32"/>
    <w:multiLevelType w:val="hybridMultilevel"/>
    <w:tmpl w:val="28D012DE"/>
    <w:lvl w:ilvl="0" w:tplc="6A2C97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D62B0"/>
    <w:multiLevelType w:val="multilevel"/>
    <w:tmpl w:val="026EB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4E1A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2C952BD"/>
    <w:multiLevelType w:val="hybridMultilevel"/>
    <w:tmpl w:val="75F0E0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34B556E"/>
    <w:multiLevelType w:val="hybridMultilevel"/>
    <w:tmpl w:val="9B3E292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49575F15"/>
    <w:multiLevelType w:val="hybridMultilevel"/>
    <w:tmpl w:val="03E0F190"/>
    <w:lvl w:ilvl="0" w:tplc="DF789928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10CB1"/>
    <w:multiLevelType w:val="hybridMultilevel"/>
    <w:tmpl w:val="026EB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07052F"/>
    <w:multiLevelType w:val="hybridMultilevel"/>
    <w:tmpl w:val="1956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96B55"/>
    <w:multiLevelType w:val="hybridMultilevel"/>
    <w:tmpl w:val="D6A8740C"/>
    <w:lvl w:ilvl="0" w:tplc="A0ECF3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02469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46036B"/>
    <w:multiLevelType w:val="hybridMultilevel"/>
    <w:tmpl w:val="AD041CF4"/>
    <w:lvl w:ilvl="0" w:tplc="BE2AD2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43F8CE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6680230"/>
    <w:multiLevelType w:val="hybridMultilevel"/>
    <w:tmpl w:val="23E0AF38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68653A31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5806D8"/>
    <w:multiLevelType w:val="hybridMultilevel"/>
    <w:tmpl w:val="3BAEDC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E561F6"/>
    <w:multiLevelType w:val="hybridMultilevel"/>
    <w:tmpl w:val="E9FAA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A79D8"/>
    <w:multiLevelType w:val="singleLevel"/>
    <w:tmpl w:val="A0ECF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0D014A"/>
    <w:multiLevelType w:val="multilevel"/>
    <w:tmpl w:val="90663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C58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9A802FB"/>
    <w:multiLevelType w:val="multilevel"/>
    <w:tmpl w:val="EBB07A9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C581ED1"/>
    <w:multiLevelType w:val="hybridMultilevel"/>
    <w:tmpl w:val="C7AA5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9"/>
  </w:num>
  <w:num w:numId="4">
    <w:abstractNumId w:val="2"/>
  </w:num>
  <w:num w:numId="5">
    <w:abstractNumId w:val="21"/>
  </w:num>
  <w:num w:numId="6">
    <w:abstractNumId w:val="15"/>
  </w:num>
  <w:num w:numId="7">
    <w:abstractNumId w:val="3"/>
  </w:num>
  <w:num w:numId="8">
    <w:abstractNumId w:val="38"/>
  </w:num>
  <w:num w:numId="9">
    <w:abstractNumId w:val="0"/>
  </w:num>
  <w:num w:numId="10">
    <w:abstractNumId w:val="13"/>
  </w:num>
  <w:num w:numId="11">
    <w:abstractNumId w:val="18"/>
  </w:num>
  <w:num w:numId="12">
    <w:abstractNumId w:val="16"/>
  </w:num>
  <w:num w:numId="13">
    <w:abstractNumId w:val="5"/>
  </w:num>
  <w:num w:numId="14">
    <w:abstractNumId w:val="10"/>
  </w:num>
  <w:num w:numId="15">
    <w:abstractNumId w:val="25"/>
  </w:num>
  <w:num w:numId="16">
    <w:abstractNumId w:val="20"/>
  </w:num>
  <w:num w:numId="17">
    <w:abstractNumId w:val="4"/>
  </w:num>
  <w:num w:numId="18">
    <w:abstractNumId w:val="36"/>
  </w:num>
  <w:num w:numId="19">
    <w:abstractNumId w:val="9"/>
  </w:num>
  <w:num w:numId="20">
    <w:abstractNumId w:val="8"/>
  </w:num>
  <w:num w:numId="21">
    <w:abstractNumId w:val="24"/>
  </w:num>
  <w:num w:numId="22">
    <w:abstractNumId w:val="30"/>
  </w:num>
  <w:num w:numId="23">
    <w:abstractNumId w:val="27"/>
  </w:num>
  <w:num w:numId="24">
    <w:abstractNumId w:val="34"/>
  </w:num>
  <w:num w:numId="25">
    <w:abstractNumId w:val="33"/>
  </w:num>
  <w:num w:numId="26">
    <w:abstractNumId w:val="28"/>
  </w:num>
  <w:num w:numId="27">
    <w:abstractNumId w:val="12"/>
  </w:num>
  <w:num w:numId="28">
    <w:abstractNumId w:val="31"/>
  </w:num>
  <w:num w:numId="29">
    <w:abstractNumId w:val="17"/>
  </w:num>
  <w:num w:numId="30">
    <w:abstractNumId w:val="11"/>
  </w:num>
  <w:num w:numId="31">
    <w:abstractNumId w:val="19"/>
  </w:num>
  <w:num w:numId="32">
    <w:abstractNumId w:val="35"/>
  </w:num>
  <w:num w:numId="33">
    <w:abstractNumId w:val="7"/>
  </w:num>
  <w:num w:numId="34">
    <w:abstractNumId w:val="29"/>
  </w:num>
  <w:num w:numId="35">
    <w:abstractNumId w:val="6"/>
  </w:num>
  <w:num w:numId="36">
    <w:abstractNumId w:val="14"/>
  </w:num>
  <w:num w:numId="37">
    <w:abstractNumId w:val="1"/>
  </w:num>
  <w:num w:numId="38">
    <w:abstractNumId w:val="32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83"/>
    <w:rsid w:val="00002896"/>
    <w:rsid w:val="0002251D"/>
    <w:rsid w:val="000258E1"/>
    <w:rsid w:val="000427CE"/>
    <w:rsid w:val="000519BE"/>
    <w:rsid w:val="00074755"/>
    <w:rsid w:val="00083DA2"/>
    <w:rsid w:val="000A26AF"/>
    <w:rsid w:val="000B31DD"/>
    <w:rsid w:val="000D18D1"/>
    <w:rsid w:val="000E5D44"/>
    <w:rsid w:val="001050A5"/>
    <w:rsid w:val="00125D33"/>
    <w:rsid w:val="00132005"/>
    <w:rsid w:val="001424B7"/>
    <w:rsid w:val="00145B02"/>
    <w:rsid w:val="00145F5E"/>
    <w:rsid w:val="001A1B9B"/>
    <w:rsid w:val="001A2119"/>
    <w:rsid w:val="001F487D"/>
    <w:rsid w:val="001F5351"/>
    <w:rsid w:val="0022713D"/>
    <w:rsid w:val="00231196"/>
    <w:rsid w:val="00245492"/>
    <w:rsid w:val="00245631"/>
    <w:rsid w:val="00246D6A"/>
    <w:rsid w:val="00247F3F"/>
    <w:rsid w:val="00251080"/>
    <w:rsid w:val="002517BC"/>
    <w:rsid w:val="0025219E"/>
    <w:rsid w:val="00265674"/>
    <w:rsid w:val="00277C10"/>
    <w:rsid w:val="00285AF0"/>
    <w:rsid w:val="00296566"/>
    <w:rsid w:val="002A21A7"/>
    <w:rsid w:val="002B0FDB"/>
    <w:rsid w:val="002B26BE"/>
    <w:rsid w:val="002C138C"/>
    <w:rsid w:val="002C24EF"/>
    <w:rsid w:val="002C4948"/>
    <w:rsid w:val="002D36DB"/>
    <w:rsid w:val="002E1AB7"/>
    <w:rsid w:val="00302A63"/>
    <w:rsid w:val="00302AAF"/>
    <w:rsid w:val="00322438"/>
    <w:rsid w:val="0036261C"/>
    <w:rsid w:val="0037317E"/>
    <w:rsid w:val="003736AB"/>
    <w:rsid w:val="00377C81"/>
    <w:rsid w:val="003A0A50"/>
    <w:rsid w:val="003A7F51"/>
    <w:rsid w:val="003D63D4"/>
    <w:rsid w:val="003E47A4"/>
    <w:rsid w:val="003E707E"/>
    <w:rsid w:val="003F1B99"/>
    <w:rsid w:val="003F5857"/>
    <w:rsid w:val="00403664"/>
    <w:rsid w:val="004432B9"/>
    <w:rsid w:val="0045382F"/>
    <w:rsid w:val="0046539E"/>
    <w:rsid w:val="00494CDC"/>
    <w:rsid w:val="004A64FB"/>
    <w:rsid w:val="004B0D9F"/>
    <w:rsid w:val="004B4BA5"/>
    <w:rsid w:val="004C60DB"/>
    <w:rsid w:val="004E411E"/>
    <w:rsid w:val="004E6E5D"/>
    <w:rsid w:val="004E75D0"/>
    <w:rsid w:val="00512626"/>
    <w:rsid w:val="00514263"/>
    <w:rsid w:val="00514B1A"/>
    <w:rsid w:val="00521DDF"/>
    <w:rsid w:val="0053552F"/>
    <w:rsid w:val="005421CD"/>
    <w:rsid w:val="00563994"/>
    <w:rsid w:val="0059317B"/>
    <w:rsid w:val="005A58A8"/>
    <w:rsid w:val="005C054C"/>
    <w:rsid w:val="005D6B7F"/>
    <w:rsid w:val="005D7839"/>
    <w:rsid w:val="005E0A67"/>
    <w:rsid w:val="005F203B"/>
    <w:rsid w:val="005F77B6"/>
    <w:rsid w:val="00617C5D"/>
    <w:rsid w:val="006218CB"/>
    <w:rsid w:val="00645D99"/>
    <w:rsid w:val="00655CE3"/>
    <w:rsid w:val="00665F03"/>
    <w:rsid w:val="00684C29"/>
    <w:rsid w:val="00686DA0"/>
    <w:rsid w:val="006A6558"/>
    <w:rsid w:val="006B6D54"/>
    <w:rsid w:val="006C2EFD"/>
    <w:rsid w:val="006F6E36"/>
    <w:rsid w:val="00714F40"/>
    <w:rsid w:val="0072351E"/>
    <w:rsid w:val="00761BAD"/>
    <w:rsid w:val="007A4AC3"/>
    <w:rsid w:val="007C5075"/>
    <w:rsid w:val="007E2CF0"/>
    <w:rsid w:val="007E53D9"/>
    <w:rsid w:val="00804D23"/>
    <w:rsid w:val="00806F06"/>
    <w:rsid w:val="0081297C"/>
    <w:rsid w:val="0082042C"/>
    <w:rsid w:val="00840983"/>
    <w:rsid w:val="00847F80"/>
    <w:rsid w:val="00857AE8"/>
    <w:rsid w:val="00875F1A"/>
    <w:rsid w:val="00886124"/>
    <w:rsid w:val="00886E94"/>
    <w:rsid w:val="008900A6"/>
    <w:rsid w:val="008A5D0A"/>
    <w:rsid w:val="008A63FE"/>
    <w:rsid w:val="008D5A63"/>
    <w:rsid w:val="00922C3A"/>
    <w:rsid w:val="009422FF"/>
    <w:rsid w:val="0094408C"/>
    <w:rsid w:val="0095044C"/>
    <w:rsid w:val="0095087F"/>
    <w:rsid w:val="00973889"/>
    <w:rsid w:val="009755E8"/>
    <w:rsid w:val="009831A9"/>
    <w:rsid w:val="009918B9"/>
    <w:rsid w:val="009A66DC"/>
    <w:rsid w:val="009B151C"/>
    <w:rsid w:val="009B4C59"/>
    <w:rsid w:val="009F4EE2"/>
    <w:rsid w:val="00A135AD"/>
    <w:rsid w:val="00A15BC7"/>
    <w:rsid w:val="00A342A9"/>
    <w:rsid w:val="00A519F9"/>
    <w:rsid w:val="00A6051A"/>
    <w:rsid w:val="00A63F60"/>
    <w:rsid w:val="00A84870"/>
    <w:rsid w:val="00A86C37"/>
    <w:rsid w:val="00A87157"/>
    <w:rsid w:val="00A90591"/>
    <w:rsid w:val="00A91E58"/>
    <w:rsid w:val="00AD575A"/>
    <w:rsid w:val="00AD781A"/>
    <w:rsid w:val="00AF38FF"/>
    <w:rsid w:val="00B04D02"/>
    <w:rsid w:val="00B55BA5"/>
    <w:rsid w:val="00B64277"/>
    <w:rsid w:val="00BA2C5A"/>
    <w:rsid w:val="00BA401B"/>
    <w:rsid w:val="00BA4E2F"/>
    <w:rsid w:val="00BA5709"/>
    <w:rsid w:val="00BD6CF0"/>
    <w:rsid w:val="00C42150"/>
    <w:rsid w:val="00C573A4"/>
    <w:rsid w:val="00C812CD"/>
    <w:rsid w:val="00C92F02"/>
    <w:rsid w:val="00CE1D64"/>
    <w:rsid w:val="00CE1EFD"/>
    <w:rsid w:val="00D21938"/>
    <w:rsid w:val="00D6324C"/>
    <w:rsid w:val="00D73FE0"/>
    <w:rsid w:val="00D817AD"/>
    <w:rsid w:val="00D91598"/>
    <w:rsid w:val="00D9183E"/>
    <w:rsid w:val="00DB3210"/>
    <w:rsid w:val="00DC3C09"/>
    <w:rsid w:val="00E05323"/>
    <w:rsid w:val="00E2314F"/>
    <w:rsid w:val="00E2495C"/>
    <w:rsid w:val="00E30510"/>
    <w:rsid w:val="00E5036C"/>
    <w:rsid w:val="00E559F4"/>
    <w:rsid w:val="00E61FED"/>
    <w:rsid w:val="00E6415F"/>
    <w:rsid w:val="00E65724"/>
    <w:rsid w:val="00E96E2A"/>
    <w:rsid w:val="00EF0682"/>
    <w:rsid w:val="00F07F6F"/>
    <w:rsid w:val="00F15216"/>
    <w:rsid w:val="00F245C1"/>
    <w:rsid w:val="00F248E4"/>
    <w:rsid w:val="00F63557"/>
    <w:rsid w:val="00F640D2"/>
    <w:rsid w:val="00F93002"/>
    <w:rsid w:val="00FA2C9A"/>
    <w:rsid w:val="00FE0664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2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32B9"/>
    <w:pPr>
      <w:keepNext/>
      <w:pBdr>
        <w:top w:val="threeDEmboss" w:sz="24" w:space="26" w:color="auto"/>
      </w:pBdr>
      <w:spacing w:after="80"/>
      <w:jc w:val="both"/>
      <w:outlineLvl w:val="0"/>
    </w:pPr>
    <w:rPr>
      <w:rFonts w:ascii="Arial" w:hAnsi="Arial" w:cs="Arial"/>
      <w:b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3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05323"/>
    <w:pPr>
      <w:ind w:left="180"/>
    </w:pPr>
  </w:style>
  <w:style w:type="paragraph" w:styleId="List">
    <w:name w:val="List"/>
    <w:basedOn w:val="Normal"/>
    <w:rsid w:val="00E05323"/>
    <w:pPr>
      <w:ind w:left="360" w:hanging="360"/>
      <w:jc w:val="both"/>
    </w:pPr>
    <w:rPr>
      <w:rFonts w:ascii="Garamond" w:hAnsi="Garamond" w:cs="Arial"/>
      <w:color w:val="000000"/>
    </w:rPr>
  </w:style>
  <w:style w:type="paragraph" w:styleId="BodyText">
    <w:name w:val="Body Text"/>
    <w:basedOn w:val="Normal"/>
    <w:rsid w:val="00E05323"/>
    <w:pPr>
      <w:spacing w:after="120"/>
    </w:pPr>
  </w:style>
  <w:style w:type="character" w:styleId="Hyperlink">
    <w:name w:val="Hyperlink"/>
    <w:rsid w:val="00E05323"/>
    <w:rPr>
      <w:color w:val="0000FF"/>
      <w:u w:val="single"/>
    </w:rPr>
  </w:style>
  <w:style w:type="paragraph" w:styleId="Footer">
    <w:name w:val="footer"/>
    <w:basedOn w:val="Normal"/>
    <w:rsid w:val="00E0532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pb10">
    <w:name w:val="pb10"/>
    <w:basedOn w:val="Normal"/>
    <w:rsid w:val="00BA4E2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F58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585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B6D54"/>
  </w:style>
  <w:style w:type="paragraph" w:styleId="ListParagraph">
    <w:name w:val="List Paragraph"/>
    <w:basedOn w:val="Normal"/>
    <w:uiPriority w:val="34"/>
    <w:qFormat/>
    <w:rsid w:val="006B6D54"/>
    <w:pPr>
      <w:ind w:left="720"/>
      <w:contextualSpacing/>
    </w:pPr>
    <w:rPr>
      <w:sz w:val="20"/>
      <w:szCs w:val="20"/>
    </w:rPr>
  </w:style>
  <w:style w:type="character" w:styleId="Emphasis">
    <w:name w:val="Emphasis"/>
    <w:basedOn w:val="DefaultParagraphFont"/>
    <w:qFormat/>
    <w:rsid w:val="004432B9"/>
    <w:rPr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A135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A135AD"/>
    <w:rPr>
      <w:sz w:val="24"/>
      <w:szCs w:val="24"/>
    </w:rPr>
  </w:style>
  <w:style w:type="paragraph" w:styleId="BodyText2">
    <w:name w:val="Body Text 2"/>
    <w:basedOn w:val="Normal"/>
    <w:link w:val="BodyText2Char"/>
    <w:rsid w:val="008A5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5D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YUTA.34905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Subash Resume</vt:lpstr>
    </vt:vector>
  </TitlesOfParts>
  <Company>Info Edge (I) Pvt.Ltd.</Company>
  <LinksUpToDate>false</LinksUpToDate>
  <CharactersWithSpaces>14246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mailto:contactsubash@gmail.com</vt:lpwstr>
      </vt:variant>
      <vt:variant>
        <vt:lpwstr/>
      </vt:variant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mailto:subash_mys@yahoo.co.in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Subash Resume</dc:title>
  <dc:creator>naukri.com</dc:creator>
  <cp:lastModifiedBy>602HRDESK</cp:lastModifiedBy>
  <cp:revision>13</cp:revision>
  <dcterms:created xsi:type="dcterms:W3CDTF">2016-07-16T15:03:00Z</dcterms:created>
  <dcterms:modified xsi:type="dcterms:W3CDTF">2017-08-05T13:37:00Z</dcterms:modified>
</cp:coreProperties>
</file>