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80" w:rsidRPr="0094281E" w:rsidRDefault="00114580" w:rsidP="001668A0">
      <w:pPr>
        <w:rPr>
          <w:rFonts w:ascii="Times New Roman" w:hAnsi="Times New Roman" w:cs="Times New Roman"/>
          <w:lang w:val="en-US"/>
        </w:rPr>
      </w:pPr>
    </w:p>
    <w:p w:rsidR="007F2CF8" w:rsidRPr="0094281E" w:rsidRDefault="00357FDE" w:rsidP="001668A0">
      <w:pPr>
        <w:rPr>
          <w:rFonts w:ascii="Times New Roman" w:hAnsi="Times New Roman" w:cs="Times New Roman"/>
          <w:lang w:val="en-US"/>
        </w:rPr>
      </w:pPr>
      <w:r w:rsidRPr="0094281E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4C78E101" wp14:editId="545CB183">
            <wp:simplePos x="0" y="0"/>
            <wp:positionH relativeFrom="column">
              <wp:posOffset>34290</wp:posOffset>
            </wp:positionH>
            <wp:positionV relativeFrom="paragraph">
              <wp:posOffset>46355</wp:posOffset>
            </wp:positionV>
            <wp:extent cx="13779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02" y="21488"/>
                <wp:lineTo x="212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к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CF8" w:rsidRPr="0094281E" w:rsidRDefault="007F2CF8" w:rsidP="001668A0">
      <w:pPr>
        <w:rPr>
          <w:rFonts w:ascii="Times New Roman" w:hAnsi="Times New Roman" w:cs="Times New Roman"/>
          <w:lang w:val="en-US"/>
        </w:rPr>
      </w:pPr>
    </w:p>
    <w:p w:rsidR="007F2CF8" w:rsidRPr="0094281E" w:rsidRDefault="007F2CF8" w:rsidP="001668A0">
      <w:pPr>
        <w:rPr>
          <w:rFonts w:ascii="Times New Roman" w:hAnsi="Times New Roman" w:cs="Times New Roman"/>
          <w:lang w:val="en-US"/>
        </w:rPr>
      </w:pPr>
    </w:p>
    <w:p w:rsidR="007F2CF8" w:rsidRPr="0094281E" w:rsidRDefault="007F2CF8" w:rsidP="001668A0">
      <w:pPr>
        <w:rPr>
          <w:rFonts w:ascii="Times New Roman" w:hAnsi="Times New Roman" w:cs="Times New Roman"/>
          <w:lang w:val="en-US"/>
        </w:rPr>
      </w:pPr>
    </w:p>
    <w:p w:rsidR="007F2CF8" w:rsidRPr="0094281E" w:rsidRDefault="007F2CF8" w:rsidP="00916F60">
      <w:pPr>
        <w:spacing w:after="360"/>
        <w:rPr>
          <w:rFonts w:ascii="Times New Roman" w:hAnsi="Times New Roman" w:cs="Times New Roman"/>
          <w:b/>
          <w:lang w:val="en-US"/>
        </w:rPr>
      </w:pPr>
    </w:p>
    <w:p w:rsidR="00357FDE" w:rsidRDefault="00357FDE" w:rsidP="00357FDE">
      <w:pPr>
        <w:pStyle w:val="Default"/>
        <w:spacing w:before="600" w:after="360"/>
        <w:rPr>
          <w:b/>
          <w:color w:val="D52E0D"/>
          <w:sz w:val="22"/>
          <w:szCs w:val="22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</w:p>
    <w:p w:rsidR="007F2CF8" w:rsidRPr="0094281E" w:rsidRDefault="007F2CF8" w:rsidP="00357FDE">
      <w:pPr>
        <w:pStyle w:val="Default"/>
        <w:spacing w:before="720" w:after="240"/>
        <w:rPr>
          <w:b/>
          <w:color w:val="D52E0D"/>
          <w:sz w:val="22"/>
          <w:szCs w:val="22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94281E">
        <w:rPr>
          <w:b/>
          <w:color w:val="D52E0D"/>
          <w:sz w:val="22"/>
          <w:szCs w:val="22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PERSONAL DETAILS </w:t>
      </w:r>
    </w:p>
    <w:p w:rsidR="007F2CF8" w:rsidRPr="0094281E" w:rsidRDefault="007F2CF8" w:rsidP="001E7998">
      <w:pPr>
        <w:spacing w:after="36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bookmarkStart w:id="0" w:name="_GoBack"/>
      <w:bookmarkEnd w:id="0"/>
      <w:r w:rsidRPr="0094281E">
        <w:rPr>
          <w:rFonts w:ascii="Times New Roman" w:hAnsi="Times New Roman" w:cs="Times New Roman"/>
          <w:i/>
          <w:iCs/>
          <w:color w:val="000000" w:themeColor="text1"/>
          <w:lang w:val="en-US"/>
        </w:rPr>
        <w:t>Nationality: Turkmenistan</w:t>
      </w:r>
    </w:p>
    <w:p w:rsidR="001668A0" w:rsidRPr="0094281E" w:rsidRDefault="001668A0" w:rsidP="001E7998">
      <w:pPr>
        <w:spacing w:after="360"/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94281E"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AREAS OF EXPERTISE </w:t>
      </w:r>
    </w:p>
    <w:p w:rsidR="001E7998" w:rsidRDefault="001E7998" w:rsidP="001E7998">
      <w:pPr>
        <w:spacing w:after="120"/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en-US"/>
        </w:rPr>
      </w:pPr>
      <w:r w:rsidRPr="007B746A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en-US"/>
        </w:rPr>
        <w:t xml:space="preserve">Goal setting analysis </w:t>
      </w:r>
    </w:p>
    <w:p w:rsidR="007F4E2A" w:rsidRDefault="00730096" w:rsidP="001E7998">
      <w:pPr>
        <w:spacing w:after="120" w:line="280" w:lineRule="exact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iCs/>
          <w:color w:val="000000" w:themeColor="text1"/>
          <w:lang w:val="en-US"/>
        </w:rPr>
        <w:t>Production efficiency</w:t>
      </w:r>
    </w:p>
    <w:p w:rsidR="0009103A" w:rsidRPr="007F4E2A" w:rsidRDefault="007F4E2A" w:rsidP="001E7998">
      <w:pPr>
        <w:spacing w:after="120" w:line="280" w:lineRule="exact"/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</w:pPr>
      <w:r w:rsidRPr="007F4E2A">
        <w:rPr>
          <w:rFonts w:ascii="Times New Roman" w:hAnsi="Times New Roman" w:cs="Times New Roman"/>
          <w:i/>
          <w:iCs/>
          <w:color w:val="000000" w:themeColor="text1"/>
          <w:szCs w:val="21"/>
          <w:lang w:val="en-US"/>
        </w:rPr>
        <w:t>Account management</w:t>
      </w:r>
      <w:r w:rsidR="00730096" w:rsidRPr="007F4E2A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 </w:t>
      </w:r>
    </w:p>
    <w:p w:rsidR="00D66447" w:rsidRPr="0094281E" w:rsidRDefault="0009103A" w:rsidP="001E7998">
      <w:pPr>
        <w:spacing w:after="120" w:line="280" w:lineRule="exact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iCs/>
          <w:color w:val="000000" w:themeColor="text1"/>
          <w:lang w:val="en-US"/>
        </w:rPr>
        <w:t>Safety compliance</w:t>
      </w:r>
    </w:p>
    <w:p w:rsidR="00D66447" w:rsidRPr="0094281E" w:rsidRDefault="0009103A" w:rsidP="001E7998">
      <w:pPr>
        <w:spacing w:after="120" w:line="280" w:lineRule="exact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Manufacturing engineering </w:t>
      </w:r>
    </w:p>
    <w:p w:rsidR="007F4E2A" w:rsidRDefault="0009103A" w:rsidP="001E7998">
      <w:pPr>
        <w:spacing w:after="120" w:line="280" w:lineRule="exact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Tooling fixture</w:t>
      </w:r>
    </w:p>
    <w:p w:rsidR="0009103A" w:rsidRPr="007F4E2A" w:rsidRDefault="007F4E2A" w:rsidP="001E7998">
      <w:pPr>
        <w:spacing w:after="120" w:line="280" w:lineRule="exact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7F4E2A">
        <w:rPr>
          <w:rFonts w:ascii="Times New Roman" w:hAnsi="Times New Roman" w:cs="Times New Roman"/>
          <w:i/>
          <w:iCs/>
          <w:color w:val="000000" w:themeColor="text1"/>
          <w:lang w:val="en-US"/>
        </w:rPr>
        <w:t>Office management</w:t>
      </w:r>
    </w:p>
    <w:p w:rsidR="0009103A" w:rsidRPr="0094281E" w:rsidRDefault="0009103A" w:rsidP="001E7998">
      <w:pPr>
        <w:spacing w:after="120" w:line="280" w:lineRule="exact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Team leadership</w:t>
      </w:r>
      <w:r w:rsidRPr="0094281E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</w:t>
      </w:r>
    </w:p>
    <w:p w:rsidR="0094281E" w:rsidRDefault="0094281E" w:rsidP="001E7998">
      <w:pPr>
        <w:spacing w:after="12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Goal setting analysis </w:t>
      </w:r>
    </w:p>
    <w:p w:rsidR="0094281E" w:rsidRDefault="0094281E" w:rsidP="001E7998">
      <w:pPr>
        <w:spacing w:after="120"/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en-US"/>
        </w:rPr>
      </w:pPr>
      <w:r w:rsidRPr="007B746A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en-US"/>
        </w:rPr>
        <w:t xml:space="preserve">Market competition </w:t>
      </w:r>
    </w:p>
    <w:p w:rsidR="0094281E" w:rsidRPr="001E7998" w:rsidRDefault="001E7998" w:rsidP="001E7998">
      <w:pPr>
        <w:spacing w:after="360"/>
        <w:rPr>
          <w:rFonts w:ascii="Times New Roman" w:hAnsi="Times New Roman" w:cs="Times New Roman"/>
          <w:i/>
          <w:color w:val="000000" w:themeColor="text1"/>
          <w:sz w:val="21"/>
          <w:szCs w:val="21"/>
          <w:lang w:val="en-US"/>
        </w:rPr>
      </w:pPr>
      <w:r w:rsidRPr="007B746A">
        <w:rPr>
          <w:rFonts w:ascii="Times New Roman" w:hAnsi="Times New Roman" w:cs="Times New Roman"/>
          <w:i/>
          <w:color w:val="000000" w:themeColor="text1"/>
          <w:sz w:val="21"/>
          <w:szCs w:val="21"/>
          <w:lang w:val="en-US"/>
        </w:rPr>
        <w:t xml:space="preserve">Strategy development </w:t>
      </w:r>
    </w:p>
    <w:p w:rsidR="008204C2" w:rsidRPr="0094281E" w:rsidRDefault="008204C2" w:rsidP="001E7998">
      <w:pPr>
        <w:spacing w:before="120" w:after="360"/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94281E"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PERSONAL SKILLS </w:t>
      </w:r>
    </w:p>
    <w:p w:rsidR="008204C2" w:rsidRPr="0094281E" w:rsidRDefault="008204C2" w:rsidP="001E7998">
      <w:pPr>
        <w:spacing w:after="12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Resourceful </w:t>
      </w:r>
    </w:p>
    <w:p w:rsidR="008204C2" w:rsidRPr="0094281E" w:rsidRDefault="008204C2" w:rsidP="001E7998">
      <w:pPr>
        <w:spacing w:after="12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iCs/>
          <w:color w:val="000000" w:themeColor="text1"/>
          <w:lang w:val="en-US"/>
        </w:rPr>
        <w:t>Multi-tasking</w:t>
      </w:r>
    </w:p>
    <w:p w:rsidR="003B69AD" w:rsidRPr="0094281E" w:rsidRDefault="003B69AD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Analytical</w:t>
      </w:r>
    </w:p>
    <w:p w:rsidR="003B69AD" w:rsidRPr="0094281E" w:rsidRDefault="003B69AD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Team Leader</w:t>
      </w:r>
    </w:p>
    <w:p w:rsidR="003B69AD" w:rsidRPr="0094281E" w:rsidRDefault="003B69AD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Ambition</w:t>
      </w:r>
    </w:p>
    <w:p w:rsidR="003B69AD" w:rsidRPr="0094281E" w:rsidRDefault="003B69AD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Creative</w:t>
      </w:r>
    </w:p>
    <w:p w:rsidR="003B69AD" w:rsidRPr="0094281E" w:rsidRDefault="003B69AD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Diplomatic</w:t>
      </w:r>
    </w:p>
    <w:p w:rsidR="003B69AD" w:rsidRPr="0094281E" w:rsidRDefault="003B69AD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Responsible</w:t>
      </w:r>
    </w:p>
    <w:p w:rsidR="003B69AD" w:rsidRPr="0094281E" w:rsidRDefault="003B69AD" w:rsidP="003B69AD">
      <w:pPr>
        <w:spacing w:after="24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Flexibility</w:t>
      </w:r>
    </w:p>
    <w:p w:rsidR="008204C2" w:rsidRPr="0094281E" w:rsidRDefault="008204C2" w:rsidP="00D66447">
      <w:pPr>
        <w:rPr>
          <w:rFonts w:ascii="Times New Roman" w:hAnsi="Times New Roman" w:cs="Times New Roman"/>
          <w:iCs/>
          <w:lang w:val="en-US"/>
        </w:rPr>
      </w:pPr>
    </w:p>
    <w:p w:rsidR="0094281E" w:rsidRPr="0094281E" w:rsidRDefault="0094281E" w:rsidP="00D66447">
      <w:pPr>
        <w:rPr>
          <w:rFonts w:ascii="Times New Roman" w:hAnsi="Times New Roman" w:cs="Times New Roman"/>
          <w:iCs/>
          <w:lang w:val="en-US"/>
        </w:rPr>
      </w:pPr>
    </w:p>
    <w:p w:rsidR="00ED28B4" w:rsidRDefault="00ED28B4" w:rsidP="00357FDE">
      <w:pPr>
        <w:spacing w:after="120"/>
        <w:rPr>
          <w:rFonts w:ascii="Times New Roman" w:hAnsi="Times New Roman" w:cs="Times New Roman"/>
          <w:b/>
          <w:caps/>
          <w:color w:val="D52E0D"/>
          <w:sz w:val="28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357FDE">
        <w:rPr>
          <w:rFonts w:ascii="Times New Roman" w:hAnsi="Times New Roman" w:cs="Times New Roman"/>
          <w:b/>
          <w:caps/>
          <w:color w:val="D52E0D"/>
          <w:sz w:val="28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Hemra </w:t>
      </w:r>
    </w:p>
    <w:p w:rsidR="00751012" w:rsidRDefault="00751012" w:rsidP="00357FDE">
      <w:pPr>
        <w:spacing w:after="120"/>
        <w:rPr>
          <w:rFonts w:ascii="Times New Roman" w:hAnsi="Times New Roman" w:cs="Times New Roman"/>
          <w:b/>
          <w:caps/>
          <w:color w:val="D52E0D"/>
          <w:sz w:val="28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</w:p>
    <w:p w:rsidR="00751012" w:rsidRDefault="00751012" w:rsidP="00357FDE">
      <w:pPr>
        <w:spacing w:after="120"/>
        <w:rPr>
          <w:rFonts w:ascii="Times New Roman" w:hAnsi="Times New Roman" w:cs="Times New Roman"/>
          <w:b/>
          <w:caps/>
          <w:color w:val="D52E0D"/>
          <w:sz w:val="28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hyperlink r:id="rId7" w:history="1">
        <w:r w:rsidRPr="00D3140A">
          <w:rPr>
            <w:rStyle w:val="Hyperlink"/>
            <w:rFonts w:ascii="Times New Roman" w:hAnsi="Times New Roman" w:cs="Times New Roman"/>
            <w:b/>
            <w:caps/>
            <w:sz w:val="28"/>
            <w:lang w:val="en-US"/>
            <w14:textFill>
              <w14:gradFill>
                <w14:gsLst>
                  <w14:gs w14:pos="0">
                    <w14:schemeClr w14:val="accent1"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shade w14:val="100000"/>
                      <w14:satMod w14:val="115000"/>
                    </w14:schemeClr>
                  </w14:gs>
                </w14:gsLst>
                <w14:lin w14:ang="0" w14:scaled="0"/>
              </w14:gradFill>
            </w14:textFill>
          </w:rPr>
          <w:t>hemra.349187@2freemail.com</w:t>
        </w:r>
      </w:hyperlink>
    </w:p>
    <w:p w:rsidR="00751012" w:rsidRPr="00357FDE" w:rsidRDefault="00751012" w:rsidP="00357FDE">
      <w:pPr>
        <w:spacing w:after="120"/>
        <w:rPr>
          <w:rFonts w:ascii="Times New Roman" w:hAnsi="Times New Roman" w:cs="Times New Roman"/>
          <w:b/>
          <w:caps/>
          <w:color w:val="D52E0D"/>
          <w:sz w:val="28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</w:p>
    <w:p w:rsidR="001460A6" w:rsidRPr="0094281E" w:rsidRDefault="001460A6" w:rsidP="00155711">
      <w:pPr>
        <w:spacing w:after="60"/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94281E"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PERSONAL SUMMARY</w:t>
      </w:r>
    </w:p>
    <w:p w:rsidR="006F5E7A" w:rsidRPr="0094281E" w:rsidRDefault="00357FDE" w:rsidP="006F5E7A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r w:rsidRPr="00357FDE">
        <w:rPr>
          <w:rFonts w:ascii="Times New Roman" w:hAnsi="Times New Roman" w:cs="Times New Roman"/>
          <w:color w:val="000000" w:themeColor="text1"/>
          <w:lang w:val="en-US"/>
        </w:rPr>
        <w:t>A positive, engaging and action oriented professional who is able to excel in an ambitious and continuously changing competitive environment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607050" w:rsidRPr="0094281E">
        <w:rPr>
          <w:rFonts w:ascii="Times New Roman" w:hAnsi="Times New Roman" w:cs="Times New Roman"/>
          <w:color w:val="000000" w:themeColor="text1"/>
          <w:lang w:val="en-US"/>
        </w:rPr>
        <w:t xml:space="preserve">An engineer with experience in diverse manufacturing </w:t>
      </w:r>
      <w:r w:rsidR="006F5E7A" w:rsidRPr="0094281E">
        <w:rPr>
          <w:rFonts w:ascii="Times New Roman" w:hAnsi="Times New Roman" w:cs="Times New Roman"/>
          <w:color w:val="000000" w:themeColor="text1"/>
          <w:lang w:val="en-US"/>
        </w:rPr>
        <w:t>and production environments.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F5E7A" w:rsidRPr="0094281E">
        <w:rPr>
          <w:rFonts w:ascii="Times New Roman" w:hAnsi="Times New Roman" w:cs="Times New Roman"/>
          <w:color w:val="000000" w:themeColor="text1"/>
          <w:lang w:val="en-US"/>
        </w:rPr>
        <w:t>W</w:t>
      </w:r>
      <w:r w:rsidR="00607050" w:rsidRPr="0094281E">
        <w:rPr>
          <w:rFonts w:ascii="Times New Roman" w:hAnsi="Times New Roman" w:cs="Times New Roman"/>
          <w:color w:val="000000" w:themeColor="text1"/>
          <w:lang w:val="en-US"/>
        </w:rPr>
        <w:t>orked</w:t>
      </w:r>
      <w:r w:rsidR="006F5E7A" w:rsidRPr="0094281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07050" w:rsidRPr="0094281E">
        <w:rPr>
          <w:rFonts w:ascii="Times New Roman" w:hAnsi="Times New Roman" w:cs="Times New Roman"/>
          <w:color w:val="000000" w:themeColor="text1"/>
          <w:lang w:val="en-US"/>
        </w:rPr>
        <w:t>in demanding and high profile positions where had to determine the most effective</w:t>
      </w:r>
      <w:r w:rsidR="0009103A" w:rsidRPr="0094281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07050" w:rsidRPr="0094281E">
        <w:rPr>
          <w:rFonts w:ascii="Times New Roman" w:hAnsi="Times New Roman" w:cs="Times New Roman"/>
          <w:color w:val="000000" w:themeColor="text1"/>
          <w:lang w:val="en-US"/>
        </w:rPr>
        <w:t xml:space="preserve">way of optimizing facilities and have the technical depth needed to help drive solutions to complex engineering challenges. I can successfully manage multi-disciplined technical teams. </w:t>
      </w:r>
    </w:p>
    <w:p w:rsidR="00607050" w:rsidRPr="0094281E" w:rsidRDefault="00607050" w:rsidP="00357FDE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Key skills: improving product development processes, solving problems with limited resources.</w:t>
      </w:r>
    </w:p>
    <w:p w:rsidR="00607050" w:rsidRPr="0094281E" w:rsidRDefault="00607050" w:rsidP="00357FDE">
      <w:pPr>
        <w:spacing w:after="24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Looking for a suitable position with a company that offers significant local and international career development opportunities.</w:t>
      </w:r>
    </w:p>
    <w:p w:rsidR="00D66447" w:rsidRPr="0094281E" w:rsidRDefault="00D66447" w:rsidP="00357FDE">
      <w:pPr>
        <w:spacing w:after="240"/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94281E"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WORK EXPERIENCE </w:t>
      </w:r>
    </w:p>
    <w:p w:rsidR="008204C2" w:rsidRPr="0094281E" w:rsidRDefault="006F5E7A" w:rsidP="00155711">
      <w:pPr>
        <w:spacing w:after="0"/>
        <w:rPr>
          <w:rFonts w:ascii="Times New Roman" w:hAnsi="Times New Roman" w:cs="Times New Roman"/>
          <w:b/>
          <w:i/>
          <w:caps/>
          <w:color w:val="000000" w:themeColor="text1"/>
          <w:lang w:val="en-US"/>
        </w:rPr>
      </w:pPr>
      <w:r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lang w:val="en-US" w:eastAsia="ru-RU"/>
        </w:rPr>
        <w:t>Vegetable processing plant “Parahat”</w:t>
      </w:r>
      <w:r w:rsidR="000E2A96" w:rsidRPr="0094281E">
        <w:rPr>
          <w:rFonts w:ascii="Times New Roman" w:hAnsi="Times New Roman" w:cs="Times New Roman"/>
          <w:b/>
          <w:i/>
          <w:caps/>
          <w:color w:val="000000" w:themeColor="text1"/>
          <w:lang w:val="en-US"/>
        </w:rPr>
        <w:tab/>
      </w:r>
      <w:r w:rsidR="00730096"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lang w:val="en-US" w:eastAsia="ru-RU"/>
        </w:rPr>
        <w:t>Ashgabat Turkmenistan</w:t>
      </w:r>
    </w:p>
    <w:p w:rsidR="00D66447" w:rsidRPr="0094281E" w:rsidRDefault="00730096" w:rsidP="00955924">
      <w:pPr>
        <w:spacing w:after="60"/>
        <w:rPr>
          <w:rFonts w:ascii="Times New Roman" w:hAnsi="Times New Roman" w:cs="Times New Roman"/>
          <w:caps/>
          <w:color w:val="000000" w:themeColor="text1"/>
          <w:lang w:val="en-US"/>
        </w:rPr>
      </w:pPr>
      <w:r w:rsidRPr="0094281E">
        <w:rPr>
          <w:rFonts w:ascii="Times New Roman" w:eastAsia="Times New Roman" w:hAnsi="Times New Roman" w:cs="Times New Roman"/>
          <w:b/>
          <w:bCs/>
          <w:caps/>
          <w:color w:val="000000" w:themeColor="text1"/>
          <w:lang w:val="en-US" w:eastAsia="ru-RU"/>
        </w:rPr>
        <w:t>Automation Engineer</w:t>
      </w:r>
      <w:r w:rsidR="008204C2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ab/>
      </w:r>
      <w:r w:rsidR="008204C2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ab/>
      </w:r>
      <w:r w:rsidR="008204C2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ab/>
      </w:r>
      <w:r w:rsidR="008204C2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ab/>
      </w:r>
      <w:r w:rsidR="00A91E85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ab/>
      </w:r>
      <w:r w:rsidR="00F15EC3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>08/2015</w:t>
      </w:r>
      <w:r w:rsidR="00D66447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 xml:space="preserve"> </w:t>
      </w:r>
      <w:r w:rsidR="00F15EC3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>–</w:t>
      </w:r>
      <w:r w:rsidR="00D66447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 xml:space="preserve"> </w:t>
      </w:r>
      <w:r w:rsidR="00F15EC3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>01/2017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0" w:line="280" w:lineRule="exact"/>
        <w:ind w:left="360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Producing high quality engineering documentation.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Presenting reports on engineering activities.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Oversee quality system implementation and daily operations.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Conceptualize production improvements including equipment fixtures and tooling.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Perform testing procedures to ensure that machines work optimally during the</w:t>
      </w:r>
    </w:p>
    <w:p w:rsidR="00730096" w:rsidRPr="0094281E" w:rsidRDefault="00730096" w:rsidP="001E7998">
      <w:pPr>
        <w:pStyle w:val="ListParagraph"/>
        <w:spacing w:after="0" w:line="280" w:lineRule="exact"/>
        <w:ind w:left="357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proofErr w:type="gramStart"/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production</w:t>
      </w:r>
      <w:proofErr w:type="gramEnd"/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 xml:space="preserve"> procedures.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 xml:space="preserve">Delivering productivity targets.  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Tracking project schedule to ensure adherence to timelines.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Providing weekly updates and monthly reports to senior managers.</w:t>
      </w:r>
    </w:p>
    <w:p w:rsidR="00730096" w:rsidRPr="0094281E" w:rsidRDefault="00730096" w:rsidP="001E7998">
      <w:pPr>
        <w:pStyle w:val="ListParagraph"/>
        <w:numPr>
          <w:ilvl w:val="0"/>
          <w:numId w:val="14"/>
        </w:numPr>
        <w:spacing w:after="60" w:line="280" w:lineRule="exact"/>
        <w:ind w:left="360"/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94281E">
        <w:rPr>
          <w:rFonts w:ascii="Times New Roman" w:hAnsi="Times New Roman" w:cs="Times New Roman"/>
          <w:color w:val="000000" w:themeColor="text1"/>
          <w:lang w:val="en-US" w:eastAsia="ru-RU"/>
        </w:rPr>
        <w:t>Participate in maintenance activities and other related projects.</w:t>
      </w:r>
    </w:p>
    <w:p w:rsidR="00730096" w:rsidRPr="0094281E" w:rsidRDefault="00730096" w:rsidP="001E7998">
      <w:pPr>
        <w:spacing w:after="0" w:line="280" w:lineRule="exact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94281E">
        <w:rPr>
          <w:rFonts w:ascii="Times New Roman" w:eastAsia="Calibri" w:hAnsi="Times New Roman" w:cs="Times New Roman"/>
          <w:color w:val="000000" w:themeColor="text1"/>
          <w:lang w:val="en-US"/>
        </w:rPr>
        <w:t>ACHIEVEMENTS</w:t>
      </w:r>
    </w:p>
    <w:p w:rsidR="00730096" w:rsidRPr="0094281E" w:rsidRDefault="00730096" w:rsidP="001E7998">
      <w:pPr>
        <w:pStyle w:val="ListParagraph"/>
        <w:numPr>
          <w:ilvl w:val="0"/>
          <w:numId w:val="15"/>
        </w:numPr>
        <w:spacing w:after="120" w:line="280" w:lineRule="exact"/>
        <w:ind w:left="360"/>
        <w:rPr>
          <w:rFonts w:ascii="Times New Roman" w:hAnsi="Times New Roman"/>
          <w:color w:val="000000" w:themeColor="text1"/>
          <w:lang w:val="en-US"/>
        </w:rPr>
      </w:pPr>
      <w:r w:rsidRPr="0094281E">
        <w:rPr>
          <w:rFonts w:ascii="Times New Roman" w:hAnsi="Times New Roman"/>
          <w:color w:val="000000" w:themeColor="text1"/>
          <w:lang w:val="en-US"/>
        </w:rPr>
        <w:t>Trained new hires as machine operators and mentored apprentices to perform effective operating procedures.</w:t>
      </w:r>
    </w:p>
    <w:p w:rsidR="008204C2" w:rsidRPr="0094281E" w:rsidRDefault="0007556F" w:rsidP="00955924">
      <w:pPr>
        <w:spacing w:before="60" w:after="0"/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hAnsi="Times New Roman" w:cs="Times New Roman"/>
          <w:b/>
          <w:i/>
          <w:caps/>
          <w:color w:val="000000" w:themeColor="text1"/>
          <w:lang w:val="en-US"/>
        </w:rPr>
        <w:t>Education Center “Soltan Dag”</w:t>
      </w:r>
      <w:r w:rsid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  <w:r w:rsid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  <w:r w:rsidR="00730096"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lang w:val="en-US" w:eastAsia="ru-RU"/>
        </w:rPr>
        <w:t>Ashgabat Turkmenistan</w:t>
      </w:r>
    </w:p>
    <w:p w:rsidR="00A11075" w:rsidRPr="0094281E" w:rsidRDefault="0007556F" w:rsidP="00955924">
      <w:pPr>
        <w:spacing w:after="60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>Math Teacher</w:t>
      </w:r>
      <w:r w:rsidR="008204C2"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ab/>
      </w:r>
      <w:r w:rsidR="008204C2" w:rsidRPr="0094281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8204C2" w:rsidRPr="0094281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A91E85" w:rsidRPr="0094281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7B76F2" w:rsidRPr="0094281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94281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730096" w:rsidRPr="0094281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10/201</w:t>
      </w:r>
      <w:r w:rsidR="006E1FF6" w:rsidRPr="0094281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4</w:t>
      </w:r>
      <w:r w:rsidR="00730096" w:rsidRPr="0094281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 xml:space="preserve"> - 01/2017</w:t>
      </w:r>
    </w:p>
    <w:p w:rsidR="00730096" w:rsidRPr="0094281E" w:rsidRDefault="00730096" w:rsidP="001E7998">
      <w:pPr>
        <w:pStyle w:val="ListParagraph"/>
        <w:numPr>
          <w:ilvl w:val="0"/>
          <w:numId w:val="16"/>
        </w:numPr>
        <w:spacing w:after="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Comprehend each students’ individual needs for understanding complex mathematical concepts.</w:t>
      </w:r>
    </w:p>
    <w:p w:rsidR="00730096" w:rsidRPr="0094281E" w:rsidRDefault="00730096" w:rsidP="001E7998">
      <w:pPr>
        <w:pStyle w:val="ListParagraph"/>
        <w:numPr>
          <w:ilvl w:val="0"/>
          <w:numId w:val="16"/>
        </w:numPr>
        <w:spacing w:after="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Thoroughly go through existing mathematics curriculum and create supportive lesson plans.</w:t>
      </w:r>
    </w:p>
    <w:p w:rsidR="00730096" w:rsidRPr="0094281E" w:rsidRDefault="00730096" w:rsidP="001E7998">
      <w:pPr>
        <w:pStyle w:val="ListParagraph"/>
        <w:numPr>
          <w:ilvl w:val="0"/>
          <w:numId w:val="16"/>
        </w:numPr>
        <w:spacing w:after="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Implement lesson plans to groups of students by concentrating on their individual abilities.</w:t>
      </w:r>
    </w:p>
    <w:p w:rsidR="00730096" w:rsidRPr="0094281E" w:rsidRDefault="00730096" w:rsidP="001E7998">
      <w:pPr>
        <w:pStyle w:val="ListParagraph"/>
        <w:numPr>
          <w:ilvl w:val="0"/>
          <w:numId w:val="16"/>
        </w:numPr>
        <w:spacing w:after="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Incorporate different styles of teaching to attract and capture students’ attention.</w:t>
      </w:r>
    </w:p>
    <w:p w:rsidR="00730096" w:rsidRPr="0094281E" w:rsidRDefault="00730096" w:rsidP="001E7998">
      <w:pPr>
        <w:pStyle w:val="ListParagraph"/>
        <w:numPr>
          <w:ilvl w:val="0"/>
          <w:numId w:val="16"/>
        </w:numPr>
        <w:spacing w:after="6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Use strategies for students in clearing difficult mathematical concepts with ease.</w:t>
      </w:r>
    </w:p>
    <w:p w:rsidR="00730096" w:rsidRPr="0094281E" w:rsidRDefault="00730096" w:rsidP="001E7998">
      <w:pPr>
        <w:spacing w:after="0" w:line="280" w:lineRule="exact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ACHIEVEMENTS</w:t>
      </w:r>
    </w:p>
    <w:p w:rsidR="000E2A96" w:rsidRPr="0094281E" w:rsidRDefault="00730096" w:rsidP="001E7998">
      <w:pPr>
        <w:pStyle w:val="ListParagraph"/>
        <w:numPr>
          <w:ilvl w:val="0"/>
          <w:numId w:val="17"/>
        </w:numPr>
        <w:spacing w:after="12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My student entered to the Intern</w:t>
      </w:r>
      <w:r w:rsidR="000E2A96" w:rsidRPr="0094281E">
        <w:rPr>
          <w:rFonts w:ascii="Times New Roman" w:hAnsi="Times New Roman" w:cs="Times New Roman"/>
          <w:color w:val="000000" w:themeColor="text1"/>
          <w:lang w:val="en-US"/>
        </w:rPr>
        <w:t>ational Oil and Gas University,</w:t>
      </w:r>
    </w:p>
    <w:p w:rsidR="00730096" w:rsidRPr="0094281E" w:rsidRDefault="00730096" w:rsidP="001E7998">
      <w:pPr>
        <w:pStyle w:val="ListParagraph"/>
        <w:spacing w:after="12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Ashgabat Turkmenistan, 2016.</w:t>
      </w:r>
    </w:p>
    <w:p w:rsidR="008204C2" w:rsidRPr="0094281E" w:rsidRDefault="00730096" w:rsidP="00ED28B4">
      <w:pPr>
        <w:spacing w:after="0"/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lang w:val="en-US" w:eastAsia="ru-RU"/>
        </w:rPr>
        <w:t>Juice factory “Parahat”</w:t>
      </w:r>
      <w:r w:rsidR="008204C2"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  <w:r w:rsidR="008204C2"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  <w:r w:rsidR="00896CF6"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lang w:val="en-US" w:eastAsia="ru-RU"/>
        </w:rPr>
        <w:t>Ashgabat Turkmenistan</w:t>
      </w:r>
    </w:p>
    <w:p w:rsidR="00A11075" w:rsidRPr="0094281E" w:rsidRDefault="00730096" w:rsidP="00955924">
      <w:pPr>
        <w:spacing w:after="60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eastAsia="Times New Roman" w:hAnsi="Times New Roman" w:cs="Times New Roman"/>
          <w:b/>
          <w:bCs/>
          <w:caps/>
          <w:color w:val="000000" w:themeColor="text1"/>
          <w:lang w:val="en-US" w:eastAsia="ru-RU"/>
        </w:rPr>
        <w:t>Engineer - Operator</w:t>
      </w:r>
      <w:r w:rsidR="008204C2" w:rsidRPr="0094281E">
        <w:rPr>
          <w:rFonts w:ascii="Times New Roman" w:eastAsia="Times New Roman" w:hAnsi="Times New Roman" w:cs="Times New Roman"/>
          <w:b/>
          <w:bCs/>
          <w:caps/>
          <w:color w:val="000000" w:themeColor="text1"/>
          <w:shd w:val="clear" w:color="auto" w:fill="FFFFFF"/>
          <w:lang w:val="en-US" w:eastAsia="ru-RU"/>
        </w:rPr>
        <w:t xml:space="preserve"> </w:t>
      </w:r>
      <w:r w:rsidR="008204C2"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="008204C2"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="008204C2"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="008204C2"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="008204C2"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="000E2A96" w:rsidRPr="0094281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06</w:t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/2014 - 08/2015</w:t>
      </w:r>
    </w:p>
    <w:p w:rsidR="00730096" w:rsidRPr="0094281E" w:rsidRDefault="00730096" w:rsidP="00357FDE">
      <w:pPr>
        <w:pStyle w:val="ListParagraph"/>
        <w:numPr>
          <w:ilvl w:val="0"/>
          <w:numId w:val="18"/>
        </w:numPr>
        <w:spacing w:after="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Plan and assign work tasks in order to meet production goals efficiently.</w:t>
      </w:r>
    </w:p>
    <w:p w:rsidR="00730096" w:rsidRPr="0094281E" w:rsidRDefault="00730096" w:rsidP="00357FDE">
      <w:pPr>
        <w:pStyle w:val="ListParagraph"/>
        <w:numPr>
          <w:ilvl w:val="0"/>
          <w:numId w:val="18"/>
        </w:numPr>
        <w:spacing w:after="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Perform preventive maintenance, inspection and lubrication tasks.</w:t>
      </w:r>
    </w:p>
    <w:p w:rsidR="00730096" w:rsidRPr="0094281E" w:rsidRDefault="00730096" w:rsidP="00357FDE">
      <w:pPr>
        <w:pStyle w:val="ListParagraph"/>
        <w:numPr>
          <w:ilvl w:val="0"/>
          <w:numId w:val="18"/>
        </w:numPr>
        <w:spacing w:after="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Load raw materials on to machines as instructed.</w:t>
      </w:r>
    </w:p>
    <w:p w:rsidR="00730096" w:rsidRPr="0094281E" w:rsidRDefault="00730096" w:rsidP="00357FDE">
      <w:pPr>
        <w:pStyle w:val="ListParagraph"/>
        <w:numPr>
          <w:ilvl w:val="0"/>
          <w:numId w:val="18"/>
        </w:numPr>
        <w:spacing w:after="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Perform limited quality control, random tests checks as directed to ensure accuracy.</w:t>
      </w:r>
    </w:p>
    <w:p w:rsidR="00730096" w:rsidRPr="0094281E" w:rsidRDefault="00730096" w:rsidP="00357FDE">
      <w:pPr>
        <w:pStyle w:val="ListParagraph"/>
        <w:numPr>
          <w:ilvl w:val="0"/>
          <w:numId w:val="18"/>
        </w:numPr>
        <w:spacing w:after="6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Inspect and remove defective products and packaging material.</w:t>
      </w:r>
    </w:p>
    <w:p w:rsidR="00730096" w:rsidRPr="0094281E" w:rsidRDefault="00730096" w:rsidP="00357FDE">
      <w:pPr>
        <w:pStyle w:val="ListParagraph"/>
        <w:numPr>
          <w:ilvl w:val="0"/>
          <w:numId w:val="18"/>
        </w:numPr>
        <w:spacing w:after="6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Provide assistance in repairing machines as instructed.</w:t>
      </w:r>
    </w:p>
    <w:p w:rsidR="00730096" w:rsidRPr="0094281E" w:rsidRDefault="00730096" w:rsidP="00357FDE">
      <w:pPr>
        <w:spacing w:after="0" w:line="280" w:lineRule="exact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ACHIEVEMENTS</w:t>
      </w:r>
    </w:p>
    <w:p w:rsidR="00730096" w:rsidRPr="0094281E" w:rsidRDefault="00730096" w:rsidP="00357FDE">
      <w:pPr>
        <w:pStyle w:val="ListParagraph"/>
        <w:numPr>
          <w:ilvl w:val="0"/>
          <w:numId w:val="19"/>
        </w:numPr>
        <w:spacing w:after="120" w:line="280" w:lineRule="exact"/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Attained senior apprentice position within three months.</w:t>
      </w:r>
    </w:p>
    <w:p w:rsidR="00DA5D7C" w:rsidRPr="0094281E" w:rsidRDefault="00DA5D7C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1E7998">
      <w:pPr>
        <w:spacing w:after="360"/>
        <w:rPr>
          <w:rFonts w:ascii="Times New Roman" w:hAnsi="Times New Roman" w:cs="Times New Roman"/>
          <w:b/>
          <w:bCs/>
          <w:caps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94281E">
        <w:rPr>
          <w:rFonts w:ascii="Times New Roman" w:hAnsi="Times New Roman" w:cs="Times New Roman"/>
          <w:b/>
          <w:bCs/>
          <w:caps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Trainings</w:t>
      </w:r>
    </w:p>
    <w:p w:rsidR="0094281E" w:rsidRPr="0094281E" w:rsidRDefault="0094281E" w:rsidP="0094281E">
      <w:pPr>
        <w:spacing w:after="0"/>
        <w:rPr>
          <w:rFonts w:ascii="Times New Roman" w:hAnsi="Times New Roman" w:cs="Times New Roman"/>
          <w:b/>
          <w:bCs/>
          <w:i/>
          <w:caps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 xml:space="preserve">Leadership training </w:t>
      </w:r>
    </w:p>
    <w:p w:rsidR="0094281E" w:rsidRPr="0094281E" w:rsidRDefault="0094281E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Ashgabat Turkmenistan 2015</w:t>
      </w:r>
    </w:p>
    <w:p w:rsidR="0094281E" w:rsidRPr="0094281E" w:rsidRDefault="0094281E" w:rsidP="0094281E">
      <w:pPr>
        <w:spacing w:after="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Language courses</w:t>
      </w:r>
    </w:p>
    <w:p w:rsidR="0094281E" w:rsidRPr="0094281E" w:rsidRDefault="0094281E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Alicante Spain 2013</w:t>
      </w:r>
    </w:p>
    <w:p w:rsidR="0094281E" w:rsidRPr="0094281E" w:rsidRDefault="0094281E" w:rsidP="0094281E">
      <w:pPr>
        <w:spacing w:after="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Training of personal growth</w:t>
      </w:r>
    </w:p>
    <w:p w:rsidR="0094281E" w:rsidRPr="0094281E" w:rsidRDefault="0094281E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Moscow Russia 2013</w:t>
      </w:r>
    </w:p>
    <w:p w:rsidR="0094281E" w:rsidRPr="0094281E" w:rsidRDefault="0094281E" w:rsidP="0094281E">
      <w:pPr>
        <w:spacing w:after="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Training on sales techniques</w:t>
      </w:r>
    </w:p>
    <w:p w:rsidR="0094281E" w:rsidRPr="0094281E" w:rsidRDefault="0094281E" w:rsidP="001E7998">
      <w:pPr>
        <w:spacing w:after="36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Moscow Russia 2012</w:t>
      </w:r>
    </w:p>
    <w:p w:rsidR="0094281E" w:rsidRPr="0094281E" w:rsidRDefault="0094281E" w:rsidP="001E7998">
      <w:pPr>
        <w:spacing w:before="120" w:after="360"/>
        <w:rPr>
          <w:rFonts w:ascii="Times New Roman" w:hAnsi="Times New Roman" w:cs="Times New Roman"/>
          <w:b/>
          <w:iCs/>
          <w:caps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94281E">
        <w:rPr>
          <w:rFonts w:ascii="Times New Roman" w:hAnsi="Times New Roman" w:cs="Times New Roman"/>
          <w:b/>
          <w:iCs/>
          <w:caps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Languages </w:t>
      </w:r>
      <w:r w:rsidRPr="0094281E">
        <w:rPr>
          <w:rFonts w:ascii="Times New Roman" w:hAnsi="Times New Roman" w:cs="Times New Roman"/>
          <w:b/>
          <w:caps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skills</w:t>
      </w:r>
    </w:p>
    <w:p w:rsidR="0094281E" w:rsidRPr="0094281E" w:rsidRDefault="0094281E" w:rsidP="001E7998">
      <w:pPr>
        <w:spacing w:after="120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 xml:space="preserve">Turkmen – </w:t>
      </w:r>
      <w:r w:rsidRPr="0094281E">
        <w:rPr>
          <w:rFonts w:ascii="Times New Roman" w:hAnsi="Times New Roman" w:cs="Times New Roman"/>
          <w:i/>
          <w:iCs/>
          <w:color w:val="000000" w:themeColor="text1"/>
          <w:lang w:val="en-US"/>
        </w:rPr>
        <w:t>native</w:t>
      </w:r>
    </w:p>
    <w:p w:rsidR="0094281E" w:rsidRPr="0094281E" w:rsidRDefault="0094281E" w:rsidP="001E7998">
      <w:pPr>
        <w:spacing w:after="12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English – fluent</w:t>
      </w:r>
    </w:p>
    <w:p w:rsidR="0094281E" w:rsidRPr="0094281E" w:rsidRDefault="0094281E" w:rsidP="001E7998">
      <w:pPr>
        <w:spacing w:after="120"/>
        <w:rPr>
          <w:rFonts w:ascii="Times New Roman" w:eastAsia="Calibri" w:hAnsi="Times New Roman" w:cs="Times New Roman"/>
          <w:i/>
          <w:iCs/>
          <w:color w:val="000000" w:themeColor="text1"/>
          <w:lang w:val="en-US"/>
        </w:rPr>
      </w:pPr>
      <w:r w:rsidRPr="0094281E">
        <w:rPr>
          <w:rFonts w:ascii="Times New Roman" w:eastAsia="Calibri" w:hAnsi="Times New Roman" w:cs="Times New Roman"/>
          <w:i/>
          <w:iCs/>
          <w:color w:val="000000" w:themeColor="text1"/>
          <w:lang w:val="en-US"/>
        </w:rPr>
        <w:t>Russian – fluent</w:t>
      </w:r>
    </w:p>
    <w:p w:rsidR="0094281E" w:rsidRPr="0094281E" w:rsidRDefault="0094281E" w:rsidP="0094281E">
      <w:pPr>
        <w:spacing w:after="0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i/>
          <w:color w:val="000000" w:themeColor="text1"/>
          <w:lang w:val="en-US"/>
        </w:rPr>
        <w:t>Turkish – Intermediate</w:t>
      </w: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94281E">
      <w:pPr>
        <w:spacing w:before="120" w:after="0"/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>Real Estate Agency Zhetigen Ltd.</w:t>
      </w:r>
      <w:r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  <w:r w:rsidR="00216D33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>Moscow Russia</w:t>
      </w:r>
      <w:r w:rsidRPr="0094281E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hd w:val="clear" w:color="auto" w:fill="FFFFFF"/>
          <w:lang w:val="en-US" w:eastAsia="ru-RU"/>
        </w:rPr>
        <w:tab/>
      </w:r>
    </w:p>
    <w:p w:rsidR="0094281E" w:rsidRPr="0094281E" w:rsidRDefault="0094281E" w:rsidP="0094281E">
      <w:pPr>
        <w:spacing w:after="120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b/>
          <w:caps/>
          <w:color w:val="000000" w:themeColor="text1"/>
          <w:lang w:val="en-US"/>
        </w:rPr>
        <w:t>Property Consultant</w:t>
      </w:r>
      <w:r w:rsidRPr="0094281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94281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94281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94281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216D3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94281E">
        <w:rPr>
          <w:rFonts w:ascii="Times New Roman" w:hAnsi="Times New Roman" w:cs="Times New Roman"/>
          <w:b/>
          <w:color w:val="000000" w:themeColor="text1"/>
          <w:lang w:val="en-US"/>
        </w:rPr>
        <w:t>03/2012 – 02/2014</w:t>
      </w:r>
    </w:p>
    <w:p w:rsidR="0094281E" w:rsidRPr="0094281E" w:rsidRDefault="0094281E" w:rsidP="00357FDE">
      <w:pPr>
        <w:pStyle w:val="ListParagraph"/>
        <w:numPr>
          <w:ilvl w:val="0"/>
          <w:numId w:val="21"/>
        </w:numPr>
        <w:spacing w:after="120" w:line="280" w:lineRule="exact"/>
        <w:ind w:left="420"/>
        <w:rPr>
          <w:rFonts w:ascii="Times New Roman" w:hAnsi="Times New Roman"/>
          <w:color w:val="000000" w:themeColor="text1"/>
          <w:lang w:val="en-US"/>
        </w:rPr>
      </w:pPr>
      <w:r w:rsidRPr="0094281E">
        <w:rPr>
          <w:rFonts w:ascii="Times New Roman" w:hAnsi="Times New Roman"/>
          <w:color w:val="000000" w:themeColor="text1"/>
          <w:lang w:val="en-US"/>
        </w:rPr>
        <w:t>Advise clients on market conditions, prices, mortgages, legal requirements and related matters.</w:t>
      </w:r>
    </w:p>
    <w:p w:rsidR="0094281E" w:rsidRPr="0094281E" w:rsidRDefault="0094281E" w:rsidP="00357FDE">
      <w:pPr>
        <w:pStyle w:val="ListParagraph"/>
        <w:numPr>
          <w:ilvl w:val="0"/>
          <w:numId w:val="21"/>
        </w:numPr>
        <w:spacing w:after="120" w:line="280" w:lineRule="exact"/>
        <w:ind w:left="420"/>
        <w:rPr>
          <w:rFonts w:ascii="Times New Roman" w:hAnsi="Times New Roman"/>
          <w:color w:val="000000" w:themeColor="text1"/>
          <w:lang w:val="en-US"/>
        </w:rPr>
      </w:pPr>
      <w:r w:rsidRPr="0094281E">
        <w:rPr>
          <w:rFonts w:ascii="Times New Roman" w:hAnsi="Times New Roman"/>
          <w:color w:val="000000" w:themeColor="text1"/>
          <w:lang w:val="en-US"/>
        </w:rPr>
        <w:t xml:space="preserve">Tracking the consistency with rent obligations and conflict resolution between </w:t>
      </w:r>
    </w:p>
    <w:p w:rsidR="0094281E" w:rsidRPr="0094281E" w:rsidRDefault="0094281E" w:rsidP="00357FDE">
      <w:pPr>
        <w:pStyle w:val="ListParagraph"/>
        <w:spacing w:after="120" w:line="280" w:lineRule="exact"/>
        <w:ind w:left="420"/>
        <w:rPr>
          <w:rFonts w:ascii="Times New Roman" w:hAnsi="Times New Roman"/>
          <w:color w:val="000000" w:themeColor="text1"/>
          <w:lang w:val="en-US"/>
        </w:rPr>
      </w:pPr>
      <w:proofErr w:type="gramStart"/>
      <w:r w:rsidRPr="0094281E">
        <w:rPr>
          <w:rFonts w:ascii="Times New Roman" w:hAnsi="Times New Roman"/>
          <w:color w:val="000000" w:themeColor="text1"/>
          <w:lang w:val="en-US"/>
        </w:rPr>
        <w:t>lessors</w:t>
      </w:r>
      <w:proofErr w:type="gramEnd"/>
      <w:r w:rsidRPr="0094281E">
        <w:rPr>
          <w:rFonts w:ascii="Times New Roman" w:hAnsi="Times New Roman"/>
          <w:color w:val="000000" w:themeColor="text1"/>
          <w:lang w:val="en-US"/>
        </w:rPr>
        <w:t xml:space="preserve"> and tenants.</w:t>
      </w:r>
    </w:p>
    <w:p w:rsidR="0094281E" w:rsidRPr="0094281E" w:rsidRDefault="0094281E" w:rsidP="00357FDE">
      <w:pPr>
        <w:pStyle w:val="ListParagraph"/>
        <w:numPr>
          <w:ilvl w:val="0"/>
          <w:numId w:val="21"/>
        </w:numPr>
        <w:spacing w:after="120" w:line="280" w:lineRule="exact"/>
        <w:ind w:left="420"/>
        <w:rPr>
          <w:rFonts w:ascii="Times New Roman" w:hAnsi="Times New Roman"/>
          <w:color w:val="000000" w:themeColor="text1"/>
          <w:lang w:val="en-US"/>
        </w:rPr>
      </w:pPr>
      <w:r w:rsidRPr="0094281E">
        <w:rPr>
          <w:rFonts w:ascii="Times New Roman" w:hAnsi="Times New Roman"/>
          <w:color w:val="000000" w:themeColor="text1"/>
          <w:lang w:val="en-US"/>
        </w:rPr>
        <w:t xml:space="preserve">Cooperating with the owners of the houses and helping them to solve their problems </w:t>
      </w:r>
    </w:p>
    <w:p w:rsidR="0094281E" w:rsidRPr="0094281E" w:rsidRDefault="0094281E" w:rsidP="00357FDE">
      <w:pPr>
        <w:pStyle w:val="ListParagraph"/>
        <w:spacing w:after="120" w:line="280" w:lineRule="exact"/>
        <w:ind w:left="420"/>
        <w:rPr>
          <w:rFonts w:ascii="Times New Roman" w:hAnsi="Times New Roman"/>
          <w:color w:val="000000" w:themeColor="text1"/>
          <w:lang w:val="en-US"/>
        </w:rPr>
      </w:pPr>
      <w:proofErr w:type="gramStart"/>
      <w:r w:rsidRPr="0094281E">
        <w:rPr>
          <w:rFonts w:ascii="Times New Roman" w:hAnsi="Times New Roman"/>
          <w:color w:val="000000" w:themeColor="text1"/>
          <w:lang w:val="en-US"/>
        </w:rPr>
        <w:t>related</w:t>
      </w:r>
      <w:proofErr w:type="gramEnd"/>
      <w:r w:rsidRPr="0094281E">
        <w:rPr>
          <w:rFonts w:ascii="Times New Roman" w:hAnsi="Times New Roman"/>
          <w:color w:val="000000" w:themeColor="text1"/>
          <w:lang w:val="en-US"/>
        </w:rPr>
        <w:t xml:space="preserve"> to housing.</w:t>
      </w:r>
    </w:p>
    <w:p w:rsidR="0094281E" w:rsidRPr="0094281E" w:rsidRDefault="0094281E" w:rsidP="00357FDE">
      <w:pPr>
        <w:pStyle w:val="ListParagraph"/>
        <w:numPr>
          <w:ilvl w:val="0"/>
          <w:numId w:val="21"/>
        </w:numPr>
        <w:spacing w:after="120" w:line="280" w:lineRule="exact"/>
        <w:ind w:left="420"/>
        <w:rPr>
          <w:rFonts w:ascii="Times New Roman" w:hAnsi="Times New Roman"/>
          <w:color w:val="000000" w:themeColor="text1"/>
          <w:lang w:val="en-US"/>
        </w:rPr>
      </w:pPr>
      <w:r w:rsidRPr="0094281E">
        <w:rPr>
          <w:rFonts w:ascii="Times New Roman" w:hAnsi="Times New Roman"/>
          <w:color w:val="000000" w:themeColor="text1"/>
          <w:lang w:val="en-US"/>
        </w:rPr>
        <w:t>Present purchase offers and interview clients to determine demand.</w:t>
      </w:r>
    </w:p>
    <w:p w:rsidR="0094281E" w:rsidRPr="0094281E" w:rsidRDefault="0094281E" w:rsidP="00357FDE">
      <w:pPr>
        <w:pStyle w:val="ListParagraph"/>
        <w:numPr>
          <w:ilvl w:val="0"/>
          <w:numId w:val="21"/>
        </w:numPr>
        <w:spacing w:after="120" w:line="280" w:lineRule="exact"/>
        <w:ind w:left="420"/>
        <w:rPr>
          <w:rFonts w:ascii="Times New Roman" w:hAnsi="Times New Roman"/>
          <w:color w:val="000000" w:themeColor="text1"/>
          <w:lang w:val="en-US"/>
        </w:rPr>
      </w:pPr>
      <w:r w:rsidRPr="0094281E">
        <w:rPr>
          <w:rFonts w:ascii="Times New Roman" w:hAnsi="Times New Roman"/>
          <w:color w:val="000000" w:themeColor="text1"/>
          <w:lang w:val="en-US"/>
        </w:rPr>
        <w:t>Coordinating work activities with team members and executives.</w:t>
      </w:r>
    </w:p>
    <w:p w:rsidR="0094281E" w:rsidRPr="0094281E" w:rsidRDefault="0094281E" w:rsidP="00357FDE">
      <w:pPr>
        <w:pStyle w:val="ListParagraph"/>
        <w:numPr>
          <w:ilvl w:val="0"/>
          <w:numId w:val="21"/>
        </w:numPr>
        <w:spacing w:after="120" w:line="280" w:lineRule="exact"/>
        <w:ind w:left="420"/>
        <w:rPr>
          <w:rFonts w:ascii="Times New Roman" w:hAnsi="Times New Roman"/>
          <w:b/>
          <w:color w:val="000000" w:themeColor="text1"/>
          <w:lang w:val="en-US"/>
        </w:rPr>
      </w:pPr>
      <w:r w:rsidRPr="0094281E">
        <w:rPr>
          <w:rFonts w:ascii="Times New Roman" w:hAnsi="Times New Roman"/>
          <w:color w:val="000000" w:themeColor="text1"/>
          <w:lang w:val="en-US"/>
        </w:rPr>
        <w:t>Ensure that all property related paperwork is complete and accurate.</w:t>
      </w:r>
    </w:p>
    <w:p w:rsidR="00357FDE" w:rsidRPr="0094281E" w:rsidRDefault="00357FDE" w:rsidP="00357FDE">
      <w:pPr>
        <w:spacing w:after="0" w:line="280" w:lineRule="exact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ACHIEVEMENTS</w:t>
      </w:r>
    </w:p>
    <w:p w:rsidR="0094281E" w:rsidRPr="0094281E" w:rsidRDefault="0094281E" w:rsidP="00357FDE">
      <w:pPr>
        <w:pStyle w:val="ListParagraph"/>
        <w:numPr>
          <w:ilvl w:val="0"/>
          <w:numId w:val="22"/>
        </w:numPr>
        <w:spacing w:after="0" w:line="280" w:lineRule="exact"/>
        <w:ind w:left="417"/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eastAsia="Times New Roman" w:hAnsi="Times New Roman"/>
          <w:color w:val="000000" w:themeColor="text1"/>
          <w:lang w:val="en-US" w:eastAsia="ru-RU"/>
        </w:rPr>
        <w:t>In Strategic sales and market planning.</w:t>
      </w:r>
    </w:p>
    <w:p w:rsidR="0094281E" w:rsidRPr="0094281E" w:rsidRDefault="0094281E" w:rsidP="00357FDE">
      <w:pPr>
        <w:pStyle w:val="ListParagraph"/>
        <w:numPr>
          <w:ilvl w:val="0"/>
          <w:numId w:val="22"/>
        </w:numPr>
        <w:spacing w:after="0" w:line="280" w:lineRule="exact"/>
        <w:ind w:left="414" w:hanging="357"/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eastAsia="Times New Roman" w:hAnsi="Times New Roman"/>
          <w:color w:val="000000" w:themeColor="text1"/>
          <w:lang w:val="en-US" w:eastAsia="ru-RU"/>
        </w:rPr>
        <w:t>In account relationship management and development.</w:t>
      </w:r>
    </w:p>
    <w:p w:rsidR="0094281E" w:rsidRPr="0094281E" w:rsidRDefault="0094281E" w:rsidP="00357FDE">
      <w:pPr>
        <w:pStyle w:val="ListParagraph"/>
        <w:numPr>
          <w:ilvl w:val="0"/>
          <w:numId w:val="22"/>
        </w:numPr>
        <w:spacing w:after="120" w:line="280" w:lineRule="exact"/>
        <w:ind w:left="414" w:hanging="357"/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eastAsia="Times New Roman" w:hAnsi="Times New Roman"/>
          <w:color w:val="000000" w:themeColor="text1"/>
          <w:lang w:val="en-US" w:eastAsia="ru-RU"/>
        </w:rPr>
        <w:t>In development of alternate channel.</w:t>
      </w:r>
    </w:p>
    <w:p w:rsidR="0094281E" w:rsidRPr="0094281E" w:rsidRDefault="0094281E" w:rsidP="0094281E">
      <w:pPr>
        <w:spacing w:after="120"/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94281E">
        <w:rPr>
          <w:rFonts w:ascii="Times New Roman" w:hAnsi="Times New Roman" w:cs="Times New Roman"/>
          <w:b/>
          <w:color w:val="D52E0D"/>
          <w:lang w:val="en-US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ACADEMIC QUALIFICATIONS </w:t>
      </w:r>
    </w:p>
    <w:p w:rsidR="0094281E" w:rsidRPr="0094281E" w:rsidRDefault="0094281E" w:rsidP="00357FDE">
      <w:pPr>
        <w:spacing w:after="0" w:line="280" w:lineRule="exact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 xml:space="preserve">Master of Engineer of Automated Information and Management Processing System </w:t>
      </w:r>
    </w:p>
    <w:p w:rsidR="0094281E" w:rsidRPr="0094281E" w:rsidRDefault="0094281E" w:rsidP="00357FDE">
      <w:pPr>
        <w:spacing w:after="0" w:line="280" w:lineRule="exact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</w:pPr>
      <w:r w:rsidRPr="0094281E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Moscow State University of Technology «STANKIN»</w:t>
      </w:r>
      <w:r w:rsidR="00216D3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 xml:space="preserve">Moscow Russia </w:t>
      </w:r>
    </w:p>
    <w:p w:rsidR="0094281E" w:rsidRPr="0094281E" w:rsidRDefault="0094281E" w:rsidP="00357FDE">
      <w:pPr>
        <w:spacing w:after="0" w:line="280" w:lineRule="exact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 w:eastAsia="ru-RU"/>
        </w:rPr>
        <w:tab/>
      </w:r>
      <w:r w:rsidRPr="0094281E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09/2008 – 12/2013 </w:t>
      </w:r>
    </w:p>
    <w:p w:rsidR="0094281E" w:rsidRPr="0094281E" w:rsidRDefault="0094281E" w:rsidP="00357FDE">
      <w:pPr>
        <w:spacing w:after="0" w:line="280" w:lineRule="exact"/>
        <w:rPr>
          <w:rFonts w:ascii="Times New Roman" w:hAnsi="Times New Roman" w:cs="Times New Roman"/>
          <w:caps/>
          <w:color w:val="000000" w:themeColor="text1"/>
          <w:lang w:val="en-US"/>
        </w:rPr>
      </w:pPr>
      <w:r w:rsidRPr="0094281E">
        <w:rPr>
          <w:rFonts w:ascii="Times New Roman" w:eastAsia="Times New Roman" w:hAnsi="Times New Roman" w:cs="Times New Roman"/>
          <w:caps/>
          <w:color w:val="000000" w:themeColor="text1"/>
          <w:lang w:val="en-US" w:eastAsia="ru-RU"/>
        </w:rPr>
        <w:t>Achievements</w:t>
      </w:r>
    </w:p>
    <w:p w:rsidR="0094281E" w:rsidRPr="0094281E" w:rsidRDefault="0094281E" w:rsidP="00357FDE">
      <w:pPr>
        <w:pStyle w:val="ListParagraph"/>
        <w:numPr>
          <w:ilvl w:val="0"/>
          <w:numId w:val="20"/>
        </w:numPr>
        <w:spacing w:after="0" w:line="280" w:lineRule="exact"/>
        <w:ind w:left="360" w:right="226"/>
        <w:rPr>
          <w:rFonts w:ascii="Times New Roman" w:hAnsi="Times New Roman" w:cs="Times New Roman"/>
          <w:color w:val="000000" w:themeColor="text1"/>
          <w:lang w:val="en-US"/>
        </w:rPr>
      </w:pPr>
      <w:r w:rsidRPr="0094281E">
        <w:rPr>
          <w:rFonts w:ascii="Times New Roman" w:hAnsi="Times New Roman" w:cs="Times New Roman"/>
          <w:color w:val="000000" w:themeColor="text1"/>
          <w:lang w:val="en-US"/>
        </w:rPr>
        <w:t>Third place in the Mathematics Olympiad, Moscow State University of Technology «</w:t>
      </w:r>
      <w:proofErr w:type="spellStart"/>
      <w:r w:rsidRPr="0094281E">
        <w:rPr>
          <w:rFonts w:ascii="Times New Roman" w:hAnsi="Times New Roman" w:cs="Times New Roman"/>
          <w:color w:val="000000" w:themeColor="text1"/>
          <w:lang w:val="en-US"/>
        </w:rPr>
        <w:t>Stankin</w:t>
      </w:r>
      <w:proofErr w:type="spellEnd"/>
      <w:r w:rsidRPr="0094281E">
        <w:rPr>
          <w:rFonts w:ascii="Times New Roman" w:hAnsi="Times New Roman" w:cs="Times New Roman"/>
          <w:color w:val="000000" w:themeColor="text1"/>
          <w:lang w:val="en-US"/>
        </w:rPr>
        <w:t>», 2009.</w:t>
      </w: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p w:rsidR="0094281E" w:rsidRPr="0094281E" w:rsidRDefault="0094281E" w:rsidP="00DA5D7C">
      <w:pPr>
        <w:rPr>
          <w:rFonts w:ascii="Times New Roman" w:hAnsi="Times New Roman" w:cs="Times New Roman"/>
          <w:lang w:val="en-US"/>
        </w:rPr>
      </w:pPr>
    </w:p>
    <w:sectPr w:rsidR="0094281E" w:rsidRPr="0094281E" w:rsidSect="00DC092E">
      <w:type w:val="continuous"/>
      <w:pgSz w:w="11906" w:h="16838"/>
      <w:pgMar w:top="284" w:right="424" w:bottom="0" w:left="426" w:header="708" w:footer="708" w:gutter="0"/>
      <w:cols w:num="2" w:space="227" w:equalWidth="0">
        <w:col w:w="2778" w:space="227"/>
        <w:col w:w="80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C2B"/>
    <w:multiLevelType w:val="hybridMultilevel"/>
    <w:tmpl w:val="1262BDF4"/>
    <w:lvl w:ilvl="0" w:tplc="118203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1422"/>
    <w:multiLevelType w:val="hybridMultilevel"/>
    <w:tmpl w:val="13644782"/>
    <w:lvl w:ilvl="0" w:tplc="118203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6B4B"/>
    <w:multiLevelType w:val="hybridMultilevel"/>
    <w:tmpl w:val="F3EA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89D"/>
    <w:multiLevelType w:val="multilevel"/>
    <w:tmpl w:val="480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5517A5"/>
    <w:multiLevelType w:val="hybridMultilevel"/>
    <w:tmpl w:val="927E6154"/>
    <w:lvl w:ilvl="0" w:tplc="118203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6320"/>
    <w:multiLevelType w:val="hybridMultilevel"/>
    <w:tmpl w:val="F7D407A4"/>
    <w:lvl w:ilvl="0" w:tplc="BE60E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pacing w:val="4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284"/>
    <w:multiLevelType w:val="hybridMultilevel"/>
    <w:tmpl w:val="731C556A"/>
    <w:lvl w:ilvl="0" w:tplc="118203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3141"/>
    <w:multiLevelType w:val="hybridMultilevel"/>
    <w:tmpl w:val="7630A766"/>
    <w:lvl w:ilvl="0" w:tplc="19F8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F5FA4"/>
    <w:multiLevelType w:val="hybridMultilevel"/>
    <w:tmpl w:val="D50479A6"/>
    <w:lvl w:ilvl="0" w:tplc="19F8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E58CE"/>
    <w:multiLevelType w:val="hybridMultilevel"/>
    <w:tmpl w:val="3EFEE960"/>
    <w:lvl w:ilvl="0" w:tplc="118203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B47A2"/>
    <w:multiLevelType w:val="hybridMultilevel"/>
    <w:tmpl w:val="88443B2A"/>
    <w:lvl w:ilvl="0" w:tplc="118203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15B18"/>
    <w:multiLevelType w:val="hybridMultilevel"/>
    <w:tmpl w:val="EFB81D8C"/>
    <w:lvl w:ilvl="0" w:tplc="254C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756C"/>
    <w:multiLevelType w:val="hybridMultilevel"/>
    <w:tmpl w:val="E5B03C36"/>
    <w:lvl w:ilvl="0" w:tplc="254C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46FE5"/>
    <w:multiLevelType w:val="hybridMultilevel"/>
    <w:tmpl w:val="02500048"/>
    <w:lvl w:ilvl="0" w:tplc="254C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C3226"/>
    <w:multiLevelType w:val="multilevel"/>
    <w:tmpl w:val="18222B3A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DC1402"/>
    <w:multiLevelType w:val="hybridMultilevel"/>
    <w:tmpl w:val="9D2C1926"/>
    <w:lvl w:ilvl="0" w:tplc="254C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6304C"/>
    <w:multiLevelType w:val="hybridMultilevel"/>
    <w:tmpl w:val="0426718C"/>
    <w:lvl w:ilvl="0" w:tplc="118203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62626" w:themeColor="text1" w:themeTint="D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43D5"/>
    <w:multiLevelType w:val="hybridMultilevel"/>
    <w:tmpl w:val="2E083572"/>
    <w:lvl w:ilvl="0" w:tplc="254C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3114F"/>
    <w:multiLevelType w:val="hybridMultilevel"/>
    <w:tmpl w:val="59240E7C"/>
    <w:lvl w:ilvl="0" w:tplc="254C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17FFB"/>
    <w:multiLevelType w:val="hybridMultilevel"/>
    <w:tmpl w:val="4F82A990"/>
    <w:lvl w:ilvl="0" w:tplc="19F8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D05A1"/>
    <w:multiLevelType w:val="hybridMultilevel"/>
    <w:tmpl w:val="4838EE12"/>
    <w:lvl w:ilvl="0" w:tplc="118203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62626" w:themeColor="text1" w:themeTint="D9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078AF"/>
    <w:multiLevelType w:val="hybridMultilevel"/>
    <w:tmpl w:val="46269AA0"/>
    <w:lvl w:ilvl="0" w:tplc="254C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2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6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19"/>
  </w:num>
  <w:num w:numId="13">
    <w:abstractNumId w:val="20"/>
  </w:num>
  <w:num w:numId="14">
    <w:abstractNumId w:val="21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  <w:num w:numId="20">
    <w:abstractNumId w:val="1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E4"/>
    <w:rsid w:val="000142C0"/>
    <w:rsid w:val="00061F7D"/>
    <w:rsid w:val="0007556F"/>
    <w:rsid w:val="0009103A"/>
    <w:rsid w:val="000D3D21"/>
    <w:rsid w:val="000E2A96"/>
    <w:rsid w:val="00114580"/>
    <w:rsid w:val="00131684"/>
    <w:rsid w:val="001460A6"/>
    <w:rsid w:val="00155711"/>
    <w:rsid w:val="00156FBC"/>
    <w:rsid w:val="001668A0"/>
    <w:rsid w:val="001E7998"/>
    <w:rsid w:val="00211822"/>
    <w:rsid w:val="00216D33"/>
    <w:rsid w:val="00233E6B"/>
    <w:rsid w:val="0032322C"/>
    <w:rsid w:val="00357FDE"/>
    <w:rsid w:val="003B69AD"/>
    <w:rsid w:val="00423882"/>
    <w:rsid w:val="004B218A"/>
    <w:rsid w:val="005B6BE4"/>
    <w:rsid w:val="005D74F2"/>
    <w:rsid w:val="00605A26"/>
    <w:rsid w:val="00607050"/>
    <w:rsid w:val="006E1FF6"/>
    <w:rsid w:val="006F5E7A"/>
    <w:rsid w:val="0071313D"/>
    <w:rsid w:val="00730096"/>
    <w:rsid w:val="00751012"/>
    <w:rsid w:val="007B76F2"/>
    <w:rsid w:val="007E7314"/>
    <w:rsid w:val="007F2CF8"/>
    <w:rsid w:val="007F4E2A"/>
    <w:rsid w:val="00806BD5"/>
    <w:rsid w:val="008204C2"/>
    <w:rsid w:val="00896CF6"/>
    <w:rsid w:val="008F0AE2"/>
    <w:rsid w:val="00907D13"/>
    <w:rsid w:val="00916F60"/>
    <w:rsid w:val="0094281E"/>
    <w:rsid w:val="00955924"/>
    <w:rsid w:val="009E3FCC"/>
    <w:rsid w:val="00A11075"/>
    <w:rsid w:val="00A9145D"/>
    <w:rsid w:val="00A91E85"/>
    <w:rsid w:val="00B639C8"/>
    <w:rsid w:val="00C34E95"/>
    <w:rsid w:val="00D05AC0"/>
    <w:rsid w:val="00D66447"/>
    <w:rsid w:val="00DA5D7C"/>
    <w:rsid w:val="00DC092E"/>
    <w:rsid w:val="00E5697E"/>
    <w:rsid w:val="00E7281B"/>
    <w:rsid w:val="00ED28B4"/>
    <w:rsid w:val="00F15EC3"/>
    <w:rsid w:val="00F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mra.3491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Marchisio</dc:creator>
  <cp:lastModifiedBy>507HRDESK</cp:lastModifiedBy>
  <cp:revision>2</cp:revision>
  <cp:lastPrinted>2017-02-03T17:31:00Z</cp:lastPrinted>
  <dcterms:created xsi:type="dcterms:W3CDTF">2017-06-27T05:26:00Z</dcterms:created>
  <dcterms:modified xsi:type="dcterms:W3CDTF">2017-06-27T05:26:00Z</dcterms:modified>
</cp:coreProperties>
</file>