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5" w:type="dxa"/>
        <w:tblInd w:w="-72" w:type="dxa"/>
        <w:tblLayout w:type="fixed"/>
        <w:tblLook w:val="00A0"/>
      </w:tblPr>
      <w:tblGrid>
        <w:gridCol w:w="6554"/>
        <w:gridCol w:w="2610"/>
        <w:gridCol w:w="1931"/>
      </w:tblGrid>
      <w:tr w:rsidR="00AF65EC" w:rsidRPr="007E612D" w:rsidTr="00481669">
        <w:trPr>
          <w:trHeight w:val="900"/>
        </w:trPr>
        <w:tc>
          <w:tcPr>
            <w:tcW w:w="6554" w:type="dxa"/>
            <w:shd w:val="clear" w:color="auto" w:fill="92CDDC"/>
            <w:vAlign w:val="center"/>
          </w:tcPr>
          <w:p w:rsidR="00AF65EC" w:rsidRPr="00092E91" w:rsidRDefault="00396BE8" w:rsidP="00A71B6F">
            <w:pPr>
              <w:pStyle w:val="NoSpacing"/>
              <w:rPr>
                <w:rFonts w:asciiTheme="minorHAnsi" w:hAnsiTheme="minorHAnsi" w:cstheme="minorHAnsi"/>
                <w:sz w:val="28"/>
                <w:szCs w:val="28"/>
              </w:rPr>
            </w:pPr>
            <w:r>
              <w:rPr>
                <w:rFonts w:asciiTheme="minorHAnsi" w:hAnsiTheme="minorHAnsi" w:cstheme="minorHAnsi"/>
                <w:sz w:val="28"/>
                <w:szCs w:val="28"/>
              </w:rPr>
              <w:t>Syed</w:t>
            </w:r>
            <w:r w:rsidR="00CD7892">
              <w:rPr>
                <w:rFonts w:asciiTheme="minorHAnsi" w:hAnsiTheme="minorHAnsi" w:cstheme="minorHAnsi"/>
                <w:sz w:val="28"/>
                <w:szCs w:val="28"/>
              </w:rPr>
              <w:t xml:space="preserve">                                                 </w:t>
            </w:r>
            <w:hyperlink r:id="rId7" w:history="1">
              <w:r w:rsidR="00CD7892" w:rsidRPr="0068543B">
                <w:rPr>
                  <w:rStyle w:val="Hyperlink"/>
                  <w:rFonts w:asciiTheme="minorHAnsi" w:hAnsiTheme="minorHAnsi" w:cstheme="minorHAnsi"/>
                  <w:sz w:val="28"/>
                  <w:szCs w:val="28"/>
                </w:rPr>
                <w:t>Syed.349359@2freemail.com</w:t>
              </w:r>
            </w:hyperlink>
            <w:r w:rsidR="00CD7892">
              <w:rPr>
                <w:rFonts w:asciiTheme="minorHAnsi" w:hAnsiTheme="minorHAnsi" w:cstheme="minorHAnsi"/>
                <w:sz w:val="28"/>
                <w:szCs w:val="28"/>
              </w:rPr>
              <w:t xml:space="preserve"> </w:t>
            </w:r>
            <w:r>
              <w:rPr>
                <w:rFonts w:asciiTheme="minorHAnsi" w:hAnsiTheme="minorHAnsi" w:cstheme="minorHAnsi"/>
                <w:sz w:val="28"/>
                <w:szCs w:val="28"/>
              </w:rPr>
              <w:t xml:space="preserve"> </w:t>
            </w:r>
          </w:p>
        </w:tc>
        <w:tc>
          <w:tcPr>
            <w:tcW w:w="4541" w:type="dxa"/>
            <w:gridSpan w:val="2"/>
            <w:shd w:val="clear" w:color="auto" w:fill="92CDDC"/>
            <w:vAlign w:val="center"/>
          </w:tcPr>
          <w:p w:rsidR="00AF65EC" w:rsidRPr="0098295D" w:rsidRDefault="00AF65EC" w:rsidP="00CD7892">
            <w:pPr>
              <w:pStyle w:val="NoSpacing"/>
              <w:rPr>
                <w:caps/>
              </w:rPr>
            </w:pPr>
          </w:p>
        </w:tc>
      </w:tr>
      <w:tr w:rsidR="00AF65EC" w:rsidRPr="007E612D" w:rsidTr="00481669">
        <w:trPr>
          <w:trHeight w:val="10710"/>
        </w:trPr>
        <w:tc>
          <w:tcPr>
            <w:tcW w:w="9164" w:type="dxa"/>
            <w:gridSpan w:val="2"/>
          </w:tcPr>
          <w:p w:rsidR="00AF65EC" w:rsidRPr="00092E91" w:rsidRDefault="00AF65EC" w:rsidP="00A71B6F">
            <w:pPr>
              <w:pStyle w:val="NoSpacing"/>
              <w:rPr>
                <w:b/>
              </w:rPr>
            </w:pPr>
          </w:p>
          <w:p w:rsidR="00AF65EC" w:rsidRPr="00092E91" w:rsidRDefault="00AA534B" w:rsidP="00A71B6F">
            <w:pPr>
              <w:pStyle w:val="NoSpacing"/>
              <w:rPr>
                <w:b/>
                <w:sz w:val="28"/>
                <w:szCs w:val="28"/>
              </w:rPr>
            </w:pPr>
            <w:r>
              <w:rPr>
                <w:rFonts w:cs="Calibri"/>
                <w:b/>
                <w:sz w:val="28"/>
                <w:szCs w:val="28"/>
              </w:rPr>
              <w:t>Summary:</w:t>
            </w:r>
          </w:p>
          <w:p w:rsidR="00AF65EC" w:rsidRPr="00907BE5" w:rsidRDefault="00907BE5" w:rsidP="00A71B6F">
            <w:pPr>
              <w:pStyle w:val="NoSpacing"/>
              <w:rPr>
                <w:rFonts w:ascii="Arial" w:hAnsi="Arial" w:cs="Arial"/>
                <w:sz w:val="20"/>
                <w:szCs w:val="20"/>
              </w:rPr>
            </w:pPr>
            <w:r w:rsidRPr="00907BE5">
              <w:rPr>
                <w:rFonts w:ascii="Arial" w:hAnsi="Arial" w:cs="Arial"/>
                <w:sz w:val="20"/>
                <w:szCs w:val="20"/>
              </w:rPr>
              <w:t>A competent and organized individual who is able to work as part of a team and manage sev</w:t>
            </w:r>
            <w:r w:rsidR="007E6525">
              <w:rPr>
                <w:rFonts w:ascii="Arial" w:hAnsi="Arial" w:cs="Arial"/>
                <w:sz w:val="20"/>
                <w:szCs w:val="20"/>
              </w:rPr>
              <w:t>eral priorities at any one time</w:t>
            </w:r>
            <w:r w:rsidRPr="00907BE5">
              <w:rPr>
                <w:rFonts w:ascii="Arial" w:hAnsi="Arial" w:cs="Arial"/>
                <w:sz w:val="20"/>
                <w:szCs w:val="20"/>
              </w:rPr>
              <w:t xml:space="preserve">. </w:t>
            </w:r>
            <w:r w:rsidR="007E6525">
              <w:rPr>
                <w:rFonts w:ascii="Arial" w:hAnsi="Arial" w:cs="Arial"/>
                <w:sz w:val="20"/>
                <w:szCs w:val="20"/>
              </w:rPr>
              <w:t>With 8 yrs of diverse experience,</w:t>
            </w:r>
            <w:r w:rsidRPr="00907BE5">
              <w:rPr>
                <w:rFonts w:ascii="Arial" w:hAnsi="Arial" w:cs="Arial"/>
                <w:sz w:val="20"/>
                <w:szCs w:val="20"/>
              </w:rPr>
              <w:t xml:space="preserve"> fully understands the importance </w:t>
            </w:r>
            <w:r w:rsidR="007E6525">
              <w:rPr>
                <w:rFonts w:ascii="Arial" w:hAnsi="Arial" w:cs="Arial"/>
                <w:sz w:val="20"/>
                <w:szCs w:val="20"/>
              </w:rPr>
              <w:t>of the HR department</w:t>
            </w:r>
            <w:r w:rsidRPr="00907BE5">
              <w:rPr>
                <w:rFonts w:ascii="Arial" w:hAnsi="Arial" w:cs="Arial"/>
                <w:sz w:val="20"/>
                <w:szCs w:val="20"/>
              </w:rPr>
              <w:t xml:space="preserve"> and works in as effective and efficient as possible. </w:t>
            </w:r>
          </w:p>
          <w:p w:rsidR="00907BE5" w:rsidRPr="00092E91" w:rsidRDefault="00907BE5" w:rsidP="00A71B6F">
            <w:pPr>
              <w:pStyle w:val="NoSpacing"/>
              <w:rPr>
                <w:rFonts w:asciiTheme="minorHAnsi" w:hAnsiTheme="minorHAnsi" w:cstheme="minorHAnsi"/>
                <w:sz w:val="24"/>
                <w:szCs w:val="24"/>
              </w:rPr>
            </w:pPr>
          </w:p>
          <w:p w:rsidR="00AF65EC" w:rsidRPr="00975660" w:rsidRDefault="00AF65EC" w:rsidP="00A71B6F">
            <w:pPr>
              <w:pStyle w:val="NoSpacing"/>
              <w:rPr>
                <w:rFonts w:cs="Calibri"/>
                <w:sz w:val="24"/>
                <w:szCs w:val="24"/>
              </w:rPr>
            </w:pPr>
            <w:r w:rsidRPr="00975660">
              <w:rPr>
                <w:rFonts w:cs="Calibri"/>
                <w:sz w:val="24"/>
                <w:szCs w:val="24"/>
              </w:rPr>
              <w:t>CORE COMPETENCIES</w:t>
            </w:r>
          </w:p>
          <w:p w:rsidR="00A15FF0" w:rsidRPr="00A15FF0" w:rsidRDefault="00A15FF0" w:rsidP="00CA0485">
            <w:pPr>
              <w:pStyle w:val="NoSpacing"/>
              <w:numPr>
                <w:ilvl w:val="0"/>
                <w:numId w:val="1"/>
              </w:numPr>
              <w:rPr>
                <w:rFonts w:ascii="Arial" w:eastAsia="Times New Roman" w:hAnsi="Arial" w:cs="Arial"/>
                <w:color w:val="000000" w:themeColor="text1"/>
                <w:sz w:val="20"/>
                <w:szCs w:val="20"/>
              </w:rPr>
            </w:pPr>
            <w:r w:rsidRPr="00A15FF0">
              <w:rPr>
                <w:rFonts w:ascii="Arial" w:hAnsi="Arial" w:cs="Arial"/>
                <w:sz w:val="20"/>
                <w:szCs w:val="20"/>
              </w:rPr>
              <w:t>Recruitment, Orientation &amp; On-Boarding</w:t>
            </w:r>
          </w:p>
          <w:p w:rsidR="00AF65EC" w:rsidRPr="00A15FF0" w:rsidRDefault="00A15FF0" w:rsidP="00CA0485">
            <w:pPr>
              <w:pStyle w:val="NoSpacing"/>
              <w:numPr>
                <w:ilvl w:val="0"/>
                <w:numId w:val="1"/>
              </w:numPr>
              <w:rPr>
                <w:rFonts w:ascii="Arial" w:eastAsia="Times New Roman" w:hAnsi="Arial" w:cs="Arial"/>
                <w:color w:val="000000" w:themeColor="text1"/>
                <w:sz w:val="20"/>
                <w:szCs w:val="20"/>
              </w:rPr>
            </w:pPr>
            <w:r w:rsidRPr="006F735B">
              <w:rPr>
                <w:rFonts w:ascii="Arial" w:hAnsi="Arial" w:cs="Arial"/>
                <w:sz w:val="20"/>
                <w:szCs w:val="20"/>
              </w:rPr>
              <w:t>Performance Management / Appraisals.</w:t>
            </w:r>
            <w:bookmarkStart w:id="0" w:name="_GoBack"/>
            <w:bookmarkEnd w:id="0"/>
          </w:p>
          <w:p w:rsidR="00AF65EC" w:rsidRPr="006364D4" w:rsidRDefault="00A15FF0" w:rsidP="00CA0485">
            <w:pPr>
              <w:pStyle w:val="NoSpacing"/>
              <w:numPr>
                <w:ilvl w:val="0"/>
                <w:numId w:val="1"/>
              </w:numPr>
              <w:rPr>
                <w:rFonts w:ascii="Arial" w:eastAsia="Times New Roman" w:hAnsi="Arial" w:cs="Arial"/>
                <w:color w:val="000000" w:themeColor="text1"/>
                <w:sz w:val="20"/>
                <w:szCs w:val="20"/>
              </w:rPr>
            </w:pPr>
            <w:r w:rsidRPr="006F735B">
              <w:rPr>
                <w:rFonts w:ascii="Arial" w:hAnsi="Arial" w:cs="Arial"/>
                <w:sz w:val="20"/>
                <w:szCs w:val="20"/>
              </w:rPr>
              <w:t>HR Policies &amp; Procedures Implementation.</w:t>
            </w:r>
          </w:p>
          <w:p w:rsidR="00A15FF0" w:rsidRPr="00A15FF0" w:rsidRDefault="00A15FF0" w:rsidP="00CA0485">
            <w:pPr>
              <w:pStyle w:val="NoSpacing"/>
              <w:numPr>
                <w:ilvl w:val="0"/>
                <w:numId w:val="1"/>
              </w:numPr>
              <w:rPr>
                <w:rFonts w:ascii="Arial" w:eastAsia="Times New Roman" w:hAnsi="Arial" w:cs="Arial"/>
                <w:color w:val="000000" w:themeColor="text1"/>
                <w:sz w:val="20"/>
                <w:szCs w:val="20"/>
              </w:rPr>
            </w:pPr>
            <w:r w:rsidRPr="006F735B">
              <w:rPr>
                <w:rFonts w:ascii="Arial" w:hAnsi="Arial" w:cs="Arial"/>
                <w:sz w:val="20"/>
                <w:szCs w:val="20"/>
              </w:rPr>
              <w:t>HRMS Database Administration.</w:t>
            </w:r>
          </w:p>
          <w:p w:rsidR="006670E1" w:rsidRPr="006670E1" w:rsidRDefault="006670E1" w:rsidP="006670E1">
            <w:pPr>
              <w:pStyle w:val="ListParagraph"/>
              <w:numPr>
                <w:ilvl w:val="0"/>
                <w:numId w:val="1"/>
              </w:numPr>
              <w:spacing w:after="0"/>
              <w:contextualSpacing/>
              <w:rPr>
                <w:rFonts w:ascii="Arial" w:hAnsi="Arial" w:cs="Arial"/>
                <w:sz w:val="20"/>
                <w:szCs w:val="20"/>
              </w:rPr>
            </w:pPr>
            <w:r w:rsidRPr="006670E1">
              <w:rPr>
                <w:rFonts w:ascii="Arial" w:hAnsi="Arial" w:cs="Arial"/>
                <w:iCs/>
                <w:sz w:val="20"/>
                <w:szCs w:val="20"/>
              </w:rPr>
              <w:t>Contract document generation</w:t>
            </w:r>
          </w:p>
          <w:p w:rsidR="00A15FF0" w:rsidRDefault="00A15FF0" w:rsidP="00CA0485">
            <w:pPr>
              <w:pStyle w:val="ListParagraph"/>
              <w:numPr>
                <w:ilvl w:val="0"/>
                <w:numId w:val="1"/>
              </w:numPr>
              <w:spacing w:after="0"/>
              <w:contextualSpacing/>
              <w:rPr>
                <w:rFonts w:ascii="Arial" w:hAnsi="Arial" w:cs="Arial"/>
                <w:sz w:val="20"/>
                <w:szCs w:val="20"/>
              </w:rPr>
            </w:pPr>
            <w:r>
              <w:rPr>
                <w:rFonts w:ascii="Arial" w:hAnsi="Arial" w:cs="Arial"/>
                <w:sz w:val="20"/>
                <w:szCs w:val="20"/>
              </w:rPr>
              <w:t>Attendance,</w:t>
            </w:r>
            <w:r w:rsidRPr="006F735B">
              <w:rPr>
                <w:rFonts w:ascii="Arial" w:hAnsi="Arial" w:cs="Arial"/>
                <w:sz w:val="20"/>
                <w:szCs w:val="20"/>
              </w:rPr>
              <w:t xml:space="preserve"> Leave Management</w:t>
            </w:r>
            <w:r w:rsidR="00D10790">
              <w:rPr>
                <w:rFonts w:ascii="Arial" w:hAnsi="Arial" w:cs="Arial"/>
                <w:sz w:val="20"/>
                <w:szCs w:val="20"/>
              </w:rPr>
              <w:t xml:space="preserve"> </w:t>
            </w:r>
            <w:r>
              <w:rPr>
                <w:rFonts w:ascii="Arial" w:hAnsi="Arial" w:cs="Arial"/>
                <w:sz w:val="20"/>
                <w:szCs w:val="20"/>
              </w:rPr>
              <w:t>&amp;</w:t>
            </w:r>
            <w:r w:rsidR="006670E1">
              <w:rPr>
                <w:rFonts w:ascii="Arial" w:hAnsi="Arial" w:cs="Arial"/>
                <w:sz w:val="20"/>
                <w:szCs w:val="20"/>
              </w:rPr>
              <w:t>Payroll Processing.</w:t>
            </w:r>
          </w:p>
          <w:p w:rsidR="00AF65EC" w:rsidRPr="006364D4" w:rsidRDefault="00AF65EC" w:rsidP="00CA0485">
            <w:pPr>
              <w:pStyle w:val="NoSpacing"/>
              <w:numPr>
                <w:ilvl w:val="0"/>
                <w:numId w:val="1"/>
              </w:numPr>
              <w:rPr>
                <w:rFonts w:ascii="Arial" w:eastAsia="Times New Roman" w:hAnsi="Arial" w:cs="Arial"/>
                <w:color w:val="000000" w:themeColor="text1"/>
                <w:sz w:val="20"/>
                <w:szCs w:val="20"/>
              </w:rPr>
            </w:pPr>
            <w:r w:rsidRPr="006364D4">
              <w:rPr>
                <w:rFonts w:ascii="Arial" w:eastAsia="Times New Roman" w:hAnsi="Arial" w:cs="Arial"/>
                <w:color w:val="000000" w:themeColor="text1"/>
                <w:sz w:val="20"/>
                <w:szCs w:val="20"/>
              </w:rPr>
              <w:t>Demonstrated oral presentation and written communication skills.</w:t>
            </w:r>
          </w:p>
          <w:p w:rsidR="00AF65EC" w:rsidRDefault="00AF65EC" w:rsidP="00CA0485">
            <w:pPr>
              <w:pStyle w:val="NoSpacing"/>
              <w:numPr>
                <w:ilvl w:val="0"/>
                <w:numId w:val="1"/>
              </w:numPr>
              <w:rPr>
                <w:rFonts w:ascii="Arial" w:eastAsia="Times New Roman" w:hAnsi="Arial" w:cs="Arial"/>
                <w:color w:val="000000" w:themeColor="text1"/>
                <w:sz w:val="20"/>
                <w:szCs w:val="20"/>
              </w:rPr>
            </w:pPr>
            <w:r w:rsidRPr="006364D4">
              <w:rPr>
                <w:rFonts w:ascii="Arial" w:eastAsia="Times New Roman" w:hAnsi="Arial" w:cs="Arial"/>
                <w:color w:val="000000" w:themeColor="text1"/>
                <w:sz w:val="20"/>
                <w:szCs w:val="20"/>
              </w:rPr>
              <w:t>Excellent management skills to develop successful networks within senior management, staffing teams and HR Partners.</w:t>
            </w:r>
          </w:p>
          <w:p w:rsidR="00A15FF0" w:rsidRDefault="00A15FF0" w:rsidP="00A71B6F">
            <w:pPr>
              <w:pStyle w:val="NoSpacing"/>
              <w:rPr>
                <w:b/>
                <w:sz w:val="28"/>
                <w:szCs w:val="28"/>
              </w:rPr>
            </w:pPr>
          </w:p>
          <w:p w:rsidR="00AF65EC" w:rsidRDefault="00AF65EC" w:rsidP="00A71B6F">
            <w:pPr>
              <w:pStyle w:val="NoSpacing"/>
              <w:rPr>
                <w:b/>
                <w:sz w:val="28"/>
                <w:szCs w:val="28"/>
              </w:rPr>
            </w:pPr>
            <w:r w:rsidRPr="00092E91">
              <w:rPr>
                <w:b/>
                <w:sz w:val="28"/>
                <w:szCs w:val="28"/>
              </w:rPr>
              <w:t>EXPERIENCE</w:t>
            </w:r>
          </w:p>
          <w:p w:rsidR="00AF65EC" w:rsidRPr="00790A6C" w:rsidRDefault="00CA24A0" w:rsidP="00A71B6F">
            <w:pPr>
              <w:pStyle w:val="NoSpacing"/>
              <w:rPr>
                <w:b/>
                <w:sz w:val="26"/>
                <w:szCs w:val="26"/>
              </w:rPr>
            </w:pPr>
            <w:r>
              <w:rPr>
                <w:b/>
                <w:sz w:val="26"/>
                <w:szCs w:val="26"/>
              </w:rPr>
              <w:t xml:space="preserve">Senior </w:t>
            </w:r>
            <w:r w:rsidR="00A15FF0">
              <w:rPr>
                <w:b/>
                <w:sz w:val="26"/>
                <w:szCs w:val="26"/>
              </w:rPr>
              <w:t xml:space="preserve">HR </w:t>
            </w:r>
            <w:r w:rsidR="008F4299">
              <w:rPr>
                <w:b/>
                <w:sz w:val="26"/>
                <w:szCs w:val="26"/>
              </w:rPr>
              <w:t>Executive</w:t>
            </w:r>
            <w:r w:rsidR="00C853A5">
              <w:rPr>
                <w:b/>
                <w:sz w:val="26"/>
                <w:szCs w:val="26"/>
              </w:rPr>
              <w:t xml:space="preserve">                                                                                  </w:t>
            </w:r>
            <w:r w:rsidR="00AF65EC">
              <w:rPr>
                <w:b/>
              </w:rPr>
              <w:t>May 2013</w:t>
            </w:r>
            <w:r w:rsidR="00AF65EC" w:rsidRPr="00092E91">
              <w:rPr>
                <w:b/>
              </w:rPr>
              <w:t xml:space="preserve"> – </w:t>
            </w:r>
            <w:r w:rsidR="00AF65EC">
              <w:rPr>
                <w:b/>
              </w:rPr>
              <w:t>Current</w:t>
            </w:r>
          </w:p>
          <w:p w:rsidR="00AF65EC" w:rsidRDefault="00AF65EC" w:rsidP="00A71B6F">
            <w:pPr>
              <w:pStyle w:val="NoSpacing"/>
              <w:rPr>
                <w:b/>
              </w:rPr>
            </w:pPr>
            <w:r w:rsidRPr="00790A6C">
              <w:rPr>
                <w:b/>
              </w:rPr>
              <w:t>ADAEQUARE Info Pvt. Ltd.</w:t>
            </w:r>
          </w:p>
          <w:p w:rsidR="00AF65EC" w:rsidRDefault="00AF65EC" w:rsidP="00A71B6F">
            <w:pPr>
              <w:pStyle w:val="NoSpacing"/>
              <w:rPr>
                <w:b/>
                <w:sz w:val="28"/>
                <w:szCs w:val="28"/>
              </w:rPr>
            </w:pPr>
          </w:p>
          <w:p w:rsidR="00CA24A0" w:rsidRPr="007F686D" w:rsidRDefault="00A15FF0" w:rsidP="00CA0485">
            <w:pPr>
              <w:numPr>
                <w:ilvl w:val="0"/>
                <w:numId w:val="1"/>
              </w:numPr>
              <w:spacing w:after="0"/>
              <w:rPr>
                <w:rStyle w:val="res-text"/>
                <w:rFonts w:ascii="Arial" w:hAnsi="Arial" w:cs="Arial"/>
                <w:sz w:val="20"/>
                <w:szCs w:val="20"/>
              </w:rPr>
            </w:pPr>
            <w:r w:rsidRPr="007F686D">
              <w:rPr>
                <w:rFonts w:ascii="Arial" w:hAnsi="Arial" w:cs="Arial"/>
                <w:sz w:val="20"/>
                <w:szCs w:val="20"/>
              </w:rPr>
              <w:t xml:space="preserve">Responsible </w:t>
            </w:r>
            <w:r w:rsidR="00481669" w:rsidRPr="007F686D">
              <w:rPr>
                <w:rFonts w:ascii="Arial" w:hAnsi="Arial" w:cs="Arial"/>
                <w:sz w:val="20"/>
                <w:szCs w:val="20"/>
              </w:rPr>
              <w:t xml:space="preserve">for the full employee life cycle from recruitment, induction to exit, and for providing full administrative support </w:t>
            </w:r>
            <w:r w:rsidR="007F686D" w:rsidRPr="007F686D">
              <w:rPr>
                <w:rFonts w:ascii="Arial" w:hAnsi="Arial" w:cs="Arial"/>
                <w:sz w:val="20"/>
                <w:szCs w:val="20"/>
              </w:rPr>
              <w:t xml:space="preserve">to the HR Managers and Officers, Also involved in the day to day-to-day running of the HR office. </w:t>
            </w:r>
          </w:p>
          <w:p w:rsidR="00CA24A0" w:rsidRPr="00975660" w:rsidRDefault="00A15FF0" w:rsidP="00CA0485">
            <w:pPr>
              <w:numPr>
                <w:ilvl w:val="0"/>
                <w:numId w:val="1"/>
              </w:numPr>
              <w:spacing w:after="0"/>
              <w:rPr>
                <w:rStyle w:val="res-text"/>
                <w:rFonts w:ascii="Arial" w:hAnsi="Arial" w:cs="Arial"/>
                <w:sz w:val="20"/>
                <w:szCs w:val="20"/>
              </w:rPr>
            </w:pPr>
            <w:r w:rsidRPr="00C108F3">
              <w:rPr>
                <w:rFonts w:ascii="Arial" w:hAnsi="Arial" w:cs="Arial"/>
                <w:sz w:val="20"/>
                <w:szCs w:val="20"/>
              </w:rPr>
              <w:t>Responsible for full life cycle recruitment process, understanding the requirement, sourcing the right candidate, technical interviews, negotiations, closing the deal and maintaining the relationship with clients and consultants</w:t>
            </w:r>
            <w:r w:rsidR="00CA24A0" w:rsidRPr="00975660">
              <w:rPr>
                <w:rStyle w:val="res-text"/>
                <w:rFonts w:ascii="Arial" w:hAnsi="Arial" w:cs="Arial"/>
                <w:sz w:val="20"/>
                <w:szCs w:val="20"/>
              </w:rPr>
              <w:t>.</w:t>
            </w:r>
          </w:p>
          <w:p w:rsidR="007F686D" w:rsidRPr="007F686D" w:rsidRDefault="007F686D" w:rsidP="00CA0485">
            <w:pPr>
              <w:numPr>
                <w:ilvl w:val="0"/>
                <w:numId w:val="1"/>
              </w:numPr>
              <w:spacing w:after="0"/>
              <w:rPr>
                <w:rFonts w:ascii="Arial" w:hAnsi="Arial" w:cs="Arial"/>
                <w:sz w:val="20"/>
                <w:szCs w:val="20"/>
              </w:rPr>
            </w:pPr>
            <w:r w:rsidRPr="007F686D">
              <w:rPr>
                <w:rFonts w:ascii="Arial" w:hAnsi="Arial" w:cs="Arial"/>
                <w:sz w:val="20"/>
                <w:szCs w:val="20"/>
              </w:rPr>
              <w:t xml:space="preserve">Acting as the first point of contact for anyone enquiring about a vacancy. </w:t>
            </w:r>
          </w:p>
          <w:p w:rsidR="007F686D" w:rsidRPr="007F686D" w:rsidRDefault="007F686D" w:rsidP="00CA0485">
            <w:pPr>
              <w:numPr>
                <w:ilvl w:val="0"/>
                <w:numId w:val="1"/>
              </w:numPr>
              <w:spacing w:after="0"/>
              <w:rPr>
                <w:rFonts w:ascii="Arial" w:hAnsi="Arial" w:cs="Arial"/>
                <w:sz w:val="20"/>
                <w:szCs w:val="20"/>
              </w:rPr>
            </w:pPr>
            <w:r w:rsidRPr="007F686D">
              <w:rPr>
                <w:rFonts w:ascii="Arial" w:hAnsi="Arial" w:cs="Arial"/>
                <w:sz w:val="20"/>
                <w:szCs w:val="20"/>
              </w:rPr>
              <w:t xml:space="preserve">Developing reports for senior HR Officers on staff sick leave, absences and holiday leave. </w:t>
            </w:r>
          </w:p>
          <w:p w:rsidR="007F686D" w:rsidRPr="007F686D" w:rsidRDefault="007F686D" w:rsidP="00CA0485">
            <w:pPr>
              <w:numPr>
                <w:ilvl w:val="0"/>
                <w:numId w:val="1"/>
              </w:numPr>
              <w:spacing w:after="0"/>
              <w:rPr>
                <w:rFonts w:ascii="Arial" w:hAnsi="Arial" w:cs="Arial"/>
                <w:sz w:val="20"/>
                <w:szCs w:val="20"/>
              </w:rPr>
            </w:pPr>
            <w:r w:rsidRPr="007F686D">
              <w:rPr>
                <w:rFonts w:ascii="Arial" w:hAnsi="Arial" w:cs="Arial"/>
                <w:sz w:val="20"/>
                <w:szCs w:val="20"/>
              </w:rPr>
              <w:t>Processed payroll information in a accurate and timely manner</w:t>
            </w:r>
          </w:p>
          <w:p w:rsidR="00CA24A0" w:rsidRPr="0097295D" w:rsidRDefault="0097295D" w:rsidP="00CA0485">
            <w:pPr>
              <w:numPr>
                <w:ilvl w:val="0"/>
                <w:numId w:val="1"/>
              </w:numPr>
              <w:spacing w:after="0"/>
              <w:rPr>
                <w:rStyle w:val="res-text"/>
                <w:rFonts w:ascii="Arial" w:hAnsi="Arial" w:cs="Arial"/>
                <w:sz w:val="20"/>
                <w:szCs w:val="20"/>
              </w:rPr>
            </w:pPr>
            <w:r w:rsidRPr="00C108F3">
              <w:rPr>
                <w:rFonts w:ascii="Arial" w:hAnsi="Arial" w:cs="Arial"/>
                <w:sz w:val="20"/>
                <w:szCs w:val="20"/>
              </w:rPr>
              <w:t>Provide with offer letter and employment agreement to candidate and other forms to set up his Tax, Benefit and Direct deposit information.</w:t>
            </w:r>
          </w:p>
          <w:p w:rsidR="00CA24A0" w:rsidRDefault="00AF65EC" w:rsidP="00CA0485">
            <w:pPr>
              <w:pStyle w:val="NoSpacing"/>
              <w:numPr>
                <w:ilvl w:val="0"/>
                <w:numId w:val="1"/>
              </w:numPr>
              <w:spacing w:line="276" w:lineRule="auto"/>
              <w:rPr>
                <w:rFonts w:ascii="Arial" w:hAnsi="Arial" w:cs="Arial"/>
                <w:color w:val="000000" w:themeColor="text1"/>
                <w:sz w:val="20"/>
                <w:szCs w:val="20"/>
              </w:rPr>
            </w:pPr>
            <w:r w:rsidRPr="00975660">
              <w:rPr>
                <w:rFonts w:ascii="Arial" w:hAnsi="Arial" w:cs="Arial"/>
                <w:color w:val="000000" w:themeColor="text1"/>
                <w:sz w:val="20"/>
                <w:szCs w:val="20"/>
              </w:rPr>
              <w:t xml:space="preserve">Explaining the </w:t>
            </w:r>
            <w:r w:rsidR="00CA24A0" w:rsidRPr="00975660">
              <w:rPr>
                <w:rFonts w:ascii="Arial" w:hAnsi="Arial" w:cs="Arial"/>
                <w:color w:val="000000" w:themeColor="text1"/>
                <w:sz w:val="20"/>
                <w:szCs w:val="20"/>
              </w:rPr>
              <w:t>consultant’s</w:t>
            </w:r>
            <w:r w:rsidRPr="00975660">
              <w:rPr>
                <w:rFonts w:ascii="Arial" w:hAnsi="Arial" w:cs="Arial"/>
                <w:color w:val="000000" w:themeColor="text1"/>
                <w:sz w:val="20"/>
                <w:szCs w:val="20"/>
              </w:rPr>
              <w:t xml:space="preserve"> pre and post interview process which helps them to avoid startup problems.</w:t>
            </w:r>
          </w:p>
          <w:p w:rsidR="0097295D" w:rsidRPr="00C108F3" w:rsidRDefault="0097295D" w:rsidP="00CA0485">
            <w:pPr>
              <w:numPr>
                <w:ilvl w:val="0"/>
                <w:numId w:val="1"/>
              </w:numPr>
              <w:spacing w:after="0"/>
              <w:rPr>
                <w:rFonts w:ascii="Arial" w:hAnsi="Arial" w:cs="Arial"/>
                <w:sz w:val="20"/>
                <w:szCs w:val="20"/>
              </w:rPr>
            </w:pPr>
            <w:r w:rsidRPr="00C108F3">
              <w:rPr>
                <w:rFonts w:ascii="Arial" w:hAnsi="Arial" w:cs="Arial"/>
                <w:sz w:val="20"/>
                <w:szCs w:val="20"/>
              </w:rPr>
              <w:t>Maintaining human resources records by recording new hires, transfers, terminations, changes in job classifications, salary increases and issuing job verifications.</w:t>
            </w:r>
          </w:p>
          <w:p w:rsidR="0097295D" w:rsidRPr="00C108F3" w:rsidRDefault="0097295D" w:rsidP="00CA0485">
            <w:pPr>
              <w:numPr>
                <w:ilvl w:val="0"/>
                <w:numId w:val="1"/>
              </w:numPr>
              <w:spacing w:after="0"/>
              <w:rPr>
                <w:rFonts w:ascii="Arial" w:hAnsi="Arial" w:cs="Arial"/>
                <w:sz w:val="20"/>
                <w:szCs w:val="20"/>
              </w:rPr>
            </w:pPr>
            <w:r w:rsidRPr="00C108F3">
              <w:rPr>
                <w:rFonts w:ascii="Arial" w:hAnsi="Arial" w:cs="Arial"/>
                <w:sz w:val="20"/>
                <w:szCs w:val="20"/>
              </w:rPr>
              <w:t>Handles employment verification calls, unemployment insurance calls (both from agencies and employees), prepares employment verification letters, experience letters, port of entry letters and immigration letters related to immigrant employees working in United States on various contractual positions.</w:t>
            </w:r>
          </w:p>
          <w:p w:rsidR="0097295D" w:rsidRPr="00C108F3" w:rsidRDefault="0097295D" w:rsidP="0097295D">
            <w:pPr>
              <w:spacing w:after="0" w:line="240" w:lineRule="auto"/>
              <w:ind w:left="720"/>
              <w:rPr>
                <w:rFonts w:ascii="Arial" w:hAnsi="Arial" w:cs="Arial"/>
                <w:sz w:val="20"/>
                <w:szCs w:val="20"/>
              </w:rPr>
            </w:pPr>
          </w:p>
          <w:p w:rsidR="00AF65EC" w:rsidRPr="00975660" w:rsidRDefault="0097295D" w:rsidP="00AF65EC">
            <w:pPr>
              <w:spacing w:after="100" w:afterAutospacing="1"/>
              <w:contextualSpacing/>
              <w:jc w:val="both"/>
              <w:rPr>
                <w:rFonts w:cs="Calibri"/>
                <w:b/>
              </w:rPr>
            </w:pPr>
            <w:r w:rsidRPr="0097295D">
              <w:rPr>
                <w:rFonts w:cs="Calibri"/>
                <w:b/>
                <w:sz w:val="26"/>
                <w:szCs w:val="26"/>
              </w:rPr>
              <w:t>Senior HR</w:t>
            </w:r>
            <w:r w:rsidR="00C853A5">
              <w:rPr>
                <w:rFonts w:cs="Calibri"/>
                <w:b/>
                <w:sz w:val="26"/>
                <w:szCs w:val="26"/>
              </w:rPr>
              <w:t xml:space="preserve"> </w:t>
            </w:r>
            <w:r w:rsidRPr="0097295D">
              <w:rPr>
                <w:rFonts w:cs="Calibri"/>
                <w:b/>
                <w:sz w:val="26"/>
                <w:szCs w:val="26"/>
              </w:rPr>
              <w:t>Executive</w:t>
            </w:r>
            <w:r w:rsidR="00C853A5">
              <w:rPr>
                <w:rFonts w:cs="Calibri"/>
                <w:b/>
                <w:sz w:val="26"/>
                <w:szCs w:val="26"/>
              </w:rPr>
              <w:t xml:space="preserve">                                                                               </w:t>
            </w:r>
            <w:r w:rsidR="00B67639">
              <w:rPr>
                <w:rFonts w:cs="Calibri"/>
                <w:b/>
              </w:rPr>
              <w:t>Oct</w:t>
            </w:r>
            <w:r w:rsidR="00AF65EC" w:rsidRPr="00975660">
              <w:rPr>
                <w:rFonts w:cs="Calibri"/>
                <w:b/>
              </w:rPr>
              <w:t xml:space="preserve"> 201</w:t>
            </w:r>
            <w:r w:rsidR="00B67639">
              <w:rPr>
                <w:rFonts w:cs="Calibri"/>
                <w:b/>
              </w:rPr>
              <w:t>0</w:t>
            </w:r>
            <w:r w:rsidR="00AF65EC" w:rsidRPr="00975660">
              <w:rPr>
                <w:rFonts w:cs="Calibri"/>
                <w:b/>
              </w:rPr>
              <w:t xml:space="preserve"> to April 2013</w:t>
            </w:r>
          </w:p>
          <w:p w:rsidR="00AF65EC" w:rsidRPr="00491B91" w:rsidRDefault="00CA24A0" w:rsidP="00AF65EC">
            <w:pPr>
              <w:spacing w:after="100" w:afterAutospacing="1"/>
              <w:contextualSpacing/>
              <w:jc w:val="both"/>
              <w:rPr>
                <w:rFonts w:ascii="Arial" w:hAnsi="Arial" w:cs="Arial"/>
                <w:b/>
                <w:sz w:val="20"/>
                <w:szCs w:val="20"/>
              </w:rPr>
            </w:pPr>
            <w:r w:rsidRPr="00975660">
              <w:rPr>
                <w:rFonts w:cs="Calibri"/>
                <w:b/>
              </w:rPr>
              <w:t>Sunmerge Systems Inc</w:t>
            </w:r>
            <w:r w:rsidR="00AF65EC" w:rsidRPr="00975660">
              <w:rPr>
                <w:rFonts w:cs="Calibri"/>
                <w:b/>
              </w:rPr>
              <w:tab/>
            </w:r>
          </w:p>
          <w:p w:rsidR="00AF65EC" w:rsidRPr="00362C4E" w:rsidRDefault="0097295D" w:rsidP="00CA0485">
            <w:pPr>
              <w:pStyle w:val="ListParagraph"/>
              <w:numPr>
                <w:ilvl w:val="0"/>
                <w:numId w:val="1"/>
              </w:numPr>
              <w:spacing w:after="100" w:afterAutospacing="1"/>
              <w:contextualSpacing/>
              <w:rPr>
                <w:rFonts w:ascii="Arial" w:hAnsi="Arial" w:cs="Arial"/>
                <w:sz w:val="20"/>
                <w:szCs w:val="20"/>
              </w:rPr>
            </w:pPr>
            <w:r w:rsidRPr="006F735B">
              <w:rPr>
                <w:rFonts w:ascii="Arial" w:hAnsi="Arial" w:cs="Arial"/>
                <w:sz w:val="20"/>
                <w:szCs w:val="20"/>
              </w:rPr>
              <w:t>Recruitment, hiring and employee relations in departments</w:t>
            </w:r>
            <w:r w:rsidR="00AF65EC" w:rsidRPr="00362C4E">
              <w:rPr>
                <w:rFonts w:ascii="Arial" w:hAnsi="Arial" w:cs="Arial"/>
                <w:sz w:val="20"/>
                <w:szCs w:val="20"/>
              </w:rPr>
              <w:t>.</w:t>
            </w:r>
          </w:p>
          <w:p w:rsidR="0097295D" w:rsidRDefault="0097295D" w:rsidP="00CA0485">
            <w:pPr>
              <w:pStyle w:val="ListParagraph"/>
              <w:numPr>
                <w:ilvl w:val="0"/>
                <w:numId w:val="1"/>
              </w:numPr>
              <w:spacing w:after="0"/>
              <w:contextualSpacing/>
              <w:rPr>
                <w:rFonts w:ascii="Arial" w:hAnsi="Arial" w:cs="Arial"/>
                <w:sz w:val="20"/>
                <w:szCs w:val="20"/>
              </w:rPr>
            </w:pPr>
            <w:r w:rsidRPr="006F735B">
              <w:rPr>
                <w:rFonts w:ascii="Arial" w:hAnsi="Arial" w:cs="Arial"/>
                <w:sz w:val="20"/>
                <w:szCs w:val="20"/>
              </w:rPr>
              <w:t>Responsible for payroll management and other benefits.</w:t>
            </w:r>
          </w:p>
          <w:p w:rsidR="00AA308E" w:rsidRDefault="00AA308E" w:rsidP="00CA0485">
            <w:pPr>
              <w:pStyle w:val="ListParagraph"/>
              <w:numPr>
                <w:ilvl w:val="0"/>
                <w:numId w:val="1"/>
              </w:numPr>
              <w:spacing w:after="0"/>
              <w:contextualSpacing/>
              <w:rPr>
                <w:rFonts w:ascii="Arial" w:hAnsi="Arial" w:cs="Arial"/>
                <w:sz w:val="20"/>
                <w:szCs w:val="20"/>
              </w:rPr>
            </w:pPr>
            <w:r w:rsidRPr="00AA308E">
              <w:rPr>
                <w:rFonts w:ascii="Arial" w:hAnsi="Arial" w:cs="Arial"/>
                <w:sz w:val="20"/>
                <w:szCs w:val="20"/>
              </w:rPr>
              <w:t xml:space="preserve">Accurately processed the bi-weekly payroll using ADP Pay expert and EZ-Labor. </w:t>
            </w:r>
          </w:p>
          <w:p w:rsidR="00AA308E" w:rsidRPr="00AA308E" w:rsidRDefault="00AA308E" w:rsidP="00CA0485">
            <w:pPr>
              <w:pStyle w:val="ListParagraph"/>
              <w:numPr>
                <w:ilvl w:val="0"/>
                <w:numId w:val="1"/>
              </w:numPr>
              <w:spacing w:after="0"/>
              <w:contextualSpacing/>
              <w:rPr>
                <w:rFonts w:ascii="Arial" w:hAnsi="Arial" w:cs="Arial"/>
                <w:sz w:val="20"/>
                <w:szCs w:val="20"/>
              </w:rPr>
            </w:pPr>
            <w:r w:rsidRPr="00AA308E">
              <w:rPr>
                <w:rFonts w:ascii="Arial" w:hAnsi="Arial" w:cs="Arial"/>
                <w:sz w:val="20"/>
                <w:szCs w:val="20"/>
              </w:rPr>
              <w:t xml:space="preserve">Completed uploads of payroll information such as bonus, commission, into the payroll system. </w:t>
            </w:r>
          </w:p>
          <w:p w:rsidR="00AA308E" w:rsidRPr="00AA308E" w:rsidRDefault="00AA308E" w:rsidP="00CA0485">
            <w:pPr>
              <w:pStyle w:val="ListParagraph"/>
              <w:numPr>
                <w:ilvl w:val="0"/>
                <w:numId w:val="1"/>
              </w:numPr>
              <w:spacing w:after="0"/>
              <w:contextualSpacing/>
              <w:rPr>
                <w:rFonts w:ascii="Arial" w:hAnsi="Arial" w:cs="Arial"/>
                <w:sz w:val="20"/>
                <w:szCs w:val="20"/>
              </w:rPr>
            </w:pPr>
            <w:r w:rsidRPr="00AA308E">
              <w:rPr>
                <w:rFonts w:ascii="Arial" w:hAnsi="Arial" w:cs="Arial"/>
                <w:sz w:val="20"/>
                <w:szCs w:val="20"/>
              </w:rPr>
              <w:lastRenderedPageBreak/>
              <w:t>Monitored pay or adjustments as required for employees on LOA.</w:t>
            </w:r>
          </w:p>
          <w:p w:rsidR="00AA308E" w:rsidRPr="00AA308E" w:rsidRDefault="00AA308E" w:rsidP="00CA0485">
            <w:pPr>
              <w:pStyle w:val="ListParagraph"/>
              <w:numPr>
                <w:ilvl w:val="0"/>
                <w:numId w:val="1"/>
              </w:numPr>
              <w:spacing w:after="0"/>
              <w:contextualSpacing/>
              <w:rPr>
                <w:rFonts w:ascii="Arial" w:hAnsi="Arial" w:cs="Arial"/>
                <w:sz w:val="20"/>
                <w:szCs w:val="20"/>
              </w:rPr>
            </w:pPr>
            <w:r w:rsidRPr="00AA308E">
              <w:rPr>
                <w:rFonts w:ascii="Arial" w:hAnsi="Arial" w:cs="Arial"/>
                <w:sz w:val="20"/>
                <w:szCs w:val="20"/>
              </w:rPr>
              <w:t>Performed Payroll auditing pre and post processing to ensure accuracy, compliance, overall balancing and reconciliation.</w:t>
            </w:r>
          </w:p>
          <w:p w:rsidR="00AA308E" w:rsidRPr="00AA308E" w:rsidRDefault="00AA308E" w:rsidP="00CA0485">
            <w:pPr>
              <w:pStyle w:val="ListParagraph"/>
              <w:numPr>
                <w:ilvl w:val="0"/>
                <w:numId w:val="1"/>
              </w:numPr>
              <w:spacing w:after="0"/>
              <w:contextualSpacing/>
              <w:rPr>
                <w:rFonts w:ascii="Arial" w:hAnsi="Arial" w:cs="Arial"/>
                <w:sz w:val="20"/>
                <w:szCs w:val="20"/>
              </w:rPr>
            </w:pPr>
            <w:r w:rsidRPr="00AA308E">
              <w:rPr>
                <w:rFonts w:ascii="Arial" w:hAnsi="Arial" w:cs="Arial"/>
                <w:sz w:val="20"/>
                <w:szCs w:val="20"/>
              </w:rPr>
              <w:t>Maintain employee files, new hires, and deduction changes.</w:t>
            </w:r>
          </w:p>
          <w:p w:rsidR="0097295D" w:rsidRDefault="0097295D" w:rsidP="00CA0485">
            <w:pPr>
              <w:pStyle w:val="ListParagraph"/>
              <w:numPr>
                <w:ilvl w:val="0"/>
                <w:numId w:val="1"/>
              </w:numPr>
              <w:spacing w:after="0"/>
              <w:contextualSpacing/>
              <w:rPr>
                <w:rFonts w:ascii="Arial" w:hAnsi="Arial" w:cs="Arial"/>
                <w:sz w:val="20"/>
                <w:szCs w:val="20"/>
              </w:rPr>
            </w:pPr>
            <w:r w:rsidRPr="006F735B">
              <w:rPr>
                <w:rFonts w:ascii="Arial" w:hAnsi="Arial" w:cs="Arial"/>
                <w:sz w:val="20"/>
                <w:szCs w:val="20"/>
              </w:rPr>
              <w:t xml:space="preserve">Counseling and mentoring employees and Management team to provide impartial determination to employee issues and to seek an effective resolution. </w:t>
            </w:r>
          </w:p>
          <w:p w:rsidR="0097295D" w:rsidRPr="006F735B" w:rsidRDefault="0097295D" w:rsidP="00CA0485">
            <w:pPr>
              <w:pStyle w:val="ListParagraph"/>
              <w:numPr>
                <w:ilvl w:val="0"/>
                <w:numId w:val="1"/>
              </w:numPr>
              <w:spacing w:after="0"/>
              <w:contextualSpacing/>
              <w:rPr>
                <w:rFonts w:ascii="Arial" w:hAnsi="Arial" w:cs="Arial"/>
                <w:sz w:val="20"/>
                <w:szCs w:val="20"/>
              </w:rPr>
            </w:pPr>
            <w:r w:rsidRPr="006F735B">
              <w:rPr>
                <w:rFonts w:ascii="Arial" w:hAnsi="Arial" w:cs="Arial"/>
                <w:sz w:val="20"/>
                <w:szCs w:val="20"/>
              </w:rPr>
              <w:t>Identifying vacancies, post open job; screen, interview, and match applicant with open positions, background and reference checks, extend offer and employee on-boarding.</w:t>
            </w:r>
          </w:p>
          <w:p w:rsidR="00AF65EC" w:rsidRPr="00362C4E" w:rsidRDefault="00AF65EC" w:rsidP="00CA0485">
            <w:pPr>
              <w:widowControl w:val="0"/>
              <w:numPr>
                <w:ilvl w:val="0"/>
                <w:numId w:val="1"/>
              </w:numPr>
              <w:autoSpaceDE w:val="0"/>
              <w:autoSpaceDN w:val="0"/>
              <w:spacing w:after="100" w:afterAutospacing="1"/>
              <w:contextualSpacing/>
              <w:jc w:val="both"/>
              <w:rPr>
                <w:rFonts w:ascii="Arial" w:hAnsi="Arial" w:cs="Arial"/>
                <w:sz w:val="20"/>
                <w:szCs w:val="20"/>
              </w:rPr>
            </w:pPr>
            <w:r w:rsidRPr="00362C4E">
              <w:rPr>
                <w:rFonts w:ascii="Arial" w:hAnsi="Arial" w:cs="Arial"/>
                <w:sz w:val="20"/>
                <w:szCs w:val="20"/>
              </w:rPr>
              <w:t>Maintaining, updating, tracking of resumes, H1Transfers, submittals, closures, requirements database.</w:t>
            </w:r>
          </w:p>
          <w:p w:rsidR="0097295D" w:rsidRDefault="0097295D" w:rsidP="00CA0485">
            <w:pPr>
              <w:pStyle w:val="ListParagraph"/>
              <w:numPr>
                <w:ilvl w:val="0"/>
                <w:numId w:val="1"/>
              </w:numPr>
              <w:spacing w:after="0"/>
              <w:contextualSpacing/>
              <w:rPr>
                <w:rFonts w:ascii="Arial" w:hAnsi="Arial" w:cs="Arial"/>
                <w:sz w:val="20"/>
                <w:szCs w:val="20"/>
              </w:rPr>
            </w:pPr>
            <w:r w:rsidRPr="006F735B">
              <w:rPr>
                <w:rFonts w:ascii="Arial" w:hAnsi="Arial" w:cs="Arial"/>
                <w:sz w:val="20"/>
                <w:szCs w:val="20"/>
              </w:rPr>
              <w:t>Administering all benefits such as Medical and dental, life insurance, supplemental life insurance, etc</w:t>
            </w:r>
          </w:p>
          <w:p w:rsidR="00AA308E" w:rsidRPr="00AA308E" w:rsidRDefault="00AA308E" w:rsidP="00CA0485">
            <w:pPr>
              <w:pStyle w:val="ListParagraph"/>
              <w:numPr>
                <w:ilvl w:val="0"/>
                <w:numId w:val="1"/>
              </w:numPr>
              <w:spacing w:after="0"/>
              <w:contextualSpacing/>
              <w:rPr>
                <w:rFonts w:ascii="Arial" w:hAnsi="Arial" w:cs="Arial"/>
                <w:sz w:val="20"/>
                <w:szCs w:val="20"/>
              </w:rPr>
            </w:pPr>
            <w:r w:rsidRPr="00AA308E">
              <w:rPr>
                <w:rFonts w:ascii="Arial" w:hAnsi="Arial" w:cs="Arial"/>
                <w:sz w:val="20"/>
                <w:szCs w:val="20"/>
              </w:rPr>
              <w:t>Run Reports for management as needed using Report Smith.</w:t>
            </w:r>
          </w:p>
          <w:p w:rsidR="00CA0485" w:rsidRPr="006F735B" w:rsidRDefault="00CA0485" w:rsidP="00CA0485">
            <w:pPr>
              <w:pStyle w:val="ListParagraph"/>
              <w:spacing w:after="0"/>
              <w:contextualSpacing/>
              <w:rPr>
                <w:rFonts w:ascii="Arial" w:hAnsi="Arial" w:cs="Arial"/>
                <w:sz w:val="20"/>
                <w:szCs w:val="20"/>
              </w:rPr>
            </w:pPr>
          </w:p>
          <w:p w:rsidR="00AF65EC" w:rsidRPr="00975660" w:rsidRDefault="00245D7B" w:rsidP="004D3EA8">
            <w:pPr>
              <w:spacing w:after="0"/>
              <w:jc w:val="both"/>
              <w:rPr>
                <w:rFonts w:cs="Calibri"/>
                <w:b/>
              </w:rPr>
            </w:pPr>
            <w:r>
              <w:rPr>
                <w:rFonts w:cs="Calibri"/>
                <w:b/>
                <w:sz w:val="26"/>
                <w:szCs w:val="26"/>
              </w:rPr>
              <w:t>HR Executive/I</w:t>
            </w:r>
            <w:r w:rsidR="00975660" w:rsidRPr="00362C4E">
              <w:rPr>
                <w:rFonts w:cs="Calibri"/>
                <w:b/>
                <w:sz w:val="26"/>
                <w:szCs w:val="26"/>
              </w:rPr>
              <w:t>T</w:t>
            </w:r>
            <w:r w:rsidR="00C853A5">
              <w:rPr>
                <w:rFonts w:cs="Calibri"/>
                <w:b/>
                <w:sz w:val="26"/>
                <w:szCs w:val="26"/>
              </w:rPr>
              <w:t xml:space="preserve"> </w:t>
            </w:r>
            <w:r w:rsidR="00AF65EC" w:rsidRPr="00975660">
              <w:rPr>
                <w:rFonts w:cs="Calibri"/>
                <w:b/>
                <w:sz w:val="26"/>
                <w:szCs w:val="26"/>
              </w:rPr>
              <w:t>Recruiter</w:t>
            </w:r>
            <w:r w:rsidR="00C853A5">
              <w:rPr>
                <w:rFonts w:cs="Calibri"/>
                <w:b/>
                <w:sz w:val="26"/>
                <w:szCs w:val="26"/>
              </w:rPr>
              <w:t xml:space="preserve">                                                                       </w:t>
            </w:r>
            <w:r w:rsidR="004D3EA8" w:rsidRPr="00975660">
              <w:rPr>
                <w:rFonts w:cs="Calibri"/>
                <w:b/>
              </w:rPr>
              <w:t xml:space="preserve">Jan 2008 to </w:t>
            </w:r>
            <w:r w:rsidR="00B67639">
              <w:rPr>
                <w:rFonts w:cs="Calibri"/>
                <w:b/>
              </w:rPr>
              <w:t>Sept</w:t>
            </w:r>
            <w:r w:rsidR="00975660" w:rsidRPr="00975660">
              <w:rPr>
                <w:rFonts w:cs="Calibri"/>
                <w:b/>
              </w:rPr>
              <w:t xml:space="preserve"> 20</w:t>
            </w:r>
            <w:r w:rsidR="00B67639">
              <w:rPr>
                <w:rFonts w:cs="Calibri"/>
                <w:b/>
              </w:rPr>
              <w:t>10</w:t>
            </w:r>
          </w:p>
          <w:p w:rsidR="00CA0485" w:rsidRDefault="00975660" w:rsidP="004D3EA8">
            <w:pPr>
              <w:spacing w:after="0"/>
              <w:jc w:val="both"/>
              <w:rPr>
                <w:rFonts w:asciiTheme="minorHAnsi" w:hAnsiTheme="minorHAnsi" w:cstheme="minorHAnsi"/>
                <w:b/>
              </w:rPr>
            </w:pPr>
            <w:r w:rsidRPr="00975660">
              <w:rPr>
                <w:rFonts w:cs="Calibri"/>
                <w:b/>
              </w:rPr>
              <w:t>Wizard Systems Inc</w:t>
            </w:r>
            <w:r w:rsidR="00AF65EC" w:rsidRPr="004D3EA8">
              <w:rPr>
                <w:rFonts w:asciiTheme="minorHAnsi" w:hAnsiTheme="minorHAnsi" w:cstheme="minorHAnsi"/>
                <w:b/>
              </w:rPr>
              <w:tab/>
            </w:r>
          </w:p>
          <w:p w:rsidR="00AF65EC" w:rsidRPr="004D3EA8" w:rsidRDefault="00AF65EC" w:rsidP="004D3EA8">
            <w:pPr>
              <w:spacing w:after="0"/>
              <w:jc w:val="both"/>
              <w:rPr>
                <w:rFonts w:ascii="Arial" w:hAnsi="Arial" w:cs="Arial"/>
                <w:b/>
              </w:rPr>
            </w:pPr>
            <w:r w:rsidRPr="004D3EA8">
              <w:rPr>
                <w:rFonts w:ascii="Arial" w:hAnsi="Arial" w:cs="Arial"/>
                <w:b/>
              </w:rPr>
              <w:tab/>
            </w:r>
            <w:r w:rsidRPr="004D3EA8">
              <w:rPr>
                <w:rFonts w:ascii="Arial" w:hAnsi="Arial" w:cs="Arial"/>
                <w:b/>
              </w:rPr>
              <w:tab/>
            </w:r>
            <w:r w:rsidRPr="004D3EA8">
              <w:rPr>
                <w:rFonts w:ascii="Arial" w:hAnsi="Arial" w:cs="Arial"/>
                <w:b/>
              </w:rPr>
              <w:tab/>
            </w:r>
            <w:r w:rsidRPr="004D3EA8">
              <w:rPr>
                <w:rFonts w:ascii="Arial" w:hAnsi="Arial" w:cs="Arial"/>
                <w:b/>
              </w:rPr>
              <w:tab/>
            </w:r>
            <w:r w:rsidRPr="004D3EA8">
              <w:rPr>
                <w:rFonts w:ascii="Arial" w:hAnsi="Arial" w:cs="Arial"/>
                <w:b/>
              </w:rPr>
              <w:tab/>
            </w:r>
            <w:r w:rsidRPr="004D3EA8">
              <w:rPr>
                <w:rFonts w:ascii="Arial" w:hAnsi="Arial" w:cs="Arial"/>
                <w:b/>
              </w:rPr>
              <w:tab/>
            </w:r>
          </w:p>
          <w:p w:rsidR="00AF65EC" w:rsidRPr="00491B91" w:rsidRDefault="00AF65EC" w:rsidP="00CA0485">
            <w:pPr>
              <w:pStyle w:val="font1"/>
              <w:numPr>
                <w:ilvl w:val="0"/>
                <w:numId w:val="1"/>
              </w:numPr>
              <w:spacing w:line="240" w:lineRule="auto"/>
              <w:jc w:val="both"/>
              <w:rPr>
                <w:rFonts w:ascii="Arial" w:hAnsi="Arial" w:cs="Arial"/>
                <w:b w:val="0"/>
                <w:sz w:val="20"/>
              </w:rPr>
            </w:pPr>
            <w:r w:rsidRPr="00491B91">
              <w:rPr>
                <w:rFonts w:ascii="Arial" w:hAnsi="Arial" w:cs="Arial"/>
                <w:b w:val="0"/>
                <w:sz w:val="20"/>
              </w:rPr>
              <w:t>Involved in all day-to-day business activities, such as identifying potential opportunities for vendor relationship.</w:t>
            </w:r>
          </w:p>
          <w:p w:rsidR="00AF65EC" w:rsidRPr="00491B91" w:rsidRDefault="00AF65EC" w:rsidP="00CA0485">
            <w:pPr>
              <w:numPr>
                <w:ilvl w:val="0"/>
                <w:numId w:val="1"/>
              </w:numPr>
              <w:spacing w:after="0" w:line="240" w:lineRule="auto"/>
              <w:jc w:val="both"/>
              <w:rPr>
                <w:rFonts w:ascii="Arial" w:hAnsi="Arial" w:cs="Arial"/>
                <w:sz w:val="20"/>
                <w:szCs w:val="20"/>
              </w:rPr>
            </w:pPr>
            <w:r w:rsidRPr="00491B91">
              <w:rPr>
                <w:rFonts w:ascii="Arial" w:hAnsi="Arial" w:cs="Arial"/>
                <w:sz w:val="20"/>
                <w:szCs w:val="20"/>
              </w:rPr>
              <w:t>Full life cycle recruiting (Sourcing, screening, interviewing, negotiation and closing)</w:t>
            </w:r>
          </w:p>
          <w:p w:rsidR="00AF65EC" w:rsidRPr="00491B91" w:rsidRDefault="00AF65EC" w:rsidP="00CA0485">
            <w:pPr>
              <w:pStyle w:val="font1"/>
              <w:numPr>
                <w:ilvl w:val="0"/>
                <w:numId w:val="1"/>
              </w:numPr>
              <w:spacing w:line="240" w:lineRule="auto"/>
              <w:jc w:val="both"/>
              <w:rPr>
                <w:rFonts w:ascii="Arial" w:hAnsi="Arial" w:cs="Arial"/>
                <w:b w:val="0"/>
                <w:sz w:val="20"/>
              </w:rPr>
            </w:pPr>
            <w:r w:rsidRPr="00491B91">
              <w:rPr>
                <w:rFonts w:ascii="Arial" w:hAnsi="Arial" w:cs="Arial"/>
                <w:b w:val="0"/>
                <w:sz w:val="20"/>
              </w:rPr>
              <w:t>Responsible for recruiting IT professional across the USA through direct phone</w:t>
            </w:r>
          </w:p>
          <w:p w:rsidR="00AF65EC" w:rsidRPr="00491B91" w:rsidRDefault="00AF65EC" w:rsidP="00CA0485">
            <w:pPr>
              <w:pStyle w:val="font1"/>
              <w:numPr>
                <w:ilvl w:val="0"/>
                <w:numId w:val="1"/>
              </w:numPr>
              <w:spacing w:line="240" w:lineRule="auto"/>
              <w:jc w:val="both"/>
              <w:rPr>
                <w:rFonts w:ascii="Arial" w:hAnsi="Arial" w:cs="Arial"/>
                <w:b w:val="0"/>
                <w:sz w:val="20"/>
              </w:rPr>
            </w:pPr>
            <w:r w:rsidRPr="00491B91">
              <w:rPr>
                <w:rFonts w:ascii="Arial" w:hAnsi="Arial" w:cs="Arial"/>
                <w:b w:val="0"/>
                <w:sz w:val="20"/>
              </w:rPr>
              <w:t>Sourcing Requirements to established channels and identifying right resources for each requirement.</w:t>
            </w:r>
          </w:p>
          <w:p w:rsidR="00AF65EC" w:rsidRPr="00491B91" w:rsidRDefault="00AF65EC" w:rsidP="00CA0485">
            <w:pPr>
              <w:numPr>
                <w:ilvl w:val="0"/>
                <w:numId w:val="1"/>
              </w:numPr>
              <w:spacing w:after="0" w:line="240" w:lineRule="auto"/>
              <w:jc w:val="both"/>
              <w:rPr>
                <w:rFonts w:ascii="Arial" w:hAnsi="Arial" w:cs="Arial"/>
                <w:sz w:val="20"/>
                <w:szCs w:val="20"/>
              </w:rPr>
            </w:pPr>
            <w:r w:rsidRPr="00491B91">
              <w:rPr>
                <w:rFonts w:ascii="Arial" w:hAnsi="Arial" w:cs="Arial"/>
                <w:sz w:val="20"/>
                <w:szCs w:val="20"/>
              </w:rPr>
              <w:t>Understanding the requirements in different skill set categories.</w:t>
            </w:r>
          </w:p>
          <w:p w:rsidR="00AF65EC" w:rsidRPr="00491B91" w:rsidRDefault="00AF65EC" w:rsidP="00CA0485">
            <w:pPr>
              <w:numPr>
                <w:ilvl w:val="0"/>
                <w:numId w:val="1"/>
              </w:numPr>
              <w:spacing w:after="0" w:line="240" w:lineRule="auto"/>
              <w:jc w:val="both"/>
              <w:rPr>
                <w:rFonts w:ascii="Arial" w:hAnsi="Arial" w:cs="Arial"/>
                <w:sz w:val="20"/>
                <w:szCs w:val="20"/>
              </w:rPr>
            </w:pPr>
            <w:r w:rsidRPr="00491B91">
              <w:rPr>
                <w:rFonts w:ascii="Arial" w:hAnsi="Arial" w:cs="Arial"/>
                <w:sz w:val="20"/>
                <w:szCs w:val="20"/>
              </w:rPr>
              <w:t>Short-listing candidates based on communication skills, technical skills, location and rates.</w:t>
            </w:r>
          </w:p>
          <w:p w:rsidR="00AF65EC" w:rsidRPr="00462969" w:rsidRDefault="00AF65EC" w:rsidP="00CA0485">
            <w:pPr>
              <w:numPr>
                <w:ilvl w:val="0"/>
                <w:numId w:val="1"/>
              </w:numPr>
              <w:spacing w:after="0" w:line="240" w:lineRule="auto"/>
              <w:jc w:val="both"/>
              <w:rPr>
                <w:rFonts w:ascii="Arial" w:hAnsi="Arial" w:cs="Arial"/>
                <w:sz w:val="20"/>
                <w:szCs w:val="20"/>
              </w:rPr>
            </w:pPr>
            <w:r w:rsidRPr="00491B91">
              <w:rPr>
                <w:rStyle w:val="bdyblk"/>
                <w:rFonts w:ascii="Arial" w:hAnsi="Arial" w:cs="Arial"/>
                <w:sz w:val="20"/>
                <w:szCs w:val="20"/>
              </w:rPr>
              <w:t xml:space="preserve">Managed job postings on various job </w:t>
            </w:r>
            <w:r w:rsidRPr="00462969">
              <w:rPr>
                <w:rStyle w:val="bdyblk"/>
                <w:rFonts w:ascii="Arial" w:hAnsi="Arial" w:cs="Arial"/>
                <w:sz w:val="20"/>
                <w:szCs w:val="20"/>
              </w:rPr>
              <w:t xml:space="preserve">sites </w:t>
            </w:r>
            <w:r w:rsidRPr="00462969">
              <w:rPr>
                <w:rFonts w:ascii="Arial" w:hAnsi="Arial" w:cs="Arial"/>
                <w:sz w:val="20"/>
                <w:szCs w:val="20"/>
              </w:rPr>
              <w:t>Dice, Monster and Corp-Corp  etc.</w:t>
            </w:r>
          </w:p>
          <w:p w:rsidR="00AF65EC" w:rsidRPr="00462969" w:rsidRDefault="00AF65EC" w:rsidP="00CA0485">
            <w:pPr>
              <w:numPr>
                <w:ilvl w:val="0"/>
                <w:numId w:val="1"/>
              </w:numPr>
              <w:spacing w:after="0" w:line="240" w:lineRule="auto"/>
              <w:jc w:val="both"/>
              <w:rPr>
                <w:rFonts w:ascii="Arial" w:hAnsi="Arial" w:cs="Arial"/>
                <w:sz w:val="20"/>
                <w:szCs w:val="20"/>
              </w:rPr>
            </w:pPr>
            <w:r w:rsidRPr="00462969">
              <w:rPr>
                <w:rFonts w:ascii="Arial" w:hAnsi="Arial" w:cs="Arial"/>
                <w:sz w:val="20"/>
                <w:szCs w:val="20"/>
              </w:rPr>
              <w:t>Responsible for getting PO and Master agreements signed by consultants, vendors, and employers</w:t>
            </w:r>
          </w:p>
          <w:p w:rsidR="00AF65EC" w:rsidRPr="00462969" w:rsidRDefault="00AF65EC" w:rsidP="00CA0485">
            <w:pPr>
              <w:numPr>
                <w:ilvl w:val="0"/>
                <w:numId w:val="1"/>
              </w:numPr>
              <w:spacing w:after="0" w:line="240" w:lineRule="auto"/>
              <w:jc w:val="both"/>
              <w:rPr>
                <w:rFonts w:ascii="Arial" w:hAnsi="Arial" w:cs="Arial"/>
                <w:sz w:val="20"/>
                <w:szCs w:val="20"/>
              </w:rPr>
            </w:pPr>
            <w:r w:rsidRPr="00462969">
              <w:rPr>
                <w:rFonts w:ascii="Arial" w:hAnsi="Arial" w:cs="Arial"/>
                <w:sz w:val="20"/>
                <w:szCs w:val="20"/>
              </w:rPr>
              <w:t>Secured premiere vendor partnership status with leading enterprise content management</w:t>
            </w:r>
          </w:p>
          <w:p w:rsidR="00AF65EC" w:rsidRPr="00462969" w:rsidRDefault="00AF65EC" w:rsidP="00CA0485">
            <w:pPr>
              <w:numPr>
                <w:ilvl w:val="0"/>
                <w:numId w:val="1"/>
              </w:numPr>
              <w:spacing w:after="0" w:line="240" w:lineRule="auto"/>
              <w:jc w:val="both"/>
              <w:rPr>
                <w:rFonts w:ascii="Arial" w:hAnsi="Arial" w:cs="Arial"/>
                <w:sz w:val="20"/>
                <w:szCs w:val="20"/>
              </w:rPr>
            </w:pPr>
            <w:r w:rsidRPr="00462969">
              <w:rPr>
                <w:rFonts w:ascii="Arial" w:hAnsi="Arial" w:cs="Arial"/>
                <w:sz w:val="20"/>
                <w:szCs w:val="20"/>
              </w:rPr>
              <w:t>Sourcing the right profile for the requirement at hand by mapping the skill set, project experience, communication.</w:t>
            </w:r>
          </w:p>
          <w:p w:rsidR="00AF65EC" w:rsidRPr="00462969" w:rsidRDefault="00AF65EC" w:rsidP="00CA0485">
            <w:pPr>
              <w:numPr>
                <w:ilvl w:val="0"/>
                <w:numId w:val="1"/>
              </w:numPr>
              <w:spacing w:after="0" w:line="240" w:lineRule="auto"/>
              <w:ind w:right="-180"/>
              <w:jc w:val="both"/>
              <w:rPr>
                <w:rFonts w:ascii="Arial" w:hAnsi="Arial" w:cs="Arial"/>
                <w:bCs/>
                <w:sz w:val="20"/>
                <w:szCs w:val="20"/>
              </w:rPr>
            </w:pPr>
            <w:r w:rsidRPr="00462969">
              <w:rPr>
                <w:rFonts w:ascii="Arial" w:hAnsi="Arial" w:cs="Arial"/>
                <w:bCs/>
                <w:sz w:val="20"/>
                <w:szCs w:val="20"/>
              </w:rPr>
              <w:t>Experience in Sorting Out the profiles received from the candidates.</w:t>
            </w:r>
          </w:p>
          <w:p w:rsidR="00AF65EC" w:rsidRPr="00491B91" w:rsidRDefault="00AF65EC" w:rsidP="00CA0485">
            <w:pPr>
              <w:pStyle w:val="font1"/>
              <w:numPr>
                <w:ilvl w:val="0"/>
                <w:numId w:val="1"/>
              </w:numPr>
              <w:spacing w:line="240" w:lineRule="auto"/>
              <w:jc w:val="both"/>
              <w:rPr>
                <w:rFonts w:ascii="Arial" w:hAnsi="Arial" w:cs="Arial"/>
                <w:b w:val="0"/>
                <w:sz w:val="20"/>
              </w:rPr>
            </w:pPr>
            <w:r w:rsidRPr="00462969">
              <w:rPr>
                <w:rFonts w:ascii="Arial" w:hAnsi="Arial" w:cs="Arial"/>
                <w:b w:val="0"/>
                <w:sz w:val="20"/>
              </w:rPr>
              <w:t>Submissions for sourced requirements follow-ups with Account manager</w:t>
            </w:r>
            <w:r w:rsidRPr="00491B91">
              <w:rPr>
                <w:rFonts w:ascii="Arial" w:hAnsi="Arial" w:cs="Arial"/>
                <w:b w:val="0"/>
                <w:sz w:val="20"/>
              </w:rPr>
              <w:t xml:space="preserve"> and scheduling interview</w:t>
            </w:r>
          </w:p>
          <w:p w:rsidR="00AF65EC" w:rsidRPr="00491B91" w:rsidRDefault="00AF65EC" w:rsidP="00CA0485">
            <w:pPr>
              <w:numPr>
                <w:ilvl w:val="0"/>
                <w:numId w:val="1"/>
              </w:numPr>
              <w:spacing w:after="0" w:line="240" w:lineRule="auto"/>
              <w:jc w:val="both"/>
              <w:rPr>
                <w:rFonts w:ascii="Arial" w:hAnsi="Arial" w:cs="Arial"/>
                <w:sz w:val="20"/>
                <w:szCs w:val="20"/>
              </w:rPr>
            </w:pPr>
            <w:r w:rsidRPr="00491B91">
              <w:rPr>
                <w:rFonts w:ascii="Arial" w:hAnsi="Arial" w:cs="Arial"/>
                <w:sz w:val="20"/>
                <w:szCs w:val="20"/>
              </w:rPr>
              <w:t>Act as an interface between candidates &amp; the organization</w:t>
            </w:r>
          </w:p>
          <w:p w:rsidR="00AF65EC" w:rsidRDefault="00AF65EC" w:rsidP="00975660">
            <w:pPr>
              <w:autoSpaceDE w:val="0"/>
              <w:autoSpaceDN w:val="0"/>
              <w:adjustRightInd w:val="0"/>
              <w:spacing w:after="0" w:line="240" w:lineRule="auto"/>
              <w:ind w:left="720"/>
              <w:jc w:val="both"/>
            </w:pPr>
          </w:p>
          <w:p w:rsidR="00D10790" w:rsidRPr="00A9549C" w:rsidRDefault="00D10790" w:rsidP="00475D29">
            <w:pPr>
              <w:spacing w:after="0" w:line="294" w:lineRule="atLeast"/>
              <w:rPr>
                <w:rFonts w:asciiTheme="minorHAnsi" w:eastAsia="Times New Roman" w:hAnsiTheme="minorHAnsi"/>
                <w:color w:val="000000" w:themeColor="text1"/>
                <w:lang w:val="en-IN" w:eastAsia="en-IN"/>
              </w:rPr>
            </w:pPr>
          </w:p>
          <w:p w:rsidR="00475D29" w:rsidRPr="007E612D" w:rsidRDefault="00475D29" w:rsidP="00975660">
            <w:pPr>
              <w:autoSpaceDE w:val="0"/>
              <w:autoSpaceDN w:val="0"/>
              <w:adjustRightInd w:val="0"/>
              <w:spacing w:after="0" w:line="240" w:lineRule="auto"/>
              <w:ind w:left="720"/>
              <w:jc w:val="both"/>
            </w:pPr>
          </w:p>
        </w:tc>
        <w:tc>
          <w:tcPr>
            <w:tcW w:w="1931" w:type="dxa"/>
            <w:shd w:val="clear" w:color="auto" w:fill="F2F2F2"/>
          </w:tcPr>
          <w:p w:rsidR="00AF65EC" w:rsidRPr="007E612D" w:rsidRDefault="00AF65EC" w:rsidP="00A71B6F">
            <w:pPr>
              <w:pStyle w:val="NoSpacing"/>
            </w:pPr>
          </w:p>
          <w:p w:rsidR="00362C4E" w:rsidRDefault="00481669" w:rsidP="00A71B6F">
            <w:pPr>
              <w:pStyle w:val="NoSpacing"/>
              <w:rPr>
                <w:sz w:val="20"/>
                <w:szCs w:val="20"/>
              </w:rPr>
            </w:pPr>
            <w:r>
              <w:rPr>
                <w:noProof/>
                <w:sz w:val="20"/>
                <w:szCs w:val="20"/>
                <w:lang w:val="en-GB" w:eastAsia="en-GB"/>
              </w:rPr>
              <w:drawing>
                <wp:inline distT="0" distB="0" distL="0" distR="0">
                  <wp:extent cx="904875" cy="1228725"/>
                  <wp:effectExtent l="0" t="0" r="9525" b="9525"/>
                  <wp:docPr id="5" name="Picture 5" descr="C:\Users\spali\Desktop\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li\Desktop\photo 2.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1228725"/>
                          </a:xfrm>
                          <a:prstGeom prst="rect">
                            <a:avLst/>
                          </a:prstGeom>
                          <a:noFill/>
                          <a:ln>
                            <a:noFill/>
                          </a:ln>
                        </pic:spPr>
                      </pic:pic>
                    </a:graphicData>
                  </a:graphic>
                </wp:inline>
              </w:drawing>
            </w:r>
          </w:p>
          <w:p w:rsidR="00481669" w:rsidRDefault="00481669" w:rsidP="00A71B6F">
            <w:pPr>
              <w:pStyle w:val="NoSpacing"/>
              <w:rPr>
                <w:b/>
                <w:sz w:val="20"/>
                <w:szCs w:val="20"/>
              </w:rPr>
            </w:pPr>
          </w:p>
          <w:p w:rsidR="00481669" w:rsidRDefault="00481669" w:rsidP="00A71B6F">
            <w:pPr>
              <w:pStyle w:val="NoSpacing"/>
              <w:rPr>
                <w:b/>
                <w:sz w:val="20"/>
                <w:szCs w:val="20"/>
              </w:rPr>
            </w:pPr>
          </w:p>
          <w:p w:rsidR="00481669" w:rsidRDefault="00481669" w:rsidP="00A71B6F">
            <w:pPr>
              <w:pStyle w:val="NoSpacing"/>
              <w:rPr>
                <w:b/>
                <w:sz w:val="20"/>
                <w:szCs w:val="20"/>
              </w:rPr>
            </w:pPr>
          </w:p>
          <w:p w:rsidR="00481669" w:rsidRDefault="00481669" w:rsidP="00A71B6F">
            <w:pPr>
              <w:pStyle w:val="NoSpacing"/>
              <w:rPr>
                <w:b/>
                <w:sz w:val="20"/>
                <w:szCs w:val="20"/>
              </w:rPr>
            </w:pPr>
          </w:p>
          <w:p w:rsidR="00AF65EC" w:rsidRPr="00A94E83" w:rsidRDefault="00AF65EC" w:rsidP="00A71B6F">
            <w:pPr>
              <w:pStyle w:val="NoSpacing"/>
              <w:rPr>
                <w:b/>
                <w:sz w:val="20"/>
                <w:szCs w:val="20"/>
              </w:rPr>
            </w:pPr>
            <w:r w:rsidRPr="00A94E83">
              <w:rPr>
                <w:b/>
                <w:sz w:val="20"/>
                <w:szCs w:val="20"/>
              </w:rPr>
              <w:t>TOOLS &amp; TECHNOLOGIES</w:t>
            </w:r>
          </w:p>
          <w:p w:rsidR="00AF65EC" w:rsidRPr="00A94E83" w:rsidRDefault="00AF65EC" w:rsidP="00A71B6F">
            <w:pPr>
              <w:pStyle w:val="NoSpacing"/>
              <w:rPr>
                <w:rFonts w:asciiTheme="minorHAnsi" w:hAnsiTheme="minorHAnsi" w:cstheme="minorHAnsi"/>
                <w:color w:val="333333"/>
                <w:sz w:val="20"/>
                <w:szCs w:val="20"/>
                <w:shd w:val="clear" w:color="auto" w:fill="F4F4F4"/>
              </w:rPr>
            </w:pPr>
            <w:r>
              <w:rPr>
                <w:rFonts w:asciiTheme="minorHAnsi" w:hAnsiTheme="minorHAnsi" w:cstheme="minorHAnsi"/>
                <w:color w:val="333333"/>
                <w:sz w:val="20"/>
                <w:szCs w:val="20"/>
                <w:shd w:val="clear" w:color="auto" w:fill="F4F4F4"/>
              </w:rPr>
              <w:t xml:space="preserve">Windows 7/ </w:t>
            </w:r>
            <w:r w:rsidRPr="00796D79">
              <w:rPr>
                <w:rFonts w:asciiTheme="minorHAnsi" w:hAnsiTheme="minorHAnsi" w:cstheme="minorHAnsi"/>
                <w:color w:val="333333"/>
                <w:sz w:val="20"/>
                <w:szCs w:val="20"/>
                <w:shd w:val="clear" w:color="auto" w:fill="F4F4F4"/>
              </w:rPr>
              <w:t>2000/NT/XP</w:t>
            </w:r>
          </w:p>
          <w:p w:rsidR="00AF65EC" w:rsidRDefault="00AF65EC" w:rsidP="00A71B6F">
            <w:pPr>
              <w:pStyle w:val="NoSpacing"/>
              <w:rPr>
                <w:sz w:val="20"/>
                <w:szCs w:val="20"/>
              </w:rPr>
            </w:pPr>
            <w:r>
              <w:rPr>
                <w:sz w:val="20"/>
                <w:szCs w:val="20"/>
              </w:rPr>
              <w:t xml:space="preserve">MS Word, Excel,   and Outlook.   </w:t>
            </w:r>
          </w:p>
          <w:p w:rsidR="00AF65EC" w:rsidRDefault="00AF65EC" w:rsidP="00A71B6F">
            <w:pPr>
              <w:pStyle w:val="NoSpacing"/>
              <w:rPr>
                <w:sz w:val="20"/>
                <w:szCs w:val="20"/>
              </w:rPr>
            </w:pPr>
          </w:p>
          <w:p w:rsidR="00AF65EC" w:rsidRPr="00A94E83" w:rsidRDefault="00AF65EC" w:rsidP="00A71B6F">
            <w:pPr>
              <w:pStyle w:val="NoSpacing"/>
              <w:rPr>
                <w:b/>
                <w:sz w:val="20"/>
                <w:szCs w:val="20"/>
              </w:rPr>
            </w:pPr>
            <w:r w:rsidRPr="00A94E83">
              <w:rPr>
                <w:b/>
                <w:sz w:val="20"/>
                <w:szCs w:val="20"/>
              </w:rPr>
              <w:t>EDUCATION</w:t>
            </w:r>
          </w:p>
          <w:p w:rsidR="00AF65EC" w:rsidRPr="00975660" w:rsidRDefault="00AF65EC" w:rsidP="00A71B6F">
            <w:pPr>
              <w:pStyle w:val="NoSpacing"/>
              <w:rPr>
                <w:rFonts w:cs="Calibri"/>
                <w:sz w:val="20"/>
                <w:szCs w:val="20"/>
              </w:rPr>
            </w:pPr>
            <w:r w:rsidRPr="00975660">
              <w:rPr>
                <w:rFonts w:cs="Calibri"/>
                <w:sz w:val="20"/>
                <w:szCs w:val="20"/>
              </w:rPr>
              <w:t>Bachelors in Electronics &amp;</w:t>
            </w:r>
            <w:r w:rsidR="00396BE8" w:rsidRPr="00975660">
              <w:rPr>
                <w:rFonts w:cs="Calibri"/>
                <w:sz w:val="20"/>
                <w:szCs w:val="20"/>
              </w:rPr>
              <w:t xml:space="preserve">Communication </w:t>
            </w:r>
            <w:r w:rsidRPr="00975660">
              <w:rPr>
                <w:rFonts w:cs="Calibri"/>
                <w:sz w:val="20"/>
                <w:szCs w:val="20"/>
              </w:rPr>
              <w:t xml:space="preserve">Engineering </w:t>
            </w:r>
          </w:p>
          <w:p w:rsidR="00AF65EC" w:rsidRPr="007E612D" w:rsidRDefault="00AF65EC" w:rsidP="00A71B6F">
            <w:pPr>
              <w:pStyle w:val="NoSpacing"/>
            </w:pPr>
          </w:p>
        </w:tc>
      </w:tr>
    </w:tbl>
    <w:p w:rsidR="00AF65EC" w:rsidRDefault="00AF65EC" w:rsidP="00AF65EC">
      <w:pPr>
        <w:pStyle w:val="NoSpacing"/>
      </w:pPr>
    </w:p>
    <w:sectPr w:rsidR="00AF65EC" w:rsidSect="007B443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ED0" w:rsidRDefault="00645ED0" w:rsidP="00AF65EC">
      <w:pPr>
        <w:spacing w:after="0" w:line="240" w:lineRule="auto"/>
      </w:pPr>
      <w:r>
        <w:separator/>
      </w:r>
    </w:p>
  </w:endnote>
  <w:endnote w:type="continuationSeparator" w:id="1">
    <w:p w:rsidR="00645ED0" w:rsidRDefault="00645ED0" w:rsidP="00AF6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ED0" w:rsidRDefault="00645ED0" w:rsidP="00AF65EC">
      <w:pPr>
        <w:spacing w:after="0" w:line="240" w:lineRule="auto"/>
      </w:pPr>
      <w:r>
        <w:separator/>
      </w:r>
    </w:p>
  </w:footnote>
  <w:footnote w:type="continuationSeparator" w:id="1">
    <w:p w:rsidR="00645ED0" w:rsidRDefault="00645ED0" w:rsidP="00AF65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5FF"/>
    <w:multiLevelType w:val="hybridMultilevel"/>
    <w:tmpl w:val="085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44D70"/>
    <w:multiLevelType w:val="hybridMultilevel"/>
    <w:tmpl w:val="084CC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2F0B59"/>
    <w:multiLevelType w:val="hybridMultilevel"/>
    <w:tmpl w:val="1780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6D1F57"/>
    <w:multiLevelType w:val="hybridMultilevel"/>
    <w:tmpl w:val="E9562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E57159"/>
    <w:multiLevelType w:val="hybridMultilevel"/>
    <w:tmpl w:val="72582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306642"/>
    <w:multiLevelType w:val="hybridMultilevel"/>
    <w:tmpl w:val="66A2ED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2D820E0"/>
    <w:multiLevelType w:val="hybridMultilevel"/>
    <w:tmpl w:val="E1F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14F42"/>
    <w:rsid w:val="00042E65"/>
    <w:rsid w:val="00087A32"/>
    <w:rsid w:val="000B5B2F"/>
    <w:rsid w:val="000E29AE"/>
    <w:rsid w:val="000F019F"/>
    <w:rsid w:val="00112AC6"/>
    <w:rsid w:val="001C203E"/>
    <w:rsid w:val="001F53A4"/>
    <w:rsid w:val="002006E2"/>
    <w:rsid w:val="00233AAC"/>
    <w:rsid w:val="002379E4"/>
    <w:rsid w:val="0024351A"/>
    <w:rsid w:val="00245D7B"/>
    <w:rsid w:val="00305E46"/>
    <w:rsid w:val="00362C4E"/>
    <w:rsid w:val="00396BE8"/>
    <w:rsid w:val="00462969"/>
    <w:rsid w:val="00474DD4"/>
    <w:rsid w:val="00475D29"/>
    <w:rsid w:val="00481669"/>
    <w:rsid w:val="004D3EA8"/>
    <w:rsid w:val="004D5898"/>
    <w:rsid w:val="00514F42"/>
    <w:rsid w:val="005224F8"/>
    <w:rsid w:val="005B5FBA"/>
    <w:rsid w:val="00645ED0"/>
    <w:rsid w:val="0065073B"/>
    <w:rsid w:val="006670E1"/>
    <w:rsid w:val="006A5CFF"/>
    <w:rsid w:val="006B7576"/>
    <w:rsid w:val="006C0F68"/>
    <w:rsid w:val="0072166B"/>
    <w:rsid w:val="007E6525"/>
    <w:rsid w:val="007F686D"/>
    <w:rsid w:val="008078CA"/>
    <w:rsid w:val="00814121"/>
    <w:rsid w:val="0081436D"/>
    <w:rsid w:val="0084388D"/>
    <w:rsid w:val="0086307C"/>
    <w:rsid w:val="0088021A"/>
    <w:rsid w:val="008F4299"/>
    <w:rsid w:val="00901B7C"/>
    <w:rsid w:val="00907BE5"/>
    <w:rsid w:val="00934476"/>
    <w:rsid w:val="0097295D"/>
    <w:rsid w:val="00975660"/>
    <w:rsid w:val="009A0700"/>
    <w:rsid w:val="009D230B"/>
    <w:rsid w:val="00A12EAF"/>
    <w:rsid w:val="00A15FF0"/>
    <w:rsid w:val="00A313A0"/>
    <w:rsid w:val="00AA308E"/>
    <w:rsid w:val="00AA534B"/>
    <w:rsid w:val="00AD2682"/>
    <w:rsid w:val="00AE7466"/>
    <w:rsid w:val="00AF65EC"/>
    <w:rsid w:val="00B00C51"/>
    <w:rsid w:val="00B316FD"/>
    <w:rsid w:val="00B67639"/>
    <w:rsid w:val="00B67D88"/>
    <w:rsid w:val="00B87C82"/>
    <w:rsid w:val="00BA04F6"/>
    <w:rsid w:val="00BD05B0"/>
    <w:rsid w:val="00C117AF"/>
    <w:rsid w:val="00C15DEA"/>
    <w:rsid w:val="00C174A6"/>
    <w:rsid w:val="00C8187F"/>
    <w:rsid w:val="00C853A5"/>
    <w:rsid w:val="00C866C5"/>
    <w:rsid w:val="00CA0485"/>
    <w:rsid w:val="00CA24A0"/>
    <w:rsid w:val="00CC2A0F"/>
    <w:rsid w:val="00CD7892"/>
    <w:rsid w:val="00D10790"/>
    <w:rsid w:val="00D95171"/>
    <w:rsid w:val="00DA5C1A"/>
    <w:rsid w:val="00DE4AE8"/>
    <w:rsid w:val="00E3193C"/>
    <w:rsid w:val="00EC0176"/>
    <w:rsid w:val="00F66298"/>
    <w:rsid w:val="00FC21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65EC"/>
    <w:rPr>
      <w:rFonts w:cs="Times New Roman"/>
      <w:color w:val="0000FF"/>
      <w:u w:val="single"/>
    </w:rPr>
  </w:style>
  <w:style w:type="paragraph" w:styleId="ListParagraph">
    <w:name w:val="List Paragraph"/>
    <w:basedOn w:val="Normal"/>
    <w:uiPriority w:val="34"/>
    <w:qFormat/>
    <w:rsid w:val="00AF65EC"/>
    <w:pPr>
      <w:ind w:left="720"/>
    </w:pPr>
  </w:style>
  <w:style w:type="paragraph" w:styleId="Header">
    <w:name w:val="header"/>
    <w:basedOn w:val="Normal"/>
    <w:link w:val="HeaderChar"/>
    <w:uiPriority w:val="99"/>
    <w:rsid w:val="00AF6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5EC"/>
    <w:rPr>
      <w:rFonts w:ascii="Calibri" w:eastAsia="Calibri" w:hAnsi="Calibri" w:cs="Times New Roman"/>
    </w:rPr>
  </w:style>
  <w:style w:type="paragraph" w:styleId="Footer">
    <w:name w:val="footer"/>
    <w:basedOn w:val="Normal"/>
    <w:link w:val="FooterChar"/>
    <w:uiPriority w:val="99"/>
    <w:rsid w:val="00AF6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EC"/>
    <w:rPr>
      <w:rFonts w:ascii="Calibri" w:eastAsia="Calibri" w:hAnsi="Calibri" w:cs="Times New Roman"/>
    </w:rPr>
  </w:style>
  <w:style w:type="paragraph" w:styleId="NoSpacing">
    <w:name w:val="No Spacing"/>
    <w:uiPriority w:val="1"/>
    <w:qFormat/>
    <w:rsid w:val="00AF65EC"/>
    <w:pPr>
      <w:spacing w:after="0" w:line="240" w:lineRule="auto"/>
    </w:pPr>
    <w:rPr>
      <w:rFonts w:ascii="Calibri" w:eastAsia="Calibri" w:hAnsi="Calibri" w:cs="Times New Roman"/>
    </w:rPr>
  </w:style>
  <w:style w:type="character" w:customStyle="1" w:styleId="bdyblk">
    <w:name w:val="bdy_blk"/>
    <w:basedOn w:val="DefaultParagraphFont"/>
    <w:rsid w:val="00AF65EC"/>
  </w:style>
  <w:style w:type="paragraph" w:customStyle="1" w:styleId="font1">
    <w:name w:val="font1"/>
    <w:basedOn w:val="Normal"/>
    <w:rsid w:val="00AF65EC"/>
    <w:pPr>
      <w:widowControl w:val="0"/>
      <w:spacing w:after="0" w:line="360" w:lineRule="auto"/>
    </w:pPr>
    <w:rPr>
      <w:rFonts w:ascii="Times New Roman" w:eastAsia="Times New Roman" w:hAnsi="Times New Roman"/>
      <w:b/>
      <w:szCs w:val="20"/>
    </w:rPr>
  </w:style>
  <w:style w:type="paragraph" w:styleId="BalloonText">
    <w:name w:val="Balloon Text"/>
    <w:basedOn w:val="Normal"/>
    <w:link w:val="BalloonTextChar"/>
    <w:uiPriority w:val="99"/>
    <w:semiHidden/>
    <w:unhideWhenUsed/>
    <w:rsid w:val="00814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6D"/>
    <w:rPr>
      <w:rFonts w:ascii="Tahoma" w:eastAsia="Calibri" w:hAnsi="Tahoma" w:cs="Tahoma"/>
      <w:sz w:val="16"/>
      <w:szCs w:val="16"/>
    </w:rPr>
  </w:style>
  <w:style w:type="character" w:customStyle="1" w:styleId="res-text">
    <w:name w:val="res-text"/>
    <w:rsid w:val="00CA24A0"/>
  </w:style>
  <w:style w:type="character" w:customStyle="1" w:styleId="apple-converted-space">
    <w:name w:val="apple-converted-space"/>
    <w:basedOn w:val="DefaultParagraphFont"/>
    <w:rsid w:val="00CA2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65EC"/>
    <w:rPr>
      <w:rFonts w:cs="Times New Roman"/>
      <w:color w:val="0000FF"/>
      <w:u w:val="single"/>
    </w:rPr>
  </w:style>
  <w:style w:type="paragraph" w:styleId="ListParagraph">
    <w:name w:val="List Paragraph"/>
    <w:basedOn w:val="Normal"/>
    <w:uiPriority w:val="34"/>
    <w:qFormat/>
    <w:rsid w:val="00AF65EC"/>
    <w:pPr>
      <w:ind w:left="720"/>
    </w:pPr>
  </w:style>
  <w:style w:type="paragraph" w:styleId="Header">
    <w:name w:val="header"/>
    <w:basedOn w:val="Normal"/>
    <w:link w:val="HeaderChar"/>
    <w:uiPriority w:val="99"/>
    <w:rsid w:val="00AF6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5EC"/>
    <w:rPr>
      <w:rFonts w:ascii="Calibri" w:eastAsia="Calibri" w:hAnsi="Calibri" w:cs="Times New Roman"/>
    </w:rPr>
  </w:style>
  <w:style w:type="paragraph" w:styleId="Footer">
    <w:name w:val="footer"/>
    <w:basedOn w:val="Normal"/>
    <w:link w:val="FooterChar"/>
    <w:uiPriority w:val="99"/>
    <w:rsid w:val="00AF6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EC"/>
    <w:rPr>
      <w:rFonts w:ascii="Calibri" w:eastAsia="Calibri" w:hAnsi="Calibri" w:cs="Times New Roman"/>
    </w:rPr>
  </w:style>
  <w:style w:type="paragraph" w:styleId="NoSpacing">
    <w:name w:val="No Spacing"/>
    <w:uiPriority w:val="1"/>
    <w:qFormat/>
    <w:rsid w:val="00AF65EC"/>
    <w:pPr>
      <w:spacing w:after="0" w:line="240" w:lineRule="auto"/>
    </w:pPr>
    <w:rPr>
      <w:rFonts w:ascii="Calibri" w:eastAsia="Calibri" w:hAnsi="Calibri" w:cs="Times New Roman"/>
    </w:rPr>
  </w:style>
  <w:style w:type="character" w:customStyle="1" w:styleId="bdyblk">
    <w:name w:val="bdy_blk"/>
    <w:basedOn w:val="DefaultParagraphFont"/>
    <w:rsid w:val="00AF65EC"/>
  </w:style>
  <w:style w:type="paragraph" w:customStyle="1" w:styleId="font1">
    <w:name w:val="font1"/>
    <w:basedOn w:val="Normal"/>
    <w:rsid w:val="00AF65EC"/>
    <w:pPr>
      <w:widowControl w:val="0"/>
      <w:spacing w:after="0" w:line="360" w:lineRule="auto"/>
    </w:pPr>
    <w:rPr>
      <w:rFonts w:ascii="Times New Roman" w:eastAsia="Times New Roman" w:hAnsi="Times New Roman"/>
      <w:b/>
      <w:szCs w:val="20"/>
    </w:rPr>
  </w:style>
  <w:style w:type="paragraph" w:styleId="BalloonText">
    <w:name w:val="Balloon Text"/>
    <w:basedOn w:val="Normal"/>
    <w:link w:val="BalloonTextChar"/>
    <w:uiPriority w:val="99"/>
    <w:semiHidden/>
    <w:unhideWhenUsed/>
    <w:rsid w:val="00814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6D"/>
    <w:rPr>
      <w:rFonts w:ascii="Tahoma" w:eastAsia="Calibri" w:hAnsi="Tahoma" w:cs="Tahoma"/>
      <w:sz w:val="16"/>
      <w:szCs w:val="16"/>
    </w:rPr>
  </w:style>
  <w:style w:type="character" w:customStyle="1" w:styleId="res-text">
    <w:name w:val="res-text"/>
    <w:rsid w:val="00CA24A0"/>
  </w:style>
  <w:style w:type="character" w:customStyle="1" w:styleId="apple-converted-space">
    <w:name w:val="apple-converted-space"/>
    <w:basedOn w:val="DefaultParagraphFont"/>
    <w:rsid w:val="00CA24A0"/>
  </w:style>
</w:styles>
</file>

<file path=word/webSettings.xml><?xml version="1.0" encoding="utf-8"?>
<w:webSettings xmlns:r="http://schemas.openxmlformats.org/officeDocument/2006/relationships" xmlns:w="http://schemas.openxmlformats.org/wordprocessingml/2006/main">
  <w:divs>
    <w:div w:id="20789321">
      <w:bodyDiv w:val="1"/>
      <w:marLeft w:val="0"/>
      <w:marRight w:val="0"/>
      <w:marTop w:val="0"/>
      <w:marBottom w:val="0"/>
      <w:divBdr>
        <w:top w:val="none" w:sz="0" w:space="0" w:color="auto"/>
        <w:left w:val="none" w:sz="0" w:space="0" w:color="auto"/>
        <w:bottom w:val="none" w:sz="0" w:space="0" w:color="auto"/>
        <w:right w:val="none" w:sz="0" w:space="0" w:color="auto"/>
      </w:divBdr>
    </w:div>
    <w:div w:id="176962571">
      <w:bodyDiv w:val="1"/>
      <w:marLeft w:val="0"/>
      <w:marRight w:val="0"/>
      <w:marTop w:val="0"/>
      <w:marBottom w:val="0"/>
      <w:divBdr>
        <w:top w:val="none" w:sz="0" w:space="0" w:color="auto"/>
        <w:left w:val="none" w:sz="0" w:space="0" w:color="auto"/>
        <w:bottom w:val="none" w:sz="0" w:space="0" w:color="auto"/>
        <w:right w:val="none" w:sz="0" w:space="0" w:color="auto"/>
      </w:divBdr>
    </w:div>
    <w:div w:id="680812348">
      <w:bodyDiv w:val="1"/>
      <w:marLeft w:val="0"/>
      <w:marRight w:val="0"/>
      <w:marTop w:val="0"/>
      <w:marBottom w:val="0"/>
      <w:divBdr>
        <w:top w:val="none" w:sz="0" w:space="0" w:color="auto"/>
        <w:left w:val="none" w:sz="0" w:space="0" w:color="auto"/>
        <w:bottom w:val="none" w:sz="0" w:space="0" w:color="auto"/>
        <w:right w:val="none" w:sz="0" w:space="0" w:color="auto"/>
      </w:divBdr>
    </w:div>
    <w:div w:id="876166602">
      <w:bodyDiv w:val="1"/>
      <w:marLeft w:val="0"/>
      <w:marRight w:val="0"/>
      <w:marTop w:val="0"/>
      <w:marBottom w:val="0"/>
      <w:divBdr>
        <w:top w:val="none" w:sz="0" w:space="0" w:color="auto"/>
        <w:left w:val="none" w:sz="0" w:space="0" w:color="auto"/>
        <w:bottom w:val="none" w:sz="0" w:space="0" w:color="auto"/>
        <w:right w:val="none" w:sz="0" w:space="0" w:color="auto"/>
      </w:divBdr>
    </w:div>
    <w:div w:id="915940384">
      <w:bodyDiv w:val="1"/>
      <w:marLeft w:val="0"/>
      <w:marRight w:val="0"/>
      <w:marTop w:val="0"/>
      <w:marBottom w:val="0"/>
      <w:divBdr>
        <w:top w:val="none" w:sz="0" w:space="0" w:color="auto"/>
        <w:left w:val="none" w:sz="0" w:space="0" w:color="auto"/>
        <w:bottom w:val="none" w:sz="0" w:space="0" w:color="auto"/>
        <w:right w:val="none" w:sz="0" w:space="0" w:color="auto"/>
      </w:divBdr>
    </w:div>
    <w:div w:id="1275164975">
      <w:bodyDiv w:val="1"/>
      <w:marLeft w:val="0"/>
      <w:marRight w:val="0"/>
      <w:marTop w:val="0"/>
      <w:marBottom w:val="0"/>
      <w:divBdr>
        <w:top w:val="none" w:sz="0" w:space="0" w:color="auto"/>
        <w:left w:val="none" w:sz="0" w:space="0" w:color="auto"/>
        <w:bottom w:val="none" w:sz="0" w:space="0" w:color="auto"/>
        <w:right w:val="none" w:sz="0" w:space="0" w:color="auto"/>
      </w:divBdr>
    </w:div>
    <w:div w:id="1439905274">
      <w:bodyDiv w:val="1"/>
      <w:marLeft w:val="0"/>
      <w:marRight w:val="0"/>
      <w:marTop w:val="0"/>
      <w:marBottom w:val="0"/>
      <w:divBdr>
        <w:top w:val="none" w:sz="0" w:space="0" w:color="auto"/>
        <w:left w:val="none" w:sz="0" w:space="0" w:color="auto"/>
        <w:bottom w:val="none" w:sz="0" w:space="0" w:color="auto"/>
        <w:right w:val="none" w:sz="0" w:space="0" w:color="auto"/>
      </w:divBdr>
    </w:div>
    <w:div w:id="1484003757">
      <w:bodyDiv w:val="1"/>
      <w:marLeft w:val="0"/>
      <w:marRight w:val="0"/>
      <w:marTop w:val="0"/>
      <w:marBottom w:val="0"/>
      <w:divBdr>
        <w:top w:val="none" w:sz="0" w:space="0" w:color="auto"/>
        <w:left w:val="none" w:sz="0" w:space="0" w:color="auto"/>
        <w:bottom w:val="none" w:sz="0" w:space="0" w:color="auto"/>
        <w:right w:val="none" w:sz="0" w:space="0" w:color="auto"/>
      </w:divBdr>
    </w:div>
    <w:div w:id="18786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yed.34935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FIMC</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Dasari</dc:creator>
  <cp:lastModifiedBy>hrdesk2</cp:lastModifiedBy>
  <cp:revision>4</cp:revision>
  <dcterms:created xsi:type="dcterms:W3CDTF">2017-03-09T07:09:00Z</dcterms:created>
  <dcterms:modified xsi:type="dcterms:W3CDTF">2017-06-10T12:39:00Z</dcterms:modified>
</cp:coreProperties>
</file>