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2" w:rsidRDefault="000737B2" w:rsidP="000737B2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hadow/>
          <w:spacing w:val="20"/>
          <w:sz w:val="24"/>
          <w:szCs w:val="24"/>
        </w:rPr>
      </w:pPr>
    </w:p>
    <w:p w:rsidR="000737B2" w:rsidRDefault="000737B2" w:rsidP="000737B2">
      <w:pPr>
        <w:pStyle w:val="PlainText"/>
        <w:spacing w:after="100"/>
        <w:jc w:val="center"/>
        <w:rPr>
          <w:rFonts w:ascii="Verdana" w:hAnsi="Verdana" w:cs="Times New Roman"/>
          <w:b/>
          <w:color w:val="08044A"/>
          <w:sz w:val="24"/>
          <w:szCs w:val="24"/>
        </w:rPr>
      </w:pPr>
      <w:r w:rsidRPr="000737B2">
        <w:rPr>
          <w:rFonts w:ascii="Verdana" w:eastAsia="MS Mincho" w:hAnsi="Verdana" w:cs="Tahoma"/>
          <w:b/>
          <w:bCs/>
          <w:shadow/>
          <w:noProof/>
          <w:spacing w:val="20"/>
          <w:sz w:val="24"/>
          <w:szCs w:val="24"/>
          <w:lang w:val="en-GB" w:eastAsia="en-GB"/>
        </w:rPr>
        <w:drawing>
          <wp:inline distT="0" distB="0" distL="0" distR="0">
            <wp:extent cx="1057275" cy="1200150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7FB" w:rsidRPr="000D17FB" w:rsidRDefault="000737B2" w:rsidP="000737B2">
      <w:pPr>
        <w:pStyle w:val="PlainText"/>
        <w:spacing w:after="100"/>
        <w:jc w:val="center"/>
        <w:rPr>
          <w:rFonts w:ascii="Verdana" w:hAnsi="Verdana" w:cs="Times New Roman"/>
          <w:color w:val="08044A"/>
          <w:sz w:val="40"/>
          <w:szCs w:val="40"/>
        </w:rPr>
      </w:pPr>
      <w:r w:rsidRPr="000D17FB">
        <w:rPr>
          <w:rFonts w:ascii="Verdana" w:hAnsi="Verdana" w:cs="Times New Roman"/>
          <w:color w:val="08044A"/>
          <w:sz w:val="40"/>
          <w:szCs w:val="40"/>
        </w:rPr>
        <w:t>MARY</w:t>
      </w:r>
    </w:p>
    <w:p w:rsidR="000737B2" w:rsidRPr="000D17FB" w:rsidRDefault="000D17FB" w:rsidP="000737B2">
      <w:pPr>
        <w:pStyle w:val="PlainText"/>
        <w:spacing w:after="100"/>
        <w:jc w:val="center"/>
        <w:rPr>
          <w:rFonts w:ascii="Verdana" w:eastAsia="MS Mincho" w:hAnsi="Verdana" w:cs="Tahoma"/>
          <w:bCs/>
          <w:shadow/>
          <w:spacing w:val="20"/>
          <w:sz w:val="40"/>
          <w:szCs w:val="40"/>
        </w:rPr>
      </w:pPr>
      <w:hyperlink r:id="rId6" w:history="1">
        <w:r w:rsidRPr="000D17FB">
          <w:rPr>
            <w:rStyle w:val="Hyperlink"/>
            <w:rFonts w:ascii="Verdana" w:hAnsi="Verdana" w:cs="Times New Roman"/>
            <w:sz w:val="40"/>
            <w:szCs w:val="40"/>
          </w:rPr>
          <w:t>MARY.349459@2freemail.com</w:t>
        </w:r>
      </w:hyperlink>
      <w:r w:rsidRPr="000D17FB">
        <w:rPr>
          <w:rFonts w:ascii="Verdana" w:hAnsi="Verdana" w:cs="Times New Roman"/>
          <w:color w:val="08044A"/>
          <w:sz w:val="40"/>
          <w:szCs w:val="40"/>
        </w:rPr>
        <w:t xml:space="preserve"> </w:t>
      </w:r>
      <w:r w:rsidR="000737B2" w:rsidRPr="000D17FB">
        <w:rPr>
          <w:rFonts w:ascii="Verdana" w:hAnsi="Verdana" w:cs="Times New Roman"/>
          <w:color w:val="08044A"/>
          <w:sz w:val="40"/>
          <w:szCs w:val="40"/>
        </w:rPr>
        <w:t xml:space="preserve"> </w:t>
      </w:r>
    </w:p>
    <w:p w:rsidR="000737B2" w:rsidRDefault="001F21CB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1F21CB">
        <w:rPr>
          <w:rFonts w:ascii="Verdana" w:eastAsia="Times New Roman" w:hAnsi="Verdana" w:cs="Times New Roman"/>
          <w:b/>
          <w:bCs/>
          <w:color w:val="08044A"/>
          <w:sz w:val="18"/>
          <w:u w:val="single"/>
        </w:rPr>
        <w:t>PERSONAL SUMMARY</w:t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A results driven, hardworking and capable </w:t>
      </w:r>
      <w:r w:rsidRPr="00FA4AE5">
        <w:rPr>
          <w:rFonts w:ascii="Verdana" w:eastAsia="Times New Roman" w:hAnsi="Verdana" w:cs="Times New Roman"/>
          <w:sz w:val="18"/>
          <w:szCs w:val="18"/>
        </w:rPr>
        <w:t xml:space="preserve">assistant </w:t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procurement manager with a track record of significantly reducing costs and also improving a </w:t>
      </w:r>
      <w:r w:rsidRPr="00FA4AE5">
        <w:rPr>
          <w:rFonts w:ascii="Verdana" w:eastAsia="Times New Roman" w:hAnsi="Verdana" w:cs="Times New Roman"/>
          <w:sz w:val="18"/>
          <w:szCs w:val="18"/>
        </w:rPr>
        <w:t>company’s</w:t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 processes and corporate purchasing programs.</w:t>
      </w:r>
      <w:proofErr w:type="gramEnd"/>
      <w:r w:rsidRPr="001F21C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1F21CB">
        <w:rPr>
          <w:rFonts w:ascii="Verdana" w:eastAsia="Times New Roman" w:hAnsi="Verdana" w:cs="Times New Roman"/>
          <w:sz w:val="18"/>
          <w:szCs w:val="18"/>
        </w:rPr>
        <w:t>Having a proven ability to ensure that a company enjoys a competitive edge when compared to their competitors by securing the best quality, price and terms from suppliers.</w:t>
      </w:r>
      <w:proofErr w:type="gramEnd"/>
      <w:r w:rsidRPr="001F21CB">
        <w:rPr>
          <w:rFonts w:ascii="Verdana" w:eastAsia="Times New Roman" w:hAnsi="Verdana" w:cs="Times New Roman"/>
          <w:sz w:val="18"/>
          <w:szCs w:val="18"/>
        </w:rPr>
        <w:t xml:space="preserve"> Always delivering results against strategic objectives, whilst working within t</w:t>
      </w:r>
      <w:r w:rsidRPr="00FA4AE5">
        <w:rPr>
          <w:rFonts w:ascii="Verdana" w:eastAsia="Times New Roman" w:hAnsi="Verdana" w:cs="Times New Roman"/>
          <w:sz w:val="18"/>
          <w:szCs w:val="18"/>
        </w:rPr>
        <w:t xml:space="preserve">he organizations core </w:t>
      </w:r>
      <w:proofErr w:type="gramStart"/>
      <w:r w:rsidRPr="00FA4AE5">
        <w:rPr>
          <w:rFonts w:ascii="Verdana" w:eastAsia="Times New Roman" w:hAnsi="Verdana" w:cs="Times New Roman"/>
          <w:sz w:val="18"/>
          <w:szCs w:val="18"/>
        </w:rPr>
        <w:t>values ,</w:t>
      </w:r>
      <w:r w:rsidRPr="001F21CB">
        <w:rPr>
          <w:rFonts w:ascii="Verdana" w:eastAsia="Times New Roman" w:hAnsi="Verdana" w:cs="Times New Roman"/>
          <w:sz w:val="18"/>
          <w:szCs w:val="18"/>
        </w:rPr>
        <w:t>beliefs</w:t>
      </w:r>
      <w:proofErr w:type="gramEnd"/>
      <w:r w:rsidRPr="00FA4AE5">
        <w:rPr>
          <w:rFonts w:ascii="Verdana" w:eastAsia="Times New Roman" w:hAnsi="Verdana" w:cs="Times New Roman"/>
          <w:sz w:val="18"/>
          <w:szCs w:val="18"/>
        </w:rPr>
        <w:t xml:space="preserve"> and SOP</w:t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gramStart"/>
      <w:r w:rsidRPr="001F21CB">
        <w:rPr>
          <w:rFonts w:ascii="Verdana" w:eastAsia="Times New Roman" w:hAnsi="Verdana" w:cs="Times New Roman"/>
          <w:sz w:val="18"/>
          <w:szCs w:val="18"/>
        </w:rPr>
        <w:t>Now looking for a new and challenging managerial position, one that will make best use of existing abilities and knowledge and also further my career and professional development.</w:t>
      </w:r>
      <w:proofErr w:type="gramEnd"/>
      <w:r w:rsidRPr="001F21CB">
        <w:rPr>
          <w:rFonts w:ascii="Verdana" w:eastAsia="Times New Roman" w:hAnsi="Verdana" w:cs="Times New Roman"/>
          <w:sz w:val="18"/>
          <w:szCs w:val="18"/>
        </w:rPr>
        <w:br/>
      </w:r>
    </w:p>
    <w:p w:rsidR="000737B2" w:rsidRDefault="001F21CB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1F21CB">
        <w:rPr>
          <w:rFonts w:ascii="Verdana" w:eastAsia="Times New Roman" w:hAnsi="Verdana" w:cs="Times New Roman"/>
          <w:b/>
          <w:bCs/>
          <w:color w:val="08044A"/>
          <w:sz w:val="18"/>
          <w:u w:val="single"/>
        </w:rPr>
        <w:t>CAREER HISTORY</w:t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1F21CB" w:rsidRPr="00FA4AE5" w:rsidRDefault="001F21CB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8"/>
          <w:szCs w:val="18"/>
        </w:rPr>
      </w:pPr>
      <w:r w:rsidRPr="001F21CB">
        <w:rPr>
          <w:rFonts w:ascii="Verdana" w:eastAsia="Times New Roman" w:hAnsi="Verdana" w:cs="Times New Roman"/>
          <w:b/>
          <w:color w:val="08044A"/>
          <w:sz w:val="18"/>
          <w:szCs w:val="18"/>
        </w:rPr>
        <w:t>R</w:t>
      </w:r>
      <w:r w:rsidR="00D96F9C">
        <w:rPr>
          <w:rFonts w:ascii="Verdana" w:eastAsia="Times New Roman" w:hAnsi="Verdana" w:cs="Times New Roman"/>
          <w:b/>
          <w:color w:val="08044A"/>
          <w:sz w:val="18"/>
          <w:szCs w:val="18"/>
        </w:rPr>
        <w:t>AMADA DOWNTOWN DUBAI</w:t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632DA6">
        <w:rPr>
          <w:rFonts w:ascii="Verdana" w:eastAsia="Times New Roman" w:hAnsi="Verdana" w:cs="Times New Roman"/>
          <w:b/>
          <w:i/>
          <w:color w:val="002060"/>
          <w:sz w:val="18"/>
          <w:szCs w:val="18"/>
          <w:u w:val="single"/>
        </w:rPr>
        <w:t>ASSISTANT PURCHASE MANAGER</w:t>
      </w:r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 –</w:t>
      </w:r>
      <w:r w:rsidR="004171B6"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 APR,</w:t>
      </w:r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 2014</w:t>
      </w:r>
      <w:r w:rsidRPr="001F21CB">
        <w:rPr>
          <w:rFonts w:ascii="Verdana" w:eastAsia="Times New Roman" w:hAnsi="Verdana" w:cs="Times New Roman"/>
          <w:color w:val="002060"/>
          <w:sz w:val="18"/>
          <w:szCs w:val="18"/>
        </w:rPr>
        <w:t xml:space="preserve"> </w:t>
      </w:r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>–</w:t>
      </w:r>
      <w:proofErr w:type="gramStart"/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FEB </w:t>
      </w:r>
      <w:r w:rsidR="004171B6" w:rsidRPr="00FA4AE5">
        <w:rPr>
          <w:rFonts w:ascii="Verdana" w:eastAsia="Times New Roman" w:hAnsi="Verdana" w:cs="Times New Roman"/>
          <w:color w:val="002060"/>
          <w:sz w:val="18"/>
          <w:szCs w:val="18"/>
        </w:rPr>
        <w:t>,</w:t>
      </w:r>
      <w:proofErr w:type="gramEnd"/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 2017</w:t>
      </w:r>
    </w:p>
    <w:p w:rsidR="002A052D" w:rsidRPr="00FA4AE5" w:rsidRDefault="001F21CB" w:rsidP="002A0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proofErr w:type="gramStart"/>
      <w:r w:rsidRPr="001F21CB">
        <w:rPr>
          <w:rFonts w:ascii="Verdana" w:eastAsia="Times New Roman" w:hAnsi="Verdana" w:cs="Times New Roman"/>
          <w:sz w:val="18"/>
          <w:szCs w:val="18"/>
        </w:rPr>
        <w:t xml:space="preserve">Responsible for working closely with the selected supplier and managing the </w:t>
      </w:r>
      <w:r w:rsidR="002A052D" w:rsidRPr="00FA4AE5">
        <w:rPr>
          <w:rFonts w:ascii="Verdana" w:eastAsia="Times New Roman" w:hAnsi="Verdana" w:cs="Times New Roman"/>
          <w:sz w:val="18"/>
          <w:szCs w:val="18"/>
        </w:rPr>
        <w:t>company’s</w:t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 procurement activities.</w:t>
      </w:r>
      <w:proofErr w:type="gramEnd"/>
      <w:r w:rsidRPr="001F21C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1F21CB">
        <w:rPr>
          <w:rFonts w:ascii="Verdana" w:eastAsia="Times New Roman" w:hAnsi="Verdana" w:cs="Times New Roman"/>
          <w:sz w:val="18"/>
          <w:szCs w:val="18"/>
        </w:rPr>
        <w:t>Also providing leadership for the purchasing department and motivating staff to achieve maximum performance and efficiency.</w:t>
      </w:r>
      <w:proofErr w:type="gramEnd"/>
      <w:r w:rsidRPr="001F21CB">
        <w:rPr>
          <w:rFonts w:ascii="Verdana" w:eastAsia="Times New Roman" w:hAnsi="Verdana" w:cs="Times New Roman"/>
          <w:sz w:val="18"/>
          <w:szCs w:val="18"/>
        </w:rPr>
        <w:t xml:space="preserve"> Making sure that the purchasing department works within all of the c</w:t>
      </w:r>
      <w:r w:rsidRPr="00FA4AE5">
        <w:rPr>
          <w:rFonts w:ascii="Verdana" w:eastAsia="Times New Roman" w:hAnsi="Verdana" w:cs="Times New Roman"/>
          <w:sz w:val="18"/>
          <w:szCs w:val="18"/>
        </w:rPr>
        <w:t xml:space="preserve">ompanies </w:t>
      </w:r>
      <w:r w:rsidR="002A052D" w:rsidRPr="00FA4AE5">
        <w:rPr>
          <w:rFonts w:ascii="Verdana" w:eastAsia="Times New Roman" w:hAnsi="Verdana" w:cs="Times New Roman"/>
          <w:sz w:val="18"/>
          <w:szCs w:val="18"/>
        </w:rPr>
        <w:t>Standard Operational</w:t>
      </w:r>
      <w:r w:rsidRPr="00FA4AE5">
        <w:rPr>
          <w:rFonts w:ascii="Verdana" w:eastAsia="Times New Roman" w:hAnsi="Verdana" w:cs="Times New Roman"/>
          <w:sz w:val="18"/>
          <w:szCs w:val="18"/>
        </w:rPr>
        <w:t xml:space="preserve"> Procedures </w:t>
      </w:r>
      <w:r w:rsidRPr="001F21CB">
        <w:rPr>
          <w:rFonts w:ascii="Verdana" w:eastAsia="Times New Roman" w:hAnsi="Verdana" w:cs="Times New Roman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sz w:val="18"/>
          <w:szCs w:val="18"/>
          <w:u w:val="single"/>
        </w:rPr>
        <w:t>Duties:</w:t>
      </w:r>
    </w:p>
    <w:p w:rsidR="001F21CB" w:rsidRPr="001F21CB" w:rsidRDefault="002A052D" w:rsidP="002A0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FA4AE5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Responsible for Order Placement Timing, Supply / Demand Alignment, Material Replenishment and </w:t>
      </w:r>
      <w:r w:rsidRPr="00FA4AE5">
        <w:rPr>
          <w:rFonts w:ascii="Verdana" w:eastAsia="Times New Roman" w:hAnsi="Verdana" w:cs="Times New Roman"/>
          <w:sz w:val="18"/>
          <w:szCs w:val="18"/>
        </w:rPr>
        <w:t xml:space="preserve"> 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>Supplier Performance.</w:t>
      </w:r>
      <w:proofErr w:type="gramEnd"/>
    </w:p>
    <w:p w:rsidR="004171B6" w:rsidRPr="00FA4AE5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Processed CAPEX  and obtained approval</w:t>
      </w:r>
      <w:r w:rsidR="004171B6" w:rsidRPr="00FA4AE5">
        <w:rPr>
          <w:rFonts w:ascii="Verdana" w:eastAsia="Times New Roman" w:hAnsi="Verdana" w:cs="Times New Roman"/>
          <w:sz w:val="18"/>
          <w:szCs w:val="18"/>
        </w:rPr>
        <w:t xml:space="preserve"> ; AMC’s and Agreement within each end user  department</w:t>
      </w:r>
    </w:p>
    <w:p w:rsidR="001F21CB" w:rsidRPr="001F21CB" w:rsidRDefault="00632196" w:rsidP="002A052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Had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 xml:space="preserve">sourced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the</w:t>
      </w:r>
      <w:proofErr w:type="gramEnd"/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most affordable materials for the </w:t>
      </w:r>
      <w:r w:rsidR="001F21CB" w:rsidRPr="00FA4AE5">
        <w:rPr>
          <w:rFonts w:ascii="Verdana" w:eastAsia="Times New Roman" w:hAnsi="Verdana" w:cs="Times New Roman"/>
          <w:sz w:val="18"/>
          <w:szCs w:val="18"/>
        </w:rPr>
        <w:t>company’s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manufacturing process.</w:t>
      </w:r>
    </w:p>
    <w:p w:rsidR="001F21CB" w:rsidRPr="001F21CB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Tenders and bids reviewed ,touched  up into negotiated contracts  and LPO’s with the vendors</w:t>
      </w:r>
    </w:p>
    <w:p w:rsidR="001F21CB" w:rsidRPr="001F21CB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Delivery timing and supplier’s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services  has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been ensured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they </w:t>
      </w:r>
      <w:r>
        <w:rPr>
          <w:rFonts w:ascii="Verdana" w:eastAsia="Times New Roman" w:hAnsi="Verdana" w:cs="Times New Roman"/>
          <w:sz w:val="18"/>
          <w:szCs w:val="18"/>
        </w:rPr>
        <w:t>were  on time and efficient.</w:t>
      </w:r>
    </w:p>
    <w:p w:rsidR="001F21CB" w:rsidRPr="001F21CB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T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>he adequate supply of all required materials, components and equipment</w:t>
      </w:r>
      <w:r w:rsidR="00B32F26">
        <w:rPr>
          <w:rFonts w:ascii="Verdana" w:eastAsia="Times New Roman" w:hAnsi="Verdana" w:cs="Times New Roman"/>
          <w:sz w:val="18"/>
          <w:szCs w:val="18"/>
        </w:rPr>
        <w:t xml:space="preserve"> has been ensured at all times.</w:t>
      </w:r>
    </w:p>
    <w:p w:rsidR="001F21CB" w:rsidRPr="001F21CB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</w:rPr>
        <w:t xml:space="preserve">Delivered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cost</w:t>
      </w:r>
      <w:proofErr w:type="gramEnd"/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savings </w:t>
      </w:r>
      <w:r>
        <w:rPr>
          <w:rFonts w:ascii="Verdana" w:eastAsia="Times New Roman" w:hAnsi="Verdana" w:cs="Times New Roman"/>
          <w:sz w:val="18"/>
          <w:szCs w:val="18"/>
        </w:rPr>
        <w:t xml:space="preserve">system and  technique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>for the company.</w:t>
      </w:r>
    </w:p>
    <w:p w:rsidR="001F21CB" w:rsidRPr="001F21CB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</w:rPr>
        <w:t xml:space="preserve">Managed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the</w:t>
      </w:r>
      <w:proofErr w:type="gramEnd"/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procurement supplier relationships for the company.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Helping to source alternative items for buyers and customers.</w:t>
      </w:r>
    </w:p>
    <w:p w:rsidR="001F21CB" w:rsidRPr="001F21CB" w:rsidRDefault="00632196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</w:rPr>
        <w:lastRenderedPageBreak/>
        <w:t xml:space="preserve">Managed </w:t>
      </w:r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commodity</w:t>
      </w:r>
      <w:proofErr w:type="gramEnd"/>
      <w:r w:rsidR="001F21CB" w:rsidRPr="001F21CB">
        <w:rPr>
          <w:rFonts w:ascii="Verdana" w:eastAsia="Times New Roman" w:hAnsi="Verdana" w:cs="Times New Roman"/>
          <w:sz w:val="18"/>
          <w:szCs w:val="18"/>
        </w:rPr>
        <w:t xml:space="preserve"> cost initiatives.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Preparing high quality tender documentation.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Regularly contacting suppliers to renegotiate prices.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Resolving disputes and claims with vendors and suppliers.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Keeping all supplier programs current and accurate.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Delegating projects and tasks to junior staff.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 xml:space="preserve">Promoting best </w:t>
      </w:r>
      <w:r w:rsidRPr="00FA4AE5">
        <w:rPr>
          <w:rFonts w:ascii="Verdana" w:eastAsia="Times New Roman" w:hAnsi="Verdana" w:cs="Times New Roman"/>
          <w:sz w:val="18"/>
          <w:szCs w:val="18"/>
        </w:rPr>
        <w:t>practice</w:t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 across the company.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Involved in writing up contracts and the terms of sales.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Developing relationships with distributors.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Working to create and promote a safe working environment.</w:t>
      </w:r>
    </w:p>
    <w:p w:rsidR="001F21CB" w:rsidRPr="001F21CB" w:rsidRDefault="001F21CB" w:rsidP="001F21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Involved in selling off excess, damaged and inventory and stock.</w:t>
      </w:r>
    </w:p>
    <w:p w:rsidR="002A052D" w:rsidRPr="00FA4AE5" w:rsidRDefault="001F21CB" w:rsidP="002A052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Overseeing staff training.</w:t>
      </w:r>
    </w:p>
    <w:p w:rsidR="00FA4AE5" w:rsidRPr="00FA4AE5" w:rsidRDefault="00FA4AE5" w:rsidP="002A0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2A052D" w:rsidRPr="00FA4AE5" w:rsidRDefault="002A052D" w:rsidP="002A0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8"/>
          <w:szCs w:val="18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S</w:t>
      </w:r>
      <w:r w:rsidR="00D96F9C">
        <w:rPr>
          <w:rFonts w:ascii="Verdana" w:eastAsia="Times New Roman" w:hAnsi="Verdana" w:cs="Times New Roman"/>
          <w:b/>
          <w:color w:val="08044A"/>
          <w:sz w:val="18"/>
          <w:szCs w:val="18"/>
        </w:rPr>
        <w:t>ALUJA TOURS &amp; CRUISES LLC</w:t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632DA6">
        <w:rPr>
          <w:rFonts w:ascii="Verdana" w:eastAsia="Times New Roman" w:hAnsi="Verdana" w:cs="Times New Roman"/>
          <w:b/>
          <w:i/>
          <w:color w:val="002060"/>
          <w:sz w:val="18"/>
          <w:szCs w:val="18"/>
          <w:u w:val="single"/>
        </w:rPr>
        <w:t>ADMIN IN CHARGE cum RESERVATION &amp; CUSTOMER SERVICE</w:t>
      </w:r>
      <w:r w:rsidR="00D96F9C" w:rsidRPr="00632DA6">
        <w:rPr>
          <w:rFonts w:ascii="Verdana" w:eastAsia="Times New Roman" w:hAnsi="Verdana" w:cs="Times New Roman"/>
          <w:b/>
          <w:i/>
          <w:color w:val="002060"/>
          <w:sz w:val="18"/>
          <w:szCs w:val="18"/>
          <w:u w:val="single"/>
        </w:rPr>
        <w:t xml:space="preserve"> AGENT</w:t>
      </w:r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 – NOV 2011</w:t>
      </w:r>
      <w:r w:rsidRPr="001F21CB">
        <w:rPr>
          <w:rFonts w:ascii="Verdana" w:eastAsia="Times New Roman" w:hAnsi="Verdana" w:cs="Times New Roman"/>
          <w:color w:val="002060"/>
          <w:sz w:val="18"/>
          <w:szCs w:val="18"/>
        </w:rPr>
        <w:t xml:space="preserve"> </w:t>
      </w:r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>–NOV,2013</w:t>
      </w:r>
    </w:p>
    <w:p w:rsidR="002A052D" w:rsidRPr="00D96F9C" w:rsidRDefault="002A052D" w:rsidP="002A0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r w:rsidRPr="001F21CB">
        <w:rPr>
          <w:rFonts w:ascii="Verdana" w:eastAsia="Times New Roman" w:hAnsi="Verdana" w:cs="Times New Roman"/>
          <w:sz w:val="18"/>
          <w:szCs w:val="18"/>
          <w:u w:val="single"/>
        </w:rPr>
        <w:t>Duties:</w:t>
      </w:r>
    </w:p>
    <w:p w:rsidR="002A052D" w:rsidRPr="001F21CB" w:rsidRDefault="002A052D" w:rsidP="002A0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96F9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1F21CB">
        <w:rPr>
          <w:rFonts w:ascii="Verdana" w:eastAsia="Times New Roman" w:hAnsi="Verdana" w:cs="Times New Roman"/>
          <w:sz w:val="18"/>
          <w:szCs w:val="18"/>
        </w:rPr>
        <w:t xml:space="preserve">Responsible for </w:t>
      </w:r>
      <w:r w:rsidR="00D96F9C" w:rsidRPr="00D96F9C">
        <w:rPr>
          <w:rFonts w:ascii="Verdana" w:eastAsia="Times New Roman" w:hAnsi="Verdana" w:cs="Times New Roman"/>
          <w:sz w:val="18"/>
          <w:szCs w:val="18"/>
        </w:rPr>
        <w:t xml:space="preserve">tour booking &amp; reservations, deals agreement, guest queries regarding tour packages and dealing with after service </w:t>
      </w:r>
      <w:proofErr w:type="gramStart"/>
      <w:r w:rsidR="00D96F9C" w:rsidRPr="00D96F9C">
        <w:rPr>
          <w:rFonts w:ascii="Verdana" w:eastAsia="Times New Roman" w:hAnsi="Verdana" w:cs="Times New Roman"/>
          <w:sz w:val="18"/>
          <w:szCs w:val="18"/>
        </w:rPr>
        <w:t>feedback .</w:t>
      </w:r>
      <w:proofErr w:type="gramEnd"/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>Attending phone calls for reservations and Inquiries regarding Tours and Cruises and packages and promotions offered online.</w:t>
      </w:r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>Assisting customers  / guest reservation  queries and booking confirmations</w:t>
      </w:r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>Replying emails  and confirming bookings / reservations  through mails and fax</w:t>
      </w:r>
    </w:p>
    <w:p w:rsidR="00D96F9C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 xml:space="preserve">Updating the daily booking sheets / traffic </w:t>
      </w:r>
      <w:proofErr w:type="gramStart"/>
      <w:r w:rsidRPr="007119A1">
        <w:rPr>
          <w:rFonts w:ascii="Verdana" w:hAnsi="Verdana" w:cs="Arial"/>
          <w:bCs/>
          <w:sz w:val="20"/>
          <w:szCs w:val="20"/>
        </w:rPr>
        <w:t>sheet ,</w:t>
      </w:r>
      <w:proofErr w:type="gramEnd"/>
      <w:r w:rsidRPr="007119A1">
        <w:rPr>
          <w:rFonts w:ascii="Verdana" w:hAnsi="Verdana" w:cs="Arial"/>
          <w:bCs/>
          <w:sz w:val="20"/>
          <w:szCs w:val="20"/>
        </w:rPr>
        <w:t xml:space="preserve"> daily sheet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D96F9C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Type Correspondence, reports, and other documents.</w:t>
      </w:r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Maintain Office </w:t>
      </w:r>
      <w:proofErr w:type="gramStart"/>
      <w:r>
        <w:rPr>
          <w:rFonts w:ascii="Verdana" w:hAnsi="Verdana" w:cs="Arial"/>
          <w:bCs/>
          <w:sz w:val="20"/>
          <w:szCs w:val="20"/>
        </w:rPr>
        <w:t>Files ;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including confidential records &amp; files.</w:t>
      </w:r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 xml:space="preserve">Arranging Transportation Sheets </w:t>
      </w:r>
      <w:proofErr w:type="gramStart"/>
      <w:r w:rsidRPr="007119A1">
        <w:rPr>
          <w:rFonts w:ascii="Verdana" w:hAnsi="Verdana" w:cs="Arial"/>
          <w:bCs/>
          <w:sz w:val="20"/>
          <w:szCs w:val="20"/>
        </w:rPr>
        <w:t>for  Accounts</w:t>
      </w:r>
      <w:proofErr w:type="gramEnd"/>
      <w:r w:rsidRPr="007119A1">
        <w:rPr>
          <w:rFonts w:ascii="Verdana" w:hAnsi="Verdana" w:cs="Arial"/>
          <w:bCs/>
          <w:sz w:val="20"/>
          <w:szCs w:val="20"/>
        </w:rPr>
        <w:t xml:space="preserve"> reservation with transfer / Pick up and Drop off (cruises / safaris – etc.)</w:t>
      </w:r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>Designating and Informing drivers of their pick up locations  for guest pick up and drop</w:t>
      </w:r>
      <w:r>
        <w:rPr>
          <w:rFonts w:ascii="Verdana" w:hAnsi="Verdana" w:cs="Arial"/>
          <w:bCs/>
          <w:sz w:val="20"/>
          <w:szCs w:val="20"/>
        </w:rPr>
        <w:t xml:space="preserve"> off</w:t>
      </w:r>
    </w:p>
    <w:p w:rsidR="00D96F9C" w:rsidRPr="007119A1" w:rsidRDefault="00D96F9C" w:rsidP="00D96F9C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7119A1">
        <w:rPr>
          <w:rFonts w:ascii="Verdana" w:hAnsi="Verdana" w:cs="Arial"/>
          <w:bCs/>
          <w:sz w:val="20"/>
          <w:szCs w:val="20"/>
        </w:rPr>
        <w:t>Updating MD for inquiries and requests for rates and packages and sending quotations for the same ( as approved by the Managing Director)</w:t>
      </w:r>
    </w:p>
    <w:p w:rsidR="00FA4AE5" w:rsidRDefault="00FA4AE5" w:rsidP="004171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sz w:val="18"/>
          <w:szCs w:val="18"/>
        </w:rPr>
      </w:pPr>
    </w:p>
    <w:p w:rsidR="004171B6" w:rsidRPr="00FA4AE5" w:rsidRDefault="004171B6" w:rsidP="004171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8"/>
          <w:szCs w:val="18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EMAAR HOSPITALITY GROUP </w:t>
      </w:r>
      <w:proofErr w:type="gramStart"/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( AL</w:t>
      </w:r>
      <w:proofErr w:type="gramEnd"/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MANZIL &amp; QAMARDEEN (VIDA ) </w:t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632DA6">
        <w:rPr>
          <w:rFonts w:ascii="Verdana" w:eastAsia="Times New Roman" w:hAnsi="Verdana" w:cs="Times New Roman"/>
          <w:b/>
          <w:i/>
          <w:color w:val="002060"/>
          <w:sz w:val="18"/>
          <w:szCs w:val="18"/>
          <w:u w:val="single"/>
        </w:rPr>
        <w:t>COMPLEX PURCHASE EX</w:t>
      </w:r>
      <w:r w:rsidR="00632DA6" w:rsidRPr="00632DA6">
        <w:rPr>
          <w:rFonts w:ascii="Verdana" w:eastAsia="Times New Roman" w:hAnsi="Verdana" w:cs="Times New Roman"/>
          <w:b/>
          <w:i/>
          <w:color w:val="002060"/>
          <w:sz w:val="18"/>
          <w:szCs w:val="18"/>
          <w:u w:val="single"/>
        </w:rPr>
        <w:t>E</w:t>
      </w:r>
      <w:r w:rsidRPr="00632DA6">
        <w:rPr>
          <w:rFonts w:ascii="Verdana" w:eastAsia="Times New Roman" w:hAnsi="Verdana" w:cs="Times New Roman"/>
          <w:b/>
          <w:i/>
          <w:color w:val="002060"/>
          <w:sz w:val="18"/>
          <w:szCs w:val="18"/>
          <w:u w:val="single"/>
        </w:rPr>
        <w:t>CUTIVE</w:t>
      </w:r>
      <w:r w:rsidRPr="00FA4AE5">
        <w:rPr>
          <w:rFonts w:ascii="Verdana" w:eastAsia="Times New Roman" w:hAnsi="Verdana" w:cs="Times New Roman"/>
          <w:color w:val="002060"/>
          <w:sz w:val="18"/>
          <w:szCs w:val="18"/>
        </w:rPr>
        <w:t xml:space="preserve"> – DEC,2010 – OCT 2011</w:t>
      </w:r>
    </w:p>
    <w:p w:rsidR="004171B6" w:rsidRPr="00D96F9C" w:rsidRDefault="004171B6" w:rsidP="004171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r w:rsidRPr="001F21CB">
        <w:rPr>
          <w:rFonts w:ascii="Verdana" w:eastAsia="Times New Roman" w:hAnsi="Verdana" w:cs="Times New Roman"/>
          <w:sz w:val="18"/>
          <w:szCs w:val="18"/>
          <w:u w:val="single"/>
        </w:rPr>
        <w:t>Duties:</w:t>
      </w:r>
    </w:p>
    <w:p w:rsidR="004171B6" w:rsidRPr="007119A1" w:rsidRDefault="004171B6" w:rsidP="004171B6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 w:rsidRPr="00D96F9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>
        <w:t>Responsible for dealing with anything relating to the ordering of materials, services and supplies for the company.</w:t>
      </w:r>
      <w:proofErr w:type="gramEnd"/>
      <w:r>
        <w:t xml:space="preserve"> 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960E42">
        <w:rPr>
          <w:rFonts w:ascii="Verdana" w:hAnsi="Verdana" w:cs="Arial"/>
          <w:bCs/>
          <w:sz w:val="20"/>
          <w:szCs w:val="20"/>
        </w:rPr>
        <w:t>Purch</w:t>
      </w:r>
      <w:r>
        <w:rPr>
          <w:rFonts w:ascii="Verdana" w:hAnsi="Verdana" w:cs="Arial"/>
          <w:bCs/>
          <w:sz w:val="20"/>
          <w:szCs w:val="20"/>
        </w:rPr>
        <w:t>a</w:t>
      </w:r>
      <w:r w:rsidRPr="00960E42">
        <w:rPr>
          <w:rFonts w:ascii="Verdana" w:hAnsi="Verdana" w:cs="Arial"/>
          <w:bCs/>
          <w:sz w:val="20"/>
          <w:szCs w:val="20"/>
        </w:rPr>
        <w:t>sing</w:t>
      </w:r>
      <w:r>
        <w:rPr>
          <w:rFonts w:ascii="Verdana" w:hAnsi="Verdana" w:cs="Arial"/>
          <w:bCs/>
          <w:sz w:val="20"/>
          <w:szCs w:val="20"/>
        </w:rPr>
        <w:t xml:space="preserve"> according to the required time scale based on lead time required for </w:t>
      </w:r>
      <w:proofErr w:type="spellStart"/>
      <w:r>
        <w:rPr>
          <w:rFonts w:ascii="Verdana" w:hAnsi="Verdana" w:cs="Arial"/>
          <w:bCs/>
          <w:sz w:val="20"/>
          <w:szCs w:val="20"/>
        </w:rPr>
        <w:t>suppy</w:t>
      </w:r>
      <w:proofErr w:type="spellEnd"/>
      <w:r>
        <w:rPr>
          <w:rFonts w:ascii="Verdana" w:hAnsi="Verdana" w:cs="Arial"/>
          <w:bCs/>
          <w:sz w:val="20"/>
          <w:szCs w:val="20"/>
        </w:rPr>
        <w:t>.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Purchases of stock and non stocks goods and services.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Assist the Purchasing Manager in negotiating prices with the suppliers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proofErr w:type="spellStart"/>
      <w:r>
        <w:rPr>
          <w:rFonts w:ascii="Verdana" w:hAnsi="Verdana" w:cs="Arial"/>
          <w:bCs/>
          <w:sz w:val="20"/>
          <w:szCs w:val="20"/>
        </w:rPr>
        <w:t>Liase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with Executive Chef with day to day purchase of perishable goods.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Prepare Local Purchase Orders based on Approved Purchase Request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Suppliers follow –up for undelivered goods based on LPO’s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Complies with the Hotels HACCP, Health Safety and Fire Policies</w:t>
      </w:r>
    </w:p>
    <w:p w:rsidR="004171B6" w:rsidRDefault="004171B6" w:rsidP="004171B6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All invoices are handed over to AP for Payment on a weekly basis.</w:t>
      </w:r>
    </w:p>
    <w:p w:rsidR="00FA4AE5" w:rsidRPr="000737B2" w:rsidRDefault="004171B6" w:rsidP="000737B2">
      <w:pPr>
        <w:pStyle w:val="ListParagraph"/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Record keeping of purchasing documentation in line with Audit Requirements. </w:t>
      </w:r>
    </w:p>
    <w:p w:rsidR="000737B2" w:rsidRDefault="000737B2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2060"/>
          <w:sz w:val="18"/>
          <w:u w:val="single"/>
        </w:rPr>
      </w:pPr>
    </w:p>
    <w:p w:rsidR="001F21CB" w:rsidRPr="001F21CB" w:rsidRDefault="001F21CB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FA4AE5">
        <w:rPr>
          <w:rFonts w:ascii="Verdana" w:eastAsia="Times New Roman" w:hAnsi="Verdana" w:cs="Times New Roman"/>
          <w:b/>
          <w:bCs/>
          <w:color w:val="002060"/>
          <w:sz w:val="18"/>
          <w:u w:val="single"/>
        </w:rPr>
        <w:t>PROFESSIONAL EXPERIENCE</w:t>
      </w:r>
      <w:r w:rsidRPr="001F21CB">
        <w:rPr>
          <w:rFonts w:ascii="Verdana" w:eastAsia="Times New Roman" w:hAnsi="Verdana" w:cs="Times New Roman"/>
          <w:color w:val="002060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color w:val="002060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sz w:val="18"/>
          <w:szCs w:val="18"/>
          <w:u w:val="single"/>
        </w:rPr>
        <w:t>Competencies: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Establishing effective operating policies, lean initiatives and processes.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Comprehensive understanding &amp; experience of purchasing strategies and also inventory management.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Regularly achieving cost saving targets.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Resourceful and well organized.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Extensive knowledge of purchase order systems and related software.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Deep understanding of the principles of vendor management.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1F21CB">
        <w:rPr>
          <w:rFonts w:ascii="Verdana" w:eastAsia="Times New Roman" w:hAnsi="Verdana" w:cs="Times New Roman"/>
          <w:sz w:val="18"/>
          <w:szCs w:val="18"/>
        </w:rPr>
        <w:t>Ability to manage multiple priorities.</w:t>
      </w:r>
    </w:p>
    <w:p w:rsidR="001F21CB" w:rsidRPr="001F21CB" w:rsidRDefault="001F21CB" w:rsidP="001F21CB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</w:rPr>
      </w:pPr>
      <w:r w:rsidRPr="00D96F9C">
        <w:rPr>
          <w:rFonts w:ascii="Verdana" w:eastAsia="Times New Roman" w:hAnsi="Verdana" w:cs="Times New Roman"/>
          <w:sz w:val="18"/>
          <w:szCs w:val="18"/>
        </w:rPr>
        <w:t>Knowledge of FMC ( Fidelio Material Control System )</w:t>
      </w:r>
    </w:p>
    <w:p w:rsidR="00FA4AE5" w:rsidRPr="00FA4AE5" w:rsidRDefault="001F21CB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u w:val="single"/>
        </w:rPr>
      </w:pPr>
      <w:r w:rsidRPr="00FA4AE5">
        <w:rPr>
          <w:rFonts w:ascii="Verdana" w:eastAsia="Times New Roman" w:hAnsi="Verdana" w:cs="Times New Roman"/>
          <w:b/>
          <w:bCs/>
          <w:color w:val="002060"/>
          <w:sz w:val="18"/>
          <w:u w:val="single"/>
        </w:rPr>
        <w:t>KEY COMPETENCIES AND SKILLS</w:t>
      </w:r>
      <w:r w:rsidRPr="001F21CB">
        <w:rPr>
          <w:rFonts w:ascii="Verdana" w:eastAsia="Times New Roman" w:hAnsi="Verdana" w:cs="Times New Roman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1F21CB">
        <w:rPr>
          <w:rFonts w:ascii="Verdana" w:eastAsia="Times New Roman" w:hAnsi="Verdana" w:cs="Times New Roman"/>
          <w:sz w:val="18"/>
          <w:szCs w:val="18"/>
        </w:rPr>
        <w:t>Strong negotiating skills</w:t>
      </w:r>
      <w:r w:rsidRPr="001F21CB">
        <w:rPr>
          <w:rFonts w:ascii="Verdana" w:eastAsia="Times New Roman" w:hAnsi="Verdana" w:cs="Times New Roman"/>
          <w:sz w:val="18"/>
          <w:szCs w:val="18"/>
        </w:rPr>
        <w:br/>
        <w:t>Change management</w:t>
      </w:r>
      <w:r w:rsidRPr="001F21CB">
        <w:rPr>
          <w:rFonts w:ascii="Verdana" w:eastAsia="Times New Roman" w:hAnsi="Verdana" w:cs="Times New Roman"/>
          <w:sz w:val="18"/>
          <w:szCs w:val="18"/>
        </w:rPr>
        <w:br/>
        <w:t>Process management</w:t>
      </w:r>
    </w:p>
    <w:p w:rsidR="00FA4AE5" w:rsidRDefault="001F21CB" w:rsidP="001F21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8044A"/>
          <w:sz w:val="18"/>
          <w:u w:val="single"/>
        </w:rPr>
      </w:pPr>
      <w:r w:rsidRPr="001F21CB">
        <w:rPr>
          <w:rFonts w:ascii="Verdana" w:eastAsia="Times New Roman" w:hAnsi="Verdana" w:cs="Times New Roman"/>
          <w:b/>
          <w:bCs/>
          <w:color w:val="08044A"/>
          <w:sz w:val="18"/>
          <w:u w:val="single"/>
        </w:rPr>
        <w:t>ACADEMIC QUALIFICATIONS</w:t>
      </w:r>
    </w:p>
    <w:p w:rsidR="00FA4AE5" w:rsidRDefault="00FA4AE5" w:rsidP="00FA4AE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206EB2">
        <w:rPr>
          <w:rFonts w:ascii="Verdana" w:hAnsi="Verdana" w:cs="Verdana"/>
          <w:bCs/>
          <w:sz w:val="20"/>
          <w:szCs w:val="20"/>
        </w:rPr>
        <w:t>Diploma in Bachelor</w:t>
      </w:r>
      <w:r>
        <w:rPr>
          <w:rFonts w:ascii="Verdana" w:hAnsi="Verdana" w:cs="Verdana"/>
          <w:bCs/>
          <w:sz w:val="20"/>
          <w:szCs w:val="20"/>
        </w:rPr>
        <w:t xml:space="preserve"> of Elementary Education ( BEED)-2000-2004</w:t>
      </w:r>
    </w:p>
    <w:p w:rsidR="00FA4AE5" w:rsidRDefault="00AA3062" w:rsidP="00FA4AE5">
      <w:pPr>
        <w:ind w:left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(West</w:t>
      </w:r>
      <w:r w:rsidR="00FA4AE5">
        <w:rPr>
          <w:rFonts w:ascii="Verdana" w:hAnsi="Verdana" w:cs="Verdana"/>
          <w:bCs/>
          <w:sz w:val="20"/>
          <w:szCs w:val="20"/>
        </w:rPr>
        <w:t xml:space="preserve"> Negros University, Burgos St. Bacolod </w:t>
      </w:r>
      <w:r>
        <w:rPr>
          <w:rFonts w:ascii="Verdana" w:hAnsi="Verdana" w:cs="Verdana"/>
          <w:bCs/>
          <w:sz w:val="20"/>
          <w:szCs w:val="20"/>
        </w:rPr>
        <w:t>City,</w:t>
      </w:r>
      <w:r w:rsidR="00FA4AE5">
        <w:rPr>
          <w:rFonts w:ascii="Verdana" w:hAnsi="Verdana" w:cs="Verdana"/>
          <w:bCs/>
          <w:sz w:val="20"/>
          <w:szCs w:val="20"/>
        </w:rPr>
        <w:t xml:space="preserve"> PHILIPPINES) </w:t>
      </w:r>
    </w:p>
    <w:p w:rsidR="00FA4AE5" w:rsidRDefault="00FA4AE5" w:rsidP="00FA4AE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Professional Licensure Examination for Teachers ( LET)</w:t>
      </w:r>
    </w:p>
    <w:p w:rsidR="001F21CB" w:rsidRPr="001F21CB" w:rsidRDefault="00AA3062" w:rsidP="00FA4AE5">
      <w:pPr>
        <w:ind w:left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(Board</w:t>
      </w:r>
      <w:r w:rsidR="00FA4AE5">
        <w:rPr>
          <w:rFonts w:ascii="Verdana" w:hAnsi="Verdana" w:cs="Verdana"/>
          <w:bCs/>
          <w:sz w:val="20"/>
          <w:szCs w:val="20"/>
        </w:rPr>
        <w:t xml:space="preserve"> Passer </w:t>
      </w:r>
      <w:proofErr w:type="gramStart"/>
      <w:r w:rsidR="00FA4AE5">
        <w:rPr>
          <w:rFonts w:ascii="Verdana" w:hAnsi="Verdana" w:cs="Verdana"/>
          <w:bCs/>
          <w:sz w:val="20"/>
          <w:szCs w:val="20"/>
        </w:rPr>
        <w:t>–(</w:t>
      </w:r>
      <w:proofErr w:type="gramEnd"/>
      <w:r w:rsidR="00FA4AE5">
        <w:rPr>
          <w:rFonts w:ascii="Verdana" w:hAnsi="Verdana" w:cs="Verdana"/>
          <w:bCs/>
          <w:sz w:val="20"/>
          <w:szCs w:val="20"/>
        </w:rPr>
        <w:t>Rating:82.40) August 24, 2004, Bacolod City PHILIPPINES</w:t>
      </w:r>
    </w:p>
    <w:p w:rsidR="00FA4AE5" w:rsidRPr="00FA4AE5" w:rsidRDefault="00FA4AE5" w:rsidP="00FA4AE5">
      <w:pPr>
        <w:shd w:val="clear" w:color="auto" w:fill="FFFFFF"/>
        <w:spacing w:before="100" w:beforeAutospacing="1" w:after="100" w:afterAutospacing="1"/>
        <w:ind w:left="360"/>
        <w:rPr>
          <w:rFonts w:ascii="Verdana" w:hAnsi="Verdana"/>
          <w:color w:val="08044A"/>
          <w:sz w:val="18"/>
          <w:szCs w:val="18"/>
        </w:rPr>
      </w:pPr>
      <w:r w:rsidRPr="00FA4AE5">
        <w:rPr>
          <w:rFonts w:ascii="Verdana" w:hAnsi="Verdana"/>
          <w:color w:val="08044A"/>
          <w:sz w:val="18"/>
          <w:szCs w:val="18"/>
        </w:rPr>
        <w:br/>
      </w:r>
      <w:r w:rsidRPr="00FA4AE5">
        <w:rPr>
          <w:rFonts w:ascii="Verdana" w:hAnsi="Verdana"/>
          <w:b/>
          <w:bCs/>
          <w:color w:val="08044A"/>
          <w:sz w:val="18"/>
        </w:rPr>
        <w:t>REFERENCES</w:t>
      </w:r>
      <w:r w:rsidRPr="00FA4AE5">
        <w:rPr>
          <w:rFonts w:ascii="Verdana" w:hAnsi="Verdana"/>
          <w:color w:val="08044A"/>
          <w:sz w:val="18"/>
        </w:rPr>
        <w:t> </w:t>
      </w:r>
      <w:r w:rsidRPr="00FA4AE5">
        <w:rPr>
          <w:rFonts w:ascii="Verdana" w:hAnsi="Verdana"/>
          <w:color w:val="08044A"/>
          <w:sz w:val="18"/>
          <w:szCs w:val="18"/>
        </w:rPr>
        <w:t>- Available on request.</w:t>
      </w:r>
    </w:p>
    <w:p w:rsidR="00FA4AE5" w:rsidRPr="001D6B33" w:rsidRDefault="00FA4AE5" w:rsidP="00FA4AE5">
      <w:pPr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C83160" w:rsidRDefault="00C83160"/>
    <w:sectPr w:rsidR="00C83160" w:rsidSect="00C8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E76"/>
    <w:multiLevelType w:val="multilevel"/>
    <w:tmpl w:val="3F0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02C3"/>
    <w:multiLevelType w:val="hybridMultilevel"/>
    <w:tmpl w:val="4EBAC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93A"/>
    <w:multiLevelType w:val="hybridMultilevel"/>
    <w:tmpl w:val="6FF2F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E37FF"/>
    <w:multiLevelType w:val="multilevel"/>
    <w:tmpl w:val="DFE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50C45"/>
    <w:multiLevelType w:val="multilevel"/>
    <w:tmpl w:val="AD4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21CB"/>
    <w:rsid w:val="000737B2"/>
    <w:rsid w:val="000D17FB"/>
    <w:rsid w:val="000F3087"/>
    <w:rsid w:val="001F21CB"/>
    <w:rsid w:val="002A052D"/>
    <w:rsid w:val="002D7A55"/>
    <w:rsid w:val="002E5025"/>
    <w:rsid w:val="004171B6"/>
    <w:rsid w:val="00451E21"/>
    <w:rsid w:val="004A49AA"/>
    <w:rsid w:val="00632196"/>
    <w:rsid w:val="00632DA6"/>
    <w:rsid w:val="0087023F"/>
    <w:rsid w:val="00AA3062"/>
    <w:rsid w:val="00B32F26"/>
    <w:rsid w:val="00B85D7B"/>
    <w:rsid w:val="00B91950"/>
    <w:rsid w:val="00C83160"/>
    <w:rsid w:val="00CE7ACE"/>
    <w:rsid w:val="00D96F9C"/>
    <w:rsid w:val="00FA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1CB"/>
    <w:rPr>
      <w:b/>
      <w:bCs/>
    </w:rPr>
  </w:style>
  <w:style w:type="character" w:customStyle="1" w:styleId="apple-converted-space">
    <w:name w:val="apple-converted-space"/>
    <w:basedOn w:val="DefaultParagraphFont"/>
    <w:rsid w:val="001F21CB"/>
  </w:style>
  <w:style w:type="character" w:styleId="Hyperlink">
    <w:name w:val="Hyperlink"/>
    <w:basedOn w:val="DefaultParagraphFont"/>
    <w:uiPriority w:val="99"/>
    <w:unhideWhenUsed/>
    <w:rsid w:val="001F2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0737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7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34945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10</dc:creator>
  <cp:lastModifiedBy>hrdesk2</cp:lastModifiedBy>
  <cp:revision>4</cp:revision>
  <dcterms:created xsi:type="dcterms:W3CDTF">2017-03-09T10:18:00Z</dcterms:created>
  <dcterms:modified xsi:type="dcterms:W3CDTF">2017-06-10T14:05:00Z</dcterms:modified>
</cp:coreProperties>
</file>