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B6" w:rsidRDefault="007F7C1F" w:rsidP="002573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4"/>
        <w:gridCol w:w="4536"/>
      </w:tblGrid>
      <w:tr w:rsidR="00B75BB6" w:rsidTr="00B75BB6"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B75BB6" w:rsidRDefault="00B75BB6" w:rsidP="00B75BB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bookmarkStart w:id="0" w:name="page1"/>
            <w:bookmarkEnd w:id="0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Shivam </w:t>
            </w:r>
          </w:p>
          <w:p w:rsidR="00B75BB6" w:rsidRPr="00D95D0A" w:rsidRDefault="00B75BB6" w:rsidP="00B75BB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</w:t>
            </w:r>
            <w:r w:rsidRPr="00D95D0A">
              <w:rPr>
                <w:rFonts w:ascii="Calibri" w:hAnsi="Calibri" w:cs="Calibri"/>
                <w:b/>
                <w:bCs/>
                <w:sz w:val="28"/>
                <w:szCs w:val="28"/>
              </w:rPr>
              <w:t>MBA- Texas</w:t>
            </w:r>
            <w:r w:rsidR="00D95D0A" w:rsidRPr="00D95D0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Tech</w:t>
            </w:r>
            <w:r w:rsidRPr="00D95D0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University</w:t>
            </w:r>
            <w:r w:rsidR="00D95D0A">
              <w:rPr>
                <w:rFonts w:ascii="Calibri" w:hAnsi="Calibri" w:cs="Calibri"/>
                <w:b/>
                <w:bCs/>
                <w:sz w:val="28"/>
                <w:szCs w:val="28"/>
              </w:rPr>
              <w:t>,</w:t>
            </w:r>
            <w:r w:rsidRPr="00D95D0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USA</w:t>
            </w:r>
          </w:p>
          <w:p w:rsidR="00F65331" w:rsidRPr="00F65331" w:rsidRDefault="00B75BB6" w:rsidP="00237C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563C1" w:themeColor="hyperlink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</w:t>
            </w:r>
            <w:r w:rsidR="003D67F5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="00237C91">
              <w:t xml:space="preserve">Email: </w:t>
            </w:r>
            <w:hyperlink r:id="rId7" w:history="1">
              <w:r w:rsidR="00237C91" w:rsidRPr="00873D11">
                <w:rPr>
                  <w:rStyle w:val="Hyperlink"/>
                </w:rPr>
                <w:t>shivam.349638@2freemail.com</w:t>
              </w:r>
            </w:hyperlink>
            <w:r w:rsidR="00237C91"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20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0"/>
            </w:tblGrid>
            <w:tr w:rsidR="00B75BB6" w:rsidTr="00B75BB6">
              <w:tc>
                <w:tcPr>
                  <w:tcW w:w="378" w:type="dxa"/>
                </w:tcPr>
                <w:p w:rsidR="00B75BB6" w:rsidRDefault="00B75BB6" w:rsidP="002573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7901C478" wp14:editId="53DB38B6">
                        <wp:extent cx="1189990" cy="1252538"/>
                        <wp:effectExtent l="0" t="0" r="0" b="508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shiva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3623" cy="1298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5BB6" w:rsidRDefault="00B75BB6" w:rsidP="002573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:rsidR="00B75BB6" w:rsidRDefault="00B75BB6" w:rsidP="00B75BB6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Calibri" w:hAnsi="Calibri" w:cs="Calibri"/>
        </w:rPr>
      </w:pPr>
    </w:p>
    <w:p w:rsidR="00892EDE" w:rsidRDefault="00892EDE" w:rsidP="00B75BB6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Calibri" w:hAnsi="Calibri" w:cs="Calibri"/>
        </w:rPr>
      </w:pPr>
    </w:p>
    <w:tbl>
      <w:tblPr>
        <w:tblStyle w:val="TableGrid"/>
        <w:tblW w:w="0" w:type="auto"/>
        <w:tblInd w:w="200" w:type="dxa"/>
        <w:tblLook w:val="04A0" w:firstRow="1" w:lastRow="0" w:firstColumn="1" w:lastColumn="0" w:noHBand="0" w:noVBand="1"/>
      </w:tblPr>
      <w:tblGrid>
        <w:gridCol w:w="7085"/>
        <w:gridCol w:w="2828"/>
      </w:tblGrid>
      <w:tr w:rsidR="00B75BB6" w:rsidTr="00B75BB6">
        <w:tc>
          <w:tcPr>
            <w:tcW w:w="7085" w:type="dxa"/>
          </w:tcPr>
          <w:p w:rsidR="00B75BB6" w:rsidRPr="00B75BB6" w:rsidRDefault="00B75BB6" w:rsidP="00B75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Calibri"/>
                <w:sz w:val="24"/>
              </w:rPr>
            </w:pPr>
            <w:r w:rsidRPr="00B75BB6">
              <w:rPr>
                <w:rFonts w:ascii="Calibri" w:hAnsi="Calibri" w:cs="Calibri"/>
                <w:b/>
                <w:sz w:val="24"/>
                <w:szCs w:val="32"/>
              </w:rPr>
              <w:t>CORE STRENGTHS</w:t>
            </w:r>
          </w:p>
        </w:tc>
        <w:tc>
          <w:tcPr>
            <w:tcW w:w="2695" w:type="dxa"/>
          </w:tcPr>
          <w:p w:rsidR="00B75BB6" w:rsidRPr="00B75BB6" w:rsidRDefault="00B75BB6" w:rsidP="00B75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Calibri"/>
                <w:sz w:val="24"/>
              </w:rPr>
            </w:pPr>
            <w:r w:rsidRPr="00B75BB6">
              <w:rPr>
                <w:b/>
                <w:sz w:val="24"/>
                <w:szCs w:val="32"/>
              </w:rPr>
              <w:t>INDUSTRY DOMAIN</w:t>
            </w:r>
          </w:p>
        </w:tc>
      </w:tr>
      <w:tr w:rsidR="00B75BB6" w:rsidTr="00B75BB6">
        <w:tc>
          <w:tcPr>
            <w:tcW w:w="7085" w:type="dxa"/>
          </w:tcPr>
          <w:p w:rsidR="002C312A" w:rsidRDefault="002C312A" w:rsidP="002C312A">
            <w:pPr>
              <w:pStyle w:val="NoSpacing"/>
            </w:pPr>
          </w:p>
          <w:p w:rsidR="00B75BB6" w:rsidRPr="00FF0C8E" w:rsidRDefault="00B75BB6" w:rsidP="00B75BB6">
            <w:pPr>
              <w:pStyle w:val="NoSpacing"/>
              <w:numPr>
                <w:ilvl w:val="0"/>
                <w:numId w:val="6"/>
              </w:numPr>
            </w:pPr>
            <w:r w:rsidRPr="00FF0C8E">
              <w:t>Software development and Manual and Automation testing</w:t>
            </w:r>
          </w:p>
          <w:p w:rsidR="00B75BB6" w:rsidRDefault="00B75BB6" w:rsidP="00B75BB6">
            <w:pPr>
              <w:pStyle w:val="NoSpacing"/>
              <w:numPr>
                <w:ilvl w:val="0"/>
                <w:numId w:val="6"/>
              </w:numPr>
              <w:rPr>
                <w:rFonts w:cs="Arial"/>
              </w:rPr>
            </w:pPr>
            <w:r w:rsidRPr="00FF0C8E">
              <w:rPr>
                <w:rFonts w:cs="Arial"/>
              </w:rPr>
              <w:t>SDLC (Software Development Life Cycle</w:t>
            </w:r>
            <w:r>
              <w:rPr>
                <w:rFonts w:cs="Arial"/>
              </w:rPr>
              <w:t xml:space="preserve"> - W</w:t>
            </w:r>
            <w:r w:rsidRPr="00FF0C8E">
              <w:rPr>
                <w:rFonts w:cs="Arial"/>
              </w:rPr>
              <w:t xml:space="preserve">aterfall and Agile), </w:t>
            </w:r>
          </w:p>
          <w:p w:rsidR="00B75BB6" w:rsidRDefault="00B75BB6" w:rsidP="00B75BB6">
            <w:pPr>
              <w:pStyle w:val="NoSpacing"/>
              <w:numPr>
                <w:ilvl w:val="0"/>
                <w:numId w:val="6"/>
              </w:numPr>
              <w:rPr>
                <w:rFonts w:cs="Arial"/>
              </w:rPr>
            </w:pPr>
            <w:r w:rsidRPr="00FF0C8E">
              <w:rPr>
                <w:rFonts w:cs="Arial"/>
              </w:rPr>
              <w:t xml:space="preserve">Iterative Software Development Life Cycle Process as per RUP (Rational Unified Process), </w:t>
            </w:r>
          </w:p>
          <w:p w:rsidR="00B75BB6" w:rsidRPr="00FF0C8E" w:rsidRDefault="00B75BB6" w:rsidP="00B75BB6">
            <w:pPr>
              <w:pStyle w:val="NoSpacing"/>
              <w:numPr>
                <w:ilvl w:val="0"/>
                <w:numId w:val="6"/>
              </w:numPr>
              <w:rPr>
                <w:rFonts w:cs="Arial"/>
              </w:rPr>
            </w:pPr>
            <w:r w:rsidRPr="00FF0C8E">
              <w:rPr>
                <w:rFonts w:cs="Arial"/>
              </w:rPr>
              <w:t xml:space="preserve">Six Sigma Methodologies and all </w:t>
            </w:r>
            <w:r>
              <w:rPr>
                <w:rFonts w:cs="Arial"/>
              </w:rPr>
              <w:t>Rational Tools</w:t>
            </w:r>
          </w:p>
          <w:p w:rsidR="00B75BB6" w:rsidRPr="00FF0C8E" w:rsidRDefault="00B75BB6" w:rsidP="00B75BB6">
            <w:pPr>
              <w:pStyle w:val="NoSpacing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De</w:t>
            </w:r>
            <w:r w:rsidRPr="00FF0C8E">
              <w:rPr>
                <w:rFonts w:cs="Arial"/>
              </w:rPr>
              <w:t>veloping Quality Assurance (QA) Test Plans, Test Case, Test Script, Test Schedules</w:t>
            </w:r>
            <w:r>
              <w:rPr>
                <w:rFonts w:cs="Arial"/>
              </w:rPr>
              <w:t xml:space="preserve"> and </w:t>
            </w:r>
            <w:r w:rsidRPr="00FF0C8E">
              <w:rPr>
                <w:rFonts w:cs="Arial"/>
              </w:rPr>
              <w:t>defining testing strategies.</w:t>
            </w:r>
          </w:p>
          <w:p w:rsidR="00B75BB6" w:rsidRPr="00FF0C8E" w:rsidRDefault="00B75BB6" w:rsidP="00B75BB6">
            <w:pPr>
              <w:pStyle w:val="NoSpacing"/>
              <w:numPr>
                <w:ilvl w:val="0"/>
                <w:numId w:val="6"/>
              </w:numPr>
              <w:rPr>
                <w:rFonts w:cs="Arial"/>
              </w:rPr>
            </w:pPr>
            <w:r w:rsidRPr="00FF0C8E">
              <w:rPr>
                <w:rFonts w:cs="Arial"/>
              </w:rPr>
              <w:t xml:space="preserve">Data Analysis, Data Mapping, Data Modeling, Entity Relationship Diagram and Normalization </w:t>
            </w:r>
          </w:p>
          <w:p w:rsidR="00B75BB6" w:rsidRPr="00FF0C8E" w:rsidRDefault="00B75BB6" w:rsidP="00B75BB6">
            <w:pPr>
              <w:pStyle w:val="NoSpacing"/>
              <w:numPr>
                <w:ilvl w:val="0"/>
                <w:numId w:val="6"/>
              </w:numPr>
            </w:pPr>
            <w:r>
              <w:t>P</w:t>
            </w:r>
            <w:r w:rsidRPr="00FF0C8E">
              <w:t>erforming regression tests</w:t>
            </w:r>
            <w:r>
              <w:t xml:space="preserve"> for an insurance domain client</w:t>
            </w:r>
          </w:p>
          <w:p w:rsidR="00B75BB6" w:rsidRDefault="00B75BB6" w:rsidP="00B75BB6">
            <w:pPr>
              <w:pStyle w:val="NoSpacing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00FF0C8E">
              <w:rPr>
                <w:rFonts w:eastAsiaTheme="minorEastAsia"/>
              </w:rPr>
              <w:t xml:space="preserve">Subject Matter </w:t>
            </w:r>
            <w:r>
              <w:rPr>
                <w:rFonts w:eastAsiaTheme="minorEastAsia"/>
              </w:rPr>
              <w:t>Expert (SME)</w:t>
            </w:r>
            <w:r w:rsidRPr="00FF0C8E">
              <w:rPr>
                <w:rFonts w:eastAsiaTheme="minorEastAsia"/>
              </w:rPr>
              <w:t xml:space="preserve"> in</w:t>
            </w:r>
            <w:r>
              <w:rPr>
                <w:rFonts w:eastAsiaTheme="minorEastAsia"/>
              </w:rPr>
              <w:t xml:space="preserve"> the</w:t>
            </w:r>
            <w:r w:rsidRPr="00FF0C8E">
              <w:rPr>
                <w:rFonts w:eastAsiaTheme="minorEastAsia"/>
              </w:rPr>
              <w:t xml:space="preserve"> Insurance, Credit Card</w:t>
            </w:r>
            <w:r>
              <w:rPr>
                <w:rFonts w:eastAsiaTheme="minorEastAsia"/>
              </w:rPr>
              <w:t xml:space="preserve"> and Mortgage industries</w:t>
            </w:r>
          </w:p>
          <w:p w:rsidR="00B75BB6" w:rsidRDefault="00B75BB6" w:rsidP="00B75B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Calibri"/>
              </w:rPr>
            </w:pPr>
          </w:p>
        </w:tc>
        <w:tc>
          <w:tcPr>
            <w:tcW w:w="2695" w:type="dxa"/>
          </w:tcPr>
          <w:p w:rsidR="002C312A" w:rsidRDefault="002C312A" w:rsidP="002C312A">
            <w:pPr>
              <w:pStyle w:val="NoSpacing"/>
              <w:ind w:left="720"/>
              <w:rPr>
                <w:rFonts w:cs="Calibri"/>
              </w:rPr>
            </w:pPr>
          </w:p>
          <w:p w:rsidR="002C312A" w:rsidRPr="002C312A" w:rsidRDefault="002C312A" w:rsidP="002C312A">
            <w:pPr>
              <w:pStyle w:val="NoSpacing"/>
              <w:ind w:left="720"/>
              <w:rPr>
                <w:rFonts w:cs="Calibri"/>
              </w:rPr>
            </w:pPr>
          </w:p>
          <w:p w:rsidR="002C312A" w:rsidRPr="002C312A" w:rsidRDefault="002C312A" w:rsidP="002C312A">
            <w:pPr>
              <w:pStyle w:val="NoSpacing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eastAsiaTheme="minorEastAsia"/>
                <w:sz w:val="32"/>
                <w:szCs w:val="32"/>
              </w:rPr>
              <w:t>FINANCE</w:t>
            </w:r>
          </w:p>
          <w:p w:rsidR="002C312A" w:rsidRPr="002C312A" w:rsidRDefault="002C312A" w:rsidP="002C312A">
            <w:pPr>
              <w:pStyle w:val="NoSpacing"/>
              <w:ind w:left="720"/>
              <w:rPr>
                <w:rFonts w:cs="Calibri"/>
              </w:rPr>
            </w:pPr>
          </w:p>
          <w:p w:rsidR="002C312A" w:rsidRPr="002C312A" w:rsidRDefault="002C312A" w:rsidP="002C312A">
            <w:pPr>
              <w:pStyle w:val="NoSpacing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eastAsiaTheme="minorEastAsia"/>
                <w:sz w:val="32"/>
                <w:szCs w:val="32"/>
              </w:rPr>
              <w:t>BANKING</w:t>
            </w:r>
          </w:p>
          <w:p w:rsidR="002C312A" w:rsidRPr="002C312A" w:rsidRDefault="002C312A" w:rsidP="002C312A">
            <w:pPr>
              <w:pStyle w:val="NoSpacing"/>
              <w:rPr>
                <w:rFonts w:cs="Calibri"/>
              </w:rPr>
            </w:pPr>
          </w:p>
          <w:p w:rsidR="002C312A" w:rsidRPr="002C312A" w:rsidRDefault="002C312A" w:rsidP="002C312A">
            <w:pPr>
              <w:pStyle w:val="NoSpacing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eastAsiaTheme="minorEastAsia"/>
                <w:sz w:val="32"/>
                <w:szCs w:val="32"/>
              </w:rPr>
              <w:t>INSURANCE</w:t>
            </w:r>
          </w:p>
          <w:p w:rsidR="002C312A" w:rsidRPr="002C312A" w:rsidRDefault="002C312A" w:rsidP="002C312A">
            <w:pPr>
              <w:pStyle w:val="NoSpacing"/>
              <w:rPr>
                <w:rFonts w:cs="Calibri"/>
              </w:rPr>
            </w:pPr>
          </w:p>
          <w:p w:rsidR="002C312A" w:rsidRDefault="002C312A" w:rsidP="002C312A">
            <w:pPr>
              <w:pStyle w:val="NoSpacing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eastAsiaTheme="minorEastAsia"/>
                <w:sz w:val="32"/>
                <w:szCs w:val="32"/>
              </w:rPr>
              <w:t>TELECOM</w:t>
            </w:r>
          </w:p>
        </w:tc>
      </w:tr>
    </w:tbl>
    <w:p w:rsidR="00892EDE" w:rsidRDefault="00892EDE" w:rsidP="006A57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</w:rPr>
      </w:pPr>
    </w:p>
    <w:p w:rsidR="009C34AC" w:rsidRDefault="009C34AC" w:rsidP="006A57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0"/>
          <w:szCs w:val="30"/>
        </w:rPr>
      </w:pPr>
    </w:p>
    <w:p w:rsidR="006A57AE" w:rsidRDefault="006A57AE" w:rsidP="006A5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30"/>
          <w:szCs w:val="30"/>
        </w:rPr>
        <w:t>CERTIFICATIONS &amp; ACHIEVEMENTS</w:t>
      </w:r>
    </w:p>
    <w:p w:rsidR="006A57AE" w:rsidRDefault="009C34AC" w:rsidP="006A57A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D588B99" wp14:editId="78F053AE">
                <wp:simplePos x="0" y="0"/>
                <wp:positionH relativeFrom="column">
                  <wp:posOffset>-11112</wp:posOffset>
                </wp:positionH>
                <wp:positionV relativeFrom="paragraph">
                  <wp:posOffset>21907</wp:posOffset>
                </wp:positionV>
                <wp:extent cx="7010400" cy="0"/>
                <wp:effectExtent l="9525" t="10795" r="9525" b="177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B6E0B3" id="Straight Connector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.7pt" to="551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" o:allowincell="f" strokeweight="1.32pt"/>
            </w:pict>
          </mc:Fallback>
        </mc:AlternateContent>
      </w:r>
    </w:p>
    <w:p w:rsidR="006A57AE" w:rsidRDefault="006A57AE" w:rsidP="006A57AE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0"/>
        <w:rPr>
          <w:rFonts w:ascii="Symbol" w:hAnsi="Symbol" w:cs="Symbol"/>
          <w:sz w:val="16"/>
          <w:szCs w:val="16"/>
        </w:rPr>
      </w:pPr>
      <w:r>
        <w:rPr>
          <w:rFonts w:ascii="Calibri" w:hAnsi="Calibri" w:cs="Calibri"/>
          <w:b/>
          <w:bCs/>
        </w:rPr>
        <w:t xml:space="preserve">ITIL Foundation Certificate in IT Service Management </w:t>
      </w:r>
      <w:r>
        <w:rPr>
          <w:rFonts w:ascii="Calibri" w:hAnsi="Calibri" w:cs="Calibri"/>
        </w:rPr>
        <w:t>(Registration No.9980073728114187)</w:t>
      </w:r>
      <w:r>
        <w:rPr>
          <w:rFonts w:ascii="Calibri" w:hAnsi="Calibri" w:cs="Calibri"/>
          <w:b/>
          <w:bCs/>
        </w:rPr>
        <w:t xml:space="preserve"> </w:t>
      </w:r>
    </w:p>
    <w:p w:rsidR="006A57AE" w:rsidRDefault="006A57AE" w:rsidP="006A57AE">
      <w:pPr>
        <w:widowControl w:val="0"/>
        <w:autoSpaceDE w:val="0"/>
        <w:autoSpaceDN w:val="0"/>
        <w:adjustRightInd w:val="0"/>
        <w:spacing w:after="0" w:line="269" w:lineRule="exact"/>
        <w:rPr>
          <w:rFonts w:ascii="Symbol" w:hAnsi="Symbol" w:cs="Symbol"/>
          <w:sz w:val="16"/>
          <w:szCs w:val="16"/>
        </w:rPr>
      </w:pPr>
    </w:p>
    <w:p w:rsidR="006A57AE" w:rsidRDefault="006A57AE" w:rsidP="006A57AE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0"/>
        <w:rPr>
          <w:rFonts w:ascii="Symbol" w:hAnsi="Symbol" w:cs="Symbol"/>
          <w:sz w:val="16"/>
          <w:szCs w:val="16"/>
        </w:rPr>
      </w:pPr>
      <w:r>
        <w:rPr>
          <w:rFonts w:ascii="Calibri" w:hAnsi="Calibri" w:cs="Calibri"/>
          <w:b/>
          <w:bCs/>
        </w:rPr>
        <w:t>NCFM(Financial Markets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b/>
          <w:bCs/>
        </w:rPr>
        <w:t xml:space="preserve"> Beginners Module), </w:t>
      </w:r>
      <w:r>
        <w:rPr>
          <w:rFonts w:ascii="Calibri" w:hAnsi="Calibri" w:cs="Calibri"/>
        </w:rPr>
        <w:t>National Stock Exchange of Indi</w:t>
      </w:r>
      <w:r w:rsidRPr="004A59A1">
        <w:rPr>
          <w:rFonts w:ascii="Calibri" w:hAnsi="Calibri" w:cs="Calibri"/>
          <w:bCs/>
        </w:rPr>
        <w:t>a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Ltd(License No. 00000948150)</w:t>
      </w:r>
      <w:r>
        <w:rPr>
          <w:rFonts w:ascii="Calibri" w:hAnsi="Calibri" w:cs="Calibri"/>
          <w:b/>
          <w:bCs/>
        </w:rPr>
        <w:t xml:space="preserve"> </w:t>
      </w:r>
    </w:p>
    <w:p w:rsidR="006A57AE" w:rsidRDefault="006A57AE" w:rsidP="006A57AE">
      <w:pPr>
        <w:widowControl w:val="0"/>
        <w:autoSpaceDE w:val="0"/>
        <w:autoSpaceDN w:val="0"/>
        <w:adjustRightInd w:val="0"/>
        <w:spacing w:after="0" w:line="268" w:lineRule="exact"/>
        <w:rPr>
          <w:rFonts w:ascii="Symbol" w:hAnsi="Symbol" w:cs="Symbol"/>
          <w:sz w:val="16"/>
          <w:szCs w:val="16"/>
        </w:rPr>
      </w:pPr>
    </w:p>
    <w:p w:rsidR="006A57AE" w:rsidRDefault="006A57AE" w:rsidP="006A57AE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/>
        <w:rPr>
          <w:rFonts w:ascii="Symbol" w:hAnsi="Symbol" w:cs="Symbol"/>
          <w:sz w:val="16"/>
          <w:szCs w:val="16"/>
        </w:rPr>
      </w:pPr>
      <w:r>
        <w:rPr>
          <w:rFonts w:ascii="Calibri" w:hAnsi="Calibri" w:cs="Calibri"/>
          <w:b/>
          <w:bCs/>
        </w:rPr>
        <w:t>Fundamentals of Project Planning And Management</w:t>
      </w:r>
      <w:r>
        <w:rPr>
          <w:rFonts w:ascii="Calibri" w:hAnsi="Calibri" w:cs="Calibri"/>
        </w:rPr>
        <w:t>, certificate (Course</w:t>
      </w:r>
      <w:r w:rsidR="000A7A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License L422EAPEGG)</w:t>
      </w:r>
    </w:p>
    <w:p w:rsidR="006A57AE" w:rsidRDefault="006A57AE" w:rsidP="006A57AE">
      <w:pPr>
        <w:widowControl w:val="0"/>
        <w:autoSpaceDE w:val="0"/>
        <w:autoSpaceDN w:val="0"/>
        <w:adjustRightInd w:val="0"/>
        <w:spacing w:after="0" w:line="266" w:lineRule="exact"/>
        <w:rPr>
          <w:rFonts w:ascii="Symbol" w:hAnsi="Symbol" w:cs="Symbol"/>
          <w:sz w:val="16"/>
          <w:szCs w:val="16"/>
        </w:rPr>
      </w:pPr>
    </w:p>
    <w:p w:rsidR="006A57AE" w:rsidRDefault="006A57AE" w:rsidP="006A57AE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00"/>
        <w:rPr>
          <w:rFonts w:ascii="Symbol" w:hAnsi="Symbol" w:cs="Symbol"/>
          <w:sz w:val="16"/>
          <w:szCs w:val="16"/>
        </w:rPr>
      </w:pPr>
      <w:r>
        <w:rPr>
          <w:rFonts w:ascii="Calibri" w:hAnsi="Calibri" w:cs="Calibri"/>
          <w:b/>
          <w:bCs/>
        </w:rPr>
        <w:t xml:space="preserve">Oracle 10g training certificate </w:t>
      </w:r>
      <w:r>
        <w:rPr>
          <w:rFonts w:ascii="Calibri" w:hAnsi="Calibri" w:cs="Calibri"/>
        </w:rPr>
        <w:t>(Oracle Workforce Development Program)</w:t>
      </w:r>
    </w:p>
    <w:p w:rsidR="006A57AE" w:rsidRPr="00D21129" w:rsidRDefault="006A57AE" w:rsidP="006A57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</w:rPr>
      </w:pPr>
    </w:p>
    <w:p w:rsidR="009D097B" w:rsidRPr="000A7A6E" w:rsidRDefault="006A57AE" w:rsidP="00433570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00"/>
        <w:rPr>
          <w:rFonts w:ascii="Symbol" w:hAnsi="Symbol" w:cs="Symbol"/>
          <w:sz w:val="16"/>
          <w:szCs w:val="16"/>
        </w:rPr>
      </w:pPr>
      <w:r w:rsidRPr="00D21129">
        <w:rPr>
          <w:rFonts w:cstheme="minorHAnsi"/>
          <w:b/>
        </w:rPr>
        <w:t>Scrum Master Accredited Certificate</w:t>
      </w:r>
      <w:r w:rsidRPr="00D21129">
        <w:rPr>
          <w:rFonts w:cstheme="minorHAnsi"/>
        </w:rPr>
        <w:t>(Certificate No.</w:t>
      </w:r>
      <w:r w:rsidRPr="00D21129">
        <w:t xml:space="preserve"> </w:t>
      </w:r>
      <w:r w:rsidRPr="00D21129">
        <w:rPr>
          <w:rFonts w:cstheme="minorHAnsi"/>
        </w:rPr>
        <w:t>03573683104012)</w:t>
      </w:r>
    </w:p>
    <w:p w:rsidR="009C34AC" w:rsidRDefault="009C34AC" w:rsidP="000A7A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30"/>
          <w:szCs w:val="30"/>
        </w:rPr>
      </w:pPr>
    </w:p>
    <w:p w:rsidR="000A7A6E" w:rsidRPr="000A7A6E" w:rsidRDefault="000A7A6E" w:rsidP="000A7A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A7A6E">
        <w:rPr>
          <w:rFonts w:cs="Calibri"/>
          <w:b/>
          <w:bCs/>
          <w:sz w:val="30"/>
          <w:szCs w:val="30"/>
        </w:rPr>
        <w:t>EDUCATION</w:t>
      </w:r>
    </w:p>
    <w:p w:rsidR="000A7A6E" w:rsidRPr="000A7A6E" w:rsidRDefault="000A7A6E" w:rsidP="000A7A6E">
      <w:pPr>
        <w:widowControl w:val="0"/>
        <w:autoSpaceDE w:val="0"/>
        <w:autoSpaceDN w:val="0"/>
        <w:adjustRightInd w:val="0"/>
        <w:spacing w:after="0" w:line="234" w:lineRule="exact"/>
        <w:ind w:left="36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649BA50" wp14:editId="657D7783">
                <wp:simplePos x="0" y="0"/>
                <wp:positionH relativeFrom="column">
                  <wp:posOffset>64135</wp:posOffset>
                </wp:positionH>
                <wp:positionV relativeFrom="paragraph">
                  <wp:posOffset>12700</wp:posOffset>
                </wp:positionV>
                <wp:extent cx="6884670" cy="0"/>
                <wp:effectExtent l="11430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67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9A7B85" id="Straight Connector 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1pt" to="547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" o:allowincell="f" strokeweight="1.32pt"/>
            </w:pict>
          </mc:Fallback>
        </mc:AlternateContent>
      </w:r>
    </w:p>
    <w:tbl>
      <w:tblPr>
        <w:tblW w:w="11008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482"/>
        <w:gridCol w:w="445"/>
        <w:gridCol w:w="4963"/>
        <w:gridCol w:w="88"/>
        <w:gridCol w:w="20"/>
      </w:tblGrid>
      <w:tr w:rsidR="000A7A6E" w:rsidTr="009C34AC">
        <w:trPr>
          <w:trHeight w:val="235"/>
        </w:trPr>
        <w:tc>
          <w:tcPr>
            <w:tcW w:w="5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6E" w:rsidRDefault="000A7A6E" w:rsidP="00581C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Texas Tech University, Rawls College of Business</w:t>
            </w:r>
          </w:p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6E" w:rsidRDefault="000A7A6E" w:rsidP="00D63FF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50"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Lubbock, TX, USA</w:t>
            </w:r>
          </w:p>
        </w:tc>
      </w:tr>
      <w:tr w:rsidR="000A7A6E" w:rsidTr="009C34AC">
        <w:trPr>
          <w:trHeight w:val="233"/>
        </w:trPr>
        <w:tc>
          <w:tcPr>
            <w:tcW w:w="5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6E" w:rsidRDefault="000A7A6E" w:rsidP="00581C2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Master of Business Administration</w:t>
            </w:r>
            <w:r w:rsidR="002D4CEA">
              <w:rPr>
                <w:rFonts w:ascii="Calibri" w:hAnsi="Calibri" w:cs="Calibri"/>
                <w:i/>
                <w:iCs/>
                <w:sz w:val="20"/>
                <w:szCs w:val="20"/>
              </w:rPr>
              <w:t>(Finance)</w:t>
            </w:r>
          </w:p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6E" w:rsidRDefault="000A7A6E" w:rsidP="00D63FF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5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August 2015-September 2016</w:t>
            </w:r>
          </w:p>
        </w:tc>
      </w:tr>
      <w:tr w:rsidR="000A7A6E" w:rsidTr="009C34AC">
        <w:trPr>
          <w:trHeight w:val="457"/>
        </w:trPr>
        <w:tc>
          <w:tcPr>
            <w:tcW w:w="5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6E" w:rsidRDefault="000A7A6E" w:rsidP="00581C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Rajiv Gandhi Technical University</w:t>
            </w:r>
          </w:p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6E" w:rsidRDefault="000A7A6E" w:rsidP="00D63FF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Bhopal, India</w:t>
            </w:r>
          </w:p>
        </w:tc>
      </w:tr>
      <w:tr w:rsidR="000A7A6E" w:rsidTr="009C34AC">
        <w:trPr>
          <w:trHeight w:val="235"/>
        </w:trPr>
        <w:tc>
          <w:tcPr>
            <w:tcW w:w="5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6E" w:rsidRDefault="000A7A6E" w:rsidP="00581C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Master of Technology, Computer Science</w:t>
            </w:r>
          </w:p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6E" w:rsidRDefault="000A7A6E" w:rsidP="00D63FF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50"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September 2011-June2013</w:t>
            </w:r>
          </w:p>
        </w:tc>
      </w:tr>
      <w:tr w:rsidR="000A7A6E" w:rsidTr="009C34AC">
        <w:trPr>
          <w:trHeight w:val="455"/>
        </w:trPr>
        <w:tc>
          <w:tcPr>
            <w:tcW w:w="5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6E" w:rsidRDefault="000A7A6E" w:rsidP="00581C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Rajiv Gandhi Technical University</w:t>
            </w:r>
          </w:p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6E" w:rsidRDefault="000A7A6E" w:rsidP="00D63FF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50" w:righ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Bhopal, India</w:t>
            </w:r>
          </w:p>
        </w:tc>
      </w:tr>
      <w:tr w:rsidR="000A7A6E" w:rsidTr="009C34AC">
        <w:trPr>
          <w:trHeight w:val="235"/>
        </w:trPr>
        <w:tc>
          <w:tcPr>
            <w:tcW w:w="5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6E" w:rsidRDefault="000A7A6E" w:rsidP="00581C2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Bachelor of Engineering, Computer Science</w:t>
            </w:r>
          </w:p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6E" w:rsidRDefault="000A7A6E" w:rsidP="00D63FF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5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July 2007-June 2011</w:t>
            </w:r>
          </w:p>
        </w:tc>
      </w:tr>
      <w:tr w:rsidR="000A7A6E" w:rsidTr="009C34AC">
        <w:trPr>
          <w:trHeight w:val="247"/>
        </w:trPr>
        <w:tc>
          <w:tcPr>
            <w:tcW w:w="5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6E" w:rsidRDefault="000A7A6E" w:rsidP="00581C2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9C34AC" w:rsidRDefault="009C34AC" w:rsidP="00581C2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6E" w:rsidRDefault="000A7A6E" w:rsidP="00D6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A6E" w:rsidRDefault="000A7A6E" w:rsidP="0058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097B" w:rsidTr="009C34AC">
        <w:trPr>
          <w:gridBefore w:val="1"/>
          <w:wBefore w:w="10" w:type="dxa"/>
          <w:trHeight w:val="128"/>
        </w:trPr>
        <w:tc>
          <w:tcPr>
            <w:tcW w:w="54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097B" w:rsidRDefault="009D097B" w:rsidP="000A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lastRenderedPageBreak/>
              <w:t>WORK EXPERIENCE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097B" w:rsidRDefault="009D097B" w:rsidP="006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7B" w:rsidRDefault="009D097B" w:rsidP="006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97B" w:rsidTr="009C34AC">
        <w:trPr>
          <w:gridAfter w:val="2"/>
          <w:wAfter w:w="108" w:type="dxa"/>
          <w:trHeight w:val="244"/>
        </w:trPr>
        <w:tc>
          <w:tcPr>
            <w:tcW w:w="59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7B" w:rsidRDefault="009D097B" w:rsidP="006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D097B" w:rsidRPr="007F7C1F" w:rsidRDefault="007F7C1F" w:rsidP="006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Mphasis (An HP C</w:t>
            </w:r>
            <w:r w:rsidR="009D097B" w:rsidRPr="007F7C1F">
              <w:rPr>
                <w:rFonts w:ascii="Calibri" w:hAnsi="Calibri" w:cs="Calibri"/>
                <w:b/>
                <w:bCs/>
                <w:sz w:val="32"/>
                <w:szCs w:val="32"/>
              </w:rPr>
              <w:t>ompany)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7B" w:rsidRDefault="009D097B" w:rsidP="006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Pune, India</w:t>
            </w:r>
          </w:p>
        </w:tc>
      </w:tr>
      <w:tr w:rsidR="009D097B" w:rsidTr="009C34AC">
        <w:trPr>
          <w:gridAfter w:val="2"/>
          <w:wAfter w:w="108" w:type="dxa"/>
          <w:trHeight w:val="245"/>
        </w:trPr>
        <w:tc>
          <w:tcPr>
            <w:tcW w:w="59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7B" w:rsidRDefault="009D097B" w:rsidP="006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QA Analyst</w:t>
            </w:r>
          </w:p>
          <w:p w:rsidR="009D097B" w:rsidRDefault="009D097B" w:rsidP="006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97B" w:rsidRDefault="009D097B" w:rsidP="006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</w:t>
            </w:r>
            <w:r w:rsidR="00F00A8D">
              <w:rPr>
                <w:rFonts w:ascii="Calibri" w:hAnsi="Calibri" w:cs="Calibri"/>
                <w:sz w:val="20"/>
                <w:szCs w:val="20"/>
              </w:rPr>
              <w:t xml:space="preserve">                        Jan 2011</w:t>
            </w:r>
            <w:r>
              <w:rPr>
                <w:rFonts w:ascii="Calibri" w:hAnsi="Calibri" w:cs="Calibri"/>
                <w:sz w:val="20"/>
                <w:szCs w:val="20"/>
              </w:rPr>
              <w:t>-July 2015</w:t>
            </w:r>
          </w:p>
          <w:p w:rsidR="009D097B" w:rsidRDefault="009D097B" w:rsidP="00676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02A" w:rsidRPr="002D4CEA" w:rsidRDefault="009D097B" w:rsidP="002D4CEA">
      <w:pPr>
        <w:widowControl w:val="0"/>
        <w:autoSpaceDE w:val="0"/>
        <w:autoSpaceDN w:val="0"/>
        <w:adjustRightInd w:val="0"/>
        <w:spacing w:after="0" w:line="2" w:lineRule="exac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2D4CEA" w:rsidRDefault="009D097B" w:rsidP="002D4CEA">
      <w:pPr>
        <w:pStyle w:val="ListParagraph"/>
        <w:numPr>
          <w:ilvl w:val="2"/>
          <w:numId w:val="12"/>
        </w:numPr>
        <w:tabs>
          <w:tab w:val="left" w:pos="720"/>
        </w:tabs>
        <w:spacing w:after="0" w:line="240" w:lineRule="auto"/>
        <w:ind w:left="1800" w:hanging="540"/>
        <w:rPr>
          <w:rFonts w:cs="Arial"/>
        </w:rPr>
      </w:pPr>
      <w:r w:rsidRPr="002C312A">
        <w:rPr>
          <w:rFonts w:cs="Arial"/>
        </w:rPr>
        <w:t>Created and reviewed business requirements, functional specifications, project schedules, documentation and test plans</w:t>
      </w:r>
      <w:r w:rsidR="00C6102A">
        <w:rPr>
          <w:rFonts w:cs="Arial"/>
        </w:rPr>
        <w:t>.</w:t>
      </w:r>
    </w:p>
    <w:p w:rsidR="002D4CEA" w:rsidRPr="002D4CEA" w:rsidRDefault="002D4CEA" w:rsidP="002D4CEA">
      <w:pPr>
        <w:pStyle w:val="ListParagraph"/>
        <w:numPr>
          <w:ilvl w:val="2"/>
          <w:numId w:val="12"/>
        </w:numPr>
        <w:tabs>
          <w:tab w:val="left" w:pos="720"/>
        </w:tabs>
        <w:spacing w:after="0" w:line="240" w:lineRule="auto"/>
        <w:ind w:left="1800" w:hanging="540"/>
        <w:rPr>
          <w:rFonts w:cs="Arial"/>
        </w:rPr>
      </w:pPr>
      <w:r w:rsidRPr="002D4CEA">
        <w:rPr>
          <w:rFonts w:cs="Arial"/>
        </w:rPr>
        <w:t>Maintained a Group Cash Position and monitored if expenses incurred by entities are as per the Budget.</w:t>
      </w:r>
    </w:p>
    <w:p w:rsidR="002D4CEA" w:rsidRPr="002D4CEA" w:rsidRDefault="002D4CEA" w:rsidP="002D4CEA">
      <w:pPr>
        <w:pStyle w:val="ListParagraph"/>
        <w:numPr>
          <w:ilvl w:val="2"/>
          <w:numId w:val="12"/>
        </w:numPr>
        <w:tabs>
          <w:tab w:val="left" w:pos="720"/>
        </w:tabs>
        <w:spacing w:after="0" w:line="240" w:lineRule="auto"/>
        <w:ind w:left="1800" w:hanging="540"/>
        <w:rPr>
          <w:rFonts w:cs="Arial"/>
        </w:rPr>
      </w:pPr>
      <w:r>
        <w:rPr>
          <w:rFonts w:cs="Arial"/>
        </w:rPr>
        <w:t>Conducted</w:t>
      </w:r>
      <w:r w:rsidRPr="002D4CEA">
        <w:rPr>
          <w:rFonts w:cs="Arial"/>
        </w:rPr>
        <w:t xml:space="preserve"> Financial &amp; Variance Analysis prepared consolidated Budgets &amp; Forecasts.</w:t>
      </w:r>
    </w:p>
    <w:p w:rsidR="00C6102A" w:rsidRPr="00C6102A" w:rsidRDefault="00C6102A" w:rsidP="002D4CEA">
      <w:pPr>
        <w:pStyle w:val="ListParagraph"/>
        <w:numPr>
          <w:ilvl w:val="2"/>
          <w:numId w:val="12"/>
        </w:numPr>
        <w:tabs>
          <w:tab w:val="left" w:pos="720"/>
        </w:tabs>
        <w:spacing w:after="0" w:line="240" w:lineRule="auto"/>
        <w:ind w:left="1800" w:hanging="540"/>
        <w:rPr>
          <w:rFonts w:cs="Arial"/>
          <w:color w:val="000000"/>
        </w:rPr>
      </w:pPr>
      <w:r w:rsidRPr="00C6102A">
        <w:rPr>
          <w:rFonts w:cs="Arial"/>
          <w:color w:val="000000"/>
        </w:rPr>
        <w:t>Played a key role in Monthly Management Reporting and Translating Group Entity Financials &amp; Consolidating.</w:t>
      </w:r>
    </w:p>
    <w:p w:rsidR="009D097B" w:rsidRPr="002C312A" w:rsidRDefault="00C6102A" w:rsidP="002D4CEA">
      <w:pPr>
        <w:pStyle w:val="ListParagraph"/>
        <w:numPr>
          <w:ilvl w:val="2"/>
          <w:numId w:val="12"/>
        </w:numPr>
        <w:tabs>
          <w:tab w:val="left" w:pos="720"/>
        </w:tabs>
        <w:spacing w:after="0" w:line="240" w:lineRule="auto"/>
        <w:ind w:left="1800" w:hanging="540"/>
        <w:rPr>
          <w:rFonts w:cs="Arial"/>
          <w:color w:val="000000"/>
        </w:rPr>
      </w:pPr>
      <w:r>
        <w:rPr>
          <w:rFonts w:cs="Arial"/>
          <w:color w:val="000000"/>
        </w:rPr>
        <w:t>H</w:t>
      </w:r>
      <w:r w:rsidR="009D097B" w:rsidRPr="002C312A">
        <w:rPr>
          <w:rFonts w:cs="Arial"/>
          <w:color w:val="000000"/>
        </w:rPr>
        <w:t>e</w:t>
      </w:r>
      <w:r>
        <w:rPr>
          <w:rFonts w:cs="Arial"/>
          <w:color w:val="000000"/>
        </w:rPr>
        <w:t>lped</w:t>
      </w:r>
      <w:r w:rsidR="009D097B" w:rsidRPr="002C312A">
        <w:rPr>
          <w:rFonts w:cs="Arial"/>
          <w:color w:val="000000"/>
        </w:rPr>
        <w:t xml:space="preserve"> in the planning, testing, and implementation of system enhancements and conversions</w:t>
      </w:r>
      <w:r>
        <w:rPr>
          <w:rFonts w:cs="Arial"/>
          <w:color w:val="000000"/>
        </w:rPr>
        <w:t>.</w:t>
      </w:r>
    </w:p>
    <w:p w:rsidR="009D097B" w:rsidRPr="002C312A" w:rsidRDefault="009D097B" w:rsidP="002D4CEA">
      <w:pPr>
        <w:pStyle w:val="ListParagraph"/>
        <w:numPr>
          <w:ilvl w:val="2"/>
          <w:numId w:val="12"/>
        </w:numPr>
        <w:tabs>
          <w:tab w:val="left" w:pos="720"/>
        </w:tabs>
        <w:spacing w:after="0" w:line="240" w:lineRule="auto"/>
        <w:ind w:left="1800" w:hanging="540"/>
        <w:rPr>
          <w:rFonts w:cs="Arial"/>
        </w:rPr>
      </w:pPr>
      <w:r w:rsidRPr="002C312A">
        <w:rPr>
          <w:rFonts w:cs="Arial"/>
        </w:rPr>
        <w:t>Designed and implemented basic SQL queries for QA testing and report / data validation</w:t>
      </w:r>
    </w:p>
    <w:p w:rsidR="009D097B" w:rsidRPr="002C312A" w:rsidRDefault="009D097B" w:rsidP="002D4CEA">
      <w:pPr>
        <w:pStyle w:val="ListParagraph"/>
        <w:widowControl w:val="0"/>
        <w:numPr>
          <w:ilvl w:val="2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1800" w:hanging="540"/>
        <w:rPr>
          <w:rFonts w:ascii="Symbol" w:hAnsi="Symbol" w:cs="Symbol"/>
        </w:rPr>
      </w:pPr>
      <w:r w:rsidRPr="002C312A">
        <w:rPr>
          <w:rFonts w:cs="Arial"/>
        </w:rPr>
        <w:t>Established a Business Analysis methodology around RUP (Rational Unified Process)</w:t>
      </w:r>
    </w:p>
    <w:p w:rsidR="009D097B" w:rsidRPr="002C312A" w:rsidRDefault="009D097B" w:rsidP="002D4CEA">
      <w:pPr>
        <w:pStyle w:val="ListParagraph"/>
        <w:widowControl w:val="0"/>
        <w:numPr>
          <w:ilvl w:val="2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1800" w:hanging="540"/>
        <w:rPr>
          <w:rFonts w:ascii="Symbol" w:hAnsi="Symbol" w:cs="Symbol"/>
        </w:rPr>
      </w:pPr>
      <w:r w:rsidRPr="002C312A">
        <w:rPr>
          <w:rFonts w:cs="Arial"/>
        </w:rPr>
        <w:t>Helped develop use cases, project plans and manage scope</w:t>
      </w:r>
    </w:p>
    <w:p w:rsidR="009D097B" w:rsidRPr="002C312A" w:rsidRDefault="009D097B" w:rsidP="002D4CEA">
      <w:pPr>
        <w:pStyle w:val="ListParagraph"/>
        <w:numPr>
          <w:ilvl w:val="2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00" w:hanging="540"/>
        <w:rPr>
          <w:rFonts w:eastAsia="Calibri" w:cs="Arial"/>
        </w:rPr>
      </w:pPr>
      <w:r w:rsidRPr="002C312A">
        <w:rPr>
          <w:rFonts w:eastAsia="Calibri" w:cs="Arial"/>
        </w:rPr>
        <w:t xml:space="preserve">Examined, analyzed and modeled test </w:t>
      </w:r>
      <w:r w:rsidR="002C312A" w:rsidRPr="002C312A">
        <w:rPr>
          <w:rFonts w:eastAsia="Calibri" w:cs="Arial"/>
        </w:rPr>
        <w:t>plan, UML diagrams</w:t>
      </w:r>
      <w:r w:rsidRPr="002C312A">
        <w:rPr>
          <w:rFonts w:eastAsia="Calibri" w:cs="Arial"/>
        </w:rPr>
        <w:t xml:space="preserve"> &amp; test procedures based on RUP methodology</w:t>
      </w:r>
    </w:p>
    <w:p w:rsidR="009D097B" w:rsidRPr="002C312A" w:rsidRDefault="009D097B" w:rsidP="002D4CEA">
      <w:pPr>
        <w:pStyle w:val="ListParagraph"/>
        <w:numPr>
          <w:ilvl w:val="2"/>
          <w:numId w:val="12"/>
        </w:numPr>
        <w:shd w:val="clear" w:color="auto" w:fill="FFFFFF"/>
        <w:tabs>
          <w:tab w:val="left" w:pos="720"/>
        </w:tabs>
        <w:spacing w:after="0" w:line="240" w:lineRule="auto"/>
        <w:ind w:left="1800" w:hanging="540"/>
        <w:contextualSpacing/>
        <w:rPr>
          <w:rFonts w:cs="Arial"/>
        </w:rPr>
      </w:pPr>
      <w:r w:rsidRPr="002C312A">
        <w:rPr>
          <w:rFonts w:cs="Arial"/>
        </w:rPr>
        <w:t xml:space="preserve">Used MS Visio, MS project, Rational Requisite Pro, MS Excel extensively to demonstrate use cases, </w:t>
      </w:r>
      <w:r w:rsidR="002C312A" w:rsidRPr="002C312A">
        <w:rPr>
          <w:rFonts w:cs="Arial"/>
        </w:rPr>
        <w:t>activity diagrams</w:t>
      </w:r>
      <w:r w:rsidRPr="002C312A">
        <w:rPr>
          <w:rFonts w:cs="Arial"/>
        </w:rPr>
        <w:t xml:space="preserve"> and sequence diagrams</w:t>
      </w:r>
    </w:p>
    <w:p w:rsidR="009D097B" w:rsidRPr="002C312A" w:rsidRDefault="009D097B" w:rsidP="002D4CEA">
      <w:pPr>
        <w:pStyle w:val="ListParagraph"/>
        <w:numPr>
          <w:ilvl w:val="2"/>
          <w:numId w:val="12"/>
        </w:numPr>
        <w:shd w:val="clear" w:color="auto" w:fill="FFFFFF"/>
        <w:tabs>
          <w:tab w:val="left" w:pos="720"/>
        </w:tabs>
        <w:spacing w:after="0" w:line="240" w:lineRule="auto"/>
        <w:ind w:left="1800" w:hanging="540"/>
        <w:contextualSpacing/>
        <w:rPr>
          <w:rFonts w:cs="Arial"/>
        </w:rPr>
      </w:pPr>
      <w:r w:rsidRPr="002C312A">
        <w:rPr>
          <w:rFonts w:cs="Arial"/>
        </w:rPr>
        <w:t>Achieved 100% target as part of incident management team for a major Australian telecom client</w:t>
      </w:r>
    </w:p>
    <w:p w:rsidR="009D097B" w:rsidRPr="002C312A" w:rsidRDefault="009D097B" w:rsidP="002D4CEA">
      <w:pPr>
        <w:pStyle w:val="ListParagraph"/>
        <w:numPr>
          <w:ilvl w:val="2"/>
          <w:numId w:val="12"/>
        </w:numPr>
        <w:shd w:val="clear" w:color="auto" w:fill="FFFFFF"/>
        <w:tabs>
          <w:tab w:val="left" w:pos="720"/>
        </w:tabs>
        <w:spacing w:after="0" w:line="240" w:lineRule="auto"/>
        <w:ind w:left="1800" w:hanging="540"/>
        <w:contextualSpacing/>
        <w:rPr>
          <w:rFonts w:cs="Arial"/>
        </w:rPr>
      </w:pPr>
      <w:r>
        <w:t>Ensured all Service Level Agreements (SLAs) were met on time by coordinating with application and onsite teams</w:t>
      </w:r>
    </w:p>
    <w:p w:rsidR="009D097B" w:rsidRPr="002C312A" w:rsidRDefault="009D097B" w:rsidP="002D4CEA">
      <w:pPr>
        <w:pStyle w:val="ListParagraph"/>
        <w:numPr>
          <w:ilvl w:val="2"/>
          <w:numId w:val="12"/>
        </w:numPr>
        <w:tabs>
          <w:tab w:val="left" w:pos="720"/>
        </w:tabs>
        <w:spacing w:after="0" w:line="240" w:lineRule="auto"/>
        <w:ind w:left="1800" w:hanging="540"/>
        <w:rPr>
          <w:rFonts w:cs="Arial"/>
          <w:b/>
        </w:rPr>
      </w:pPr>
      <w:r w:rsidRPr="002C312A">
        <w:rPr>
          <w:rFonts w:cs="Arial"/>
        </w:rPr>
        <w:t>Conducted User Accepted Testing (UAT) and implemented a vendor performance dashboard reporting system</w:t>
      </w:r>
    </w:p>
    <w:p w:rsidR="009D097B" w:rsidRDefault="009D097B" w:rsidP="002D4CEA">
      <w:pPr>
        <w:pStyle w:val="ListParagraph"/>
        <w:widowControl w:val="0"/>
        <w:numPr>
          <w:ilvl w:val="2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39" w:lineRule="auto"/>
        <w:ind w:left="1800" w:hanging="540"/>
        <w:rPr>
          <w:rFonts w:ascii="Symbol" w:hAnsi="Symbol" w:cs="Symbol"/>
        </w:rPr>
      </w:pPr>
      <w:r w:rsidRPr="002C312A">
        <w:rPr>
          <w:rFonts w:cs="Calibri"/>
        </w:rPr>
        <w:t>Handled sensitive company data with zero escalations</w:t>
      </w:r>
      <w:r w:rsidR="000E71D2">
        <w:rPr>
          <w:rFonts w:ascii="Symbol" w:hAnsi="Symbol" w:cs="Symbol"/>
        </w:rPr>
        <w:t></w:t>
      </w:r>
    </w:p>
    <w:p w:rsidR="000E71D2" w:rsidRPr="000E71D2" w:rsidRDefault="000E71D2" w:rsidP="000E71D2">
      <w:pPr>
        <w:pStyle w:val="ListParagraph"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39" w:lineRule="auto"/>
        <w:ind w:left="1350"/>
        <w:rPr>
          <w:rFonts w:ascii="Symbol" w:hAnsi="Symbol" w:cs="Symbol"/>
        </w:rPr>
      </w:pPr>
    </w:p>
    <w:p w:rsidR="009D097B" w:rsidRDefault="009D097B" w:rsidP="009D097B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TECHNICAL SKILLS</w:t>
      </w:r>
    </w:p>
    <w:p w:rsidR="00BB0B0D" w:rsidRDefault="009C34AC" w:rsidP="009D097B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2334C73" wp14:editId="55089BE3">
                <wp:simplePos x="0" y="0"/>
                <wp:positionH relativeFrom="margin">
                  <wp:align>left</wp:align>
                </wp:positionH>
                <wp:positionV relativeFrom="paragraph">
                  <wp:posOffset>5397</wp:posOffset>
                </wp:positionV>
                <wp:extent cx="7105650" cy="33337"/>
                <wp:effectExtent l="0" t="0" r="19050" b="241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33337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0EFB6F"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559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" o:allowincell="f" strokeweight="1.32pt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Ind w:w="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584"/>
      </w:tblGrid>
      <w:tr w:rsidR="009D097B" w:rsidTr="007F7C1F">
        <w:trPr>
          <w:trHeight w:val="3159"/>
        </w:trPr>
        <w:tc>
          <w:tcPr>
            <w:tcW w:w="4816" w:type="dxa"/>
          </w:tcPr>
          <w:p w:rsidR="009D097B" w:rsidRPr="00BD6F24" w:rsidRDefault="009D097B" w:rsidP="0067630B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b/>
                <w:sz w:val="24"/>
                <w:szCs w:val="24"/>
              </w:rPr>
            </w:pPr>
            <w:r w:rsidRPr="00BD6F24">
              <w:rPr>
                <w:b/>
                <w:sz w:val="24"/>
                <w:szCs w:val="24"/>
              </w:rPr>
              <w:t>Operating Systems:</w:t>
            </w:r>
          </w:p>
          <w:p w:rsidR="009D097B" w:rsidRPr="00BD6F24" w:rsidRDefault="009D097B" w:rsidP="0067630B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b/>
                <w:sz w:val="24"/>
                <w:szCs w:val="24"/>
              </w:rPr>
            </w:pPr>
          </w:p>
          <w:p w:rsidR="009D097B" w:rsidRPr="00BD6F24" w:rsidRDefault="009D097B" w:rsidP="009D0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1" w:lineRule="exact"/>
              <w:rPr>
                <w:rFonts w:ascii="Calibri" w:hAnsi="Calibri" w:cs="Arial"/>
              </w:rPr>
            </w:pPr>
            <w:r w:rsidRPr="00BD6F24">
              <w:rPr>
                <w:rFonts w:ascii="Calibri" w:hAnsi="Calibri" w:cs="Arial"/>
              </w:rPr>
              <w:t>Win 95/98/NT/2000/XP/7/8</w:t>
            </w:r>
            <w:r w:rsidR="00196C95">
              <w:rPr>
                <w:rFonts w:ascii="Calibri" w:hAnsi="Calibri" w:cs="Arial"/>
              </w:rPr>
              <w:t>/10</w:t>
            </w:r>
          </w:p>
          <w:p w:rsidR="009D097B" w:rsidRPr="00BD6F24" w:rsidRDefault="009D097B" w:rsidP="009D097B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BD6F24">
              <w:rPr>
                <w:rFonts w:ascii="Calibri" w:hAnsi="Calibri" w:cs="Arial"/>
              </w:rPr>
              <w:t>UNIX</w:t>
            </w:r>
          </w:p>
          <w:p w:rsidR="009D097B" w:rsidRPr="00BD6F24" w:rsidRDefault="009D097B" w:rsidP="0067630B">
            <w:pPr>
              <w:ind w:left="720"/>
              <w:rPr>
                <w:rFonts w:ascii="Calibri" w:hAnsi="Calibri" w:cs="Arial"/>
              </w:rPr>
            </w:pPr>
          </w:p>
          <w:p w:rsidR="009D097B" w:rsidRPr="00BD6F24" w:rsidRDefault="009D097B" w:rsidP="0067630B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BD6F24">
              <w:rPr>
                <w:rFonts w:ascii="Calibri" w:hAnsi="Calibri" w:cs="Arial"/>
                <w:b/>
                <w:sz w:val="24"/>
                <w:szCs w:val="24"/>
              </w:rPr>
              <w:t xml:space="preserve">Testing Tools: </w:t>
            </w:r>
          </w:p>
          <w:p w:rsidR="009D097B" w:rsidRPr="00BD6F24" w:rsidRDefault="009D097B" w:rsidP="0067630B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D097B" w:rsidRPr="00BD6F24" w:rsidRDefault="009D097B" w:rsidP="009D097B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BD6F24">
              <w:rPr>
                <w:rFonts w:ascii="Calibri" w:hAnsi="Calibri" w:cs="Arial"/>
              </w:rPr>
              <w:t>HP Quality Center</w:t>
            </w:r>
          </w:p>
          <w:p w:rsidR="009D097B" w:rsidRPr="00BD6F24" w:rsidRDefault="009D097B" w:rsidP="009D097B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BD6F24">
              <w:rPr>
                <w:rFonts w:ascii="Calibri" w:hAnsi="Calibri" w:cs="Arial"/>
              </w:rPr>
              <w:t>Rational Enterprise Suite Oracle</w:t>
            </w:r>
          </w:p>
          <w:p w:rsidR="009D097B" w:rsidRPr="009D097B" w:rsidRDefault="009D097B" w:rsidP="009D097B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</w:rPr>
              <w:t>Selenium Web driver</w:t>
            </w:r>
          </w:p>
        </w:tc>
        <w:tc>
          <w:tcPr>
            <w:tcW w:w="4584" w:type="dxa"/>
          </w:tcPr>
          <w:p w:rsidR="009D097B" w:rsidRPr="00BD6F24" w:rsidRDefault="009D097B" w:rsidP="0067630B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b/>
                <w:sz w:val="24"/>
                <w:szCs w:val="24"/>
              </w:rPr>
            </w:pPr>
            <w:r w:rsidRPr="00BD6F24">
              <w:rPr>
                <w:b/>
                <w:sz w:val="24"/>
                <w:szCs w:val="24"/>
              </w:rPr>
              <w:t>Databases:</w:t>
            </w:r>
          </w:p>
          <w:p w:rsidR="009D097B" w:rsidRPr="00BD6F24" w:rsidRDefault="009D097B" w:rsidP="0067630B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b/>
                <w:sz w:val="24"/>
                <w:szCs w:val="24"/>
              </w:rPr>
            </w:pPr>
          </w:p>
          <w:p w:rsidR="009D097B" w:rsidRPr="00BD6F24" w:rsidRDefault="009D097B" w:rsidP="009D097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1" w:lineRule="exact"/>
            </w:pPr>
            <w:r w:rsidRPr="00BD6F24">
              <w:t>Oracle 10g</w:t>
            </w:r>
          </w:p>
          <w:p w:rsidR="009D097B" w:rsidRPr="00BD6F24" w:rsidRDefault="009D097B" w:rsidP="009D097B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BD6F24">
              <w:rPr>
                <w:rFonts w:cs="Arial"/>
              </w:rPr>
              <w:t>MS Access</w:t>
            </w:r>
          </w:p>
          <w:p w:rsidR="009D097B" w:rsidRPr="00BD6F24" w:rsidRDefault="009D097B" w:rsidP="0067630B">
            <w:pPr>
              <w:ind w:left="720"/>
              <w:rPr>
                <w:rFonts w:ascii="Calibri" w:hAnsi="Calibri" w:cs="Arial"/>
              </w:rPr>
            </w:pPr>
          </w:p>
          <w:p w:rsidR="009D097B" w:rsidRPr="00BD6F24" w:rsidRDefault="009D097B" w:rsidP="0067630B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BD6F24">
              <w:rPr>
                <w:rFonts w:ascii="Calibri" w:hAnsi="Calibri" w:cs="Arial"/>
                <w:b/>
                <w:sz w:val="24"/>
                <w:szCs w:val="24"/>
              </w:rPr>
              <w:t xml:space="preserve">Business Modeling </w:t>
            </w:r>
            <w:r w:rsidRPr="00BD6F24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Tools:</w:t>
            </w:r>
            <w:r w:rsidRPr="00BD6F24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     </w:t>
            </w:r>
          </w:p>
          <w:p w:rsidR="009D097B" w:rsidRPr="00BD6F24" w:rsidRDefault="009D097B" w:rsidP="0067630B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  <w:p w:rsidR="009D097B" w:rsidRPr="00BD6F24" w:rsidRDefault="009D097B" w:rsidP="0067630B">
            <w:pPr>
              <w:ind w:right="90" w:hanging="68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      </w:t>
            </w:r>
            <w:r w:rsidRPr="00BD6F24">
              <w:rPr>
                <w:rFonts w:ascii="Calibri" w:hAnsi="Calibri" w:cs="Arial"/>
                <w:color w:val="000000"/>
              </w:rPr>
              <w:t xml:space="preserve"> MS Project, MS Visio, </w:t>
            </w:r>
          </w:p>
          <w:p w:rsidR="009D097B" w:rsidRPr="00BD6F24" w:rsidRDefault="009D097B" w:rsidP="0067630B">
            <w:pPr>
              <w:ind w:left="292" w:right="90" w:hanging="292"/>
              <w:rPr>
                <w:b/>
                <w:sz w:val="24"/>
                <w:szCs w:val="24"/>
              </w:rPr>
            </w:pPr>
            <w:r w:rsidRPr="00BD6F24">
              <w:rPr>
                <w:rFonts w:ascii="Calibri" w:hAnsi="Calibri" w:cs="Arial"/>
                <w:color w:val="000000"/>
              </w:rPr>
              <w:t xml:space="preserve">       Rational Rose, Requisite Pro</w:t>
            </w:r>
            <w:r>
              <w:rPr>
                <w:rFonts w:ascii="Calibri" w:hAnsi="Calibri" w:cs="Arial"/>
                <w:color w:val="000000"/>
              </w:rPr>
              <w:t>.</w:t>
            </w:r>
            <w:r w:rsidRPr="00BD6F24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          </w:t>
            </w:r>
          </w:p>
        </w:tc>
      </w:tr>
    </w:tbl>
    <w:p w:rsidR="006A57AE" w:rsidRPr="006A57AE" w:rsidRDefault="006A57AE" w:rsidP="006A57AE">
      <w:pPr>
        <w:rPr>
          <w:rFonts w:ascii="Symbol" w:hAnsi="Symbol" w:cs="Symbol"/>
          <w:sz w:val="16"/>
          <w:szCs w:val="16"/>
        </w:rPr>
      </w:pPr>
    </w:p>
    <w:p w:rsidR="006A57AE" w:rsidRDefault="006A57AE" w:rsidP="006A57AE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PERSONAL DETAILS</w:t>
      </w:r>
    </w:p>
    <w:p w:rsidR="006A57AE" w:rsidRPr="00D36302" w:rsidRDefault="006A57AE" w:rsidP="006A57AE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845CCB7" wp14:editId="08CB6F49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884670" cy="0"/>
                <wp:effectExtent l="16510" t="14605" r="13970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67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9E0BEB" id="Straight Connector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542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" o:allowincell="f" strokeweight="1.32pt"/>
            </w:pict>
          </mc:Fallback>
        </mc:AlternateContent>
      </w:r>
    </w:p>
    <w:p w:rsidR="006A57AE" w:rsidRPr="00D36302" w:rsidRDefault="007F7C1F" w:rsidP="002C312A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39" w:lineRule="auto"/>
        <w:ind w:left="1800" w:hanging="270"/>
        <w:rPr>
          <w:rFonts w:cs="Calibri"/>
        </w:rPr>
      </w:pPr>
      <w:bookmarkStart w:id="1" w:name="_GoBack"/>
      <w:bookmarkEnd w:id="1"/>
      <w:r>
        <w:rPr>
          <w:rFonts w:cs="Calibri"/>
        </w:rPr>
        <w:t>COUNTRY OF ORIGIN</w:t>
      </w:r>
      <w:r w:rsidR="009820EC">
        <w:rPr>
          <w:rFonts w:cs="Calibri"/>
        </w:rPr>
        <w:tab/>
      </w:r>
      <w:r w:rsidR="006A57AE" w:rsidRPr="00D36302">
        <w:rPr>
          <w:rFonts w:cs="Calibri"/>
        </w:rPr>
        <w:t>:   INDIA</w:t>
      </w:r>
    </w:p>
    <w:p w:rsidR="006A57AE" w:rsidRPr="00D36302" w:rsidRDefault="006A57AE" w:rsidP="002C312A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39" w:lineRule="auto"/>
        <w:ind w:left="1800" w:hanging="270"/>
        <w:rPr>
          <w:rFonts w:cs="Calibri"/>
        </w:rPr>
      </w:pPr>
      <w:r w:rsidRPr="00D36302">
        <w:rPr>
          <w:rFonts w:cs="Calibri"/>
        </w:rPr>
        <w:t>DATE OF BIRTH</w:t>
      </w:r>
      <w:r w:rsidR="009820EC">
        <w:rPr>
          <w:rFonts w:cs="Calibri"/>
        </w:rPr>
        <w:tab/>
      </w:r>
      <w:r w:rsidR="009820EC">
        <w:rPr>
          <w:rFonts w:cs="Calibri"/>
        </w:rPr>
        <w:tab/>
      </w:r>
      <w:r w:rsidR="002C312A">
        <w:rPr>
          <w:rFonts w:cs="Calibri"/>
        </w:rPr>
        <w:t xml:space="preserve">:   </w:t>
      </w:r>
      <w:r w:rsidRPr="00D36302">
        <w:rPr>
          <w:rFonts w:cs="Calibri"/>
        </w:rPr>
        <w:t>28</w:t>
      </w:r>
      <w:r w:rsidRPr="00D36302">
        <w:rPr>
          <w:rFonts w:cs="Calibri"/>
          <w:vertAlign w:val="superscript"/>
        </w:rPr>
        <w:t>th</w:t>
      </w:r>
      <w:r w:rsidRPr="00D36302">
        <w:rPr>
          <w:rFonts w:cs="Calibri"/>
        </w:rPr>
        <w:t xml:space="preserve"> JUNE 1989</w:t>
      </w:r>
    </w:p>
    <w:p w:rsidR="006A57AE" w:rsidRDefault="006A57AE" w:rsidP="002C312A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39" w:lineRule="auto"/>
        <w:ind w:left="1800" w:hanging="270"/>
        <w:rPr>
          <w:rFonts w:cs="Calibri"/>
        </w:rPr>
      </w:pPr>
      <w:r w:rsidRPr="007F7C1F">
        <w:rPr>
          <w:rFonts w:cs="Calibri"/>
        </w:rPr>
        <w:t>MARITAL STATUS</w:t>
      </w:r>
      <w:r w:rsidR="009820EC">
        <w:rPr>
          <w:rFonts w:cs="Calibri"/>
        </w:rPr>
        <w:tab/>
      </w:r>
      <w:r w:rsidR="00C6102A">
        <w:rPr>
          <w:rFonts w:cs="Calibri"/>
        </w:rPr>
        <w:t xml:space="preserve">              </w:t>
      </w:r>
      <w:r w:rsidR="002C312A">
        <w:rPr>
          <w:rFonts w:cs="Calibri"/>
        </w:rPr>
        <w:t xml:space="preserve"> :  </w:t>
      </w:r>
      <w:r w:rsidRPr="007F7C1F">
        <w:rPr>
          <w:rFonts w:cs="Calibri"/>
        </w:rPr>
        <w:t>SINGLE</w:t>
      </w:r>
    </w:p>
    <w:p w:rsidR="00B75BB6" w:rsidRDefault="00B75BB6" w:rsidP="00B75BB6">
      <w:pPr>
        <w:pStyle w:val="ListParagraph"/>
        <w:widowControl w:val="0"/>
        <w:autoSpaceDE w:val="0"/>
        <w:autoSpaceDN w:val="0"/>
        <w:adjustRightInd w:val="0"/>
        <w:spacing w:after="0" w:line="239" w:lineRule="auto"/>
        <w:rPr>
          <w:rFonts w:cs="Calibri"/>
        </w:rPr>
      </w:pPr>
    </w:p>
    <w:p w:rsidR="00B75BB6" w:rsidRDefault="00B75BB6" w:rsidP="00B75BB6">
      <w:pPr>
        <w:pStyle w:val="ListParagraph"/>
        <w:widowControl w:val="0"/>
        <w:autoSpaceDE w:val="0"/>
        <w:autoSpaceDN w:val="0"/>
        <w:adjustRightInd w:val="0"/>
        <w:spacing w:after="0" w:line="239" w:lineRule="auto"/>
        <w:rPr>
          <w:rFonts w:cs="Calibri"/>
        </w:rPr>
      </w:pPr>
    </w:p>
    <w:sectPr w:rsidR="00B75BB6" w:rsidSect="00016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8E563A"/>
    <w:multiLevelType w:val="hybridMultilevel"/>
    <w:tmpl w:val="6CC8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51367"/>
    <w:multiLevelType w:val="hybridMultilevel"/>
    <w:tmpl w:val="0842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77DAD"/>
    <w:multiLevelType w:val="hybridMultilevel"/>
    <w:tmpl w:val="82B4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7469D"/>
    <w:multiLevelType w:val="hybridMultilevel"/>
    <w:tmpl w:val="79A6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B0250"/>
    <w:multiLevelType w:val="hybridMultilevel"/>
    <w:tmpl w:val="C218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A7834"/>
    <w:multiLevelType w:val="hybridMultilevel"/>
    <w:tmpl w:val="FD1C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70FC5"/>
    <w:multiLevelType w:val="hybridMultilevel"/>
    <w:tmpl w:val="57D4F6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900979"/>
    <w:multiLevelType w:val="hybridMultilevel"/>
    <w:tmpl w:val="541875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0835"/>
    <w:multiLevelType w:val="hybridMultilevel"/>
    <w:tmpl w:val="077A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702B4"/>
    <w:multiLevelType w:val="hybridMultilevel"/>
    <w:tmpl w:val="AD7E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B40E7"/>
    <w:multiLevelType w:val="hybridMultilevel"/>
    <w:tmpl w:val="3990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7B"/>
    <w:rsid w:val="00016619"/>
    <w:rsid w:val="000A7A6E"/>
    <w:rsid w:val="000C0B01"/>
    <w:rsid w:val="000D4AA5"/>
    <w:rsid w:val="000E71D2"/>
    <w:rsid w:val="00135A95"/>
    <w:rsid w:val="001630CC"/>
    <w:rsid w:val="00196C95"/>
    <w:rsid w:val="00237C91"/>
    <w:rsid w:val="0025730F"/>
    <w:rsid w:val="002C312A"/>
    <w:rsid w:val="002D4CEA"/>
    <w:rsid w:val="00307F74"/>
    <w:rsid w:val="003C13D6"/>
    <w:rsid w:val="003D67F5"/>
    <w:rsid w:val="00433570"/>
    <w:rsid w:val="00464FBB"/>
    <w:rsid w:val="004C4A43"/>
    <w:rsid w:val="005E6EE1"/>
    <w:rsid w:val="00612255"/>
    <w:rsid w:val="00680B54"/>
    <w:rsid w:val="0069269A"/>
    <w:rsid w:val="006A57AE"/>
    <w:rsid w:val="007514B3"/>
    <w:rsid w:val="00765C39"/>
    <w:rsid w:val="007F7C1F"/>
    <w:rsid w:val="00892EDE"/>
    <w:rsid w:val="009246D6"/>
    <w:rsid w:val="009820EC"/>
    <w:rsid w:val="0098471D"/>
    <w:rsid w:val="009C34AC"/>
    <w:rsid w:val="009D097B"/>
    <w:rsid w:val="00A777A2"/>
    <w:rsid w:val="00B35169"/>
    <w:rsid w:val="00B75BB6"/>
    <w:rsid w:val="00BB0B0D"/>
    <w:rsid w:val="00C6102A"/>
    <w:rsid w:val="00D21129"/>
    <w:rsid w:val="00D36302"/>
    <w:rsid w:val="00D63FFB"/>
    <w:rsid w:val="00D95D0A"/>
    <w:rsid w:val="00DE14FF"/>
    <w:rsid w:val="00E33F7A"/>
    <w:rsid w:val="00EB40EF"/>
    <w:rsid w:val="00ED5A75"/>
    <w:rsid w:val="00EE6C6A"/>
    <w:rsid w:val="00F00A8D"/>
    <w:rsid w:val="00F052F7"/>
    <w:rsid w:val="00F6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7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97B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9D097B"/>
    <w:pPr>
      <w:spacing w:after="200" w:line="276" w:lineRule="auto"/>
      <w:ind w:left="720"/>
    </w:pPr>
    <w:rPr>
      <w:rFonts w:ascii="Calibri" w:eastAsia="Times New Roman" w:hAnsi="Calibri"/>
    </w:rPr>
  </w:style>
  <w:style w:type="table" w:styleId="TableGrid">
    <w:name w:val="Table Grid"/>
    <w:basedOn w:val="TableNormal"/>
    <w:uiPriority w:val="39"/>
    <w:rsid w:val="009D097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097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9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7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97B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9D097B"/>
    <w:pPr>
      <w:spacing w:after="200" w:line="276" w:lineRule="auto"/>
      <w:ind w:left="720"/>
    </w:pPr>
    <w:rPr>
      <w:rFonts w:ascii="Calibri" w:eastAsia="Times New Roman" w:hAnsi="Calibri"/>
    </w:rPr>
  </w:style>
  <w:style w:type="table" w:styleId="TableGrid">
    <w:name w:val="Table Grid"/>
    <w:basedOn w:val="TableNormal"/>
    <w:uiPriority w:val="39"/>
    <w:rsid w:val="009D097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097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9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shivam.34963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74BE-BFD5-4183-853B-D2A97218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Shivam Swarup</dc:creator>
  <cp:lastModifiedBy>348370422</cp:lastModifiedBy>
  <cp:revision>2</cp:revision>
  <dcterms:created xsi:type="dcterms:W3CDTF">2017-08-23T08:28:00Z</dcterms:created>
  <dcterms:modified xsi:type="dcterms:W3CDTF">2017-08-23T08:28:00Z</dcterms:modified>
</cp:coreProperties>
</file>