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27" w:rsidRPr="00A77446" w:rsidRDefault="00396DDA" w:rsidP="00FA2E00">
      <w:pPr>
        <w:rPr>
          <w:rFonts w:ascii="Arial Narrow" w:hAnsi="Arial Narrow" w:cstheme="minorBidi"/>
          <w:b/>
          <w:sz w:val="22"/>
          <w:szCs w:val="22"/>
        </w:rPr>
      </w:pPr>
      <w:r w:rsidRPr="00A77446">
        <w:rPr>
          <w:rFonts w:ascii="Arial Narrow" w:hAnsi="Arial Narrow" w:cstheme="minorBidi"/>
          <w:b/>
          <w:sz w:val="22"/>
          <w:szCs w:val="22"/>
        </w:rPr>
        <w:t>POSITION APPLIED FOR:</w:t>
      </w:r>
      <w:r w:rsidRPr="00A77446">
        <w:rPr>
          <w:rFonts w:ascii="Arial Narrow" w:hAnsi="Arial Narrow" w:cstheme="minorBidi"/>
          <w:b/>
          <w:sz w:val="22"/>
          <w:szCs w:val="22"/>
        </w:rPr>
        <w:tab/>
      </w:r>
      <w:r w:rsidR="00835ACC" w:rsidRPr="00A77446">
        <w:rPr>
          <w:rFonts w:ascii="Arial Narrow" w:hAnsi="Arial Narrow" w:cstheme="minorBidi"/>
          <w:b/>
          <w:sz w:val="22"/>
          <w:szCs w:val="22"/>
        </w:rPr>
        <w:t>NURSE</w:t>
      </w:r>
      <w:r w:rsidR="00FA2E00">
        <w:rPr>
          <w:rFonts w:ascii="Arial Narrow" w:hAnsi="Arial Narrow" w:cstheme="minorBidi"/>
          <w:b/>
          <w:sz w:val="22"/>
          <w:szCs w:val="22"/>
        </w:rPr>
        <w:t xml:space="preserve"> OR ANY SUITABLE POSITION</w:t>
      </w:r>
    </w:p>
    <w:p w:rsidR="00411727" w:rsidRPr="00033BAC" w:rsidRDefault="00411727" w:rsidP="001E0251">
      <w:pPr>
        <w:rPr>
          <w:rFonts w:ascii="Arial Narrow" w:hAnsi="Arial Narrow" w:cstheme="minorBidi"/>
          <w:b/>
          <w:sz w:val="22"/>
          <w:szCs w:val="22"/>
        </w:rPr>
      </w:pPr>
    </w:p>
    <w:p w:rsidR="00396DDA" w:rsidRPr="00033BAC" w:rsidRDefault="00396DDA" w:rsidP="00396DDA">
      <w:pPr>
        <w:rPr>
          <w:rFonts w:ascii="Arial Narrow" w:hAnsi="Arial Narrow" w:cstheme="minorBidi"/>
          <w:b/>
          <w:sz w:val="22"/>
          <w:szCs w:val="22"/>
          <w:u w:val="single"/>
        </w:rPr>
      </w:pPr>
    </w:p>
    <w:p w:rsidR="00FA3229" w:rsidRPr="00A77446" w:rsidRDefault="000F5E13" w:rsidP="00396DDA">
      <w:pPr>
        <w:rPr>
          <w:rFonts w:ascii="Arial Narrow" w:hAnsi="Arial Narrow" w:cstheme="minorBidi"/>
          <w:b/>
          <w:sz w:val="22"/>
          <w:szCs w:val="22"/>
        </w:rPr>
      </w:pPr>
      <w:r w:rsidRPr="00A77446">
        <w:rPr>
          <w:rFonts w:ascii="Arial Narrow" w:hAnsi="Arial Narrow" w:cstheme="minorBidi"/>
          <w:b/>
          <w:sz w:val="22"/>
          <w:szCs w:val="22"/>
        </w:rPr>
        <w:t>CAREER OBJECTIVE</w:t>
      </w:r>
    </w:p>
    <w:p w:rsidR="00835ACC" w:rsidRPr="00033BAC" w:rsidRDefault="00835ACC" w:rsidP="00B50828">
      <w:pPr>
        <w:jc w:val="both"/>
        <w:rPr>
          <w:rFonts w:ascii="Arial Narrow" w:hAnsi="Arial Narrow" w:cstheme="minorBidi"/>
          <w:sz w:val="22"/>
          <w:szCs w:val="22"/>
        </w:rPr>
      </w:pPr>
    </w:p>
    <w:p w:rsidR="00B50828" w:rsidRPr="00033BAC" w:rsidRDefault="00992EE7" w:rsidP="00992EE7">
      <w:pPr>
        <w:tabs>
          <w:tab w:val="left" w:pos="0"/>
        </w:tabs>
        <w:jc w:val="both"/>
        <w:rPr>
          <w:rFonts w:ascii="Arial Narrow" w:hAnsi="Arial Narrow" w:cstheme="minorBidi"/>
          <w:sz w:val="22"/>
          <w:szCs w:val="22"/>
        </w:rPr>
      </w:pPr>
      <w:r>
        <w:rPr>
          <w:rFonts w:ascii="Arial Narrow" w:hAnsi="Arial Narrow" w:cstheme="minorBidi"/>
          <w:sz w:val="22"/>
          <w:szCs w:val="22"/>
        </w:rPr>
        <w:t>I am s</w:t>
      </w:r>
      <w:r w:rsidR="002C0AE3" w:rsidRPr="002C0AE3">
        <w:rPr>
          <w:rFonts w:ascii="Arial Narrow" w:hAnsi="Arial Narrow" w:cstheme="minorBidi"/>
          <w:sz w:val="22"/>
          <w:szCs w:val="22"/>
        </w:rPr>
        <w:t xml:space="preserve">eeking a position where I may be able to </w:t>
      </w:r>
      <w:r>
        <w:rPr>
          <w:rFonts w:ascii="Arial Narrow" w:hAnsi="Arial Narrow" w:cstheme="minorBidi"/>
          <w:sz w:val="22"/>
          <w:szCs w:val="22"/>
        </w:rPr>
        <w:t>utilize</w:t>
      </w:r>
      <w:r w:rsidR="002C0AE3" w:rsidRPr="002C0AE3">
        <w:rPr>
          <w:rFonts w:ascii="Arial Narrow" w:hAnsi="Arial Narrow" w:cstheme="minorBidi"/>
          <w:sz w:val="22"/>
          <w:szCs w:val="22"/>
        </w:rPr>
        <w:t xml:space="preserve"> my skills in providing direct nursing care and making the most of compassionate personality to truly make a comfortable environment for patients.</w:t>
      </w:r>
    </w:p>
    <w:p w:rsidR="00FA3229" w:rsidRPr="00033BAC" w:rsidRDefault="00FA3229" w:rsidP="00FA3229">
      <w:pPr>
        <w:rPr>
          <w:rFonts w:ascii="Arial Narrow" w:hAnsi="Arial Narrow" w:cstheme="minorBidi"/>
          <w:b/>
          <w:sz w:val="22"/>
          <w:szCs w:val="22"/>
        </w:rPr>
      </w:pPr>
    </w:p>
    <w:p w:rsidR="00411727" w:rsidRPr="00A77446" w:rsidRDefault="00396DDA" w:rsidP="000F5E13">
      <w:pPr>
        <w:rPr>
          <w:rFonts w:ascii="Arial Narrow" w:hAnsi="Arial Narrow" w:cstheme="minorBidi"/>
          <w:b/>
          <w:sz w:val="22"/>
          <w:szCs w:val="22"/>
        </w:rPr>
      </w:pPr>
      <w:r w:rsidRPr="00A77446">
        <w:rPr>
          <w:rFonts w:ascii="Arial Narrow" w:hAnsi="Arial Narrow" w:cstheme="minorBidi"/>
          <w:b/>
          <w:sz w:val="22"/>
          <w:szCs w:val="22"/>
        </w:rPr>
        <w:t>EDUCATION</w:t>
      </w:r>
    </w:p>
    <w:p w:rsidR="00411727" w:rsidRPr="00033BAC" w:rsidRDefault="00411727" w:rsidP="00835ACC">
      <w:pPr>
        <w:tabs>
          <w:tab w:val="left" w:pos="720"/>
        </w:tabs>
        <w:jc w:val="both"/>
        <w:rPr>
          <w:rFonts w:ascii="Arial Narrow" w:hAnsi="Arial Narrow" w:cstheme="minorBidi"/>
          <w:sz w:val="22"/>
          <w:szCs w:val="22"/>
        </w:rPr>
      </w:pPr>
    </w:p>
    <w:p w:rsidR="00411727" w:rsidRPr="00A77446" w:rsidRDefault="00411727" w:rsidP="00033BAC">
      <w:pPr>
        <w:tabs>
          <w:tab w:val="left" w:pos="0"/>
        </w:tabs>
        <w:jc w:val="both"/>
        <w:rPr>
          <w:rFonts w:ascii="Arial Narrow" w:hAnsi="Arial Narrow" w:cstheme="minorBidi"/>
          <w:sz w:val="22"/>
          <w:szCs w:val="22"/>
        </w:rPr>
      </w:pPr>
      <w:r w:rsidRPr="00A77446">
        <w:rPr>
          <w:rFonts w:ascii="Arial Narrow" w:hAnsi="Arial Narrow" w:cstheme="minorBidi"/>
          <w:sz w:val="22"/>
          <w:szCs w:val="22"/>
        </w:rPr>
        <w:t xml:space="preserve">Tertiary </w:t>
      </w:r>
      <w:r w:rsidR="00992EE7" w:rsidRPr="00A77446">
        <w:rPr>
          <w:rFonts w:ascii="Arial Narrow" w:hAnsi="Arial Narrow" w:cstheme="minorBidi"/>
          <w:sz w:val="22"/>
          <w:szCs w:val="22"/>
        </w:rPr>
        <w:t>Level Bachelor</w:t>
      </w:r>
      <w:r w:rsidRPr="00A77446">
        <w:rPr>
          <w:rFonts w:ascii="Arial Narrow" w:hAnsi="Arial Narrow" w:cstheme="minorBidi"/>
          <w:sz w:val="22"/>
          <w:szCs w:val="22"/>
        </w:rPr>
        <w:t xml:space="preserve"> of Science in Nursing - 2009</w:t>
      </w:r>
    </w:p>
    <w:p w:rsidR="00411727" w:rsidRPr="00033BAC" w:rsidRDefault="00411727" w:rsidP="00411727">
      <w:pPr>
        <w:tabs>
          <w:tab w:val="left" w:pos="720"/>
        </w:tabs>
        <w:jc w:val="both"/>
        <w:rPr>
          <w:rFonts w:ascii="Arial Narrow" w:hAnsi="Arial Narrow" w:cstheme="minorBidi"/>
          <w:sz w:val="22"/>
          <w:szCs w:val="22"/>
        </w:rPr>
      </w:pPr>
      <w:r w:rsidRPr="00033BAC">
        <w:rPr>
          <w:rFonts w:ascii="Arial Narrow" w:hAnsi="Arial Narrow" w:cstheme="minorBidi"/>
          <w:sz w:val="22"/>
          <w:szCs w:val="22"/>
        </w:rPr>
        <w:t xml:space="preserve">Notre Dame of Marbel University, Philippines </w:t>
      </w:r>
    </w:p>
    <w:p w:rsidR="00411727" w:rsidRPr="00033BAC" w:rsidRDefault="00411727" w:rsidP="00411727">
      <w:pPr>
        <w:jc w:val="both"/>
        <w:rPr>
          <w:rFonts w:ascii="Arial Narrow" w:hAnsi="Arial Narrow" w:cstheme="minorBidi"/>
          <w:b/>
          <w:sz w:val="22"/>
          <w:szCs w:val="22"/>
        </w:rPr>
      </w:pPr>
    </w:p>
    <w:p w:rsidR="00A77446" w:rsidRDefault="00A77446" w:rsidP="00A77446">
      <w:pPr>
        <w:jc w:val="both"/>
        <w:rPr>
          <w:rFonts w:ascii="Arial Narrow" w:hAnsi="Arial Narrow" w:cstheme="minorBidi"/>
          <w:b/>
          <w:bCs/>
          <w:sz w:val="22"/>
          <w:szCs w:val="22"/>
        </w:rPr>
      </w:pPr>
    </w:p>
    <w:p w:rsidR="00FA3229" w:rsidRDefault="00DB31F9" w:rsidP="00A77446">
      <w:pPr>
        <w:jc w:val="both"/>
        <w:rPr>
          <w:rFonts w:ascii="Arial Narrow" w:hAnsi="Arial Narrow" w:cstheme="minorBidi"/>
          <w:b/>
          <w:bCs/>
          <w:sz w:val="22"/>
          <w:szCs w:val="22"/>
        </w:rPr>
      </w:pPr>
      <w:r w:rsidRPr="00A77446">
        <w:rPr>
          <w:rFonts w:ascii="Arial Narrow" w:hAnsi="Arial Narrow" w:cstheme="minorBidi"/>
          <w:b/>
          <w:bCs/>
          <w:sz w:val="22"/>
          <w:szCs w:val="22"/>
        </w:rPr>
        <w:t>PROFESSIONAL EXPERIENCE</w:t>
      </w:r>
      <w:r w:rsidR="00A77446" w:rsidRPr="00A77446">
        <w:rPr>
          <w:rFonts w:ascii="Arial Narrow" w:hAnsi="Arial Narrow" w:cstheme="minorBidi"/>
          <w:b/>
          <w:bCs/>
          <w:sz w:val="22"/>
          <w:szCs w:val="22"/>
        </w:rPr>
        <w:t>:</w:t>
      </w:r>
    </w:p>
    <w:p w:rsidR="00B066D6" w:rsidRDefault="00B066D6" w:rsidP="00A77446">
      <w:pPr>
        <w:jc w:val="both"/>
        <w:rPr>
          <w:rFonts w:ascii="Arial Narrow" w:hAnsi="Arial Narrow" w:cstheme="minorBidi"/>
          <w:b/>
          <w:bCs/>
          <w:sz w:val="22"/>
          <w:szCs w:val="22"/>
        </w:rPr>
      </w:pPr>
    </w:p>
    <w:p w:rsidR="00B066D6" w:rsidRDefault="00B066D6" w:rsidP="00A77446">
      <w:pPr>
        <w:jc w:val="both"/>
        <w:rPr>
          <w:rFonts w:ascii="Arial Narrow" w:hAnsi="Arial Narrow" w:cstheme="minorBidi"/>
          <w:b/>
          <w:bCs/>
          <w:sz w:val="22"/>
          <w:szCs w:val="22"/>
        </w:rPr>
      </w:pPr>
      <w:r>
        <w:rPr>
          <w:rFonts w:ascii="Arial Narrow" w:hAnsi="Arial Narrow" w:cstheme="minorBidi"/>
          <w:b/>
          <w:bCs/>
          <w:sz w:val="22"/>
          <w:szCs w:val="22"/>
        </w:rPr>
        <w:t>Eureka Home Healthcare</w:t>
      </w:r>
    </w:p>
    <w:p w:rsidR="00B066D6" w:rsidRDefault="00B066D6" w:rsidP="00A77446">
      <w:pPr>
        <w:jc w:val="both"/>
        <w:rPr>
          <w:rFonts w:ascii="Arial Narrow" w:hAnsi="Arial Narrow" w:cstheme="minorBidi"/>
          <w:b/>
          <w:bCs/>
          <w:sz w:val="22"/>
          <w:szCs w:val="22"/>
        </w:rPr>
      </w:pPr>
      <w:r>
        <w:rPr>
          <w:rFonts w:ascii="Arial Narrow" w:hAnsi="Arial Narrow" w:cstheme="minorBidi"/>
          <w:b/>
          <w:bCs/>
          <w:sz w:val="22"/>
          <w:szCs w:val="22"/>
        </w:rPr>
        <w:t>November 2015 up to present</w:t>
      </w:r>
    </w:p>
    <w:p w:rsidR="00B066D6" w:rsidRPr="00A77446" w:rsidRDefault="00B066D6" w:rsidP="00A77446">
      <w:pPr>
        <w:jc w:val="both"/>
        <w:rPr>
          <w:rFonts w:ascii="Arial Narrow" w:hAnsi="Arial Narrow" w:cstheme="minorBidi"/>
          <w:b/>
          <w:bCs/>
          <w:sz w:val="22"/>
          <w:szCs w:val="22"/>
        </w:rPr>
      </w:pPr>
      <w:r>
        <w:rPr>
          <w:rFonts w:ascii="Arial Narrow" w:hAnsi="Arial Narrow" w:cstheme="minorBidi"/>
          <w:b/>
          <w:bCs/>
          <w:sz w:val="22"/>
          <w:szCs w:val="22"/>
        </w:rPr>
        <w:t>DHA Licensed Nurse</w:t>
      </w:r>
    </w:p>
    <w:p w:rsidR="00FA3229" w:rsidRPr="00A77446" w:rsidRDefault="00FA3229" w:rsidP="00A77446">
      <w:pPr>
        <w:jc w:val="both"/>
        <w:rPr>
          <w:rFonts w:ascii="Arial Narrow" w:hAnsi="Arial Narrow" w:cstheme="minorBidi"/>
          <w:b/>
          <w:bCs/>
          <w:sz w:val="22"/>
          <w:szCs w:val="22"/>
        </w:rPr>
      </w:pPr>
    </w:p>
    <w:p w:rsidR="00FA3229" w:rsidRPr="00033BAC" w:rsidRDefault="00FA3229" w:rsidP="00A77446">
      <w:pPr>
        <w:rPr>
          <w:rFonts w:ascii="Arial Narrow" w:hAnsi="Arial Narrow" w:cstheme="minorBidi"/>
          <w:b/>
          <w:sz w:val="22"/>
          <w:szCs w:val="22"/>
        </w:rPr>
      </w:pPr>
      <w:r w:rsidRPr="00033BAC">
        <w:rPr>
          <w:rFonts w:ascii="Arial Narrow" w:hAnsi="Arial Narrow" w:cstheme="minorBidi"/>
          <w:b/>
          <w:sz w:val="22"/>
          <w:szCs w:val="22"/>
        </w:rPr>
        <w:t>Allah Valley Medical Specialists’ Center, Inc.</w:t>
      </w:r>
      <w:r w:rsidRPr="00033BAC">
        <w:rPr>
          <w:rFonts w:ascii="Arial Narrow" w:hAnsi="Arial Narrow" w:cstheme="minorBidi"/>
          <w:b/>
          <w:sz w:val="22"/>
          <w:szCs w:val="22"/>
        </w:rPr>
        <w:tab/>
      </w:r>
    </w:p>
    <w:p w:rsidR="00FA3229" w:rsidRPr="00033BAC" w:rsidRDefault="00A00BBF" w:rsidP="00FA3229">
      <w:pPr>
        <w:spacing w:line="288" w:lineRule="atLeast"/>
        <w:rPr>
          <w:rFonts w:ascii="Arial Narrow" w:hAnsi="Arial Narrow" w:cstheme="minorBidi"/>
          <w:b/>
          <w:sz w:val="22"/>
          <w:szCs w:val="22"/>
        </w:rPr>
      </w:pPr>
      <w:r w:rsidRPr="00033BAC">
        <w:rPr>
          <w:rFonts w:ascii="Arial Narrow" w:hAnsi="Arial Narrow" w:cstheme="minorBidi"/>
          <w:b/>
          <w:sz w:val="22"/>
          <w:szCs w:val="22"/>
        </w:rPr>
        <w:t>June 17</w:t>
      </w:r>
      <w:r w:rsidR="004F4B91" w:rsidRPr="00033BAC">
        <w:rPr>
          <w:rFonts w:ascii="Arial Narrow" w:hAnsi="Arial Narrow" w:cstheme="minorBidi"/>
          <w:b/>
          <w:sz w:val="22"/>
          <w:szCs w:val="22"/>
        </w:rPr>
        <w:t>, 2010 up to January 10, 2015</w:t>
      </w:r>
    </w:p>
    <w:p w:rsidR="00FA3229" w:rsidRPr="00033BAC" w:rsidRDefault="00FA3229" w:rsidP="00FA3229">
      <w:pPr>
        <w:spacing w:line="288" w:lineRule="atLeast"/>
        <w:rPr>
          <w:rFonts w:ascii="Arial Narrow" w:hAnsi="Arial Narrow" w:cstheme="minorBidi"/>
          <w:b/>
          <w:sz w:val="22"/>
          <w:szCs w:val="22"/>
        </w:rPr>
      </w:pPr>
      <w:r w:rsidRPr="00033BAC">
        <w:rPr>
          <w:rFonts w:ascii="Arial Narrow" w:hAnsi="Arial Narrow" w:cstheme="minorBidi"/>
          <w:b/>
          <w:sz w:val="22"/>
          <w:szCs w:val="22"/>
        </w:rPr>
        <w:t>Koronadal City, South Cotabato, Philippines</w:t>
      </w:r>
    </w:p>
    <w:p w:rsidR="004A4BBB" w:rsidRPr="00033BAC" w:rsidRDefault="004A4BBB" w:rsidP="00FA3229">
      <w:pPr>
        <w:tabs>
          <w:tab w:val="left" w:pos="3040"/>
        </w:tabs>
        <w:rPr>
          <w:rFonts w:ascii="Arial Narrow" w:hAnsi="Arial Narrow" w:cstheme="minorBidi"/>
          <w:sz w:val="22"/>
          <w:szCs w:val="22"/>
        </w:rPr>
      </w:pPr>
    </w:p>
    <w:p w:rsidR="00894B9A" w:rsidRPr="00033BAC" w:rsidRDefault="00894B9A" w:rsidP="00894B9A">
      <w:pPr>
        <w:spacing w:line="288" w:lineRule="atLeast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/>
          <w:bCs/>
          <w:sz w:val="22"/>
          <w:szCs w:val="22"/>
        </w:rPr>
        <w:t>Emergency Room Senior Staff Nurse (July 29, 2012- January 10, 2015)</w:t>
      </w:r>
    </w:p>
    <w:p w:rsidR="00894B9A" w:rsidRPr="00033BAC" w:rsidRDefault="00894B9A" w:rsidP="00894B9A">
      <w:pPr>
        <w:spacing w:line="288" w:lineRule="atLeast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/>
          <w:bCs/>
          <w:sz w:val="22"/>
          <w:szCs w:val="22"/>
        </w:rPr>
        <w:t>Job Description:</w:t>
      </w:r>
    </w:p>
    <w:p w:rsidR="00B60433" w:rsidRPr="00033BAC" w:rsidRDefault="00B60433" w:rsidP="00B60433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Gathers relevant personal data and clinical history, complaints and other information vital for communication of care.</w:t>
      </w:r>
    </w:p>
    <w:p w:rsidR="00B60433" w:rsidRPr="00033BAC" w:rsidRDefault="00B60433" w:rsidP="00B60433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jc w:val="both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Conduct thorough physical assessment to each admitted patient, Monitors patient’s vital signs and records it to the patients admission form.</w:t>
      </w:r>
    </w:p>
    <w:p w:rsidR="00B60433" w:rsidRPr="00033BAC" w:rsidRDefault="00B60433" w:rsidP="00B60433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Provides first aid measures as needed to each admitted patients.</w:t>
      </w:r>
    </w:p>
    <w:p w:rsidR="00B60433" w:rsidRPr="00033BAC" w:rsidRDefault="00B60433" w:rsidP="00B60433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Ensures efficient and coordinated clinic flow by coordinating with other team members, measures to be provided, and referrals to be assessed.</w:t>
      </w:r>
    </w:p>
    <w:p w:rsidR="00B60433" w:rsidRPr="00033BAC" w:rsidRDefault="00B60433" w:rsidP="00B60433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Perform prompt triaging to all admitted patients in cases of mass admissions.</w:t>
      </w:r>
    </w:p>
    <w:p w:rsidR="00B60433" w:rsidRPr="00033BAC" w:rsidRDefault="00B60433" w:rsidP="00B60433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 xml:space="preserve">Notifies the physician on duty for admissions and/ or referrals. </w:t>
      </w:r>
    </w:p>
    <w:p w:rsidR="00B60433" w:rsidRPr="00033BAC" w:rsidRDefault="00B60433" w:rsidP="00B60433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Informs the Attending Physician of the Admission/ follow up of his/her admission in cases the POD does the first call.</w:t>
      </w:r>
    </w:p>
    <w:p w:rsidR="00B60433" w:rsidRPr="00033BAC" w:rsidRDefault="00B60433" w:rsidP="00B60433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Administers Medications as assigned; servers as a resource person for knowledge of medication uses, side effects, and dosage; checks for proper medication order; documents medications; obtains required consent forms to administers immunizations; notifies pharmacies of physician approved prescriptions; reviews drug samples to ensure they have not exceeded the expiration date; labels sample drugs and educates patients of medication administration.</w:t>
      </w:r>
    </w:p>
    <w:p w:rsidR="00B60433" w:rsidRPr="00033BAC" w:rsidRDefault="00B60433" w:rsidP="00B60433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Assist the Doctor in Advance Cardiac Life Support</w:t>
      </w:r>
      <w:r w:rsidR="00C9573F" w:rsidRPr="00033BAC">
        <w:rPr>
          <w:rFonts w:ascii="Arial Narrow" w:hAnsi="Arial Narrow" w:cstheme="minorBidi"/>
          <w:bCs/>
          <w:sz w:val="22"/>
          <w:szCs w:val="22"/>
        </w:rPr>
        <w:t xml:space="preserve"> (ACLS)</w:t>
      </w:r>
      <w:r w:rsidRPr="00033BAC">
        <w:rPr>
          <w:rFonts w:ascii="Arial Narrow" w:hAnsi="Arial Narrow" w:cstheme="minorBidi"/>
          <w:bCs/>
          <w:sz w:val="22"/>
          <w:szCs w:val="22"/>
        </w:rPr>
        <w:t xml:space="preserve">, prepares necessary materials and equipments for ET intubation. </w:t>
      </w:r>
    </w:p>
    <w:p w:rsidR="00B60433" w:rsidRPr="00033BAC" w:rsidRDefault="00B60433" w:rsidP="00B60433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lastRenderedPageBreak/>
        <w:t>Does Cardiopulmonary Resuscitation, ambubagging, suctioning, special procedures such as Foley Catheter insertion, Continuous Lavage, etc.</w:t>
      </w:r>
    </w:p>
    <w:p w:rsidR="00B60433" w:rsidRPr="00033BAC" w:rsidRDefault="00B60433" w:rsidP="00A77446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 xml:space="preserve">Operates equipments such as ECG, Cardiac Monitors, Defibrillators, Pulse Oximeters </w:t>
      </w:r>
    </w:p>
    <w:p w:rsidR="00B60433" w:rsidRPr="00033BAC" w:rsidRDefault="00B60433" w:rsidP="00B60433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 xml:space="preserve">Assists Surgeons in minor surgical procedures. </w:t>
      </w:r>
    </w:p>
    <w:p w:rsidR="00B60433" w:rsidRPr="00033BAC" w:rsidRDefault="00B60433" w:rsidP="00B60433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 xml:space="preserve">Endorses patient to Ward Nurse on Duty for Continuity of Care. </w:t>
      </w:r>
    </w:p>
    <w:p w:rsidR="00B60433" w:rsidRPr="00033BAC" w:rsidRDefault="00B60433" w:rsidP="00B60433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 xml:space="preserve">Checks the availability of stocks in the area including medicines and supplies, sterilizes equipments as needed. </w:t>
      </w:r>
    </w:p>
    <w:p w:rsidR="00B60433" w:rsidRPr="00033BAC" w:rsidRDefault="00B60433" w:rsidP="00B60433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Responds to phone calls and information.</w:t>
      </w:r>
    </w:p>
    <w:p w:rsidR="00B60433" w:rsidRPr="00033BAC" w:rsidRDefault="00B60433" w:rsidP="00B60433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Maintains cleanliness in the area at all times.</w:t>
      </w:r>
    </w:p>
    <w:p w:rsidR="00B60433" w:rsidRPr="00033BAC" w:rsidRDefault="00B60433" w:rsidP="00B60433">
      <w:pPr>
        <w:tabs>
          <w:tab w:val="left" w:pos="3040"/>
        </w:tabs>
        <w:rPr>
          <w:rFonts w:ascii="Arial Narrow" w:hAnsi="Arial Narrow" w:cstheme="minorBidi"/>
          <w:b/>
        </w:rPr>
      </w:pPr>
    </w:p>
    <w:p w:rsidR="00894B9A" w:rsidRPr="00033BAC" w:rsidRDefault="00DB31F9" w:rsidP="00FA3229">
      <w:pPr>
        <w:tabs>
          <w:tab w:val="left" w:pos="3040"/>
        </w:tabs>
        <w:rPr>
          <w:rFonts w:ascii="Arial Narrow" w:hAnsi="Arial Narrow" w:cstheme="minorBidi"/>
          <w:b/>
          <w:sz w:val="22"/>
          <w:szCs w:val="22"/>
        </w:rPr>
      </w:pPr>
      <w:r w:rsidRPr="00033BAC">
        <w:rPr>
          <w:rFonts w:ascii="Arial Narrow" w:hAnsi="Arial Narrow" w:cstheme="minorBidi"/>
          <w:b/>
          <w:sz w:val="22"/>
          <w:szCs w:val="22"/>
        </w:rPr>
        <w:t xml:space="preserve">CHARGE NURSE </w:t>
      </w:r>
    </w:p>
    <w:p w:rsidR="00FA3229" w:rsidRPr="00033BAC" w:rsidRDefault="004A4BBB" w:rsidP="00FA3229">
      <w:pPr>
        <w:tabs>
          <w:tab w:val="left" w:pos="3040"/>
        </w:tabs>
        <w:rPr>
          <w:rFonts w:ascii="Arial Narrow" w:hAnsi="Arial Narrow" w:cstheme="minorBidi"/>
          <w:sz w:val="22"/>
          <w:szCs w:val="22"/>
        </w:rPr>
      </w:pPr>
      <w:r w:rsidRPr="00033BAC">
        <w:rPr>
          <w:rFonts w:ascii="Arial Narrow" w:hAnsi="Arial Narrow" w:cstheme="minorBidi"/>
          <w:b/>
          <w:sz w:val="22"/>
          <w:szCs w:val="22"/>
        </w:rPr>
        <w:t>Surgical Ward (June 17, 2010- July 28, 2012)</w:t>
      </w:r>
      <w:r w:rsidR="00FA3229" w:rsidRPr="00033BAC">
        <w:rPr>
          <w:rFonts w:ascii="Arial Narrow" w:hAnsi="Arial Narrow" w:cstheme="minorBidi"/>
          <w:sz w:val="22"/>
          <w:szCs w:val="22"/>
        </w:rPr>
        <w:tab/>
      </w:r>
    </w:p>
    <w:p w:rsidR="00B410B6" w:rsidRDefault="00B410B6" w:rsidP="00FA3229">
      <w:pPr>
        <w:jc w:val="both"/>
        <w:rPr>
          <w:rFonts w:ascii="Arial Narrow" w:hAnsi="Arial Narrow" w:cstheme="minorBidi"/>
          <w:b/>
          <w:sz w:val="22"/>
          <w:szCs w:val="22"/>
        </w:rPr>
      </w:pPr>
    </w:p>
    <w:p w:rsidR="00FA3229" w:rsidRPr="00033BAC" w:rsidRDefault="00FA3229" w:rsidP="00FA3229">
      <w:pPr>
        <w:jc w:val="both"/>
        <w:rPr>
          <w:rFonts w:ascii="Arial Narrow" w:hAnsi="Arial Narrow" w:cstheme="minorBidi"/>
          <w:b/>
          <w:sz w:val="22"/>
          <w:szCs w:val="22"/>
        </w:rPr>
      </w:pPr>
      <w:r w:rsidRPr="00033BAC">
        <w:rPr>
          <w:rFonts w:ascii="Arial Narrow" w:hAnsi="Arial Narrow" w:cstheme="minorBidi"/>
          <w:b/>
          <w:sz w:val="22"/>
          <w:szCs w:val="22"/>
        </w:rPr>
        <w:t xml:space="preserve">Job </w:t>
      </w:r>
      <w:r w:rsidR="00D32495" w:rsidRPr="00033BAC">
        <w:rPr>
          <w:rFonts w:ascii="Arial Narrow" w:hAnsi="Arial Narrow" w:cstheme="minorBidi"/>
          <w:b/>
          <w:sz w:val="22"/>
          <w:szCs w:val="22"/>
        </w:rPr>
        <w:t>Description</w:t>
      </w:r>
    </w:p>
    <w:p w:rsidR="00FA3229" w:rsidRPr="00033BAC" w:rsidRDefault="008159C9" w:rsidP="00022904">
      <w:pPr>
        <w:numPr>
          <w:ilvl w:val="0"/>
          <w:numId w:val="17"/>
        </w:numPr>
        <w:tabs>
          <w:tab w:val="left" w:pos="540"/>
        </w:tabs>
        <w:ind w:left="547"/>
        <w:rPr>
          <w:rFonts w:ascii="Arial Narrow" w:hAnsi="Arial Narrow" w:cstheme="minorBidi"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Receives endorsement from the outgoing Charge Nurse</w:t>
      </w:r>
    </w:p>
    <w:p w:rsidR="008159C9" w:rsidRPr="00033BAC" w:rsidRDefault="008159C9" w:rsidP="00022904">
      <w:pPr>
        <w:numPr>
          <w:ilvl w:val="0"/>
          <w:numId w:val="17"/>
        </w:numPr>
        <w:tabs>
          <w:tab w:val="left" w:pos="540"/>
        </w:tabs>
        <w:ind w:left="547"/>
        <w:rPr>
          <w:rFonts w:ascii="Arial Narrow" w:hAnsi="Arial Narrow" w:cstheme="minorBidi"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Endorses to the next shift all orders to be performed, updates on the patient’s condition, laboratories/diagnostic procedures and other referrals to be done.</w:t>
      </w:r>
    </w:p>
    <w:p w:rsidR="008159C9" w:rsidRPr="00033BAC" w:rsidRDefault="008159C9" w:rsidP="00022904">
      <w:pPr>
        <w:numPr>
          <w:ilvl w:val="0"/>
          <w:numId w:val="17"/>
        </w:numPr>
        <w:tabs>
          <w:tab w:val="left" w:pos="540"/>
        </w:tabs>
        <w:ind w:left="547"/>
        <w:rPr>
          <w:rFonts w:ascii="Arial Narrow" w:hAnsi="Arial Narrow" w:cstheme="minorBidi"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Inform Attending Physician of patient’s concerns/complaints and personal observation on the patient condition while on tour of duty.</w:t>
      </w:r>
    </w:p>
    <w:p w:rsidR="008159C9" w:rsidRPr="00033BAC" w:rsidRDefault="008159C9" w:rsidP="00022904">
      <w:pPr>
        <w:numPr>
          <w:ilvl w:val="0"/>
          <w:numId w:val="17"/>
        </w:numPr>
        <w:tabs>
          <w:tab w:val="left" w:pos="540"/>
        </w:tabs>
        <w:ind w:left="547"/>
        <w:rPr>
          <w:rFonts w:ascii="Arial Narrow" w:hAnsi="Arial Narrow" w:cstheme="minorBidi"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Informs Vital signs monitoring nurse and medication nurse for any changes of the previous orders</w:t>
      </w:r>
      <w:r w:rsidR="00083FE7" w:rsidRPr="00033BAC">
        <w:rPr>
          <w:rFonts w:ascii="Arial Narrow" w:hAnsi="Arial Narrow" w:cstheme="minorBidi"/>
          <w:bCs/>
          <w:sz w:val="22"/>
          <w:szCs w:val="22"/>
        </w:rPr>
        <w:t>.</w:t>
      </w:r>
    </w:p>
    <w:p w:rsidR="00083FE7" w:rsidRPr="00033BAC" w:rsidRDefault="00083FE7" w:rsidP="00022904">
      <w:pPr>
        <w:numPr>
          <w:ilvl w:val="0"/>
          <w:numId w:val="17"/>
        </w:numPr>
        <w:tabs>
          <w:tab w:val="left" w:pos="540"/>
        </w:tabs>
        <w:ind w:left="547"/>
        <w:rPr>
          <w:rFonts w:ascii="Arial Narrow" w:hAnsi="Arial Narrow" w:cstheme="minorBidi"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Conducts bedside nursing care instead of staying idle at the nurse’s station.</w:t>
      </w:r>
    </w:p>
    <w:p w:rsidR="00894B9A" w:rsidRPr="00033BAC" w:rsidRDefault="00894B9A" w:rsidP="00022904">
      <w:pPr>
        <w:rPr>
          <w:rFonts w:ascii="Arial Narrow" w:hAnsi="Arial Narrow" w:cstheme="minorBidi"/>
          <w:b/>
          <w:bCs/>
          <w:sz w:val="22"/>
          <w:szCs w:val="22"/>
          <w:u w:val="single"/>
        </w:rPr>
      </w:pPr>
    </w:p>
    <w:p w:rsidR="00FA3229" w:rsidRPr="00033BAC" w:rsidRDefault="00083FE7" w:rsidP="00774266">
      <w:pPr>
        <w:rPr>
          <w:rFonts w:ascii="Arial Narrow" w:hAnsi="Arial Narrow" w:cstheme="minorBidi"/>
          <w:b/>
          <w:bCs/>
          <w:sz w:val="22"/>
          <w:szCs w:val="22"/>
          <w:u w:val="single"/>
        </w:rPr>
      </w:pPr>
      <w:r w:rsidRPr="00033BAC">
        <w:rPr>
          <w:rFonts w:ascii="Arial Narrow" w:hAnsi="Arial Narrow" w:cstheme="minorBidi"/>
          <w:b/>
          <w:bCs/>
          <w:sz w:val="22"/>
          <w:szCs w:val="22"/>
          <w:u w:val="single"/>
        </w:rPr>
        <w:t>Medication Nurse</w:t>
      </w:r>
    </w:p>
    <w:p w:rsidR="00083FE7" w:rsidRPr="00033BAC" w:rsidRDefault="00083FE7" w:rsidP="00894B9A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Administers IVTT, I.M., subcutaneous and oral medicines including NGT feeding.</w:t>
      </w:r>
    </w:p>
    <w:p w:rsidR="006A44C5" w:rsidRPr="00033BAC" w:rsidRDefault="006A44C5" w:rsidP="00894B9A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Makes sure that Disposable Syringes are used once and disposes needles properly.</w:t>
      </w:r>
    </w:p>
    <w:p w:rsidR="006A44C5" w:rsidRPr="00033BAC" w:rsidRDefault="006A44C5" w:rsidP="00894B9A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color w:val="000000"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Observes</w:t>
      </w:r>
      <w:r w:rsidRPr="00033BAC">
        <w:rPr>
          <w:rFonts w:ascii="Arial Narrow" w:hAnsi="Arial Narrow" w:cstheme="minorBidi"/>
          <w:color w:val="000000"/>
          <w:sz w:val="22"/>
          <w:szCs w:val="22"/>
        </w:rPr>
        <w:t xml:space="preserve"> the 10 Golden Rules in administering medicines all the </w:t>
      </w:r>
      <w:r w:rsidR="003C6249" w:rsidRPr="00033BAC">
        <w:rPr>
          <w:rFonts w:ascii="Arial Narrow" w:hAnsi="Arial Narrow" w:cstheme="minorBidi"/>
          <w:color w:val="000000"/>
          <w:sz w:val="22"/>
          <w:szCs w:val="22"/>
        </w:rPr>
        <w:t>time:</w:t>
      </w:r>
    </w:p>
    <w:p w:rsidR="00894B9A" w:rsidRPr="00033BAC" w:rsidRDefault="00894B9A" w:rsidP="00FA3229">
      <w:pPr>
        <w:spacing w:line="288" w:lineRule="atLeast"/>
        <w:rPr>
          <w:rFonts w:ascii="Arial Narrow" w:hAnsi="Arial Narrow" w:cstheme="minorBidi"/>
          <w:bCs/>
          <w:sz w:val="22"/>
          <w:szCs w:val="22"/>
          <w:u w:val="single"/>
        </w:rPr>
      </w:pPr>
    </w:p>
    <w:p w:rsidR="00FA3229" w:rsidRPr="00033BAC" w:rsidRDefault="003C6249" w:rsidP="00FA3229">
      <w:pPr>
        <w:spacing w:line="288" w:lineRule="atLeast"/>
        <w:rPr>
          <w:rFonts w:ascii="Arial Narrow" w:hAnsi="Arial Narrow" w:cstheme="minorBidi"/>
          <w:b/>
          <w:sz w:val="22"/>
          <w:szCs w:val="22"/>
          <w:u w:val="single"/>
        </w:rPr>
      </w:pPr>
      <w:r w:rsidRPr="00033BAC">
        <w:rPr>
          <w:rFonts w:ascii="Arial Narrow" w:hAnsi="Arial Narrow" w:cstheme="minorBidi"/>
          <w:b/>
          <w:sz w:val="22"/>
          <w:szCs w:val="22"/>
          <w:u w:val="single"/>
        </w:rPr>
        <w:t>Vital Signs Monitoring</w:t>
      </w:r>
      <w:r w:rsidR="00FA3229" w:rsidRPr="00033BAC">
        <w:rPr>
          <w:rFonts w:ascii="Arial Narrow" w:hAnsi="Arial Narrow" w:cstheme="minorBidi"/>
          <w:b/>
          <w:sz w:val="22"/>
          <w:szCs w:val="22"/>
          <w:u w:val="single"/>
        </w:rPr>
        <w:t xml:space="preserve"> Nurse</w:t>
      </w:r>
    </w:p>
    <w:p w:rsidR="00FA3229" w:rsidRPr="00033BAC" w:rsidRDefault="003C6249" w:rsidP="00894B9A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Monitors vital signs, neurovital signs, and report/records any abnormalities to the Charge Nurse for immediate action.</w:t>
      </w:r>
    </w:p>
    <w:p w:rsidR="00BB2743" w:rsidRPr="00033BAC" w:rsidRDefault="00BB2743" w:rsidP="00894B9A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Measures and records intake and output of patients and report any abnormalities to the charge nurse.</w:t>
      </w:r>
    </w:p>
    <w:p w:rsidR="00BB2743" w:rsidRPr="00033BAC" w:rsidRDefault="00BB2743" w:rsidP="00894B9A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Checks IVF rate and site while monitoring the vital signs.</w:t>
      </w:r>
    </w:p>
    <w:p w:rsidR="00BB2743" w:rsidRPr="00033BAC" w:rsidRDefault="00BB2743" w:rsidP="00894B9A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Maintains cleanliness of the unit/area.</w:t>
      </w:r>
    </w:p>
    <w:p w:rsidR="00C405C9" w:rsidRPr="00033BAC" w:rsidRDefault="00C405C9" w:rsidP="00894B9A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Bedside Nursing care</w:t>
      </w:r>
    </w:p>
    <w:p w:rsidR="00FA3229" w:rsidRPr="00033BAC" w:rsidRDefault="00FA3229" w:rsidP="00FA3229">
      <w:pPr>
        <w:jc w:val="both"/>
        <w:rPr>
          <w:rFonts w:ascii="Arial Narrow" w:hAnsi="Arial Narrow" w:cstheme="minorBidi"/>
          <w:bCs/>
          <w:sz w:val="22"/>
          <w:szCs w:val="22"/>
        </w:rPr>
      </w:pPr>
    </w:p>
    <w:p w:rsidR="00080C10" w:rsidRDefault="00FA3229" w:rsidP="00080C10">
      <w:pPr>
        <w:spacing w:line="276" w:lineRule="auto"/>
        <w:rPr>
          <w:rFonts w:ascii="Arial Narrow" w:hAnsi="Arial Narrow" w:cstheme="minorBidi"/>
          <w:b/>
          <w:sz w:val="22"/>
          <w:szCs w:val="22"/>
          <w:u w:val="single"/>
        </w:rPr>
      </w:pPr>
      <w:r w:rsidRPr="00033BAC">
        <w:rPr>
          <w:rFonts w:ascii="Arial Narrow" w:hAnsi="Arial Narrow" w:cstheme="minorBidi"/>
          <w:b/>
          <w:sz w:val="22"/>
          <w:szCs w:val="22"/>
          <w:u w:val="single"/>
        </w:rPr>
        <w:t>Skills and Capabilities</w:t>
      </w:r>
    </w:p>
    <w:p w:rsidR="00022904" w:rsidRPr="00033BAC" w:rsidRDefault="00022904" w:rsidP="00080C10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color w:val="000000"/>
          <w:sz w:val="22"/>
          <w:szCs w:val="22"/>
        </w:rPr>
      </w:pPr>
      <w:r w:rsidRPr="00033BAC">
        <w:rPr>
          <w:rFonts w:ascii="Arial Narrow" w:hAnsi="Arial Narrow" w:cstheme="minorBidi"/>
          <w:color w:val="000000"/>
          <w:sz w:val="22"/>
          <w:szCs w:val="22"/>
        </w:rPr>
        <w:t>Ability to recognize life-threatening problems and help in solving it on the spot</w:t>
      </w:r>
      <w:r w:rsidR="00033BAC">
        <w:rPr>
          <w:rFonts w:ascii="Arial Narrow" w:hAnsi="Arial Narrow" w:cstheme="minorBidi"/>
          <w:color w:val="000000"/>
          <w:sz w:val="22"/>
          <w:szCs w:val="22"/>
        </w:rPr>
        <w:t xml:space="preserve"> and to </w:t>
      </w:r>
      <w:r w:rsidR="00080C10">
        <w:rPr>
          <w:rFonts w:ascii="Arial Narrow" w:hAnsi="Arial Narrow" w:cstheme="minorBidi"/>
          <w:color w:val="000000"/>
          <w:sz w:val="22"/>
          <w:szCs w:val="22"/>
        </w:rPr>
        <w:t>provide</w:t>
      </w:r>
      <w:r w:rsidRPr="00033BAC">
        <w:rPr>
          <w:rFonts w:ascii="Arial Narrow" w:hAnsi="Arial Narrow" w:cstheme="minorBidi"/>
          <w:color w:val="000000"/>
          <w:sz w:val="22"/>
          <w:szCs w:val="22"/>
        </w:rPr>
        <w:t xml:space="preserve"> initial management to various illness and injuries</w:t>
      </w:r>
    </w:p>
    <w:p w:rsidR="00022904" w:rsidRPr="00033BAC" w:rsidRDefault="00022904" w:rsidP="00080C10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color w:val="000000"/>
          <w:sz w:val="22"/>
          <w:szCs w:val="22"/>
        </w:rPr>
      </w:pPr>
      <w:r w:rsidRPr="00033BAC">
        <w:rPr>
          <w:rFonts w:ascii="Arial Narrow" w:hAnsi="Arial Narrow" w:cstheme="minorBidi"/>
          <w:color w:val="000000"/>
          <w:sz w:val="22"/>
          <w:szCs w:val="22"/>
        </w:rPr>
        <w:t xml:space="preserve">Ability to prioritize medical care for patients experiencing trauma or injury </w:t>
      </w:r>
    </w:p>
    <w:p w:rsidR="00022904" w:rsidRPr="00033BAC" w:rsidRDefault="00022904" w:rsidP="00080C10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color w:val="000000"/>
          <w:sz w:val="22"/>
          <w:szCs w:val="22"/>
        </w:rPr>
      </w:pPr>
      <w:r w:rsidRPr="00033BAC">
        <w:rPr>
          <w:rFonts w:ascii="Arial Narrow" w:hAnsi="Arial Narrow" w:cstheme="minorBidi"/>
          <w:color w:val="000000"/>
          <w:sz w:val="22"/>
          <w:szCs w:val="22"/>
        </w:rPr>
        <w:t xml:space="preserve">Ability to </w:t>
      </w:r>
      <w:r w:rsidR="00D4123B" w:rsidRPr="00033BAC">
        <w:rPr>
          <w:rFonts w:ascii="Arial Narrow" w:hAnsi="Arial Narrow" w:cstheme="minorBidi"/>
          <w:color w:val="000000"/>
          <w:sz w:val="22"/>
          <w:szCs w:val="22"/>
        </w:rPr>
        <w:t>handle</w:t>
      </w:r>
      <w:r w:rsidRPr="00033BAC">
        <w:rPr>
          <w:rFonts w:ascii="Arial Narrow" w:hAnsi="Arial Narrow" w:cstheme="minorBidi"/>
          <w:color w:val="000000"/>
          <w:sz w:val="22"/>
          <w:szCs w:val="22"/>
        </w:rPr>
        <w:t xml:space="preserve"> work-related pressure</w:t>
      </w:r>
      <w:r w:rsidR="00033BAC">
        <w:rPr>
          <w:rFonts w:ascii="Arial Narrow" w:hAnsi="Arial Narrow" w:cstheme="minorBidi"/>
          <w:color w:val="000000"/>
          <w:sz w:val="22"/>
          <w:szCs w:val="22"/>
        </w:rPr>
        <w:t xml:space="preserve"> and a team player</w:t>
      </w:r>
    </w:p>
    <w:p w:rsidR="00022904" w:rsidRPr="00033BAC" w:rsidRDefault="00022904" w:rsidP="00080C10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color w:val="000000"/>
          <w:sz w:val="22"/>
          <w:szCs w:val="22"/>
        </w:rPr>
      </w:pPr>
      <w:r w:rsidRPr="00033BAC">
        <w:rPr>
          <w:rFonts w:ascii="Arial Narrow" w:hAnsi="Arial Narrow" w:cstheme="minorBidi"/>
          <w:color w:val="000000"/>
          <w:sz w:val="22"/>
          <w:szCs w:val="22"/>
        </w:rPr>
        <w:t>Ability to adjust in different working schedules and report on a regular and timely basis</w:t>
      </w:r>
    </w:p>
    <w:p w:rsidR="00022904" w:rsidRPr="00033BAC" w:rsidRDefault="00022904" w:rsidP="00080C10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color w:val="000000"/>
          <w:sz w:val="22"/>
          <w:szCs w:val="22"/>
        </w:rPr>
      </w:pPr>
      <w:r w:rsidRPr="00033BAC">
        <w:rPr>
          <w:rFonts w:ascii="Arial Narrow" w:hAnsi="Arial Narrow" w:cstheme="minorBidi"/>
          <w:color w:val="000000"/>
          <w:sz w:val="22"/>
          <w:szCs w:val="22"/>
        </w:rPr>
        <w:t>Ability to perform job functions with speed and accuracy</w:t>
      </w:r>
    </w:p>
    <w:p w:rsidR="00022904" w:rsidRPr="00033BAC" w:rsidRDefault="00022904" w:rsidP="00080C10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color w:val="000000"/>
          <w:sz w:val="22"/>
          <w:szCs w:val="22"/>
        </w:rPr>
      </w:pPr>
      <w:r w:rsidRPr="00033BAC">
        <w:rPr>
          <w:rFonts w:ascii="Arial Narrow" w:hAnsi="Arial Narrow" w:cstheme="minorBidi"/>
          <w:color w:val="000000"/>
          <w:sz w:val="22"/>
          <w:szCs w:val="22"/>
        </w:rPr>
        <w:t xml:space="preserve">Ability to make right decisions in </w:t>
      </w:r>
      <w:r w:rsidR="00033BAC" w:rsidRPr="00033BAC">
        <w:rPr>
          <w:rFonts w:ascii="Arial Narrow" w:hAnsi="Arial Narrow" w:cstheme="minorBidi"/>
          <w:color w:val="000000"/>
          <w:sz w:val="22"/>
          <w:szCs w:val="22"/>
        </w:rPr>
        <w:t>critical</w:t>
      </w:r>
      <w:r w:rsidRPr="00033BAC">
        <w:rPr>
          <w:rFonts w:ascii="Arial Narrow" w:hAnsi="Arial Narrow" w:cstheme="minorBidi"/>
          <w:color w:val="000000"/>
          <w:sz w:val="22"/>
          <w:szCs w:val="22"/>
        </w:rPr>
        <w:t xml:space="preserve"> situations</w:t>
      </w:r>
      <w:r w:rsidR="00033BAC" w:rsidRPr="00033BAC">
        <w:rPr>
          <w:rFonts w:ascii="Arial Narrow" w:hAnsi="Arial Narrow" w:cstheme="minorBidi"/>
          <w:color w:val="000000"/>
          <w:sz w:val="22"/>
          <w:szCs w:val="22"/>
        </w:rPr>
        <w:t xml:space="preserve"> and </w:t>
      </w:r>
      <w:r w:rsidR="00033BAC">
        <w:rPr>
          <w:rFonts w:ascii="Arial Narrow" w:hAnsi="Arial Narrow" w:cstheme="minorBidi"/>
          <w:color w:val="000000"/>
          <w:sz w:val="22"/>
          <w:szCs w:val="22"/>
        </w:rPr>
        <w:t>m</w:t>
      </w:r>
      <w:r w:rsidRPr="00033BAC">
        <w:rPr>
          <w:rFonts w:ascii="Arial Narrow" w:hAnsi="Arial Narrow" w:cstheme="minorBidi"/>
          <w:color w:val="000000"/>
          <w:sz w:val="22"/>
          <w:szCs w:val="22"/>
        </w:rPr>
        <w:t>ultitask roles with versatility</w:t>
      </w:r>
    </w:p>
    <w:p w:rsidR="00022904" w:rsidRPr="00033BAC" w:rsidRDefault="00022904" w:rsidP="00080C10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color w:val="000000"/>
          <w:sz w:val="22"/>
          <w:szCs w:val="22"/>
        </w:rPr>
      </w:pPr>
      <w:r w:rsidRPr="00033BAC">
        <w:rPr>
          <w:rFonts w:ascii="Arial Narrow" w:hAnsi="Arial Narrow" w:cstheme="minorBidi"/>
          <w:color w:val="000000"/>
          <w:sz w:val="22"/>
          <w:szCs w:val="22"/>
        </w:rPr>
        <w:t xml:space="preserve">Ability to listen and resolve </w:t>
      </w:r>
      <w:r w:rsidR="00D4123B" w:rsidRPr="00033BAC">
        <w:rPr>
          <w:rFonts w:ascii="Arial Narrow" w:hAnsi="Arial Narrow" w:cstheme="minorBidi"/>
          <w:color w:val="000000"/>
          <w:sz w:val="22"/>
          <w:szCs w:val="22"/>
        </w:rPr>
        <w:t>patient’s</w:t>
      </w:r>
      <w:r w:rsidRPr="00033BAC">
        <w:rPr>
          <w:rFonts w:ascii="Arial Narrow" w:hAnsi="Arial Narrow" w:cstheme="minorBidi"/>
          <w:color w:val="000000"/>
          <w:sz w:val="22"/>
          <w:szCs w:val="22"/>
        </w:rPr>
        <w:t xml:space="preserve"> concerns and issues</w:t>
      </w:r>
      <w:r w:rsidR="00033BAC">
        <w:rPr>
          <w:rFonts w:ascii="Arial Narrow" w:hAnsi="Arial Narrow" w:cstheme="minorBidi"/>
          <w:color w:val="000000"/>
          <w:sz w:val="22"/>
          <w:szCs w:val="22"/>
        </w:rPr>
        <w:t xml:space="preserve"> and</w:t>
      </w:r>
      <w:r w:rsidRPr="00033BAC">
        <w:rPr>
          <w:rFonts w:ascii="Arial Narrow" w:hAnsi="Arial Narrow" w:cstheme="minorBidi"/>
          <w:color w:val="000000"/>
          <w:sz w:val="22"/>
          <w:szCs w:val="22"/>
        </w:rPr>
        <w:t xml:space="preserve"> anticipate </w:t>
      </w:r>
      <w:r w:rsidR="00D4123B" w:rsidRPr="00033BAC">
        <w:rPr>
          <w:rFonts w:ascii="Arial Narrow" w:hAnsi="Arial Narrow" w:cstheme="minorBidi"/>
          <w:color w:val="000000"/>
          <w:sz w:val="22"/>
          <w:szCs w:val="22"/>
        </w:rPr>
        <w:t>patient’s</w:t>
      </w:r>
      <w:r w:rsidRPr="00033BAC">
        <w:rPr>
          <w:rFonts w:ascii="Arial Narrow" w:hAnsi="Arial Narrow" w:cstheme="minorBidi"/>
          <w:color w:val="000000"/>
          <w:sz w:val="22"/>
          <w:szCs w:val="22"/>
        </w:rPr>
        <w:t xml:space="preserve"> needs</w:t>
      </w:r>
    </w:p>
    <w:p w:rsidR="00022904" w:rsidRPr="00033BAC" w:rsidRDefault="00022904" w:rsidP="00080C10">
      <w:pPr>
        <w:numPr>
          <w:ilvl w:val="0"/>
          <w:numId w:val="17"/>
        </w:numPr>
        <w:tabs>
          <w:tab w:val="left" w:pos="540"/>
        </w:tabs>
        <w:spacing w:line="288" w:lineRule="atLeast"/>
        <w:ind w:left="547"/>
        <w:rPr>
          <w:rFonts w:ascii="Arial Narrow" w:hAnsi="Arial Narrow" w:cstheme="minorBidi"/>
          <w:color w:val="000000"/>
          <w:sz w:val="22"/>
          <w:szCs w:val="22"/>
        </w:rPr>
      </w:pPr>
      <w:r w:rsidRPr="00033BAC">
        <w:rPr>
          <w:rFonts w:ascii="Arial Narrow" w:hAnsi="Arial Narrow" w:cstheme="minorBidi"/>
          <w:color w:val="000000"/>
          <w:sz w:val="22"/>
          <w:szCs w:val="22"/>
        </w:rPr>
        <w:t xml:space="preserve">Ability to develop rapport with </w:t>
      </w:r>
      <w:r w:rsidR="00D4123B" w:rsidRPr="00033BAC">
        <w:rPr>
          <w:rFonts w:ascii="Arial Narrow" w:hAnsi="Arial Narrow" w:cstheme="minorBidi"/>
          <w:color w:val="000000"/>
          <w:sz w:val="22"/>
          <w:szCs w:val="22"/>
        </w:rPr>
        <w:t xml:space="preserve">patient’s &amp; colleagues with diverse cultural backgrounds </w:t>
      </w:r>
    </w:p>
    <w:p w:rsidR="00FA3229" w:rsidRPr="00033BAC" w:rsidRDefault="00FA3229" w:rsidP="00FA3229">
      <w:pPr>
        <w:jc w:val="both"/>
        <w:rPr>
          <w:rFonts w:ascii="Arial Narrow" w:hAnsi="Arial Narrow" w:cstheme="minorBidi"/>
          <w:bCs/>
          <w:kern w:val="36"/>
          <w:sz w:val="22"/>
          <w:szCs w:val="22"/>
        </w:rPr>
      </w:pPr>
    </w:p>
    <w:p w:rsidR="00FA3229" w:rsidRPr="00033BAC" w:rsidRDefault="00FA3229" w:rsidP="00317300">
      <w:pPr>
        <w:pStyle w:val="Heading1"/>
        <w:rPr>
          <w:rFonts w:ascii="Arial Narrow" w:hAnsi="Arial Narrow" w:cstheme="minorBidi"/>
          <w:szCs w:val="22"/>
          <w:u w:val="single"/>
        </w:rPr>
      </w:pPr>
      <w:r w:rsidRPr="00033BAC">
        <w:rPr>
          <w:rFonts w:ascii="Arial Narrow" w:hAnsi="Arial Narrow" w:cstheme="minorBidi"/>
          <w:szCs w:val="22"/>
          <w:u w:val="single"/>
        </w:rPr>
        <w:lastRenderedPageBreak/>
        <w:t>Clinical Experiences</w:t>
      </w:r>
    </w:p>
    <w:p w:rsidR="00FA3229" w:rsidRPr="00033BAC" w:rsidRDefault="0085312A" w:rsidP="002165F6">
      <w:pPr>
        <w:numPr>
          <w:ilvl w:val="0"/>
          <w:numId w:val="17"/>
        </w:numPr>
        <w:tabs>
          <w:tab w:val="left" w:pos="540"/>
        </w:tabs>
        <w:spacing w:before="60" w:line="288" w:lineRule="atLeast"/>
        <w:ind w:left="547"/>
        <w:rPr>
          <w:rFonts w:ascii="Arial Narrow" w:hAnsi="Arial Narrow" w:cstheme="minorBidi"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 xml:space="preserve">Surgical </w:t>
      </w:r>
      <w:r w:rsidR="00022904" w:rsidRPr="00033BAC">
        <w:rPr>
          <w:rFonts w:ascii="Arial Narrow" w:hAnsi="Arial Narrow" w:cstheme="minorBidi"/>
          <w:bCs/>
          <w:sz w:val="22"/>
          <w:szCs w:val="22"/>
        </w:rPr>
        <w:t>Ward</w:t>
      </w:r>
      <w:r w:rsidR="00022904" w:rsidRPr="00033BAC">
        <w:rPr>
          <w:rFonts w:ascii="Arial Narrow" w:hAnsi="Arial Narrow" w:cstheme="minorBidi"/>
          <w:bCs/>
          <w:sz w:val="22"/>
          <w:szCs w:val="22"/>
        </w:rPr>
        <w:tab/>
      </w:r>
    </w:p>
    <w:p w:rsidR="00FA3229" w:rsidRPr="00033BAC" w:rsidRDefault="00022904" w:rsidP="002165F6">
      <w:pPr>
        <w:numPr>
          <w:ilvl w:val="0"/>
          <w:numId w:val="17"/>
        </w:numPr>
        <w:tabs>
          <w:tab w:val="left" w:pos="540"/>
        </w:tabs>
        <w:spacing w:before="60" w:line="288" w:lineRule="atLeast"/>
        <w:ind w:left="547"/>
        <w:rPr>
          <w:rFonts w:ascii="Arial Narrow" w:hAnsi="Arial Narrow" w:cstheme="minorBidi"/>
          <w:bCs/>
          <w:sz w:val="22"/>
          <w:szCs w:val="22"/>
        </w:rPr>
      </w:pPr>
      <w:r w:rsidRPr="00033BAC">
        <w:rPr>
          <w:rFonts w:ascii="Arial Narrow" w:hAnsi="Arial Narrow" w:cstheme="minorBidi"/>
          <w:bCs/>
          <w:sz w:val="22"/>
          <w:szCs w:val="22"/>
        </w:rPr>
        <w:t>Emergency Room Department</w:t>
      </w:r>
    </w:p>
    <w:p w:rsidR="00774266" w:rsidRPr="00033BAC" w:rsidRDefault="00774266" w:rsidP="00FA3229">
      <w:pPr>
        <w:jc w:val="both"/>
        <w:rPr>
          <w:rFonts w:ascii="Arial Narrow" w:hAnsi="Arial Narrow" w:cstheme="minorBidi"/>
          <w:sz w:val="22"/>
          <w:szCs w:val="22"/>
        </w:rPr>
      </w:pPr>
    </w:p>
    <w:p w:rsidR="00FA3229" w:rsidRPr="00033BAC" w:rsidRDefault="000327E1" w:rsidP="00FA3229">
      <w:pPr>
        <w:jc w:val="both"/>
        <w:rPr>
          <w:rFonts w:ascii="Arial Narrow" w:hAnsi="Arial Narrow" w:cstheme="minorBidi"/>
          <w:b/>
          <w:sz w:val="22"/>
          <w:szCs w:val="22"/>
          <w:u w:val="single"/>
        </w:rPr>
      </w:pPr>
      <w:r w:rsidRPr="00033BAC">
        <w:rPr>
          <w:rFonts w:ascii="Arial Narrow" w:hAnsi="Arial Narrow" w:cstheme="minorBidi"/>
          <w:b/>
          <w:sz w:val="22"/>
          <w:szCs w:val="22"/>
          <w:u w:val="single"/>
        </w:rPr>
        <w:t>Seminars attended</w:t>
      </w:r>
      <w:r w:rsidR="00755B2D" w:rsidRPr="00033BAC">
        <w:rPr>
          <w:rFonts w:ascii="Arial Narrow" w:hAnsi="Arial Narrow" w:cstheme="minorBidi"/>
          <w:sz w:val="22"/>
          <w:szCs w:val="22"/>
        </w:rPr>
        <w:tab/>
      </w:r>
    </w:p>
    <w:p w:rsidR="00651055" w:rsidRDefault="00651055" w:rsidP="00651055">
      <w:pPr>
        <w:numPr>
          <w:ilvl w:val="0"/>
          <w:numId w:val="17"/>
        </w:numPr>
        <w:tabs>
          <w:tab w:val="left" w:pos="540"/>
        </w:tabs>
        <w:spacing w:before="120"/>
        <w:ind w:left="544" w:hanging="357"/>
        <w:rPr>
          <w:rFonts w:ascii="Arial Narrow" w:hAnsi="Arial Narrow" w:cstheme="minorBidi"/>
          <w:b/>
          <w:bCs/>
          <w:sz w:val="22"/>
          <w:szCs w:val="22"/>
        </w:rPr>
      </w:pPr>
      <w:r>
        <w:rPr>
          <w:rFonts w:ascii="Arial Narrow" w:hAnsi="Arial Narrow" w:cstheme="minorBidi"/>
          <w:b/>
          <w:bCs/>
          <w:sz w:val="22"/>
          <w:szCs w:val="22"/>
        </w:rPr>
        <w:t>Recent Advancements in Management of Congenital Anomalies, 2016</w:t>
      </w:r>
    </w:p>
    <w:p w:rsidR="00651055" w:rsidRPr="00651055" w:rsidRDefault="00651055" w:rsidP="00651055">
      <w:pPr>
        <w:tabs>
          <w:tab w:val="left" w:pos="540"/>
        </w:tabs>
        <w:rPr>
          <w:rFonts w:ascii="Arial Narrow" w:hAnsi="Arial Narrow" w:cstheme="minorBidi"/>
          <w:b/>
          <w:bCs/>
          <w:sz w:val="22"/>
          <w:szCs w:val="22"/>
        </w:rPr>
      </w:pPr>
      <w:r>
        <w:rPr>
          <w:rFonts w:ascii="Arial Narrow" w:hAnsi="Arial Narrow" w:cstheme="minorBidi"/>
          <w:bCs/>
          <w:sz w:val="22"/>
          <w:szCs w:val="22"/>
        </w:rPr>
        <w:tab/>
      </w:r>
      <w:r w:rsidRPr="00651055">
        <w:rPr>
          <w:rFonts w:ascii="Arial Narrow" w:hAnsi="Arial Narrow" w:cstheme="minorBidi"/>
          <w:bCs/>
          <w:sz w:val="22"/>
          <w:szCs w:val="22"/>
        </w:rPr>
        <w:t>Eduscope International, Dubai Healthcare City, Dubai, UAE</w:t>
      </w:r>
    </w:p>
    <w:p w:rsidR="00651055" w:rsidRPr="00651055" w:rsidRDefault="00651055" w:rsidP="00651055">
      <w:pPr>
        <w:numPr>
          <w:ilvl w:val="0"/>
          <w:numId w:val="17"/>
        </w:numPr>
        <w:tabs>
          <w:tab w:val="left" w:pos="540"/>
        </w:tabs>
        <w:spacing w:before="120"/>
        <w:ind w:left="544" w:hanging="357"/>
        <w:rPr>
          <w:rFonts w:ascii="Arial Narrow" w:hAnsi="Arial Narrow" w:cstheme="minorBidi"/>
          <w:b/>
          <w:bCs/>
          <w:sz w:val="22"/>
          <w:szCs w:val="22"/>
        </w:rPr>
      </w:pPr>
      <w:r>
        <w:rPr>
          <w:rFonts w:ascii="Arial Narrow" w:hAnsi="Arial Narrow" w:cstheme="minorBidi"/>
          <w:b/>
          <w:bCs/>
          <w:sz w:val="22"/>
          <w:szCs w:val="22"/>
        </w:rPr>
        <w:t>Patient Safety Initiatives and Quality Intervention, 2016</w:t>
      </w:r>
    </w:p>
    <w:p w:rsidR="00651055" w:rsidRDefault="00651055" w:rsidP="00651055">
      <w:pPr>
        <w:tabs>
          <w:tab w:val="left" w:pos="540"/>
        </w:tabs>
        <w:rPr>
          <w:rFonts w:ascii="Arial Narrow" w:hAnsi="Arial Narrow" w:cstheme="minorBidi"/>
          <w:b/>
          <w:bCs/>
          <w:sz w:val="22"/>
          <w:szCs w:val="22"/>
        </w:rPr>
      </w:pPr>
      <w:r>
        <w:rPr>
          <w:rFonts w:ascii="Arial Narrow" w:hAnsi="Arial Narrow" w:cstheme="minorBidi"/>
          <w:bCs/>
          <w:sz w:val="22"/>
          <w:szCs w:val="22"/>
        </w:rPr>
        <w:tab/>
      </w:r>
      <w:r w:rsidRPr="00651055">
        <w:rPr>
          <w:rFonts w:ascii="Arial Narrow" w:hAnsi="Arial Narrow" w:cstheme="minorBidi"/>
          <w:bCs/>
          <w:sz w:val="22"/>
          <w:szCs w:val="22"/>
        </w:rPr>
        <w:t>Eduscope International, Dubai Healthcare City, Dubai, UAE</w:t>
      </w:r>
    </w:p>
    <w:p w:rsidR="007E6168" w:rsidRDefault="007E6168" w:rsidP="007E6168">
      <w:pPr>
        <w:numPr>
          <w:ilvl w:val="0"/>
          <w:numId w:val="17"/>
        </w:numPr>
        <w:tabs>
          <w:tab w:val="left" w:pos="540"/>
        </w:tabs>
        <w:spacing w:before="120"/>
        <w:ind w:left="544" w:hanging="357"/>
        <w:rPr>
          <w:rFonts w:ascii="Arial Narrow" w:hAnsi="Arial Narrow" w:cstheme="minorBidi"/>
          <w:b/>
          <w:bCs/>
          <w:sz w:val="22"/>
          <w:szCs w:val="22"/>
        </w:rPr>
      </w:pPr>
      <w:r>
        <w:rPr>
          <w:rFonts w:ascii="Arial Narrow" w:hAnsi="Arial Narrow" w:cstheme="minorBidi"/>
          <w:b/>
          <w:bCs/>
          <w:sz w:val="22"/>
          <w:szCs w:val="22"/>
        </w:rPr>
        <w:t>Principles and Practices of Pain Management, 2016</w:t>
      </w:r>
    </w:p>
    <w:p w:rsidR="007E6168" w:rsidRPr="007E6168" w:rsidRDefault="007E6168" w:rsidP="007E6168">
      <w:pPr>
        <w:tabs>
          <w:tab w:val="left" w:pos="540"/>
        </w:tabs>
        <w:ind w:left="544"/>
        <w:rPr>
          <w:rFonts w:ascii="Arial Narrow" w:hAnsi="Arial Narrow" w:cstheme="minorBidi"/>
          <w:b/>
          <w:bCs/>
          <w:sz w:val="22"/>
          <w:szCs w:val="22"/>
        </w:rPr>
      </w:pPr>
      <w:r w:rsidRPr="007E6168">
        <w:rPr>
          <w:rFonts w:ascii="Arial Narrow" w:hAnsi="Arial Narrow" w:cstheme="minorBidi"/>
          <w:bCs/>
          <w:sz w:val="22"/>
          <w:szCs w:val="22"/>
        </w:rPr>
        <w:t>Eduscope International, Dubai Healthcare City, Dubai, UAE</w:t>
      </w:r>
    </w:p>
    <w:p w:rsidR="00022904" w:rsidRPr="00802A58" w:rsidRDefault="00022904" w:rsidP="000327E1">
      <w:pPr>
        <w:numPr>
          <w:ilvl w:val="0"/>
          <w:numId w:val="17"/>
        </w:numPr>
        <w:tabs>
          <w:tab w:val="left" w:pos="540"/>
        </w:tabs>
        <w:spacing w:before="120" w:line="288" w:lineRule="atLeast"/>
        <w:ind w:left="547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/>
          <w:bCs/>
          <w:sz w:val="22"/>
          <w:szCs w:val="22"/>
        </w:rPr>
        <w:t>Advance Cardiac Life Support</w:t>
      </w:r>
      <w:r w:rsidR="00B410B6">
        <w:rPr>
          <w:rFonts w:ascii="Arial Narrow" w:hAnsi="Arial Narrow" w:cstheme="minorBidi"/>
          <w:b/>
          <w:bCs/>
          <w:sz w:val="22"/>
          <w:szCs w:val="22"/>
        </w:rPr>
        <w:t>, 2015</w:t>
      </w:r>
    </w:p>
    <w:p w:rsidR="00022904" w:rsidRPr="00033BAC" w:rsidRDefault="00022904" w:rsidP="00802A58">
      <w:pPr>
        <w:ind w:firstLine="547"/>
        <w:jc w:val="both"/>
        <w:rPr>
          <w:rFonts w:ascii="Arial Narrow" w:hAnsi="Arial Narrow" w:cstheme="minorBidi"/>
          <w:sz w:val="22"/>
          <w:szCs w:val="22"/>
        </w:rPr>
      </w:pPr>
      <w:r w:rsidRPr="00033BAC">
        <w:rPr>
          <w:rFonts w:ascii="Arial Narrow" w:hAnsi="Arial Narrow" w:cstheme="minorBidi"/>
          <w:sz w:val="22"/>
          <w:szCs w:val="22"/>
        </w:rPr>
        <w:t>International Health and Safety Training Center, Dubai Healthcare City, Dubai, UAE</w:t>
      </w:r>
    </w:p>
    <w:p w:rsidR="00C405C9" w:rsidRPr="00802A58" w:rsidRDefault="00B410B6" w:rsidP="000327E1">
      <w:pPr>
        <w:numPr>
          <w:ilvl w:val="0"/>
          <w:numId w:val="17"/>
        </w:numPr>
        <w:tabs>
          <w:tab w:val="left" w:pos="540"/>
        </w:tabs>
        <w:spacing w:before="120" w:line="288" w:lineRule="atLeast"/>
        <w:ind w:left="547"/>
        <w:rPr>
          <w:rFonts w:ascii="Arial Narrow" w:hAnsi="Arial Narrow" w:cstheme="minorBidi"/>
          <w:b/>
          <w:bCs/>
          <w:sz w:val="22"/>
          <w:szCs w:val="22"/>
        </w:rPr>
      </w:pPr>
      <w:r w:rsidRPr="00802A58">
        <w:rPr>
          <w:rFonts w:ascii="Arial Narrow" w:hAnsi="Arial Narrow" w:cstheme="minorBidi"/>
          <w:b/>
          <w:bCs/>
          <w:sz w:val="22"/>
          <w:szCs w:val="22"/>
        </w:rPr>
        <w:t>Basic Life Support, 2015</w:t>
      </w:r>
    </w:p>
    <w:p w:rsidR="00C405C9" w:rsidRPr="00033BAC" w:rsidRDefault="00C405C9" w:rsidP="00802A58">
      <w:pPr>
        <w:ind w:firstLine="547"/>
        <w:jc w:val="both"/>
        <w:rPr>
          <w:rFonts w:ascii="Arial Narrow" w:hAnsi="Arial Narrow" w:cstheme="minorBidi"/>
          <w:sz w:val="22"/>
          <w:szCs w:val="22"/>
        </w:rPr>
      </w:pPr>
      <w:r w:rsidRPr="00033BAC">
        <w:rPr>
          <w:rFonts w:ascii="Arial Narrow" w:hAnsi="Arial Narrow" w:cstheme="minorBidi"/>
          <w:sz w:val="22"/>
          <w:szCs w:val="22"/>
        </w:rPr>
        <w:t>International Health and Safety Training Center, Dubai Healthcare City, Dubai, UAE</w:t>
      </w:r>
    </w:p>
    <w:p w:rsidR="00B410B6" w:rsidRPr="00802A58" w:rsidRDefault="00B410B6" w:rsidP="000327E1">
      <w:pPr>
        <w:numPr>
          <w:ilvl w:val="0"/>
          <w:numId w:val="17"/>
        </w:numPr>
        <w:tabs>
          <w:tab w:val="left" w:pos="540"/>
        </w:tabs>
        <w:spacing w:before="120" w:line="288" w:lineRule="atLeast"/>
        <w:ind w:left="547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/>
          <w:bCs/>
          <w:sz w:val="22"/>
          <w:szCs w:val="22"/>
        </w:rPr>
        <w:t>IV Training Program</w:t>
      </w:r>
      <w:r>
        <w:rPr>
          <w:rFonts w:ascii="Arial Narrow" w:hAnsi="Arial Narrow" w:cstheme="minorBidi"/>
          <w:b/>
          <w:bCs/>
          <w:sz w:val="22"/>
          <w:szCs w:val="22"/>
        </w:rPr>
        <w:t>, 2010 &amp; 2014</w:t>
      </w:r>
    </w:p>
    <w:p w:rsidR="00B410B6" w:rsidRDefault="00B410B6" w:rsidP="00802A58">
      <w:pPr>
        <w:ind w:firstLine="547"/>
        <w:jc w:val="both"/>
        <w:rPr>
          <w:rFonts w:ascii="Arial Narrow" w:hAnsi="Arial Narrow" w:cstheme="minorBidi"/>
          <w:sz w:val="22"/>
          <w:szCs w:val="22"/>
        </w:rPr>
      </w:pPr>
      <w:r>
        <w:rPr>
          <w:rFonts w:ascii="Arial Narrow" w:hAnsi="Arial Narrow" w:cstheme="minorBidi"/>
          <w:sz w:val="22"/>
          <w:szCs w:val="22"/>
        </w:rPr>
        <w:t>The Doctors Clinic &amp; Hospital,</w:t>
      </w:r>
    </w:p>
    <w:p w:rsidR="00B410B6" w:rsidRPr="00033BAC" w:rsidRDefault="00B410B6" w:rsidP="00802A58">
      <w:pPr>
        <w:ind w:firstLine="547"/>
        <w:jc w:val="both"/>
        <w:rPr>
          <w:rFonts w:ascii="Arial Narrow" w:hAnsi="Arial Narrow" w:cstheme="minorBidi"/>
          <w:sz w:val="22"/>
          <w:szCs w:val="22"/>
        </w:rPr>
      </w:pPr>
      <w:r>
        <w:rPr>
          <w:rFonts w:ascii="Arial Narrow" w:hAnsi="Arial Narrow" w:cstheme="minorBidi"/>
          <w:sz w:val="22"/>
          <w:szCs w:val="22"/>
        </w:rPr>
        <w:t xml:space="preserve">South Cotabato Provincial Hospital, </w:t>
      </w:r>
      <w:r w:rsidRPr="00033BAC">
        <w:rPr>
          <w:rFonts w:ascii="Arial Narrow" w:hAnsi="Arial Narrow" w:cstheme="minorBidi"/>
          <w:sz w:val="22"/>
          <w:szCs w:val="22"/>
        </w:rPr>
        <w:t>Koronadal City, South Cotabato, Philippines</w:t>
      </w:r>
    </w:p>
    <w:p w:rsidR="00C405C9" w:rsidRPr="00802A58" w:rsidRDefault="00C405C9" w:rsidP="000327E1">
      <w:pPr>
        <w:numPr>
          <w:ilvl w:val="0"/>
          <w:numId w:val="17"/>
        </w:numPr>
        <w:tabs>
          <w:tab w:val="left" w:pos="540"/>
        </w:tabs>
        <w:spacing w:before="120" w:line="288" w:lineRule="atLeast"/>
        <w:ind w:left="547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/>
          <w:bCs/>
          <w:sz w:val="22"/>
          <w:szCs w:val="22"/>
        </w:rPr>
        <w:t xml:space="preserve">Phlebotomy </w:t>
      </w:r>
      <w:r w:rsidR="006324DB" w:rsidRPr="00033BAC">
        <w:rPr>
          <w:rFonts w:ascii="Arial Narrow" w:hAnsi="Arial Narrow" w:cstheme="minorBidi"/>
          <w:b/>
          <w:bCs/>
          <w:sz w:val="22"/>
          <w:szCs w:val="22"/>
        </w:rPr>
        <w:t>Training</w:t>
      </w:r>
      <w:r w:rsidR="00B410B6">
        <w:rPr>
          <w:rFonts w:ascii="Arial Narrow" w:hAnsi="Arial Narrow" w:cstheme="minorBidi"/>
          <w:b/>
          <w:bCs/>
          <w:sz w:val="22"/>
          <w:szCs w:val="22"/>
        </w:rPr>
        <w:t>, 2012</w:t>
      </w:r>
    </w:p>
    <w:p w:rsidR="00C405C9" w:rsidRPr="00033BAC" w:rsidRDefault="00B410B6" w:rsidP="00802A58">
      <w:pPr>
        <w:ind w:firstLine="547"/>
        <w:jc w:val="both"/>
        <w:rPr>
          <w:rFonts w:ascii="Arial Narrow" w:hAnsi="Arial Narrow" w:cstheme="minorBidi"/>
          <w:sz w:val="22"/>
          <w:szCs w:val="22"/>
        </w:rPr>
      </w:pPr>
      <w:r>
        <w:rPr>
          <w:rFonts w:ascii="Arial Narrow" w:hAnsi="Arial Narrow" w:cstheme="minorBidi"/>
          <w:sz w:val="22"/>
          <w:szCs w:val="22"/>
        </w:rPr>
        <w:t>N</w:t>
      </w:r>
      <w:r w:rsidR="00C405C9" w:rsidRPr="00033BAC">
        <w:rPr>
          <w:rFonts w:ascii="Arial Narrow" w:hAnsi="Arial Narrow" w:cstheme="minorBidi"/>
          <w:sz w:val="22"/>
          <w:szCs w:val="22"/>
        </w:rPr>
        <w:t>LE Central Tutorial and Training Center, Davao City</w:t>
      </w:r>
    </w:p>
    <w:p w:rsidR="00C405C9" w:rsidRPr="00802A58" w:rsidRDefault="00C405C9" w:rsidP="000327E1">
      <w:pPr>
        <w:numPr>
          <w:ilvl w:val="0"/>
          <w:numId w:val="17"/>
        </w:numPr>
        <w:tabs>
          <w:tab w:val="left" w:pos="540"/>
        </w:tabs>
        <w:spacing w:before="120" w:line="288" w:lineRule="atLeast"/>
        <w:ind w:left="547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/>
          <w:bCs/>
          <w:sz w:val="22"/>
          <w:szCs w:val="22"/>
        </w:rPr>
        <w:t>Basic Arterial Blood Extraction Course</w:t>
      </w:r>
      <w:r w:rsidR="00B410B6">
        <w:rPr>
          <w:rFonts w:ascii="Arial Narrow" w:hAnsi="Arial Narrow" w:cstheme="minorBidi"/>
          <w:b/>
          <w:bCs/>
          <w:sz w:val="22"/>
          <w:szCs w:val="22"/>
        </w:rPr>
        <w:t>, 2012</w:t>
      </w:r>
    </w:p>
    <w:p w:rsidR="00C405C9" w:rsidRDefault="00C405C9" w:rsidP="00802A58">
      <w:pPr>
        <w:ind w:firstLine="547"/>
        <w:jc w:val="both"/>
        <w:rPr>
          <w:rFonts w:ascii="Arial Narrow" w:hAnsi="Arial Narrow" w:cstheme="minorBidi"/>
          <w:sz w:val="22"/>
          <w:szCs w:val="22"/>
        </w:rPr>
      </w:pPr>
      <w:r w:rsidRPr="00033BAC">
        <w:rPr>
          <w:rFonts w:ascii="Arial Narrow" w:hAnsi="Arial Narrow" w:cstheme="minorBidi"/>
          <w:sz w:val="22"/>
          <w:szCs w:val="22"/>
        </w:rPr>
        <w:t>NLE Central Tutorial and Training Center, Davao City</w:t>
      </w:r>
    </w:p>
    <w:p w:rsidR="00080C10" w:rsidRPr="00802A58" w:rsidRDefault="00080C10" w:rsidP="000327E1">
      <w:pPr>
        <w:numPr>
          <w:ilvl w:val="0"/>
          <w:numId w:val="17"/>
        </w:numPr>
        <w:tabs>
          <w:tab w:val="left" w:pos="540"/>
        </w:tabs>
        <w:spacing w:before="120" w:line="288" w:lineRule="atLeast"/>
        <w:ind w:left="547"/>
        <w:rPr>
          <w:rFonts w:ascii="Arial Narrow" w:hAnsi="Arial Narrow" w:cstheme="minorBidi"/>
          <w:b/>
          <w:bCs/>
          <w:sz w:val="22"/>
          <w:szCs w:val="22"/>
        </w:rPr>
      </w:pPr>
      <w:r w:rsidRPr="00802A58">
        <w:rPr>
          <w:rFonts w:ascii="Arial Narrow" w:hAnsi="Arial Narrow" w:cstheme="minorBidi"/>
          <w:b/>
          <w:bCs/>
          <w:sz w:val="22"/>
          <w:szCs w:val="22"/>
        </w:rPr>
        <w:t>Electrocardiogram (ECG) Placement and Taking</w:t>
      </w:r>
      <w:r w:rsidR="00B410B6" w:rsidRPr="00802A58">
        <w:rPr>
          <w:rFonts w:ascii="Arial Narrow" w:hAnsi="Arial Narrow" w:cstheme="minorBidi"/>
          <w:b/>
          <w:bCs/>
          <w:sz w:val="22"/>
          <w:szCs w:val="22"/>
        </w:rPr>
        <w:t xml:space="preserve">, 2012 </w:t>
      </w:r>
    </w:p>
    <w:p w:rsidR="00080C10" w:rsidRPr="00033BAC" w:rsidRDefault="00080C10" w:rsidP="00802A58">
      <w:pPr>
        <w:ind w:firstLine="547"/>
        <w:jc w:val="both"/>
        <w:rPr>
          <w:rFonts w:ascii="Arial Narrow" w:hAnsi="Arial Narrow" w:cstheme="minorBidi"/>
          <w:sz w:val="22"/>
          <w:szCs w:val="22"/>
        </w:rPr>
      </w:pPr>
      <w:r w:rsidRPr="00033BAC">
        <w:rPr>
          <w:rFonts w:ascii="Arial Narrow" w:hAnsi="Arial Narrow" w:cstheme="minorBidi"/>
          <w:sz w:val="22"/>
          <w:szCs w:val="22"/>
        </w:rPr>
        <w:t xml:space="preserve">Allah Valley Medical Specialists’ Center, Inc., </w:t>
      </w:r>
      <w:r w:rsidR="00B410B6">
        <w:rPr>
          <w:rFonts w:ascii="Arial Narrow" w:hAnsi="Arial Narrow" w:cstheme="minorBidi"/>
          <w:sz w:val="22"/>
          <w:szCs w:val="22"/>
        </w:rPr>
        <w:t>K</w:t>
      </w:r>
      <w:r w:rsidRPr="00033BAC">
        <w:rPr>
          <w:rFonts w:ascii="Arial Narrow" w:hAnsi="Arial Narrow" w:cstheme="minorBidi"/>
          <w:sz w:val="22"/>
          <w:szCs w:val="22"/>
        </w:rPr>
        <w:t>oronadal City, South Cotabato, Philippines</w:t>
      </w:r>
    </w:p>
    <w:p w:rsidR="00C405C9" w:rsidRPr="00802A58" w:rsidRDefault="00C405C9" w:rsidP="000327E1">
      <w:pPr>
        <w:numPr>
          <w:ilvl w:val="0"/>
          <w:numId w:val="17"/>
        </w:numPr>
        <w:tabs>
          <w:tab w:val="left" w:pos="540"/>
        </w:tabs>
        <w:spacing w:before="120" w:line="288" w:lineRule="atLeast"/>
        <w:ind w:left="547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/>
          <w:bCs/>
          <w:sz w:val="22"/>
          <w:szCs w:val="22"/>
        </w:rPr>
        <w:t>2</w:t>
      </w:r>
      <w:r w:rsidRPr="00802A58">
        <w:rPr>
          <w:rFonts w:ascii="Arial Narrow" w:hAnsi="Arial Narrow" w:cstheme="minorBidi"/>
          <w:b/>
          <w:bCs/>
          <w:sz w:val="22"/>
          <w:szCs w:val="22"/>
        </w:rPr>
        <w:t>nd</w:t>
      </w:r>
      <w:r w:rsidRPr="00033BAC">
        <w:rPr>
          <w:rFonts w:ascii="Arial Narrow" w:hAnsi="Arial Narrow" w:cstheme="minorBidi"/>
          <w:b/>
          <w:bCs/>
          <w:sz w:val="22"/>
          <w:szCs w:val="22"/>
        </w:rPr>
        <w:t xml:space="preserve"> Scientific Forum Pediatric Nephrology II</w:t>
      </w:r>
      <w:r w:rsidR="00B410B6">
        <w:rPr>
          <w:rFonts w:ascii="Arial Narrow" w:hAnsi="Arial Narrow" w:cstheme="minorBidi"/>
          <w:b/>
          <w:bCs/>
          <w:sz w:val="22"/>
          <w:szCs w:val="22"/>
        </w:rPr>
        <w:t>, 2011</w:t>
      </w:r>
    </w:p>
    <w:p w:rsidR="00C405C9" w:rsidRPr="00033BAC" w:rsidRDefault="00410635" w:rsidP="00802A58">
      <w:pPr>
        <w:ind w:firstLine="547"/>
        <w:jc w:val="both"/>
        <w:rPr>
          <w:rFonts w:ascii="Arial Narrow" w:hAnsi="Arial Narrow" w:cstheme="minorBidi"/>
          <w:sz w:val="22"/>
          <w:szCs w:val="22"/>
        </w:rPr>
      </w:pPr>
      <w:r>
        <w:rPr>
          <w:rFonts w:ascii="Arial Narrow" w:hAnsi="Arial Narrow" w:cstheme="minorBidi"/>
          <w:sz w:val="22"/>
          <w:szCs w:val="22"/>
        </w:rPr>
        <w:t>K</w:t>
      </w:r>
      <w:r w:rsidR="00C405C9" w:rsidRPr="00033BAC">
        <w:rPr>
          <w:rFonts w:ascii="Arial Narrow" w:hAnsi="Arial Narrow" w:cstheme="minorBidi"/>
          <w:sz w:val="22"/>
          <w:szCs w:val="22"/>
        </w:rPr>
        <w:t>oronadal City, South Cotabato, Philippines</w:t>
      </w:r>
    </w:p>
    <w:p w:rsidR="00022904" w:rsidRPr="00802A58" w:rsidRDefault="00022904" w:rsidP="000327E1">
      <w:pPr>
        <w:numPr>
          <w:ilvl w:val="0"/>
          <w:numId w:val="17"/>
        </w:numPr>
        <w:tabs>
          <w:tab w:val="left" w:pos="540"/>
        </w:tabs>
        <w:spacing w:before="120" w:line="288" w:lineRule="atLeast"/>
        <w:ind w:left="547"/>
        <w:rPr>
          <w:rFonts w:ascii="Arial Narrow" w:hAnsi="Arial Narrow" w:cstheme="minorBidi"/>
          <w:b/>
          <w:bCs/>
          <w:sz w:val="22"/>
          <w:szCs w:val="22"/>
        </w:rPr>
      </w:pPr>
      <w:r w:rsidRPr="00033BAC">
        <w:rPr>
          <w:rFonts w:ascii="Arial Narrow" w:hAnsi="Arial Narrow" w:cstheme="minorBidi"/>
          <w:b/>
          <w:bCs/>
          <w:sz w:val="22"/>
          <w:szCs w:val="22"/>
        </w:rPr>
        <w:t xml:space="preserve">Seminar on </w:t>
      </w:r>
      <w:r w:rsidRPr="00B410B6">
        <w:rPr>
          <w:rFonts w:ascii="Arial Narrow" w:hAnsi="Arial Narrow" w:cstheme="minorBidi"/>
          <w:b/>
          <w:bCs/>
          <w:sz w:val="22"/>
          <w:szCs w:val="22"/>
        </w:rPr>
        <w:t xml:space="preserve">Breastfeeding </w:t>
      </w:r>
      <w:r w:rsidR="00B410B6" w:rsidRPr="00B410B6">
        <w:rPr>
          <w:rFonts w:ascii="Arial Narrow" w:hAnsi="Arial Narrow" w:cstheme="minorBidi"/>
          <w:b/>
          <w:bCs/>
          <w:sz w:val="22"/>
          <w:szCs w:val="22"/>
        </w:rPr>
        <w:t>, 2011</w:t>
      </w:r>
    </w:p>
    <w:p w:rsidR="00022904" w:rsidRPr="00033BAC" w:rsidRDefault="00022904" w:rsidP="00802A58">
      <w:pPr>
        <w:ind w:firstLine="547"/>
        <w:jc w:val="both"/>
        <w:rPr>
          <w:rFonts w:ascii="Arial Narrow" w:hAnsi="Arial Narrow" w:cstheme="minorBidi"/>
          <w:sz w:val="22"/>
          <w:szCs w:val="22"/>
        </w:rPr>
      </w:pPr>
      <w:r w:rsidRPr="00033BAC">
        <w:rPr>
          <w:rFonts w:ascii="Arial Narrow" w:hAnsi="Arial Narrow" w:cstheme="minorBidi"/>
          <w:sz w:val="22"/>
          <w:szCs w:val="22"/>
        </w:rPr>
        <w:t>Allah Valley Medical Specialists’ Center, Inc., Koronadal City, South Cotabato, Philippines</w:t>
      </w:r>
    </w:p>
    <w:p w:rsidR="00BF656A" w:rsidRPr="00033BAC" w:rsidRDefault="00BF656A" w:rsidP="00BF656A">
      <w:pPr>
        <w:jc w:val="both"/>
        <w:rPr>
          <w:rFonts w:ascii="Arial Narrow" w:hAnsi="Arial Narrow" w:cstheme="minorBidi"/>
          <w:sz w:val="22"/>
          <w:szCs w:val="22"/>
        </w:rPr>
      </w:pPr>
    </w:p>
    <w:p w:rsidR="008B672B" w:rsidRDefault="008B672B" w:rsidP="00755B2D">
      <w:pPr>
        <w:jc w:val="both"/>
        <w:rPr>
          <w:rFonts w:ascii="Arial Narrow" w:hAnsi="Arial Narrow" w:cstheme="minorBidi"/>
          <w:b/>
          <w:sz w:val="22"/>
          <w:szCs w:val="22"/>
          <w:u w:val="single"/>
        </w:rPr>
      </w:pPr>
    </w:p>
    <w:p w:rsidR="008B672B" w:rsidRDefault="008B672B" w:rsidP="00755B2D">
      <w:pPr>
        <w:jc w:val="both"/>
        <w:rPr>
          <w:rFonts w:ascii="Arial Narrow" w:hAnsi="Arial Narrow" w:cstheme="minorBidi"/>
          <w:b/>
          <w:sz w:val="22"/>
          <w:szCs w:val="22"/>
          <w:u w:val="single"/>
        </w:rPr>
      </w:pPr>
    </w:p>
    <w:p w:rsidR="008B672B" w:rsidRDefault="008B672B" w:rsidP="00755B2D">
      <w:pPr>
        <w:jc w:val="both"/>
        <w:rPr>
          <w:rFonts w:ascii="Arial Narrow" w:hAnsi="Arial Narrow" w:cstheme="minorBidi"/>
          <w:b/>
          <w:sz w:val="22"/>
          <w:szCs w:val="22"/>
          <w:u w:val="single"/>
        </w:rPr>
      </w:pPr>
    </w:p>
    <w:p w:rsidR="008B672B" w:rsidRDefault="008B672B" w:rsidP="00755B2D">
      <w:pPr>
        <w:jc w:val="both"/>
        <w:rPr>
          <w:rFonts w:ascii="Arial Narrow" w:hAnsi="Arial Narrow" w:cstheme="minorBidi"/>
          <w:b/>
          <w:sz w:val="22"/>
          <w:szCs w:val="22"/>
          <w:u w:val="single"/>
        </w:rPr>
      </w:pPr>
    </w:p>
    <w:p w:rsidR="008B672B" w:rsidRDefault="008B672B" w:rsidP="00755B2D">
      <w:pPr>
        <w:jc w:val="both"/>
        <w:rPr>
          <w:rFonts w:ascii="Arial Narrow" w:hAnsi="Arial Narrow" w:cstheme="minorBidi"/>
          <w:b/>
          <w:sz w:val="22"/>
          <w:szCs w:val="22"/>
          <w:u w:val="single"/>
        </w:rPr>
      </w:pPr>
    </w:p>
    <w:p w:rsidR="008B672B" w:rsidRDefault="008B672B" w:rsidP="00755B2D">
      <w:pPr>
        <w:jc w:val="both"/>
        <w:rPr>
          <w:rFonts w:ascii="Arial Narrow" w:hAnsi="Arial Narrow" w:cstheme="minorBidi"/>
          <w:b/>
          <w:sz w:val="22"/>
          <w:szCs w:val="22"/>
          <w:u w:val="single"/>
        </w:rPr>
      </w:pPr>
    </w:p>
    <w:p w:rsidR="008B672B" w:rsidRDefault="008B672B" w:rsidP="00755B2D">
      <w:pPr>
        <w:jc w:val="both"/>
        <w:rPr>
          <w:rFonts w:ascii="Arial Narrow" w:hAnsi="Arial Narrow" w:cstheme="minorBidi"/>
          <w:b/>
          <w:sz w:val="22"/>
          <w:szCs w:val="22"/>
          <w:u w:val="single"/>
        </w:rPr>
      </w:pPr>
    </w:p>
    <w:p w:rsidR="00755B2D" w:rsidRPr="00033BAC" w:rsidRDefault="000327E1" w:rsidP="00755B2D">
      <w:pPr>
        <w:jc w:val="both"/>
        <w:rPr>
          <w:rFonts w:ascii="Arial Narrow" w:hAnsi="Arial Narrow" w:cstheme="minorBidi"/>
          <w:b/>
          <w:sz w:val="22"/>
          <w:szCs w:val="22"/>
          <w:u w:val="single"/>
        </w:rPr>
      </w:pPr>
      <w:r w:rsidRPr="00033BAC">
        <w:rPr>
          <w:rFonts w:ascii="Arial Narrow" w:hAnsi="Arial Narrow" w:cstheme="minorBidi"/>
          <w:b/>
          <w:sz w:val="22"/>
          <w:szCs w:val="22"/>
          <w:u w:val="single"/>
        </w:rPr>
        <w:t>Organizations</w:t>
      </w:r>
      <w:r>
        <w:rPr>
          <w:rFonts w:ascii="Arial Narrow" w:hAnsi="Arial Narrow" w:cstheme="minorBidi"/>
          <w:b/>
          <w:sz w:val="22"/>
          <w:szCs w:val="22"/>
          <w:u w:val="single"/>
        </w:rPr>
        <w:t>:</w:t>
      </w:r>
    </w:p>
    <w:p w:rsidR="00755B2D" w:rsidRPr="00033BAC" w:rsidRDefault="00755B2D" w:rsidP="00755B2D">
      <w:pPr>
        <w:ind w:firstLine="720"/>
        <w:jc w:val="both"/>
        <w:rPr>
          <w:rFonts w:ascii="Arial Narrow" w:hAnsi="Arial Narrow" w:cstheme="minorBidi"/>
          <w:sz w:val="22"/>
          <w:szCs w:val="22"/>
        </w:rPr>
      </w:pPr>
    </w:p>
    <w:p w:rsidR="00755B2D" w:rsidRPr="00033BAC" w:rsidRDefault="00755B2D" w:rsidP="00755B2D">
      <w:pPr>
        <w:jc w:val="both"/>
        <w:rPr>
          <w:rFonts w:ascii="Arial Narrow" w:hAnsi="Arial Narrow" w:cstheme="minorBidi"/>
          <w:sz w:val="22"/>
          <w:szCs w:val="22"/>
        </w:rPr>
      </w:pPr>
      <w:r w:rsidRPr="00033BAC">
        <w:rPr>
          <w:rFonts w:ascii="Arial Narrow" w:hAnsi="Arial Narrow" w:cstheme="minorBidi"/>
          <w:sz w:val="22"/>
          <w:szCs w:val="22"/>
        </w:rPr>
        <w:t>Philippine Nurses Association, Inc., Member</w:t>
      </w:r>
    </w:p>
    <w:p w:rsidR="00755B2D" w:rsidRDefault="00755B2D" w:rsidP="004B0954">
      <w:pPr>
        <w:jc w:val="both"/>
        <w:rPr>
          <w:rFonts w:ascii="Arial Narrow" w:hAnsi="Arial Narrow" w:cstheme="minorBidi"/>
          <w:sz w:val="22"/>
          <w:szCs w:val="22"/>
        </w:rPr>
      </w:pPr>
    </w:p>
    <w:p w:rsidR="000A24B8" w:rsidRDefault="000327E1" w:rsidP="000A24B8">
      <w:pPr>
        <w:rPr>
          <w:rFonts w:ascii="Arial Narrow" w:hAnsi="Arial Narrow" w:cstheme="minorBidi"/>
          <w:b/>
          <w:sz w:val="22"/>
          <w:szCs w:val="22"/>
          <w:u w:val="single"/>
        </w:rPr>
      </w:pPr>
      <w:r>
        <w:rPr>
          <w:rFonts w:ascii="Arial Narrow" w:hAnsi="Arial Narrow" w:cstheme="minorBidi"/>
          <w:b/>
          <w:sz w:val="22"/>
          <w:szCs w:val="22"/>
          <w:u w:val="single"/>
        </w:rPr>
        <w:t>Personal information:</w:t>
      </w:r>
    </w:p>
    <w:p w:rsidR="000A24B8" w:rsidRPr="00802A58" w:rsidRDefault="000A24B8" w:rsidP="00802A58">
      <w:pPr>
        <w:jc w:val="both"/>
        <w:rPr>
          <w:rFonts w:ascii="Arial Narrow" w:hAnsi="Arial Narrow" w:cstheme="minorBidi"/>
          <w:sz w:val="22"/>
          <w:szCs w:val="22"/>
        </w:rPr>
      </w:pPr>
    </w:p>
    <w:p w:rsidR="008F4B22" w:rsidRPr="00033BAC" w:rsidRDefault="008F4B22" w:rsidP="008F4B22">
      <w:pPr>
        <w:jc w:val="both"/>
        <w:rPr>
          <w:rFonts w:ascii="Arial Narrow" w:hAnsi="Arial Narrow" w:cstheme="minorBidi"/>
          <w:sz w:val="22"/>
          <w:szCs w:val="22"/>
        </w:rPr>
      </w:pPr>
      <w:r w:rsidRPr="00033BAC">
        <w:rPr>
          <w:rFonts w:ascii="Arial Narrow" w:hAnsi="Arial Narrow" w:cstheme="minorBidi"/>
          <w:b/>
          <w:sz w:val="22"/>
          <w:szCs w:val="22"/>
        </w:rPr>
        <w:t>Height</w:t>
      </w:r>
      <w:r w:rsidRPr="00033BAC">
        <w:rPr>
          <w:rFonts w:ascii="Arial Narrow" w:hAnsi="Arial Narrow" w:cstheme="minorBidi"/>
          <w:sz w:val="22"/>
          <w:szCs w:val="22"/>
        </w:rPr>
        <w:t>:</w:t>
      </w:r>
      <w:r w:rsidRPr="00033BAC">
        <w:rPr>
          <w:rFonts w:ascii="Arial Narrow" w:hAnsi="Arial Narrow" w:cstheme="minorBidi"/>
          <w:sz w:val="22"/>
          <w:szCs w:val="22"/>
        </w:rPr>
        <w:tab/>
      </w:r>
      <w:r w:rsidRPr="00033BAC">
        <w:rPr>
          <w:rFonts w:ascii="Arial Narrow" w:hAnsi="Arial Narrow" w:cstheme="minorBidi"/>
          <w:sz w:val="22"/>
          <w:szCs w:val="22"/>
        </w:rPr>
        <w:tab/>
        <w:t>5’8”</w:t>
      </w:r>
    </w:p>
    <w:p w:rsidR="008F4B22" w:rsidRPr="00033BAC" w:rsidRDefault="008F4B22" w:rsidP="008F4B22">
      <w:pPr>
        <w:jc w:val="both"/>
        <w:rPr>
          <w:rFonts w:ascii="Arial Narrow" w:hAnsi="Arial Narrow" w:cstheme="minorBidi"/>
          <w:sz w:val="22"/>
          <w:szCs w:val="22"/>
        </w:rPr>
      </w:pPr>
      <w:r w:rsidRPr="00033BAC">
        <w:rPr>
          <w:rFonts w:ascii="Arial Narrow" w:hAnsi="Arial Narrow" w:cstheme="minorBidi"/>
          <w:b/>
          <w:sz w:val="22"/>
          <w:szCs w:val="22"/>
        </w:rPr>
        <w:lastRenderedPageBreak/>
        <w:t>Weight:</w:t>
      </w:r>
      <w:r w:rsidRPr="00033BAC">
        <w:rPr>
          <w:rFonts w:ascii="Arial Narrow" w:hAnsi="Arial Narrow" w:cstheme="minorBidi"/>
          <w:b/>
          <w:sz w:val="22"/>
          <w:szCs w:val="22"/>
        </w:rPr>
        <w:tab/>
      </w:r>
      <w:r w:rsidRPr="00033BAC">
        <w:rPr>
          <w:rFonts w:ascii="Arial Narrow" w:hAnsi="Arial Narrow" w:cstheme="minorBidi"/>
          <w:b/>
          <w:sz w:val="22"/>
          <w:szCs w:val="22"/>
        </w:rPr>
        <w:tab/>
      </w:r>
      <w:r w:rsidRPr="00033BAC">
        <w:rPr>
          <w:rFonts w:ascii="Arial Narrow" w:hAnsi="Arial Narrow" w:cstheme="minorBidi"/>
          <w:sz w:val="22"/>
          <w:szCs w:val="22"/>
        </w:rPr>
        <w:t>69kgs</w:t>
      </w:r>
    </w:p>
    <w:p w:rsidR="0075273A" w:rsidRPr="00033BAC" w:rsidRDefault="008F4B22" w:rsidP="008F4B22">
      <w:pPr>
        <w:jc w:val="both"/>
        <w:rPr>
          <w:rFonts w:ascii="Arial Narrow" w:hAnsi="Arial Narrow" w:cstheme="minorBidi"/>
          <w:sz w:val="22"/>
          <w:szCs w:val="22"/>
        </w:rPr>
      </w:pPr>
      <w:r w:rsidRPr="00033BAC">
        <w:rPr>
          <w:rFonts w:ascii="Arial Narrow" w:hAnsi="Arial Narrow" w:cstheme="minorBidi"/>
          <w:b/>
          <w:sz w:val="22"/>
          <w:szCs w:val="22"/>
        </w:rPr>
        <w:t>Age:</w:t>
      </w:r>
      <w:r w:rsidR="0075273A">
        <w:rPr>
          <w:rFonts w:ascii="Arial Narrow" w:hAnsi="Arial Narrow" w:cstheme="minorBidi"/>
          <w:sz w:val="22"/>
          <w:szCs w:val="22"/>
        </w:rPr>
        <w:tab/>
      </w:r>
      <w:r w:rsidR="0075273A">
        <w:rPr>
          <w:rFonts w:ascii="Arial Narrow" w:hAnsi="Arial Narrow" w:cstheme="minorBidi"/>
          <w:sz w:val="22"/>
          <w:szCs w:val="22"/>
        </w:rPr>
        <w:tab/>
        <w:t>28</w:t>
      </w:r>
      <w:bookmarkStart w:id="0" w:name="_GoBack"/>
      <w:bookmarkEnd w:id="0"/>
    </w:p>
    <w:p w:rsidR="00802A58" w:rsidRDefault="008F4B22" w:rsidP="008F4B22">
      <w:pPr>
        <w:rPr>
          <w:rFonts w:ascii="Arial Narrow" w:hAnsi="Arial Narrow" w:cstheme="minorBidi"/>
          <w:sz w:val="22"/>
          <w:szCs w:val="22"/>
        </w:rPr>
      </w:pPr>
      <w:r w:rsidRPr="00033BAC">
        <w:rPr>
          <w:rFonts w:ascii="Arial Narrow" w:hAnsi="Arial Narrow" w:cstheme="minorBidi"/>
          <w:b/>
          <w:sz w:val="22"/>
          <w:szCs w:val="22"/>
        </w:rPr>
        <w:t>Date of Birth:</w:t>
      </w:r>
      <w:r w:rsidRPr="00033BAC">
        <w:rPr>
          <w:rFonts w:ascii="Arial Narrow" w:hAnsi="Arial Narrow" w:cstheme="minorBidi"/>
          <w:b/>
          <w:sz w:val="22"/>
          <w:szCs w:val="22"/>
        </w:rPr>
        <w:tab/>
      </w:r>
      <w:r w:rsidRPr="00033BAC">
        <w:rPr>
          <w:rFonts w:ascii="Arial Narrow" w:hAnsi="Arial Narrow" w:cstheme="minorBidi"/>
          <w:sz w:val="22"/>
          <w:szCs w:val="22"/>
        </w:rPr>
        <w:t>January 20, 1989</w:t>
      </w:r>
    </w:p>
    <w:p w:rsidR="00CB6EC3" w:rsidRPr="00CB6EC3" w:rsidRDefault="00CB6EC3" w:rsidP="00CB6EC3">
      <w:pPr>
        <w:rPr>
          <w:rFonts w:ascii="Arial Narrow" w:hAnsi="Arial Narrow" w:cstheme="minorBidi"/>
          <w:b/>
          <w:bCs/>
          <w:sz w:val="22"/>
          <w:szCs w:val="22"/>
        </w:rPr>
        <w:sectPr w:rsidR="00CB6EC3" w:rsidRPr="00CB6EC3" w:rsidSect="000A24B8">
          <w:footerReference w:type="default" r:id="rId8"/>
          <w:headerReference w:type="first" r:id="rId9"/>
          <w:type w:val="continuous"/>
          <w:pgSz w:w="12240" w:h="15840" w:code="1"/>
          <w:pgMar w:top="1800" w:right="1107" w:bottom="1170" w:left="1354" w:header="720" w:footer="720" w:gutter="0"/>
          <w:cols w:space="720"/>
          <w:titlePg/>
          <w:docGrid w:linePitch="360"/>
        </w:sectPr>
      </w:pPr>
      <w:r>
        <w:rPr>
          <w:rFonts w:ascii="Arial Narrow" w:hAnsi="Arial Narrow" w:cstheme="minorBidi"/>
          <w:b/>
          <w:bCs/>
          <w:sz w:val="22"/>
          <w:szCs w:val="22"/>
        </w:rPr>
        <w:t xml:space="preserve">Civil </w:t>
      </w:r>
      <w:r w:rsidRPr="00CB6EC3">
        <w:rPr>
          <w:rFonts w:ascii="Arial Narrow" w:hAnsi="Arial Narrow" w:cstheme="minorBidi"/>
          <w:b/>
          <w:bCs/>
          <w:sz w:val="22"/>
          <w:szCs w:val="22"/>
        </w:rPr>
        <w:t>Status</w:t>
      </w:r>
      <w:r>
        <w:rPr>
          <w:rFonts w:ascii="Arial Narrow" w:hAnsi="Arial Narrow" w:cstheme="minorBidi"/>
          <w:b/>
          <w:bCs/>
          <w:sz w:val="22"/>
          <w:szCs w:val="22"/>
        </w:rPr>
        <w:t>:</w:t>
      </w:r>
      <w:r>
        <w:rPr>
          <w:rFonts w:ascii="Arial Narrow" w:hAnsi="Arial Narrow" w:cstheme="minorBidi"/>
          <w:b/>
          <w:bCs/>
          <w:sz w:val="22"/>
          <w:szCs w:val="22"/>
        </w:rPr>
        <w:tab/>
      </w:r>
      <w:r w:rsidRPr="00CB6EC3">
        <w:rPr>
          <w:rFonts w:ascii="Arial Narrow" w:hAnsi="Arial Narrow" w:cstheme="minorBidi"/>
          <w:sz w:val="22"/>
          <w:szCs w:val="22"/>
        </w:rPr>
        <w:t>Married</w:t>
      </w:r>
    </w:p>
    <w:p w:rsidR="000A24B8" w:rsidRPr="000A24B8" w:rsidRDefault="000A24B8" w:rsidP="00802A58">
      <w:pPr>
        <w:rPr>
          <w:rFonts w:ascii="Arial Narrow" w:hAnsi="Arial Narrow" w:cstheme="minorBidi"/>
          <w:sz w:val="22"/>
          <w:szCs w:val="22"/>
        </w:rPr>
        <w:sectPr w:rsidR="000A24B8" w:rsidRPr="000A24B8" w:rsidSect="000A24B8">
          <w:type w:val="continuous"/>
          <w:pgSz w:w="12240" w:h="15840" w:code="1"/>
          <w:pgMar w:top="1800" w:right="1107" w:bottom="1170" w:left="1354" w:header="720" w:footer="720" w:gutter="0"/>
          <w:cols w:space="720"/>
          <w:titlePg/>
          <w:docGrid w:linePitch="360"/>
        </w:sectPr>
      </w:pPr>
    </w:p>
    <w:p w:rsidR="00041E38" w:rsidRPr="00033BAC" w:rsidRDefault="00041E38" w:rsidP="000A24B8">
      <w:pPr>
        <w:jc w:val="both"/>
        <w:rPr>
          <w:rFonts w:ascii="Arial Narrow" w:hAnsi="Arial Narrow" w:cstheme="minorBidi"/>
          <w:sz w:val="22"/>
          <w:szCs w:val="22"/>
        </w:rPr>
      </w:pPr>
    </w:p>
    <w:sectPr w:rsidR="00041E38" w:rsidRPr="00033BAC" w:rsidSect="0085312A">
      <w:headerReference w:type="default" r:id="rId10"/>
      <w:footerReference w:type="default" r:id="rId11"/>
      <w:type w:val="continuous"/>
      <w:pgSz w:w="12240" w:h="15840"/>
      <w:pgMar w:top="17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F1E" w:rsidRDefault="006F0F1E" w:rsidP="00FA3229">
      <w:r>
        <w:separator/>
      </w:r>
    </w:p>
  </w:endnote>
  <w:endnote w:type="continuationSeparator" w:id="1">
    <w:p w:rsidR="006F0F1E" w:rsidRDefault="006F0F1E" w:rsidP="00FA3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B2D" w:rsidRPr="00894B9A" w:rsidRDefault="00412521" w:rsidP="00894B9A">
    <w:pPr>
      <w:pStyle w:val="Footer"/>
      <w:jc w:val="right"/>
      <w:rPr>
        <w:sz w:val="20"/>
        <w:szCs w:val="20"/>
      </w:rPr>
    </w:pPr>
    <w:r w:rsidRPr="00894B9A">
      <w:rPr>
        <w:sz w:val="20"/>
        <w:szCs w:val="20"/>
      </w:rPr>
      <w:fldChar w:fldCharType="begin"/>
    </w:r>
    <w:r w:rsidR="00755B2D" w:rsidRPr="00894B9A">
      <w:rPr>
        <w:sz w:val="20"/>
        <w:szCs w:val="20"/>
      </w:rPr>
      <w:instrText xml:space="preserve"> PAGE   \* MERGEFORMAT </w:instrText>
    </w:r>
    <w:r w:rsidRPr="00894B9A">
      <w:rPr>
        <w:sz w:val="20"/>
        <w:szCs w:val="20"/>
      </w:rPr>
      <w:fldChar w:fldCharType="separate"/>
    </w:r>
    <w:r w:rsidR="00D32131" w:rsidRPr="00D32131">
      <w:rPr>
        <w:b/>
        <w:noProof/>
        <w:sz w:val="20"/>
        <w:szCs w:val="20"/>
      </w:rPr>
      <w:t>4</w:t>
    </w:r>
    <w:r w:rsidRPr="00894B9A">
      <w:rPr>
        <w:sz w:val="20"/>
        <w:szCs w:val="20"/>
      </w:rPr>
      <w:fldChar w:fldCharType="end"/>
    </w:r>
    <w:r w:rsidR="00755B2D" w:rsidRPr="00894B9A">
      <w:rPr>
        <w:sz w:val="20"/>
        <w:szCs w:val="20"/>
      </w:rPr>
      <w:t>|</w:t>
    </w:r>
    <w:r w:rsidR="00755B2D" w:rsidRPr="00894B9A">
      <w:rPr>
        <w:color w:val="7F7F7F"/>
        <w:spacing w:val="60"/>
        <w:sz w:val="20"/>
        <w:szCs w:val="20"/>
      </w:rPr>
      <w:t>Page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9A" w:rsidRPr="00894B9A" w:rsidRDefault="00412521" w:rsidP="00894B9A">
    <w:pPr>
      <w:pStyle w:val="Footer"/>
      <w:jc w:val="right"/>
      <w:rPr>
        <w:sz w:val="20"/>
        <w:szCs w:val="20"/>
      </w:rPr>
    </w:pPr>
    <w:r w:rsidRPr="00894B9A">
      <w:rPr>
        <w:sz w:val="20"/>
        <w:szCs w:val="20"/>
      </w:rPr>
      <w:fldChar w:fldCharType="begin"/>
    </w:r>
    <w:r w:rsidR="00894B9A" w:rsidRPr="00894B9A">
      <w:rPr>
        <w:sz w:val="20"/>
        <w:szCs w:val="20"/>
      </w:rPr>
      <w:instrText xml:space="preserve"> PAGE   \* MERGEFORMAT </w:instrText>
    </w:r>
    <w:r w:rsidRPr="00894B9A">
      <w:rPr>
        <w:sz w:val="20"/>
        <w:szCs w:val="20"/>
      </w:rPr>
      <w:fldChar w:fldCharType="separate"/>
    </w:r>
    <w:r w:rsidR="007E6168" w:rsidRPr="007E6168">
      <w:rPr>
        <w:b/>
        <w:noProof/>
        <w:sz w:val="20"/>
        <w:szCs w:val="20"/>
      </w:rPr>
      <w:t>4</w:t>
    </w:r>
    <w:r w:rsidRPr="00894B9A">
      <w:rPr>
        <w:sz w:val="20"/>
        <w:szCs w:val="20"/>
      </w:rPr>
      <w:fldChar w:fldCharType="end"/>
    </w:r>
    <w:r w:rsidR="00894B9A" w:rsidRPr="00894B9A">
      <w:rPr>
        <w:sz w:val="20"/>
        <w:szCs w:val="20"/>
      </w:rPr>
      <w:t>|</w:t>
    </w:r>
    <w:r w:rsidR="00894B9A" w:rsidRPr="00894B9A">
      <w:rPr>
        <w:color w:val="7F7F7F"/>
        <w:spacing w:val="60"/>
        <w:sz w:val="20"/>
        <w:szCs w:val="20"/>
      </w:rPr>
      <w:t>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F1E" w:rsidRDefault="006F0F1E" w:rsidP="00FA3229">
      <w:r>
        <w:separator/>
      </w:r>
    </w:p>
  </w:footnote>
  <w:footnote w:type="continuationSeparator" w:id="1">
    <w:p w:rsidR="006F0F1E" w:rsidRDefault="006F0F1E" w:rsidP="00FA3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31" w:rsidRDefault="00855BF9" w:rsidP="00410635">
    <w:pPr>
      <w:pStyle w:val="Header"/>
      <w:pBdr>
        <w:bottom w:val="thickThinSmallGap" w:sz="24" w:space="1" w:color="622423"/>
      </w:pBdr>
      <w:rPr>
        <w:rFonts w:ascii="Calibri" w:hAnsi="Calibri" w:cs="Arial"/>
        <w:b/>
        <w:bCs/>
        <w:sz w:val="32"/>
        <w:szCs w:val="48"/>
      </w:rPr>
    </w:pPr>
    <w:r>
      <w:rPr>
        <w:rFonts w:ascii="Calibri" w:hAnsi="Calibri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5074285</wp:posOffset>
          </wp:positionH>
          <wp:positionV relativeFrom="paragraph">
            <wp:posOffset>-285750</wp:posOffset>
          </wp:positionV>
          <wp:extent cx="1133856" cy="110642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856" cy="1106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0635" w:rsidRPr="002165F6">
      <w:rPr>
        <w:rFonts w:ascii="Calibri" w:hAnsi="Calibri" w:cs="Arial"/>
        <w:b/>
        <w:bCs/>
        <w:sz w:val="32"/>
        <w:szCs w:val="48"/>
      </w:rPr>
      <w:t>Joselito</w:t>
    </w:r>
  </w:p>
  <w:p w:rsidR="00410635" w:rsidRPr="002165F6" w:rsidRDefault="00D32131" w:rsidP="00410635">
    <w:pPr>
      <w:pStyle w:val="Header"/>
      <w:pBdr>
        <w:bottom w:val="thickThinSmallGap" w:sz="24" w:space="1" w:color="622423"/>
      </w:pBdr>
      <w:rPr>
        <w:rFonts w:ascii="Calibri" w:hAnsi="Calibri" w:cs="Arial"/>
        <w:b/>
        <w:bCs/>
        <w:sz w:val="32"/>
        <w:szCs w:val="48"/>
      </w:rPr>
    </w:pPr>
    <w:hyperlink r:id="rId2" w:history="1">
      <w:r w:rsidRPr="00330350">
        <w:rPr>
          <w:rStyle w:val="Hyperlink"/>
          <w:rFonts w:ascii="Calibri" w:hAnsi="Calibri" w:cs="Arial"/>
          <w:b/>
          <w:bCs/>
          <w:sz w:val="32"/>
          <w:szCs w:val="48"/>
        </w:rPr>
        <w:t>Joselito.349980@2freemail.com</w:t>
      </w:r>
    </w:hyperlink>
    <w:r>
      <w:rPr>
        <w:rFonts w:ascii="Calibri" w:hAnsi="Calibri" w:cs="Arial"/>
        <w:b/>
        <w:bCs/>
        <w:sz w:val="32"/>
        <w:szCs w:val="48"/>
      </w:rPr>
      <w:t xml:space="preserve"> </w:t>
    </w:r>
    <w:r w:rsidR="00410635" w:rsidRPr="002165F6">
      <w:rPr>
        <w:rFonts w:ascii="Calibri" w:hAnsi="Calibri" w:cs="Arial"/>
        <w:b/>
        <w:bCs/>
        <w:sz w:val="32"/>
        <w:szCs w:val="48"/>
      </w:rPr>
      <w:t xml:space="preserve"> </w:t>
    </w:r>
  </w:p>
  <w:p w:rsidR="00410635" w:rsidRPr="002165F6" w:rsidRDefault="00410635" w:rsidP="00410635">
    <w:pPr>
      <w:pStyle w:val="Header"/>
      <w:pBdr>
        <w:bottom w:val="thickThinSmallGap" w:sz="24" w:space="1" w:color="622423"/>
      </w:pBdr>
      <w:rPr>
        <w:rFonts w:ascii="Calibri" w:hAnsi="Calibri" w:cs="Arial"/>
        <w:sz w:val="28"/>
        <w:szCs w:val="44"/>
      </w:rPr>
    </w:pPr>
    <w:r w:rsidRPr="002165F6">
      <w:rPr>
        <w:rFonts w:ascii="Calibri" w:hAnsi="Calibri" w:cs="Arial"/>
        <w:b/>
        <w:bCs/>
        <w:sz w:val="28"/>
        <w:szCs w:val="28"/>
      </w:rPr>
      <w:t>Bachelor</w:t>
    </w:r>
    <w:r w:rsidRPr="002165F6">
      <w:rPr>
        <w:rFonts w:ascii="Calibri" w:hAnsi="Calibri" w:cs="Arial"/>
        <w:b/>
        <w:sz w:val="28"/>
        <w:szCs w:val="28"/>
      </w:rPr>
      <w:t xml:space="preserve"> of Science in Nursing</w:t>
    </w:r>
  </w:p>
  <w:p w:rsidR="00410635" w:rsidRDefault="004106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21" w:rsidRPr="000A24B8" w:rsidRDefault="001D3D21" w:rsidP="000A24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aps w:val="0"/>
        <w:smallCaps w:val="0"/>
        <w:color w:val="000000"/>
        <w:spacing w:val="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caps w:val="0"/>
        <w:smallCaps w:val="0"/>
        <w:color w:val="000000"/>
        <w:spacing w:val="0"/>
        <w:sz w:val="20"/>
        <w:szCs w:val="22"/>
      </w:rPr>
    </w:lvl>
  </w:abstractNum>
  <w:abstractNum w:abstractNumId="2">
    <w:nsid w:val="05F11A93"/>
    <w:multiLevelType w:val="hybridMultilevel"/>
    <w:tmpl w:val="9E50E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D0E11"/>
    <w:multiLevelType w:val="hybridMultilevel"/>
    <w:tmpl w:val="92963246"/>
    <w:lvl w:ilvl="0" w:tplc="47306BA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200285"/>
    <w:multiLevelType w:val="hybridMultilevel"/>
    <w:tmpl w:val="892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E3BE0"/>
    <w:multiLevelType w:val="hybridMultilevel"/>
    <w:tmpl w:val="A0DCB1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EA249E"/>
    <w:multiLevelType w:val="hybridMultilevel"/>
    <w:tmpl w:val="14F2F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1F5215"/>
    <w:multiLevelType w:val="hybridMultilevel"/>
    <w:tmpl w:val="F910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81199"/>
    <w:multiLevelType w:val="hybridMultilevel"/>
    <w:tmpl w:val="A22C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53805"/>
    <w:multiLevelType w:val="hybridMultilevel"/>
    <w:tmpl w:val="9E2680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78730A"/>
    <w:multiLevelType w:val="hybridMultilevel"/>
    <w:tmpl w:val="104C9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CE6143"/>
    <w:multiLevelType w:val="hybridMultilevel"/>
    <w:tmpl w:val="26968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F1B5039"/>
    <w:multiLevelType w:val="hybridMultilevel"/>
    <w:tmpl w:val="E148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C7426"/>
    <w:multiLevelType w:val="hybridMultilevel"/>
    <w:tmpl w:val="6CDEF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69594C"/>
    <w:multiLevelType w:val="hybridMultilevel"/>
    <w:tmpl w:val="1880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77169"/>
    <w:multiLevelType w:val="hybridMultilevel"/>
    <w:tmpl w:val="2DD0D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410921"/>
    <w:multiLevelType w:val="hybridMultilevel"/>
    <w:tmpl w:val="BDAA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05D1A"/>
    <w:multiLevelType w:val="hybridMultilevel"/>
    <w:tmpl w:val="D5DE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231F2"/>
    <w:multiLevelType w:val="hybridMultilevel"/>
    <w:tmpl w:val="8AC8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C86"/>
    <w:multiLevelType w:val="hybridMultilevel"/>
    <w:tmpl w:val="B12204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0A7490"/>
    <w:multiLevelType w:val="hybridMultilevel"/>
    <w:tmpl w:val="190A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8"/>
  </w:num>
  <w:num w:numId="6">
    <w:abstractNumId w:val="4"/>
  </w:num>
  <w:num w:numId="7">
    <w:abstractNumId w:val="13"/>
  </w:num>
  <w:num w:numId="8">
    <w:abstractNumId w:val="16"/>
  </w:num>
  <w:num w:numId="9">
    <w:abstractNumId w:val="5"/>
  </w:num>
  <w:num w:numId="10">
    <w:abstractNumId w:val="12"/>
  </w:num>
  <w:num w:numId="11">
    <w:abstractNumId w:val="14"/>
  </w:num>
  <w:num w:numId="12">
    <w:abstractNumId w:val="9"/>
  </w:num>
  <w:num w:numId="13">
    <w:abstractNumId w:val="7"/>
  </w:num>
  <w:num w:numId="14">
    <w:abstractNumId w:val="19"/>
  </w:num>
  <w:num w:numId="15">
    <w:abstractNumId w:val="20"/>
  </w:num>
  <w:num w:numId="16">
    <w:abstractNumId w:val="11"/>
  </w:num>
  <w:num w:numId="17">
    <w:abstractNumId w:val="10"/>
  </w:num>
  <w:num w:numId="18">
    <w:abstractNumId w:val="0"/>
  </w:num>
  <w:num w:numId="19">
    <w:abstractNumId w:val="17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A3229"/>
    <w:rsid w:val="00013362"/>
    <w:rsid w:val="00022904"/>
    <w:rsid w:val="000327E1"/>
    <w:rsid w:val="00033BAC"/>
    <w:rsid w:val="00041E38"/>
    <w:rsid w:val="00055D5B"/>
    <w:rsid w:val="00080C10"/>
    <w:rsid w:val="00083FE7"/>
    <w:rsid w:val="00087929"/>
    <w:rsid w:val="00091BDF"/>
    <w:rsid w:val="000A1EE4"/>
    <w:rsid w:val="000A24B8"/>
    <w:rsid w:val="000B5992"/>
    <w:rsid w:val="000D737F"/>
    <w:rsid w:val="000F5E13"/>
    <w:rsid w:val="00101D90"/>
    <w:rsid w:val="001077A2"/>
    <w:rsid w:val="0012777A"/>
    <w:rsid w:val="001309E7"/>
    <w:rsid w:val="0018674E"/>
    <w:rsid w:val="00187D08"/>
    <w:rsid w:val="001A23E3"/>
    <w:rsid w:val="001B46F3"/>
    <w:rsid w:val="001D3D21"/>
    <w:rsid w:val="001E0251"/>
    <w:rsid w:val="001E2F6A"/>
    <w:rsid w:val="001E5496"/>
    <w:rsid w:val="002165F6"/>
    <w:rsid w:val="00220D16"/>
    <w:rsid w:val="00281B18"/>
    <w:rsid w:val="00282D29"/>
    <w:rsid w:val="00287E1A"/>
    <w:rsid w:val="002C0AE3"/>
    <w:rsid w:val="002F4BBB"/>
    <w:rsid w:val="003164F0"/>
    <w:rsid w:val="00317300"/>
    <w:rsid w:val="00334A05"/>
    <w:rsid w:val="00344E53"/>
    <w:rsid w:val="00396DDA"/>
    <w:rsid w:val="003C6249"/>
    <w:rsid w:val="003E7281"/>
    <w:rsid w:val="00410635"/>
    <w:rsid w:val="00411727"/>
    <w:rsid w:val="00412521"/>
    <w:rsid w:val="00446464"/>
    <w:rsid w:val="004A4BBB"/>
    <w:rsid w:val="004B0954"/>
    <w:rsid w:val="004C7677"/>
    <w:rsid w:val="004F4B91"/>
    <w:rsid w:val="0053148A"/>
    <w:rsid w:val="00553C84"/>
    <w:rsid w:val="00563FB6"/>
    <w:rsid w:val="00570E88"/>
    <w:rsid w:val="005A2E28"/>
    <w:rsid w:val="005B190D"/>
    <w:rsid w:val="005C5361"/>
    <w:rsid w:val="005C60F3"/>
    <w:rsid w:val="005C6BE8"/>
    <w:rsid w:val="00621666"/>
    <w:rsid w:val="006324DB"/>
    <w:rsid w:val="00651055"/>
    <w:rsid w:val="006543F6"/>
    <w:rsid w:val="00661D2B"/>
    <w:rsid w:val="00683C66"/>
    <w:rsid w:val="006864B0"/>
    <w:rsid w:val="006A26A9"/>
    <w:rsid w:val="006A44C5"/>
    <w:rsid w:val="006B66BB"/>
    <w:rsid w:val="006C1C43"/>
    <w:rsid w:val="006F0F1E"/>
    <w:rsid w:val="006F2974"/>
    <w:rsid w:val="0075273A"/>
    <w:rsid w:val="00755B2D"/>
    <w:rsid w:val="00774266"/>
    <w:rsid w:val="007827E3"/>
    <w:rsid w:val="007E4DCA"/>
    <w:rsid w:val="007E6168"/>
    <w:rsid w:val="007F0F6E"/>
    <w:rsid w:val="007F6762"/>
    <w:rsid w:val="00802A58"/>
    <w:rsid w:val="008159C9"/>
    <w:rsid w:val="00835715"/>
    <w:rsid w:val="00835ACC"/>
    <w:rsid w:val="008509BD"/>
    <w:rsid w:val="0085312A"/>
    <w:rsid w:val="00855BF9"/>
    <w:rsid w:val="00884243"/>
    <w:rsid w:val="00886189"/>
    <w:rsid w:val="00891046"/>
    <w:rsid w:val="00894B9A"/>
    <w:rsid w:val="008A107A"/>
    <w:rsid w:val="008B14D9"/>
    <w:rsid w:val="008B672B"/>
    <w:rsid w:val="008E0E4A"/>
    <w:rsid w:val="008F4B22"/>
    <w:rsid w:val="009031CC"/>
    <w:rsid w:val="00916349"/>
    <w:rsid w:val="00955FCC"/>
    <w:rsid w:val="00966190"/>
    <w:rsid w:val="009851E9"/>
    <w:rsid w:val="00992EE7"/>
    <w:rsid w:val="009A4A3C"/>
    <w:rsid w:val="009C71A9"/>
    <w:rsid w:val="00A00BBF"/>
    <w:rsid w:val="00A15E40"/>
    <w:rsid w:val="00A36D47"/>
    <w:rsid w:val="00A55AE0"/>
    <w:rsid w:val="00A6231D"/>
    <w:rsid w:val="00A77446"/>
    <w:rsid w:val="00A90E38"/>
    <w:rsid w:val="00AB6355"/>
    <w:rsid w:val="00AC6EEB"/>
    <w:rsid w:val="00AE0B1B"/>
    <w:rsid w:val="00AF0A4A"/>
    <w:rsid w:val="00AF46A5"/>
    <w:rsid w:val="00B066D6"/>
    <w:rsid w:val="00B17877"/>
    <w:rsid w:val="00B410B6"/>
    <w:rsid w:val="00B50828"/>
    <w:rsid w:val="00B60433"/>
    <w:rsid w:val="00B72A5B"/>
    <w:rsid w:val="00BA2158"/>
    <w:rsid w:val="00BB07A2"/>
    <w:rsid w:val="00BB2743"/>
    <w:rsid w:val="00BB45D0"/>
    <w:rsid w:val="00BF6289"/>
    <w:rsid w:val="00BF656A"/>
    <w:rsid w:val="00C14514"/>
    <w:rsid w:val="00C405C9"/>
    <w:rsid w:val="00C41047"/>
    <w:rsid w:val="00C9573F"/>
    <w:rsid w:val="00C9600D"/>
    <w:rsid w:val="00CB6EC3"/>
    <w:rsid w:val="00CC6723"/>
    <w:rsid w:val="00CF4B96"/>
    <w:rsid w:val="00CF5F17"/>
    <w:rsid w:val="00D31ED1"/>
    <w:rsid w:val="00D32131"/>
    <w:rsid w:val="00D32495"/>
    <w:rsid w:val="00D4123B"/>
    <w:rsid w:val="00DB31F9"/>
    <w:rsid w:val="00DD2B0B"/>
    <w:rsid w:val="00DE1A5A"/>
    <w:rsid w:val="00DE5D80"/>
    <w:rsid w:val="00E11762"/>
    <w:rsid w:val="00E47FA5"/>
    <w:rsid w:val="00EA4173"/>
    <w:rsid w:val="00EA4A02"/>
    <w:rsid w:val="00EB0408"/>
    <w:rsid w:val="00ED73A6"/>
    <w:rsid w:val="00EF10E1"/>
    <w:rsid w:val="00EF6744"/>
    <w:rsid w:val="00EF7C6F"/>
    <w:rsid w:val="00F17631"/>
    <w:rsid w:val="00F318BE"/>
    <w:rsid w:val="00F50C8F"/>
    <w:rsid w:val="00F7106F"/>
    <w:rsid w:val="00F7718D"/>
    <w:rsid w:val="00FA2E00"/>
    <w:rsid w:val="00FA3229"/>
    <w:rsid w:val="00FC1DF4"/>
    <w:rsid w:val="00FC5583"/>
    <w:rsid w:val="00FD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2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3229"/>
    <w:pPr>
      <w:keepNext/>
      <w:jc w:val="both"/>
      <w:outlineLvl w:val="0"/>
    </w:pPr>
    <w:rPr>
      <w:rFonts w:ascii="Arial" w:hAnsi="Arial" w:cs="Arial"/>
      <w:b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229"/>
    <w:rPr>
      <w:rFonts w:ascii="Arial" w:eastAsia="Times New Roman" w:hAnsi="Arial" w:cs="Arial"/>
      <w:b/>
      <w:szCs w:val="28"/>
    </w:rPr>
  </w:style>
  <w:style w:type="paragraph" w:styleId="Header">
    <w:name w:val="header"/>
    <w:basedOn w:val="Normal"/>
    <w:link w:val="HeaderChar"/>
    <w:uiPriority w:val="99"/>
    <w:unhideWhenUsed/>
    <w:rsid w:val="00FA3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2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2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5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8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289"/>
    <w:rPr>
      <w:color w:val="0000FF"/>
      <w:u w:val="single"/>
    </w:rPr>
  </w:style>
  <w:style w:type="paragraph" w:styleId="NormalWeb">
    <w:name w:val="Normal (Web)"/>
    <w:basedOn w:val="Normal"/>
    <w:rsid w:val="00022904"/>
    <w:pPr>
      <w:suppressAutoHyphens/>
      <w:spacing w:before="280" w:after="280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elito.349980@2free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40A0-ADE8-4247-BF1F-38B0D040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Projacs International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hrdesk2</cp:lastModifiedBy>
  <cp:revision>20</cp:revision>
  <cp:lastPrinted>2015-09-15T05:56:00Z</cp:lastPrinted>
  <dcterms:created xsi:type="dcterms:W3CDTF">2015-05-04T05:05:00Z</dcterms:created>
  <dcterms:modified xsi:type="dcterms:W3CDTF">2017-06-11T11:49:00Z</dcterms:modified>
</cp:coreProperties>
</file>