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A7" w:rsidRPr="0027637A" w:rsidRDefault="001F06B5" w:rsidP="00826224">
      <w:pPr>
        <w:spacing w:after="0"/>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-342900</wp:posOffset>
            </wp:positionV>
            <wp:extent cx="1296035" cy="1302385"/>
            <wp:effectExtent l="0" t="0" r="0" b="0"/>
            <wp:wrapNone/>
            <wp:docPr id="10" name="Picture 10" descr="new2x2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2x2pi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96035" cy="1302385"/>
                    </a:xfrm>
                    <a:prstGeom prst="rect">
                      <a:avLst/>
                    </a:prstGeom>
                    <a:noFill/>
                    <a:ln>
                      <a:noFill/>
                    </a:ln>
                  </pic:spPr>
                </pic:pic>
              </a:graphicData>
            </a:graphic>
          </wp:anchor>
        </w:drawing>
      </w:r>
    </w:p>
    <w:p w:rsidR="001B3437" w:rsidRDefault="00184D30" w:rsidP="00AA536E">
      <w:pPr>
        <w:pStyle w:val="Name"/>
      </w:pPr>
      <w:r w:rsidRPr="00AA536E">
        <w:t>KARL</w:t>
      </w:r>
    </w:p>
    <w:p w:rsidR="001B3437" w:rsidRPr="0027637A" w:rsidRDefault="001B3437" w:rsidP="001B3437">
      <w:pPr>
        <w:spacing w:after="0"/>
      </w:pPr>
    </w:p>
    <w:p w:rsidR="00A653A7" w:rsidRPr="00AA536E" w:rsidRDefault="001B3437" w:rsidP="001B3437">
      <w:pPr>
        <w:pStyle w:val="Name"/>
      </w:pPr>
      <w:hyperlink r:id="rId6" w:history="1">
        <w:r w:rsidRPr="00DA0358">
          <w:rPr>
            <w:rStyle w:val="Hyperlink"/>
          </w:rPr>
          <w:t>KARL.350090@2freemail.com</w:t>
        </w:r>
      </w:hyperlink>
      <w:r>
        <w:t xml:space="preserve"> </w:t>
      </w:r>
      <w:r w:rsidRPr="001B3437">
        <w:tab/>
      </w:r>
      <w:r>
        <w:t xml:space="preserve"> </w:t>
      </w:r>
      <w:r w:rsidR="00184D30" w:rsidRPr="00AA536E">
        <w:t xml:space="preserve"> </w:t>
      </w:r>
    </w:p>
    <w:p w:rsidR="00A653A7" w:rsidRPr="00AA536E" w:rsidRDefault="00A653A7" w:rsidP="00826224">
      <w:pPr>
        <w:spacing w:after="0"/>
        <w:jc w:val="right"/>
        <w:rPr>
          <w:rFonts w:ascii="Calibri" w:hAnsi="Calibri" w:cs="Arial"/>
          <w:sz w:val="22"/>
        </w:rPr>
      </w:pPr>
    </w:p>
    <w:p w:rsidR="00C57758" w:rsidRPr="00AA536E" w:rsidRDefault="00C57758" w:rsidP="00C57758">
      <w:pPr>
        <w:spacing w:after="0"/>
        <w:rPr>
          <w:rFonts w:cs="Arial"/>
          <w:sz w:val="22"/>
        </w:rPr>
      </w:pPr>
    </w:p>
    <w:p w:rsidR="00C57758" w:rsidRPr="00F73196" w:rsidRDefault="008528BA" w:rsidP="00AA536E">
      <w:pPr>
        <w:pStyle w:val="TargetPosition"/>
        <w:pBdr>
          <w:top w:val="single" w:sz="12" w:space="0" w:color="auto"/>
        </w:pBdr>
        <w:rPr>
          <w:rFonts w:ascii="Calibri" w:hAnsi="Calibri" w:cs="Arial"/>
          <w:bCs/>
          <w:i w:val="0"/>
          <w:sz w:val="22"/>
          <w:szCs w:val="22"/>
        </w:rPr>
      </w:pPr>
      <w:r w:rsidRPr="00F73196">
        <w:rPr>
          <w:rFonts w:ascii="Calibri" w:hAnsi="Calibri" w:cs="Arial"/>
          <w:i w:val="0"/>
          <w:sz w:val="22"/>
          <w:szCs w:val="22"/>
        </w:rPr>
        <w:t>HIGHLIGHTS OF QUALIFICATIONS</w:t>
      </w:r>
    </w:p>
    <w:p w:rsidR="00CF427F" w:rsidRPr="00F73196" w:rsidRDefault="00CF427F" w:rsidP="00E16EE0">
      <w:pPr>
        <w:numPr>
          <w:ilvl w:val="0"/>
          <w:numId w:val="3"/>
        </w:numPr>
        <w:spacing w:after="0"/>
        <w:rPr>
          <w:rFonts w:ascii="Calibri" w:hAnsi="Calibri" w:cs="Arial"/>
          <w:b/>
          <w:sz w:val="20"/>
          <w:szCs w:val="20"/>
        </w:rPr>
      </w:pPr>
      <w:r w:rsidRPr="00F73196">
        <w:rPr>
          <w:rFonts w:ascii="Calibri" w:hAnsi="Calibri" w:cs="Arial"/>
          <w:b/>
          <w:sz w:val="20"/>
          <w:szCs w:val="20"/>
        </w:rPr>
        <w:t>Registered Nurse</w:t>
      </w:r>
    </w:p>
    <w:p w:rsidR="00662794" w:rsidRDefault="00662794" w:rsidP="00662794">
      <w:pPr>
        <w:spacing w:after="0"/>
        <w:ind w:left="720"/>
        <w:rPr>
          <w:rFonts w:ascii="Calibri" w:hAnsi="Calibri" w:cs="Arial"/>
          <w:i/>
          <w:sz w:val="20"/>
          <w:szCs w:val="20"/>
        </w:rPr>
      </w:pPr>
      <w:r>
        <w:rPr>
          <w:rFonts w:ascii="Calibri" w:hAnsi="Calibri" w:cs="Arial"/>
          <w:i/>
          <w:sz w:val="20"/>
          <w:szCs w:val="20"/>
        </w:rPr>
        <w:t>Dubai Health Authority</w:t>
      </w:r>
    </w:p>
    <w:p w:rsidR="00CF427F" w:rsidRPr="00662794" w:rsidRDefault="00CF427F" w:rsidP="00662794">
      <w:pPr>
        <w:spacing w:after="0"/>
        <w:ind w:left="720"/>
        <w:rPr>
          <w:rFonts w:ascii="Calibri" w:hAnsi="Calibri" w:cs="Arial"/>
          <w:sz w:val="20"/>
          <w:szCs w:val="20"/>
        </w:rPr>
      </w:pPr>
      <w:r w:rsidRPr="00662794">
        <w:rPr>
          <w:rFonts w:ascii="Calibri" w:hAnsi="Calibri" w:cs="Arial"/>
          <w:sz w:val="20"/>
          <w:szCs w:val="20"/>
        </w:rPr>
        <w:t>Eligibility Letter</w:t>
      </w:r>
      <w:r w:rsidR="00662794" w:rsidRPr="00662794">
        <w:rPr>
          <w:rFonts w:ascii="Calibri" w:hAnsi="Calibri" w:cs="Arial"/>
          <w:sz w:val="20"/>
          <w:szCs w:val="20"/>
        </w:rPr>
        <w:t xml:space="preserve"> Ref: dated 20 April 2016</w:t>
      </w:r>
    </w:p>
    <w:p w:rsidR="00CF427F" w:rsidRPr="00F73196" w:rsidRDefault="00CF427F" w:rsidP="00E16EE0">
      <w:pPr>
        <w:pStyle w:val="BodyTextIndent"/>
        <w:numPr>
          <w:ilvl w:val="0"/>
          <w:numId w:val="3"/>
        </w:numPr>
        <w:spacing w:after="0"/>
        <w:rPr>
          <w:rFonts w:ascii="Calibri" w:hAnsi="Calibri" w:cs="Arial"/>
          <w:b/>
          <w:sz w:val="20"/>
          <w:szCs w:val="20"/>
        </w:rPr>
      </w:pPr>
      <w:r w:rsidRPr="00F73196">
        <w:rPr>
          <w:rFonts w:ascii="Calibri" w:hAnsi="Calibri" w:cs="Arial"/>
          <w:b/>
          <w:sz w:val="20"/>
          <w:szCs w:val="20"/>
        </w:rPr>
        <w:t>Registered Nurse</w:t>
      </w:r>
    </w:p>
    <w:p w:rsidR="00CF427F" w:rsidRPr="00F73196" w:rsidRDefault="000D63D5" w:rsidP="00CF427F">
      <w:pPr>
        <w:pStyle w:val="BodyTextIndent"/>
        <w:spacing w:after="0"/>
        <w:ind w:left="720"/>
        <w:rPr>
          <w:rFonts w:ascii="Calibri" w:hAnsi="Calibri" w:cs="Arial"/>
          <w:i/>
          <w:sz w:val="20"/>
          <w:szCs w:val="20"/>
        </w:rPr>
      </w:pPr>
      <w:r w:rsidRPr="00F73196">
        <w:rPr>
          <w:rFonts w:ascii="Calibri" w:hAnsi="Calibri" w:cs="Arial"/>
          <w:i/>
          <w:sz w:val="20"/>
          <w:szCs w:val="20"/>
        </w:rPr>
        <w:t xml:space="preserve">Republic of the </w:t>
      </w:r>
      <w:r w:rsidR="00CF427F" w:rsidRPr="00F73196">
        <w:rPr>
          <w:rFonts w:ascii="Calibri" w:hAnsi="Calibri" w:cs="Arial"/>
          <w:i/>
          <w:sz w:val="20"/>
          <w:szCs w:val="20"/>
        </w:rPr>
        <w:t>Philippine</w:t>
      </w:r>
      <w:r w:rsidRPr="00F73196">
        <w:rPr>
          <w:rFonts w:ascii="Calibri" w:hAnsi="Calibri" w:cs="Arial"/>
          <w:i/>
          <w:sz w:val="20"/>
          <w:szCs w:val="20"/>
        </w:rPr>
        <w:t>s</w:t>
      </w:r>
      <w:r w:rsidR="00CF427F" w:rsidRPr="00F73196">
        <w:rPr>
          <w:rFonts w:ascii="Calibri" w:hAnsi="Calibri" w:cs="Arial"/>
          <w:i/>
          <w:sz w:val="20"/>
          <w:szCs w:val="20"/>
        </w:rPr>
        <w:t xml:space="preserve"> Professional Regulation Commission</w:t>
      </w:r>
    </w:p>
    <w:p w:rsidR="000D63D5" w:rsidRPr="00F73196" w:rsidRDefault="000D63D5" w:rsidP="00CF427F">
      <w:pPr>
        <w:pStyle w:val="BodyTextIndent"/>
        <w:spacing w:after="0"/>
        <w:ind w:left="720"/>
        <w:rPr>
          <w:rFonts w:ascii="Calibri" w:hAnsi="Calibri" w:cs="Arial"/>
          <w:sz w:val="20"/>
          <w:szCs w:val="20"/>
        </w:rPr>
      </w:pPr>
      <w:r w:rsidRPr="00F73196">
        <w:rPr>
          <w:rFonts w:ascii="Calibri" w:hAnsi="Calibri" w:cs="Arial"/>
          <w:sz w:val="20"/>
          <w:szCs w:val="20"/>
        </w:rPr>
        <w:t>Philippine Nursing Licensure Exam Board Passer (Jul-2012)</w:t>
      </w:r>
    </w:p>
    <w:p w:rsidR="00CF427F" w:rsidRPr="00F73196" w:rsidRDefault="000D63D5" w:rsidP="00CF427F">
      <w:pPr>
        <w:pStyle w:val="BodyTextIndent"/>
        <w:spacing w:after="0"/>
        <w:ind w:left="720"/>
        <w:rPr>
          <w:rFonts w:ascii="Calibri" w:hAnsi="Calibri" w:cs="Arial"/>
          <w:sz w:val="20"/>
          <w:szCs w:val="20"/>
        </w:rPr>
      </w:pPr>
      <w:r w:rsidRPr="00F73196">
        <w:rPr>
          <w:rFonts w:ascii="Calibri" w:hAnsi="Calibri" w:cs="Arial"/>
          <w:sz w:val="20"/>
          <w:szCs w:val="20"/>
        </w:rPr>
        <w:t>Since 26Sep</w:t>
      </w:r>
      <w:r w:rsidR="00843932" w:rsidRPr="00F73196">
        <w:rPr>
          <w:rFonts w:ascii="Calibri" w:hAnsi="Calibri" w:cs="Arial"/>
          <w:sz w:val="20"/>
          <w:szCs w:val="20"/>
        </w:rPr>
        <w:t xml:space="preserve">tember </w:t>
      </w:r>
      <w:r w:rsidRPr="00F73196">
        <w:rPr>
          <w:rFonts w:ascii="Calibri" w:hAnsi="Calibri" w:cs="Arial"/>
          <w:sz w:val="20"/>
          <w:szCs w:val="20"/>
        </w:rPr>
        <w:t>2012 (</w:t>
      </w:r>
    </w:p>
    <w:p w:rsidR="000D63D5" w:rsidRPr="00F73196" w:rsidRDefault="0074728D" w:rsidP="00E16EE0">
      <w:pPr>
        <w:pStyle w:val="BodyTextIndent"/>
        <w:numPr>
          <w:ilvl w:val="0"/>
          <w:numId w:val="5"/>
        </w:numPr>
        <w:spacing w:after="0"/>
        <w:rPr>
          <w:rFonts w:ascii="Calibri" w:hAnsi="Calibri" w:cs="Arial"/>
          <w:b/>
          <w:sz w:val="20"/>
          <w:szCs w:val="20"/>
        </w:rPr>
      </w:pPr>
      <w:r w:rsidRPr="00F73196">
        <w:rPr>
          <w:rFonts w:ascii="Calibri" w:hAnsi="Calibri" w:cs="Arial"/>
          <w:b/>
          <w:sz w:val="20"/>
          <w:szCs w:val="20"/>
        </w:rPr>
        <w:t>Intravenous Therapy Nurse</w:t>
      </w:r>
    </w:p>
    <w:p w:rsidR="000D63D5" w:rsidRPr="00F73196" w:rsidRDefault="0074728D" w:rsidP="000D63D5">
      <w:pPr>
        <w:pStyle w:val="BodyTextIndent"/>
        <w:spacing w:after="0"/>
        <w:ind w:left="720"/>
        <w:rPr>
          <w:rFonts w:ascii="Calibri" w:hAnsi="Calibri" w:cs="Arial"/>
          <w:i/>
          <w:sz w:val="20"/>
          <w:szCs w:val="20"/>
        </w:rPr>
      </w:pPr>
      <w:r w:rsidRPr="00F73196">
        <w:rPr>
          <w:rFonts w:ascii="Calibri" w:hAnsi="Calibri" w:cs="Arial"/>
          <w:i/>
          <w:sz w:val="20"/>
          <w:szCs w:val="20"/>
        </w:rPr>
        <w:t>Association of Nursing Service Administrators of the Philippines (ANSAP)</w:t>
      </w:r>
    </w:p>
    <w:p w:rsidR="000D63D5" w:rsidRPr="00F73196" w:rsidRDefault="000D63D5" w:rsidP="000D63D5">
      <w:pPr>
        <w:pStyle w:val="BodyTextIndent"/>
        <w:spacing w:after="0"/>
        <w:ind w:left="720"/>
        <w:rPr>
          <w:rFonts w:ascii="Calibri" w:hAnsi="Calibri" w:cs="Arial"/>
          <w:sz w:val="20"/>
          <w:szCs w:val="20"/>
        </w:rPr>
      </w:pPr>
      <w:r w:rsidRPr="00F73196">
        <w:rPr>
          <w:rFonts w:ascii="Calibri" w:hAnsi="Calibri" w:cs="Arial"/>
          <w:sz w:val="20"/>
          <w:szCs w:val="20"/>
        </w:rPr>
        <w:t>Since 5Dec</w:t>
      </w:r>
      <w:r w:rsidR="00843932" w:rsidRPr="00F73196">
        <w:rPr>
          <w:rFonts w:ascii="Calibri" w:hAnsi="Calibri" w:cs="Arial"/>
          <w:sz w:val="20"/>
          <w:szCs w:val="20"/>
        </w:rPr>
        <w:t xml:space="preserve">ember </w:t>
      </w:r>
      <w:r w:rsidRPr="00F73196">
        <w:rPr>
          <w:rFonts w:ascii="Calibri" w:hAnsi="Calibri" w:cs="Arial"/>
          <w:sz w:val="20"/>
          <w:szCs w:val="20"/>
        </w:rPr>
        <w:t>2012 (</w:t>
      </w:r>
    </w:p>
    <w:p w:rsidR="000D63D5" w:rsidRPr="00F73196" w:rsidRDefault="0074728D" w:rsidP="00E16EE0">
      <w:pPr>
        <w:pStyle w:val="BodyTextIndent"/>
        <w:numPr>
          <w:ilvl w:val="0"/>
          <w:numId w:val="3"/>
        </w:numPr>
        <w:spacing w:after="0"/>
        <w:rPr>
          <w:rFonts w:ascii="Calibri" w:hAnsi="Calibri" w:cs="Arial"/>
          <w:b/>
          <w:sz w:val="20"/>
          <w:szCs w:val="20"/>
        </w:rPr>
      </w:pPr>
      <w:r w:rsidRPr="00F73196">
        <w:rPr>
          <w:rFonts w:ascii="Calibri" w:hAnsi="Calibri" w:cs="Arial"/>
          <w:b/>
          <w:sz w:val="20"/>
          <w:szCs w:val="20"/>
        </w:rPr>
        <w:t>Licensed Basic Life Support Provider (BLS)</w:t>
      </w:r>
    </w:p>
    <w:p w:rsidR="000D63D5" w:rsidRPr="00F73196" w:rsidRDefault="0074728D" w:rsidP="000D63D5">
      <w:pPr>
        <w:pStyle w:val="BodyTextIndent"/>
        <w:spacing w:after="0"/>
        <w:ind w:left="720"/>
        <w:rPr>
          <w:rFonts w:ascii="Calibri" w:hAnsi="Calibri" w:cs="Arial"/>
          <w:i/>
          <w:sz w:val="20"/>
          <w:szCs w:val="20"/>
        </w:rPr>
      </w:pPr>
      <w:r w:rsidRPr="00F73196">
        <w:rPr>
          <w:rFonts w:ascii="Calibri" w:hAnsi="Calibri" w:cs="Arial"/>
          <w:i/>
          <w:sz w:val="20"/>
          <w:szCs w:val="20"/>
        </w:rPr>
        <w:t>Philippine Red Cross</w:t>
      </w:r>
    </w:p>
    <w:p w:rsidR="0074728D" w:rsidRPr="00F73196" w:rsidRDefault="000D63D5" w:rsidP="000D63D5">
      <w:pPr>
        <w:pStyle w:val="BodyTextIndent"/>
        <w:spacing w:after="0"/>
        <w:ind w:left="720"/>
        <w:rPr>
          <w:rFonts w:ascii="Calibri" w:hAnsi="Calibri" w:cs="Arial"/>
          <w:sz w:val="20"/>
          <w:szCs w:val="20"/>
        </w:rPr>
      </w:pPr>
      <w:r w:rsidRPr="00F73196">
        <w:rPr>
          <w:rFonts w:ascii="Calibri" w:hAnsi="Calibri" w:cs="Arial"/>
          <w:sz w:val="20"/>
          <w:szCs w:val="20"/>
        </w:rPr>
        <w:t>Since 26</w:t>
      </w:r>
      <w:r w:rsidR="0074728D" w:rsidRPr="00F73196">
        <w:rPr>
          <w:rFonts w:ascii="Calibri" w:hAnsi="Calibri" w:cs="Arial"/>
          <w:sz w:val="20"/>
          <w:szCs w:val="20"/>
        </w:rPr>
        <w:t>Feb</w:t>
      </w:r>
      <w:r w:rsidR="00843932" w:rsidRPr="00F73196">
        <w:rPr>
          <w:rFonts w:ascii="Calibri" w:hAnsi="Calibri" w:cs="Arial"/>
          <w:sz w:val="20"/>
          <w:szCs w:val="20"/>
        </w:rPr>
        <w:t xml:space="preserve">ruary </w:t>
      </w:r>
      <w:r w:rsidR="0074728D" w:rsidRPr="00F73196">
        <w:rPr>
          <w:rFonts w:ascii="Calibri" w:hAnsi="Calibri" w:cs="Arial"/>
          <w:sz w:val="20"/>
          <w:szCs w:val="20"/>
        </w:rPr>
        <w:t>2013</w:t>
      </w:r>
    </w:p>
    <w:p w:rsidR="00332F2B" w:rsidRPr="00F73196" w:rsidRDefault="00440E8B" w:rsidP="00E16EE0">
      <w:pPr>
        <w:pStyle w:val="BodyTextIndent"/>
        <w:numPr>
          <w:ilvl w:val="0"/>
          <w:numId w:val="7"/>
        </w:numPr>
        <w:spacing w:after="0"/>
        <w:rPr>
          <w:rFonts w:ascii="Calibri" w:hAnsi="Calibri" w:cs="Arial"/>
          <w:sz w:val="20"/>
          <w:szCs w:val="20"/>
        </w:rPr>
      </w:pPr>
      <w:r w:rsidRPr="00F73196">
        <w:rPr>
          <w:rFonts w:ascii="Calibri" w:hAnsi="Calibri" w:cs="Arial"/>
          <w:sz w:val="20"/>
          <w:szCs w:val="20"/>
        </w:rPr>
        <w:t>Provided new</w:t>
      </w:r>
      <w:r w:rsidR="00332F2B" w:rsidRPr="00F73196">
        <w:rPr>
          <w:rFonts w:ascii="Calibri" w:hAnsi="Calibri" w:cs="Arial"/>
          <w:sz w:val="20"/>
          <w:szCs w:val="20"/>
        </w:rPr>
        <w:t>born, infant, child, adult and geriatric care to Medica</w:t>
      </w:r>
      <w:r w:rsidR="00C14A3F" w:rsidRPr="00F73196">
        <w:rPr>
          <w:rFonts w:ascii="Calibri" w:hAnsi="Calibri" w:cs="Arial"/>
          <w:sz w:val="20"/>
          <w:szCs w:val="20"/>
        </w:rPr>
        <w:t>l/</w:t>
      </w:r>
      <w:r w:rsidR="00332F2B" w:rsidRPr="00F73196">
        <w:rPr>
          <w:rFonts w:ascii="Calibri" w:hAnsi="Calibri" w:cs="Arial"/>
          <w:sz w:val="20"/>
          <w:szCs w:val="20"/>
        </w:rPr>
        <w:t>Surgical, ICU, Orthopedic, Psychiatric, OB-GYNE</w:t>
      </w:r>
      <w:r w:rsidRPr="00F73196">
        <w:rPr>
          <w:rFonts w:ascii="Calibri" w:hAnsi="Calibri" w:cs="Arial"/>
          <w:sz w:val="20"/>
          <w:szCs w:val="20"/>
        </w:rPr>
        <w:t>, Pediatric, Hemodialysis and NICU patients.</w:t>
      </w:r>
    </w:p>
    <w:p w:rsidR="00440E8B" w:rsidRPr="00F73196" w:rsidRDefault="00440E8B" w:rsidP="00E16EE0">
      <w:pPr>
        <w:pStyle w:val="BodyTextIndent"/>
        <w:numPr>
          <w:ilvl w:val="0"/>
          <w:numId w:val="7"/>
        </w:numPr>
        <w:spacing w:after="0"/>
        <w:rPr>
          <w:rFonts w:ascii="Calibri" w:hAnsi="Calibri" w:cs="Arial"/>
          <w:sz w:val="20"/>
          <w:szCs w:val="20"/>
        </w:rPr>
      </w:pPr>
      <w:r w:rsidRPr="00F73196">
        <w:rPr>
          <w:rFonts w:ascii="Calibri" w:hAnsi="Calibri" w:cs="Arial"/>
          <w:sz w:val="20"/>
          <w:szCs w:val="20"/>
        </w:rPr>
        <w:t>Prepared patients for laboratory procedures such as X-ray, Ultrasound, CT-Scan, MRI, Endoscopy and other surgical procedures.</w:t>
      </w:r>
    </w:p>
    <w:p w:rsidR="00440E8B" w:rsidRPr="00F73196" w:rsidRDefault="00440E8B" w:rsidP="00E16EE0">
      <w:pPr>
        <w:pStyle w:val="BodyTextIndent"/>
        <w:numPr>
          <w:ilvl w:val="0"/>
          <w:numId w:val="7"/>
        </w:numPr>
        <w:spacing w:after="0"/>
        <w:rPr>
          <w:rFonts w:ascii="Calibri" w:hAnsi="Calibri" w:cs="Arial"/>
          <w:sz w:val="20"/>
          <w:szCs w:val="20"/>
        </w:rPr>
      </w:pPr>
      <w:r w:rsidRPr="00F73196">
        <w:rPr>
          <w:rFonts w:ascii="Calibri" w:hAnsi="Calibri" w:cs="Arial"/>
          <w:sz w:val="20"/>
          <w:szCs w:val="20"/>
        </w:rPr>
        <w:t>Assisted in surgical procedures such as Open Cholecystectomy, Laparoscopic Cholecystectomy, Total Abdominal Hysterectomy Bilateral Salphingo-Oophorectomy, Open Reduction Internal Fixation, Bilateral Tubal Ligation, Incision and Drainage, Dilation and Curettage, Below Knee Amputation, Phacoemulsification with Intraocular Lens on Right Eye, Breast Mass Excision, Normal Spontaneous and Caesarian Section Delivery.</w:t>
      </w:r>
    </w:p>
    <w:p w:rsidR="006B3364" w:rsidRPr="00F73196" w:rsidRDefault="006B3364" w:rsidP="00E16EE0">
      <w:pPr>
        <w:pStyle w:val="BodyTextIndent"/>
        <w:numPr>
          <w:ilvl w:val="0"/>
          <w:numId w:val="7"/>
        </w:numPr>
        <w:spacing w:after="0"/>
        <w:rPr>
          <w:rFonts w:ascii="Calibri" w:hAnsi="Calibri" w:cs="Arial"/>
          <w:sz w:val="20"/>
          <w:szCs w:val="20"/>
        </w:rPr>
      </w:pPr>
      <w:r w:rsidRPr="00F73196">
        <w:rPr>
          <w:rFonts w:ascii="Calibri" w:hAnsi="Calibri" w:cs="Arial"/>
          <w:sz w:val="20"/>
          <w:szCs w:val="20"/>
        </w:rPr>
        <w:t>Knowledge</w:t>
      </w:r>
      <w:r w:rsidR="008F66C6">
        <w:rPr>
          <w:rFonts w:ascii="Calibri" w:hAnsi="Calibri" w:cs="Arial"/>
          <w:sz w:val="20"/>
          <w:szCs w:val="20"/>
        </w:rPr>
        <w:t>able</w:t>
      </w:r>
      <w:r w:rsidRPr="00F73196">
        <w:rPr>
          <w:rFonts w:ascii="Calibri" w:hAnsi="Calibri" w:cs="Arial"/>
          <w:sz w:val="20"/>
          <w:szCs w:val="20"/>
        </w:rPr>
        <w:t xml:space="preserve"> in Hospital Information Management System(HIMS)</w:t>
      </w:r>
    </w:p>
    <w:p w:rsidR="00D65CA1" w:rsidRPr="00F73196" w:rsidRDefault="00D65CA1" w:rsidP="0074728D">
      <w:pPr>
        <w:pStyle w:val="BodyTextIndent"/>
        <w:spacing w:after="0"/>
        <w:ind w:left="0"/>
        <w:rPr>
          <w:rFonts w:ascii="Calibri" w:hAnsi="Calibri" w:cs="Arial"/>
          <w:b/>
          <w:sz w:val="20"/>
          <w:szCs w:val="20"/>
        </w:rPr>
      </w:pPr>
    </w:p>
    <w:p w:rsidR="0074728D" w:rsidRPr="00F73196" w:rsidRDefault="0074728D" w:rsidP="0074728D">
      <w:pPr>
        <w:pStyle w:val="TargetPosition"/>
        <w:pBdr>
          <w:top w:val="single" w:sz="12" w:space="0" w:color="auto"/>
        </w:pBdr>
        <w:rPr>
          <w:rFonts w:ascii="Calibri" w:hAnsi="Calibri" w:cs="Arial"/>
          <w:bCs/>
          <w:i w:val="0"/>
          <w:sz w:val="22"/>
          <w:szCs w:val="22"/>
        </w:rPr>
      </w:pPr>
      <w:r w:rsidRPr="00F73196">
        <w:rPr>
          <w:rFonts w:ascii="Calibri" w:hAnsi="Calibri" w:cs="Arial"/>
          <w:i w:val="0"/>
          <w:sz w:val="22"/>
          <w:szCs w:val="22"/>
        </w:rPr>
        <w:t>WORK EXPERIENCE</w:t>
      </w:r>
    </w:p>
    <w:p w:rsidR="00440E8B" w:rsidRPr="00E16EE0" w:rsidRDefault="002F7857" w:rsidP="00E16EE0">
      <w:pPr>
        <w:pStyle w:val="ListParagraph"/>
        <w:numPr>
          <w:ilvl w:val="0"/>
          <w:numId w:val="11"/>
        </w:numPr>
        <w:rPr>
          <w:rFonts w:ascii="Calibri" w:hAnsi="Calibri" w:cs="Arial"/>
          <w:b/>
          <w:sz w:val="20"/>
          <w:szCs w:val="20"/>
        </w:rPr>
      </w:pPr>
      <w:r w:rsidRPr="00E16EE0">
        <w:rPr>
          <w:rFonts w:ascii="Calibri" w:hAnsi="Calibri" w:cs="Arial"/>
          <w:b/>
          <w:sz w:val="20"/>
          <w:szCs w:val="20"/>
        </w:rPr>
        <w:t>Medical-</w:t>
      </w:r>
      <w:r w:rsidR="00440E8B" w:rsidRPr="00E16EE0">
        <w:rPr>
          <w:rFonts w:ascii="Calibri" w:hAnsi="Calibri" w:cs="Arial"/>
          <w:b/>
          <w:sz w:val="20"/>
          <w:szCs w:val="20"/>
        </w:rPr>
        <w:t xml:space="preserve">Surgical Ward </w:t>
      </w:r>
      <w:r w:rsidR="00C14A3F" w:rsidRPr="00E16EE0">
        <w:rPr>
          <w:rFonts w:ascii="Calibri" w:hAnsi="Calibri" w:cs="Arial"/>
          <w:b/>
          <w:sz w:val="20"/>
          <w:szCs w:val="20"/>
        </w:rPr>
        <w:t xml:space="preserve">Registered </w:t>
      </w:r>
      <w:r w:rsidR="00440E8B" w:rsidRPr="00E16EE0">
        <w:rPr>
          <w:rFonts w:ascii="Calibri" w:hAnsi="Calibri" w:cs="Arial"/>
          <w:b/>
          <w:sz w:val="20"/>
          <w:szCs w:val="20"/>
        </w:rPr>
        <w:t>Nurse</w:t>
      </w:r>
    </w:p>
    <w:p w:rsidR="00440E8B" w:rsidRPr="00553981" w:rsidRDefault="00440E8B" w:rsidP="00E16EE0">
      <w:pPr>
        <w:spacing w:after="0"/>
        <w:ind w:left="720"/>
        <w:rPr>
          <w:rFonts w:ascii="Calibri" w:hAnsi="Calibri" w:cs="Arial"/>
          <w:i/>
          <w:sz w:val="20"/>
          <w:szCs w:val="20"/>
        </w:rPr>
      </w:pPr>
      <w:r w:rsidRPr="00553981">
        <w:rPr>
          <w:rFonts w:ascii="Calibri" w:hAnsi="Calibri" w:cs="Arial"/>
          <w:i/>
          <w:sz w:val="20"/>
          <w:szCs w:val="20"/>
        </w:rPr>
        <w:t>July 2013 - September 2015</w:t>
      </w:r>
    </w:p>
    <w:p w:rsidR="00310458" w:rsidRPr="00F73196" w:rsidRDefault="00310458" w:rsidP="00E16EE0">
      <w:pPr>
        <w:spacing w:after="0"/>
        <w:ind w:left="720"/>
        <w:rPr>
          <w:rFonts w:ascii="Calibri" w:hAnsi="Calibri" w:cs="Arial"/>
          <w:sz w:val="20"/>
          <w:szCs w:val="20"/>
        </w:rPr>
      </w:pPr>
      <w:r w:rsidRPr="00F73196">
        <w:rPr>
          <w:rFonts w:ascii="Calibri" w:hAnsi="Calibri" w:cs="Arial"/>
          <w:sz w:val="20"/>
          <w:szCs w:val="20"/>
        </w:rPr>
        <w:t>N.L. Villa Memorial Medical Center</w:t>
      </w:r>
    </w:p>
    <w:p w:rsidR="00310458" w:rsidRPr="00F73196" w:rsidRDefault="00310458" w:rsidP="00E16EE0">
      <w:pPr>
        <w:spacing w:after="0"/>
        <w:ind w:left="720"/>
        <w:rPr>
          <w:rFonts w:ascii="Calibri" w:hAnsi="Calibri" w:cs="Arial"/>
          <w:b/>
          <w:sz w:val="20"/>
          <w:szCs w:val="20"/>
        </w:rPr>
      </w:pPr>
      <w:r w:rsidRPr="00F73196">
        <w:rPr>
          <w:rFonts w:ascii="Calibri" w:hAnsi="Calibri" w:cs="Arial"/>
          <w:sz w:val="20"/>
          <w:szCs w:val="20"/>
        </w:rPr>
        <w:t xml:space="preserve">Felix Manalo St., Lipa City, Batangas, </w:t>
      </w:r>
      <w:r w:rsidRPr="00F73196">
        <w:rPr>
          <w:rStyle w:val="apple-style-span"/>
          <w:rFonts w:ascii="Calibri" w:hAnsi="Calibri" w:cs="Arial"/>
          <w:color w:val="000000"/>
          <w:sz w:val="20"/>
          <w:szCs w:val="20"/>
        </w:rPr>
        <w:t>Philippines</w:t>
      </w:r>
    </w:p>
    <w:p w:rsidR="00310458" w:rsidRPr="00F73196" w:rsidRDefault="000D63D5" w:rsidP="00E16EE0">
      <w:pPr>
        <w:pStyle w:val="ListParagraph"/>
        <w:numPr>
          <w:ilvl w:val="0"/>
          <w:numId w:val="12"/>
        </w:numPr>
        <w:rPr>
          <w:rFonts w:ascii="Calibri" w:hAnsi="Calibri" w:cs="Arial"/>
          <w:sz w:val="20"/>
          <w:szCs w:val="20"/>
        </w:rPr>
      </w:pPr>
      <w:r w:rsidRPr="00F73196">
        <w:rPr>
          <w:rFonts w:ascii="Calibri" w:hAnsi="Calibri" w:cs="Arial"/>
          <w:sz w:val="20"/>
          <w:szCs w:val="20"/>
        </w:rPr>
        <w:t>Monitoring and taking of vital signs</w:t>
      </w:r>
      <w:r w:rsidR="00310458" w:rsidRPr="00F73196">
        <w:rPr>
          <w:rFonts w:ascii="Calibri" w:hAnsi="Calibri" w:cs="Arial"/>
          <w:sz w:val="20"/>
          <w:szCs w:val="20"/>
        </w:rPr>
        <w:t xml:space="preserve"> of patients</w:t>
      </w:r>
    </w:p>
    <w:p w:rsidR="000804C5" w:rsidRPr="00F73196" w:rsidRDefault="005C6F17" w:rsidP="00E16EE0">
      <w:pPr>
        <w:pStyle w:val="ListParagraph"/>
        <w:numPr>
          <w:ilvl w:val="0"/>
          <w:numId w:val="12"/>
        </w:numPr>
        <w:rPr>
          <w:rFonts w:ascii="Calibri" w:hAnsi="Calibri" w:cs="Arial"/>
          <w:sz w:val="20"/>
          <w:szCs w:val="20"/>
        </w:rPr>
      </w:pPr>
      <w:r w:rsidRPr="00F73196">
        <w:rPr>
          <w:rFonts w:ascii="Calibri" w:hAnsi="Calibri" w:cs="Arial"/>
          <w:sz w:val="20"/>
          <w:szCs w:val="20"/>
        </w:rPr>
        <w:t>Preparing and administering</w:t>
      </w:r>
      <w:r w:rsidR="00885D9F" w:rsidRPr="00F73196">
        <w:rPr>
          <w:rFonts w:ascii="Calibri" w:hAnsi="Calibri" w:cs="Arial"/>
          <w:sz w:val="20"/>
          <w:szCs w:val="20"/>
        </w:rPr>
        <w:t xml:space="preserve"> enteral</w:t>
      </w:r>
      <w:r w:rsidR="00A7684D" w:rsidRPr="00F73196">
        <w:rPr>
          <w:rFonts w:ascii="Calibri" w:hAnsi="Calibri" w:cs="Arial"/>
          <w:sz w:val="20"/>
          <w:szCs w:val="20"/>
        </w:rPr>
        <w:t>(</w:t>
      </w:r>
      <w:r w:rsidR="00811630" w:rsidRPr="00F73196">
        <w:rPr>
          <w:rFonts w:ascii="Calibri" w:hAnsi="Calibri" w:cs="Arial"/>
          <w:sz w:val="20"/>
          <w:szCs w:val="20"/>
        </w:rPr>
        <w:t>tablets, ca</w:t>
      </w:r>
      <w:r w:rsidR="00C17B77" w:rsidRPr="00F73196">
        <w:rPr>
          <w:rFonts w:ascii="Calibri" w:hAnsi="Calibri" w:cs="Arial"/>
          <w:sz w:val="20"/>
          <w:szCs w:val="20"/>
        </w:rPr>
        <w:t>psules, suspensions, syrups</w:t>
      </w:r>
      <w:r w:rsidR="00670144" w:rsidRPr="00F73196">
        <w:rPr>
          <w:rFonts w:ascii="Calibri" w:hAnsi="Calibri" w:cs="Arial"/>
          <w:sz w:val="20"/>
          <w:szCs w:val="20"/>
        </w:rPr>
        <w:t>, suppositories</w:t>
      </w:r>
      <w:r w:rsidR="00C17B77" w:rsidRPr="00F73196">
        <w:rPr>
          <w:rFonts w:ascii="Calibri" w:hAnsi="Calibri" w:cs="Arial"/>
          <w:sz w:val="20"/>
          <w:szCs w:val="20"/>
        </w:rPr>
        <w:t>)</w:t>
      </w:r>
      <w:r w:rsidR="00AE522F" w:rsidRPr="00F73196">
        <w:rPr>
          <w:rFonts w:ascii="Calibri" w:hAnsi="Calibri" w:cs="Arial"/>
          <w:sz w:val="20"/>
          <w:szCs w:val="20"/>
        </w:rPr>
        <w:t>, systemic-parenteral (</w:t>
      </w:r>
      <w:r w:rsidR="000171FA" w:rsidRPr="00F73196">
        <w:rPr>
          <w:rFonts w:ascii="Calibri" w:hAnsi="Calibri" w:cs="Arial"/>
          <w:sz w:val="20"/>
          <w:szCs w:val="20"/>
        </w:rPr>
        <w:t>injectable</w:t>
      </w:r>
      <w:r w:rsidR="00AE522F" w:rsidRPr="00F73196">
        <w:rPr>
          <w:rFonts w:ascii="Calibri" w:hAnsi="Calibri" w:cs="Arial"/>
          <w:sz w:val="20"/>
          <w:szCs w:val="20"/>
        </w:rPr>
        <w:t xml:space="preserve">, </w:t>
      </w:r>
      <w:r w:rsidRPr="00F73196">
        <w:rPr>
          <w:rFonts w:ascii="Calibri" w:hAnsi="Calibri" w:cs="Arial"/>
          <w:sz w:val="20"/>
          <w:szCs w:val="20"/>
        </w:rPr>
        <w:t>inhalers</w:t>
      </w:r>
      <w:r w:rsidR="00AE522F" w:rsidRPr="00F73196">
        <w:rPr>
          <w:rFonts w:ascii="Calibri" w:hAnsi="Calibri" w:cs="Arial"/>
          <w:sz w:val="20"/>
          <w:szCs w:val="20"/>
        </w:rPr>
        <w:t xml:space="preserve">) </w:t>
      </w:r>
      <w:r w:rsidR="007F1955" w:rsidRPr="00F73196">
        <w:rPr>
          <w:rFonts w:ascii="Calibri" w:hAnsi="Calibri" w:cs="Arial"/>
          <w:sz w:val="20"/>
          <w:szCs w:val="20"/>
        </w:rPr>
        <w:t>and</w:t>
      </w:r>
      <w:r w:rsidR="00975251" w:rsidRPr="00F73196">
        <w:rPr>
          <w:rFonts w:ascii="Calibri" w:hAnsi="Calibri" w:cs="Arial"/>
          <w:sz w:val="20"/>
          <w:szCs w:val="20"/>
        </w:rPr>
        <w:t xml:space="preserve"> topical</w:t>
      </w:r>
      <w:r w:rsidR="00A905D7" w:rsidRPr="00F73196">
        <w:rPr>
          <w:rFonts w:ascii="Calibri" w:hAnsi="Calibri" w:cs="Arial"/>
          <w:sz w:val="20"/>
          <w:szCs w:val="20"/>
        </w:rPr>
        <w:t xml:space="preserve"> (</w:t>
      </w:r>
      <w:r w:rsidR="00665C58" w:rsidRPr="00F73196">
        <w:rPr>
          <w:rFonts w:ascii="Calibri" w:hAnsi="Calibri" w:cs="Arial"/>
          <w:sz w:val="20"/>
          <w:szCs w:val="20"/>
        </w:rPr>
        <w:t xml:space="preserve">transdermal patches, creams, ointments, gels, </w:t>
      </w:r>
      <w:r w:rsidR="000171FA" w:rsidRPr="00F73196">
        <w:rPr>
          <w:rFonts w:ascii="Calibri" w:hAnsi="Calibri" w:cs="Arial"/>
          <w:sz w:val="20"/>
          <w:szCs w:val="20"/>
        </w:rPr>
        <w:t>eye drops</w:t>
      </w:r>
      <w:r w:rsidR="0091212B" w:rsidRPr="00F73196">
        <w:rPr>
          <w:rFonts w:ascii="Calibri" w:hAnsi="Calibri" w:cs="Arial"/>
          <w:sz w:val="20"/>
          <w:szCs w:val="20"/>
        </w:rPr>
        <w:t xml:space="preserve">, nose sprays) </w:t>
      </w:r>
      <w:r w:rsidR="00975251" w:rsidRPr="00F73196">
        <w:rPr>
          <w:rFonts w:ascii="Calibri" w:hAnsi="Calibri" w:cs="Arial"/>
          <w:sz w:val="20"/>
          <w:szCs w:val="20"/>
        </w:rPr>
        <w:t>medications</w:t>
      </w:r>
      <w:r w:rsidR="00BC0EBE" w:rsidRPr="00F73196">
        <w:rPr>
          <w:rFonts w:ascii="Calibri" w:hAnsi="Calibri" w:cs="Arial"/>
          <w:sz w:val="20"/>
          <w:szCs w:val="20"/>
        </w:rPr>
        <w:t>as prescribed by the doctors</w:t>
      </w:r>
    </w:p>
    <w:p w:rsidR="00BC0EBE" w:rsidRPr="00F73196" w:rsidRDefault="009D265C" w:rsidP="00E16EE0">
      <w:pPr>
        <w:pStyle w:val="ListParagraph"/>
        <w:numPr>
          <w:ilvl w:val="0"/>
          <w:numId w:val="12"/>
        </w:numPr>
        <w:rPr>
          <w:rFonts w:ascii="Calibri" w:hAnsi="Calibri" w:cs="Arial"/>
          <w:sz w:val="20"/>
          <w:szCs w:val="20"/>
        </w:rPr>
      </w:pPr>
      <w:r w:rsidRPr="00F73196">
        <w:rPr>
          <w:rFonts w:ascii="Calibri" w:hAnsi="Calibri" w:cs="Arial"/>
          <w:sz w:val="20"/>
          <w:szCs w:val="20"/>
        </w:rPr>
        <w:t xml:space="preserve">Performing intravenous therapy and administering intravenous </w:t>
      </w:r>
      <w:r w:rsidR="00387508" w:rsidRPr="00F73196">
        <w:rPr>
          <w:rFonts w:ascii="Calibri" w:hAnsi="Calibri" w:cs="Arial"/>
          <w:sz w:val="20"/>
          <w:szCs w:val="20"/>
        </w:rPr>
        <w:t>fluid</w:t>
      </w:r>
      <w:r w:rsidR="00A704EF" w:rsidRPr="00F73196">
        <w:rPr>
          <w:rFonts w:ascii="Calibri" w:hAnsi="Calibri" w:cs="Arial"/>
          <w:sz w:val="20"/>
          <w:szCs w:val="20"/>
        </w:rPr>
        <w:t xml:space="preserve"> and total parenteral nutrition (TPN)</w:t>
      </w:r>
    </w:p>
    <w:p w:rsidR="00155A4E" w:rsidRPr="00F73196" w:rsidRDefault="008705D1" w:rsidP="00E16EE0">
      <w:pPr>
        <w:pStyle w:val="ListParagraph"/>
        <w:numPr>
          <w:ilvl w:val="0"/>
          <w:numId w:val="12"/>
        </w:numPr>
        <w:rPr>
          <w:rFonts w:ascii="Calibri" w:hAnsi="Calibri" w:cs="Arial"/>
          <w:sz w:val="20"/>
          <w:szCs w:val="20"/>
        </w:rPr>
      </w:pPr>
      <w:r w:rsidRPr="00F73196">
        <w:rPr>
          <w:rFonts w:ascii="Calibri" w:hAnsi="Calibri" w:cs="Arial"/>
          <w:sz w:val="20"/>
          <w:szCs w:val="20"/>
        </w:rPr>
        <w:t xml:space="preserve">Collect laboratory specimens </w:t>
      </w:r>
      <w:r w:rsidR="00136DF6" w:rsidRPr="00F73196">
        <w:rPr>
          <w:rFonts w:ascii="Calibri" w:hAnsi="Calibri" w:cs="Arial"/>
          <w:sz w:val="20"/>
          <w:szCs w:val="20"/>
        </w:rPr>
        <w:t xml:space="preserve">including urine, stool, sputum, </w:t>
      </w:r>
      <w:r w:rsidR="00305DE1" w:rsidRPr="00F73196">
        <w:rPr>
          <w:rFonts w:ascii="Calibri" w:hAnsi="Calibri" w:cs="Arial"/>
          <w:sz w:val="20"/>
          <w:szCs w:val="20"/>
        </w:rPr>
        <w:t xml:space="preserve">wound swabs </w:t>
      </w:r>
      <w:r w:rsidR="00FF5C6E" w:rsidRPr="00F73196">
        <w:rPr>
          <w:rFonts w:ascii="Calibri" w:hAnsi="Calibri" w:cs="Arial"/>
          <w:sz w:val="20"/>
          <w:szCs w:val="20"/>
        </w:rPr>
        <w:t>for laboratory analysis</w:t>
      </w:r>
      <w:r w:rsidR="00136DF6" w:rsidRPr="00F73196">
        <w:rPr>
          <w:rFonts w:ascii="Calibri" w:hAnsi="Calibri" w:cs="Arial"/>
          <w:sz w:val="20"/>
          <w:szCs w:val="20"/>
        </w:rPr>
        <w:t>.</w:t>
      </w:r>
    </w:p>
    <w:p w:rsidR="007E1A84" w:rsidRPr="00F73196" w:rsidRDefault="00E35B89" w:rsidP="00E16EE0">
      <w:pPr>
        <w:pStyle w:val="ListParagraph"/>
        <w:numPr>
          <w:ilvl w:val="0"/>
          <w:numId w:val="12"/>
        </w:numPr>
        <w:rPr>
          <w:rFonts w:ascii="Calibri" w:hAnsi="Calibri" w:cs="Arial"/>
          <w:sz w:val="20"/>
          <w:szCs w:val="20"/>
        </w:rPr>
      </w:pPr>
      <w:r w:rsidRPr="00F73196">
        <w:rPr>
          <w:rFonts w:ascii="Calibri" w:hAnsi="Calibri" w:cs="Arial"/>
          <w:sz w:val="20"/>
          <w:szCs w:val="20"/>
        </w:rPr>
        <w:t xml:space="preserve">Refer </w:t>
      </w:r>
      <w:r w:rsidR="00B37E26" w:rsidRPr="00F73196">
        <w:rPr>
          <w:rFonts w:ascii="Calibri" w:hAnsi="Calibri" w:cs="Arial"/>
          <w:sz w:val="20"/>
          <w:szCs w:val="20"/>
        </w:rPr>
        <w:t>any changes in patient’s status</w:t>
      </w:r>
      <w:r w:rsidR="00F6255B" w:rsidRPr="00F73196">
        <w:rPr>
          <w:rFonts w:ascii="Calibri" w:hAnsi="Calibri" w:cs="Arial"/>
          <w:sz w:val="20"/>
          <w:szCs w:val="20"/>
        </w:rPr>
        <w:t xml:space="preserve"> or any untoward reaction to the doctor</w:t>
      </w:r>
    </w:p>
    <w:p w:rsidR="00B11774" w:rsidRPr="00F73196" w:rsidRDefault="00AF3246" w:rsidP="00E16EE0">
      <w:pPr>
        <w:pStyle w:val="ListParagraph"/>
        <w:numPr>
          <w:ilvl w:val="0"/>
          <w:numId w:val="12"/>
        </w:numPr>
        <w:rPr>
          <w:rFonts w:ascii="Calibri" w:hAnsi="Calibri" w:cs="Arial"/>
          <w:sz w:val="20"/>
          <w:szCs w:val="20"/>
        </w:rPr>
      </w:pPr>
      <w:r w:rsidRPr="00F73196">
        <w:rPr>
          <w:rFonts w:ascii="Calibri" w:hAnsi="Calibri" w:cs="Arial"/>
          <w:sz w:val="20"/>
          <w:szCs w:val="20"/>
        </w:rPr>
        <w:t>Transcribi</w:t>
      </w:r>
      <w:r w:rsidR="008E7C68" w:rsidRPr="00F73196">
        <w:rPr>
          <w:rFonts w:ascii="Calibri" w:hAnsi="Calibri" w:cs="Arial"/>
          <w:sz w:val="20"/>
          <w:szCs w:val="20"/>
        </w:rPr>
        <w:t>ng</w:t>
      </w:r>
      <w:r w:rsidR="000D3C47" w:rsidRPr="00F73196">
        <w:rPr>
          <w:rFonts w:ascii="Calibri" w:hAnsi="Calibri" w:cs="Arial"/>
          <w:sz w:val="20"/>
          <w:szCs w:val="20"/>
        </w:rPr>
        <w:t xml:space="preserve"> written,</w:t>
      </w:r>
      <w:r w:rsidR="008E7C68" w:rsidRPr="00F73196">
        <w:rPr>
          <w:rFonts w:ascii="Calibri" w:hAnsi="Calibri" w:cs="Arial"/>
          <w:sz w:val="20"/>
          <w:szCs w:val="20"/>
        </w:rPr>
        <w:t xml:space="preserve"> verbal, telephone or electronic messaging orders of the doctor</w:t>
      </w:r>
      <w:r w:rsidR="00B11774" w:rsidRPr="00F73196">
        <w:rPr>
          <w:rFonts w:ascii="Calibri" w:hAnsi="Calibri" w:cs="Arial"/>
          <w:sz w:val="20"/>
          <w:szCs w:val="20"/>
        </w:rPr>
        <w:t>.</w:t>
      </w:r>
    </w:p>
    <w:p w:rsidR="006F1F6C" w:rsidRPr="00F73196" w:rsidRDefault="006F1F6C" w:rsidP="00E16EE0">
      <w:pPr>
        <w:pStyle w:val="ListParagraph"/>
        <w:numPr>
          <w:ilvl w:val="0"/>
          <w:numId w:val="12"/>
        </w:numPr>
        <w:rPr>
          <w:rFonts w:ascii="Calibri" w:hAnsi="Calibri" w:cs="Arial"/>
          <w:sz w:val="20"/>
          <w:szCs w:val="20"/>
        </w:rPr>
      </w:pPr>
      <w:r w:rsidRPr="00F73196">
        <w:rPr>
          <w:rFonts w:ascii="Calibri" w:hAnsi="Calibri" w:cs="Arial"/>
          <w:sz w:val="20"/>
          <w:szCs w:val="20"/>
        </w:rPr>
        <w:t>Monitoring and recording the intake and output of the patient</w:t>
      </w:r>
    </w:p>
    <w:p w:rsidR="006F1F6C" w:rsidRPr="00F73196" w:rsidRDefault="006F1F6C" w:rsidP="00E16EE0">
      <w:pPr>
        <w:pStyle w:val="ListParagraph"/>
        <w:numPr>
          <w:ilvl w:val="0"/>
          <w:numId w:val="12"/>
        </w:numPr>
        <w:rPr>
          <w:rFonts w:ascii="Calibri" w:hAnsi="Calibri" w:cs="Arial"/>
          <w:sz w:val="20"/>
          <w:szCs w:val="20"/>
        </w:rPr>
      </w:pPr>
      <w:r w:rsidRPr="00F73196">
        <w:rPr>
          <w:rFonts w:ascii="Calibri" w:hAnsi="Calibri" w:cs="Arial"/>
          <w:sz w:val="20"/>
          <w:szCs w:val="20"/>
        </w:rPr>
        <w:t>Prepare the patient</w:t>
      </w:r>
      <w:r w:rsidR="00892030" w:rsidRPr="00F73196">
        <w:rPr>
          <w:rFonts w:ascii="Calibri" w:hAnsi="Calibri" w:cs="Arial"/>
          <w:sz w:val="20"/>
          <w:szCs w:val="20"/>
        </w:rPr>
        <w:t xml:space="preserve"> for va</w:t>
      </w:r>
      <w:r w:rsidR="00BC5E28" w:rsidRPr="00F73196">
        <w:rPr>
          <w:rFonts w:ascii="Calibri" w:hAnsi="Calibri" w:cs="Arial"/>
          <w:sz w:val="20"/>
          <w:szCs w:val="20"/>
        </w:rPr>
        <w:t xml:space="preserve">rious procedures such as </w:t>
      </w:r>
      <w:r w:rsidR="000171FA" w:rsidRPr="00F73196">
        <w:rPr>
          <w:rFonts w:ascii="Calibri" w:hAnsi="Calibri" w:cs="Arial"/>
          <w:sz w:val="20"/>
          <w:szCs w:val="20"/>
        </w:rPr>
        <w:t>x-ray</w:t>
      </w:r>
      <w:proofErr w:type="gramStart"/>
      <w:r w:rsidR="000171FA" w:rsidRPr="00F73196">
        <w:rPr>
          <w:rFonts w:ascii="Calibri" w:hAnsi="Calibri" w:cs="Arial"/>
          <w:sz w:val="20"/>
          <w:szCs w:val="20"/>
        </w:rPr>
        <w:t>,</w:t>
      </w:r>
      <w:r w:rsidR="00892030" w:rsidRPr="00F73196">
        <w:rPr>
          <w:rFonts w:ascii="Calibri" w:hAnsi="Calibri" w:cs="Arial"/>
          <w:sz w:val="20"/>
          <w:szCs w:val="20"/>
        </w:rPr>
        <w:t>ultrasound</w:t>
      </w:r>
      <w:proofErr w:type="gramEnd"/>
      <w:r w:rsidR="00892030" w:rsidRPr="00F73196">
        <w:rPr>
          <w:rFonts w:ascii="Calibri" w:hAnsi="Calibri" w:cs="Arial"/>
          <w:sz w:val="20"/>
          <w:szCs w:val="20"/>
        </w:rPr>
        <w:t xml:space="preserve">, </w:t>
      </w:r>
      <w:r w:rsidR="00EE75CB" w:rsidRPr="00F73196">
        <w:rPr>
          <w:rFonts w:ascii="Calibri" w:hAnsi="Calibri" w:cs="Arial"/>
          <w:sz w:val="20"/>
          <w:szCs w:val="20"/>
        </w:rPr>
        <w:t>CT-Scan, MRI, endoscopy</w:t>
      </w:r>
      <w:r w:rsidR="0013054F" w:rsidRPr="00F73196">
        <w:rPr>
          <w:rFonts w:ascii="Calibri" w:hAnsi="Calibri" w:cs="Arial"/>
          <w:sz w:val="20"/>
          <w:szCs w:val="20"/>
        </w:rPr>
        <w:t xml:space="preserve"> and other surgical operations.</w:t>
      </w:r>
    </w:p>
    <w:p w:rsidR="0013054F" w:rsidRPr="00F73196" w:rsidRDefault="00AF154D" w:rsidP="00E16EE0">
      <w:pPr>
        <w:pStyle w:val="ListParagraph"/>
        <w:numPr>
          <w:ilvl w:val="0"/>
          <w:numId w:val="12"/>
        </w:numPr>
        <w:rPr>
          <w:rFonts w:ascii="Calibri" w:hAnsi="Calibri" w:cs="Arial"/>
          <w:sz w:val="20"/>
          <w:szCs w:val="20"/>
        </w:rPr>
      </w:pPr>
      <w:r w:rsidRPr="00F73196">
        <w:rPr>
          <w:rFonts w:ascii="Calibri" w:hAnsi="Calibri" w:cs="Arial"/>
          <w:sz w:val="20"/>
          <w:szCs w:val="20"/>
        </w:rPr>
        <w:t xml:space="preserve">Assisting </w:t>
      </w:r>
      <w:r w:rsidR="00F53199" w:rsidRPr="00F73196">
        <w:rPr>
          <w:rFonts w:ascii="Calibri" w:hAnsi="Calibri" w:cs="Arial"/>
          <w:sz w:val="20"/>
          <w:szCs w:val="20"/>
        </w:rPr>
        <w:t>the doctor</w:t>
      </w:r>
      <w:r w:rsidR="009F213A" w:rsidRPr="00F73196">
        <w:rPr>
          <w:rFonts w:ascii="Calibri" w:hAnsi="Calibri" w:cs="Arial"/>
          <w:sz w:val="20"/>
          <w:szCs w:val="20"/>
        </w:rPr>
        <w:t xml:space="preserve">sfor procedures like wound debridement, </w:t>
      </w:r>
      <w:r w:rsidR="005372E1" w:rsidRPr="00F73196">
        <w:rPr>
          <w:rFonts w:ascii="Calibri" w:hAnsi="Calibri" w:cs="Arial"/>
          <w:sz w:val="20"/>
          <w:szCs w:val="20"/>
        </w:rPr>
        <w:t>thor</w:t>
      </w:r>
      <w:r w:rsidR="003D25B9" w:rsidRPr="00F73196">
        <w:rPr>
          <w:rFonts w:ascii="Calibri" w:hAnsi="Calibri" w:cs="Arial"/>
          <w:sz w:val="20"/>
          <w:szCs w:val="20"/>
        </w:rPr>
        <w:t>acentesis, chest tube insertion</w:t>
      </w:r>
      <w:r w:rsidR="009A6456" w:rsidRPr="00F73196">
        <w:rPr>
          <w:rFonts w:ascii="Calibri" w:hAnsi="Calibri" w:cs="Arial"/>
          <w:sz w:val="20"/>
          <w:szCs w:val="20"/>
        </w:rPr>
        <w:t xml:space="preserve"> and tracheal tube insertion.</w:t>
      </w:r>
    </w:p>
    <w:p w:rsidR="00BC3447" w:rsidRPr="00F73196" w:rsidRDefault="001F0642" w:rsidP="00E16EE0">
      <w:pPr>
        <w:pStyle w:val="ListParagraph"/>
        <w:numPr>
          <w:ilvl w:val="0"/>
          <w:numId w:val="12"/>
        </w:numPr>
        <w:rPr>
          <w:rFonts w:ascii="Calibri" w:hAnsi="Calibri" w:cs="Arial"/>
          <w:sz w:val="20"/>
          <w:szCs w:val="20"/>
        </w:rPr>
      </w:pPr>
      <w:r w:rsidRPr="00F73196">
        <w:rPr>
          <w:rFonts w:ascii="Calibri" w:hAnsi="Calibri" w:cs="Arial"/>
          <w:sz w:val="20"/>
          <w:szCs w:val="20"/>
        </w:rPr>
        <w:lastRenderedPageBreak/>
        <w:t xml:space="preserve">Performing </w:t>
      </w:r>
      <w:r w:rsidR="00BC3447" w:rsidRPr="00F73196">
        <w:rPr>
          <w:rFonts w:ascii="Calibri" w:hAnsi="Calibri" w:cs="Arial"/>
          <w:sz w:val="20"/>
          <w:szCs w:val="20"/>
        </w:rPr>
        <w:t xml:space="preserve">nasogastric tube insertion, </w:t>
      </w:r>
      <w:r w:rsidR="00537207" w:rsidRPr="00F73196">
        <w:rPr>
          <w:rFonts w:ascii="Calibri" w:hAnsi="Calibri" w:cs="Arial"/>
          <w:sz w:val="20"/>
          <w:szCs w:val="20"/>
        </w:rPr>
        <w:t xml:space="preserve">urinary catheter insertion, </w:t>
      </w:r>
      <w:r w:rsidR="00944BC2" w:rsidRPr="00F73196">
        <w:rPr>
          <w:rFonts w:ascii="Calibri" w:hAnsi="Calibri" w:cs="Arial"/>
          <w:sz w:val="20"/>
          <w:szCs w:val="20"/>
        </w:rPr>
        <w:t xml:space="preserve">oral suctioning of secretions </w:t>
      </w:r>
      <w:r w:rsidR="00D14A46" w:rsidRPr="00F73196">
        <w:rPr>
          <w:rFonts w:ascii="Calibri" w:hAnsi="Calibri" w:cs="Arial"/>
          <w:sz w:val="20"/>
          <w:szCs w:val="20"/>
        </w:rPr>
        <w:t xml:space="preserve">and </w:t>
      </w:r>
      <w:r w:rsidR="00B4132E" w:rsidRPr="00F73196">
        <w:rPr>
          <w:rFonts w:ascii="Calibri" w:hAnsi="Calibri" w:cs="Arial"/>
          <w:sz w:val="20"/>
          <w:szCs w:val="20"/>
        </w:rPr>
        <w:t>wound care</w:t>
      </w:r>
      <w:r w:rsidR="00D14A46" w:rsidRPr="00F73196">
        <w:rPr>
          <w:rFonts w:ascii="Calibri" w:hAnsi="Calibri" w:cs="Arial"/>
          <w:sz w:val="20"/>
          <w:szCs w:val="20"/>
        </w:rPr>
        <w:t xml:space="preserve"> as ordered by the doctor.</w:t>
      </w:r>
    </w:p>
    <w:p w:rsidR="00515FDE" w:rsidRPr="00F73196" w:rsidRDefault="001F0642" w:rsidP="00E16EE0">
      <w:pPr>
        <w:pStyle w:val="ListParagraph"/>
        <w:numPr>
          <w:ilvl w:val="0"/>
          <w:numId w:val="12"/>
        </w:numPr>
        <w:rPr>
          <w:rFonts w:ascii="Calibri" w:hAnsi="Calibri" w:cs="Arial"/>
          <w:sz w:val="20"/>
          <w:szCs w:val="20"/>
        </w:rPr>
      </w:pPr>
      <w:r w:rsidRPr="00F73196">
        <w:rPr>
          <w:rFonts w:ascii="Calibri" w:hAnsi="Calibri" w:cs="Arial"/>
          <w:sz w:val="20"/>
          <w:szCs w:val="20"/>
        </w:rPr>
        <w:t>Performing basic life support for emergency patients</w:t>
      </w:r>
    </w:p>
    <w:p w:rsidR="0046368B" w:rsidRPr="00F73196" w:rsidRDefault="00944BC2" w:rsidP="00E16EE0">
      <w:pPr>
        <w:pStyle w:val="ListParagraph"/>
        <w:numPr>
          <w:ilvl w:val="0"/>
          <w:numId w:val="12"/>
        </w:numPr>
        <w:rPr>
          <w:rFonts w:ascii="Calibri" w:hAnsi="Calibri" w:cs="Arial"/>
          <w:sz w:val="20"/>
          <w:szCs w:val="20"/>
        </w:rPr>
      </w:pPr>
      <w:r w:rsidRPr="00F73196">
        <w:rPr>
          <w:rFonts w:ascii="Calibri" w:hAnsi="Calibri" w:cs="Arial"/>
          <w:sz w:val="20"/>
          <w:szCs w:val="20"/>
        </w:rPr>
        <w:t xml:space="preserve">Operating machines such as </w:t>
      </w:r>
      <w:r w:rsidR="00994DF2" w:rsidRPr="00F73196">
        <w:rPr>
          <w:rFonts w:ascii="Calibri" w:hAnsi="Calibri" w:cs="Arial"/>
          <w:sz w:val="20"/>
          <w:szCs w:val="20"/>
        </w:rPr>
        <w:t xml:space="preserve">nebulization kit, pulse oximeter, </w:t>
      </w:r>
      <w:r w:rsidR="00E0618F" w:rsidRPr="00F73196">
        <w:rPr>
          <w:rFonts w:ascii="Calibri" w:hAnsi="Calibri" w:cs="Arial"/>
          <w:sz w:val="20"/>
          <w:szCs w:val="20"/>
        </w:rPr>
        <w:t>infusion pumps and suction machine.</w:t>
      </w:r>
    </w:p>
    <w:p w:rsidR="008A78C9" w:rsidRPr="00F73196" w:rsidRDefault="00FF30DC" w:rsidP="00E16EE0">
      <w:pPr>
        <w:pStyle w:val="ListParagraph"/>
        <w:numPr>
          <w:ilvl w:val="0"/>
          <w:numId w:val="12"/>
        </w:numPr>
        <w:rPr>
          <w:rFonts w:ascii="Calibri" w:hAnsi="Calibri" w:cs="Arial"/>
          <w:sz w:val="20"/>
          <w:szCs w:val="20"/>
        </w:rPr>
      </w:pPr>
      <w:r w:rsidRPr="00F73196">
        <w:rPr>
          <w:rFonts w:ascii="Calibri" w:hAnsi="Calibri" w:cs="Arial"/>
          <w:sz w:val="20"/>
          <w:szCs w:val="20"/>
        </w:rPr>
        <w:t>Provide effective nursing documentation of the patient.</w:t>
      </w:r>
    </w:p>
    <w:p w:rsidR="00A704EF" w:rsidRPr="00F73196" w:rsidRDefault="00473BB1" w:rsidP="00E16EE0">
      <w:pPr>
        <w:pStyle w:val="ListParagraph"/>
        <w:numPr>
          <w:ilvl w:val="0"/>
          <w:numId w:val="12"/>
        </w:numPr>
        <w:rPr>
          <w:rFonts w:ascii="Calibri" w:hAnsi="Calibri" w:cs="Arial"/>
          <w:sz w:val="20"/>
          <w:szCs w:val="20"/>
        </w:rPr>
      </w:pPr>
      <w:r w:rsidRPr="00F73196">
        <w:rPr>
          <w:rFonts w:ascii="Calibri" w:hAnsi="Calibri" w:cs="Arial"/>
          <w:sz w:val="20"/>
          <w:szCs w:val="20"/>
        </w:rPr>
        <w:t>Educate patient and family about the disease and prognosis of the patient</w:t>
      </w:r>
    </w:p>
    <w:p w:rsidR="000D63D5" w:rsidRPr="00DB343D" w:rsidRDefault="00983D4B" w:rsidP="00D65CA1">
      <w:pPr>
        <w:pStyle w:val="ListParagraph"/>
        <w:numPr>
          <w:ilvl w:val="0"/>
          <w:numId w:val="12"/>
        </w:numPr>
        <w:rPr>
          <w:rFonts w:ascii="Calibri" w:hAnsi="Calibri" w:cs="Arial"/>
          <w:sz w:val="20"/>
          <w:szCs w:val="20"/>
        </w:rPr>
      </w:pPr>
      <w:r w:rsidRPr="00F73196">
        <w:rPr>
          <w:rFonts w:ascii="Calibri" w:hAnsi="Calibri" w:cs="Arial"/>
          <w:sz w:val="20"/>
          <w:szCs w:val="20"/>
        </w:rPr>
        <w:t xml:space="preserve">Instruct </w:t>
      </w:r>
      <w:r w:rsidR="00E45E8A" w:rsidRPr="00F73196">
        <w:rPr>
          <w:rFonts w:ascii="Calibri" w:hAnsi="Calibri" w:cs="Arial"/>
          <w:sz w:val="20"/>
          <w:szCs w:val="20"/>
        </w:rPr>
        <w:t xml:space="preserve">thoroughly to the patient the discharge medications and instructions </w:t>
      </w:r>
      <w:r w:rsidR="00155A4E" w:rsidRPr="00F73196">
        <w:rPr>
          <w:rFonts w:ascii="Calibri" w:hAnsi="Calibri" w:cs="Arial"/>
          <w:sz w:val="20"/>
          <w:szCs w:val="20"/>
        </w:rPr>
        <w:t>given by the doct</w:t>
      </w:r>
      <w:r w:rsidR="005D76E1" w:rsidRPr="00F73196">
        <w:rPr>
          <w:rFonts w:ascii="Calibri" w:hAnsi="Calibri" w:cs="Arial"/>
          <w:sz w:val="20"/>
          <w:szCs w:val="20"/>
        </w:rPr>
        <w:t>ors</w:t>
      </w:r>
    </w:p>
    <w:p w:rsidR="00440E8B" w:rsidRPr="00F73196" w:rsidRDefault="002F7857" w:rsidP="00E16EE0">
      <w:pPr>
        <w:pStyle w:val="ListParagraph"/>
        <w:numPr>
          <w:ilvl w:val="0"/>
          <w:numId w:val="11"/>
        </w:numPr>
        <w:rPr>
          <w:rFonts w:ascii="Calibri" w:hAnsi="Calibri" w:cs="Arial"/>
          <w:b/>
          <w:sz w:val="20"/>
          <w:szCs w:val="20"/>
        </w:rPr>
      </w:pPr>
      <w:r>
        <w:rPr>
          <w:rFonts w:ascii="Calibri" w:hAnsi="Calibri" w:cs="Arial"/>
          <w:b/>
          <w:sz w:val="20"/>
          <w:szCs w:val="20"/>
        </w:rPr>
        <w:t>Medical-</w:t>
      </w:r>
      <w:r w:rsidR="00440E8B" w:rsidRPr="00F73196">
        <w:rPr>
          <w:rFonts w:ascii="Calibri" w:hAnsi="Calibri" w:cs="Arial"/>
          <w:b/>
          <w:sz w:val="20"/>
          <w:szCs w:val="20"/>
        </w:rPr>
        <w:t>Surgical Ward and Intensive Care Unit Volunteer Nurse</w:t>
      </w:r>
    </w:p>
    <w:p w:rsidR="00440E8B" w:rsidRPr="00553981" w:rsidRDefault="00440E8B" w:rsidP="00E16EE0">
      <w:pPr>
        <w:spacing w:after="0"/>
        <w:ind w:left="720"/>
        <w:rPr>
          <w:rFonts w:ascii="Calibri" w:hAnsi="Calibri" w:cs="Arial"/>
          <w:i/>
          <w:sz w:val="20"/>
          <w:szCs w:val="20"/>
        </w:rPr>
      </w:pPr>
      <w:r w:rsidRPr="00553981">
        <w:rPr>
          <w:rFonts w:ascii="Calibri" w:hAnsi="Calibri" w:cs="Arial"/>
          <w:i/>
          <w:sz w:val="20"/>
          <w:szCs w:val="20"/>
        </w:rPr>
        <w:t>April 2013 - July 2013</w:t>
      </w:r>
    </w:p>
    <w:p w:rsidR="00D65CA1" w:rsidRPr="00F73196" w:rsidRDefault="00D65CA1" w:rsidP="00E16EE0">
      <w:pPr>
        <w:spacing w:after="0"/>
        <w:ind w:left="720"/>
        <w:rPr>
          <w:rFonts w:ascii="Calibri" w:hAnsi="Calibri" w:cs="Arial"/>
          <w:sz w:val="20"/>
          <w:szCs w:val="20"/>
        </w:rPr>
      </w:pPr>
      <w:r w:rsidRPr="00F73196">
        <w:rPr>
          <w:rFonts w:ascii="Calibri" w:hAnsi="Calibri" w:cs="Arial"/>
          <w:sz w:val="20"/>
          <w:szCs w:val="20"/>
        </w:rPr>
        <w:t>N.L. Villa Memorial Medical Center</w:t>
      </w:r>
    </w:p>
    <w:p w:rsidR="00D65CA1" w:rsidRPr="00F73196" w:rsidRDefault="00D65CA1" w:rsidP="00E16EE0">
      <w:pPr>
        <w:spacing w:after="0"/>
        <w:ind w:left="720"/>
        <w:rPr>
          <w:rStyle w:val="apple-style-span"/>
          <w:rFonts w:ascii="Calibri" w:hAnsi="Calibri" w:cs="Arial"/>
          <w:color w:val="000000"/>
          <w:sz w:val="20"/>
          <w:szCs w:val="20"/>
        </w:rPr>
      </w:pPr>
      <w:r w:rsidRPr="00F73196">
        <w:rPr>
          <w:rFonts w:ascii="Calibri" w:hAnsi="Calibri" w:cs="Arial"/>
          <w:sz w:val="20"/>
          <w:szCs w:val="20"/>
        </w:rPr>
        <w:t xml:space="preserve">Felix Manalo St., Lipa City, Batangas, </w:t>
      </w:r>
      <w:r w:rsidRPr="00F73196">
        <w:rPr>
          <w:rStyle w:val="apple-style-span"/>
          <w:rFonts w:ascii="Calibri" w:hAnsi="Calibri" w:cs="Arial"/>
          <w:color w:val="000000"/>
          <w:sz w:val="20"/>
          <w:szCs w:val="20"/>
        </w:rPr>
        <w:t>Philippines</w:t>
      </w:r>
    </w:p>
    <w:p w:rsidR="005E7A47" w:rsidRPr="00F73196" w:rsidRDefault="00D65CA1" w:rsidP="00E16EE0">
      <w:pPr>
        <w:pStyle w:val="ListParagraph"/>
        <w:numPr>
          <w:ilvl w:val="0"/>
          <w:numId w:val="13"/>
        </w:numPr>
        <w:rPr>
          <w:rFonts w:ascii="Calibri" w:hAnsi="Calibri" w:cs="Arial"/>
          <w:sz w:val="20"/>
          <w:szCs w:val="20"/>
        </w:rPr>
      </w:pPr>
      <w:r w:rsidRPr="00F73196">
        <w:rPr>
          <w:rFonts w:ascii="Calibri" w:hAnsi="Calibri" w:cs="Arial"/>
          <w:sz w:val="20"/>
          <w:szCs w:val="20"/>
        </w:rPr>
        <w:t>Monito</w:t>
      </w:r>
      <w:r w:rsidR="0090563D" w:rsidRPr="00F73196">
        <w:rPr>
          <w:rFonts w:ascii="Calibri" w:hAnsi="Calibri" w:cs="Arial"/>
          <w:sz w:val="20"/>
          <w:szCs w:val="20"/>
        </w:rPr>
        <w:t>ring and taking of vital signs</w:t>
      </w:r>
      <w:r w:rsidR="00C12BE7" w:rsidRPr="00F73196">
        <w:rPr>
          <w:rFonts w:ascii="Calibri" w:hAnsi="Calibri" w:cs="Arial"/>
          <w:sz w:val="20"/>
          <w:szCs w:val="20"/>
        </w:rPr>
        <w:t xml:space="preserve"> of the patient</w:t>
      </w:r>
    </w:p>
    <w:p w:rsidR="00735B67" w:rsidRPr="00F73196" w:rsidRDefault="00735B67" w:rsidP="00E16EE0">
      <w:pPr>
        <w:pStyle w:val="ListParagraph"/>
        <w:numPr>
          <w:ilvl w:val="0"/>
          <w:numId w:val="13"/>
        </w:numPr>
        <w:rPr>
          <w:rFonts w:ascii="Calibri" w:hAnsi="Calibri" w:cs="Arial"/>
          <w:sz w:val="20"/>
          <w:szCs w:val="20"/>
        </w:rPr>
      </w:pPr>
      <w:r w:rsidRPr="00F73196">
        <w:rPr>
          <w:rFonts w:ascii="Calibri" w:hAnsi="Calibri" w:cs="Arial"/>
          <w:sz w:val="20"/>
          <w:szCs w:val="20"/>
        </w:rPr>
        <w:t>Preparing and administering enteral (tablets, capsules, suspensions, syrups, suppositories), systemic-parenteral (</w:t>
      </w:r>
      <w:r w:rsidR="00E91DE8" w:rsidRPr="00F73196">
        <w:rPr>
          <w:rFonts w:ascii="Calibri" w:hAnsi="Calibri" w:cs="Arial"/>
          <w:sz w:val="20"/>
          <w:szCs w:val="20"/>
        </w:rPr>
        <w:t>injectable</w:t>
      </w:r>
      <w:r w:rsidRPr="00F73196">
        <w:rPr>
          <w:rFonts w:ascii="Calibri" w:hAnsi="Calibri" w:cs="Arial"/>
          <w:sz w:val="20"/>
          <w:szCs w:val="20"/>
        </w:rPr>
        <w:t xml:space="preserve">, inhalers) and topical (transdermal patches, creams, ointments, gels, eyedrops, nose sprays) medications </w:t>
      </w:r>
      <w:r w:rsidR="0054590C" w:rsidRPr="00F73196">
        <w:rPr>
          <w:rFonts w:ascii="Calibri" w:hAnsi="Calibri" w:cs="Arial"/>
          <w:sz w:val="20"/>
          <w:szCs w:val="20"/>
        </w:rPr>
        <w:t>with as</w:t>
      </w:r>
      <w:r w:rsidR="00F365E0" w:rsidRPr="00F73196">
        <w:rPr>
          <w:rFonts w:ascii="Calibri" w:hAnsi="Calibri" w:cs="Arial"/>
          <w:sz w:val="20"/>
          <w:szCs w:val="20"/>
        </w:rPr>
        <w:t>sistance of a nursing superviso</w:t>
      </w:r>
      <w:r w:rsidR="00336928" w:rsidRPr="00F73196">
        <w:rPr>
          <w:rFonts w:ascii="Calibri" w:hAnsi="Calibri" w:cs="Arial"/>
          <w:sz w:val="20"/>
          <w:szCs w:val="20"/>
        </w:rPr>
        <w:t>r</w:t>
      </w:r>
    </w:p>
    <w:p w:rsidR="00BC5E28" w:rsidRPr="00F73196" w:rsidRDefault="00BC5E28" w:rsidP="00E16EE0">
      <w:pPr>
        <w:pStyle w:val="ListParagraph"/>
        <w:numPr>
          <w:ilvl w:val="0"/>
          <w:numId w:val="13"/>
        </w:numPr>
        <w:rPr>
          <w:rFonts w:ascii="Calibri" w:hAnsi="Calibri" w:cs="Arial"/>
          <w:sz w:val="20"/>
          <w:szCs w:val="20"/>
        </w:rPr>
      </w:pPr>
      <w:r w:rsidRPr="00F73196">
        <w:rPr>
          <w:rFonts w:ascii="Calibri" w:hAnsi="Calibri" w:cs="Arial"/>
          <w:sz w:val="20"/>
          <w:szCs w:val="20"/>
        </w:rPr>
        <w:t xml:space="preserve">Observing </w:t>
      </w:r>
      <w:r w:rsidR="00750A4E" w:rsidRPr="00F73196">
        <w:rPr>
          <w:rFonts w:ascii="Calibri" w:hAnsi="Calibri" w:cs="Arial"/>
          <w:sz w:val="20"/>
          <w:szCs w:val="20"/>
        </w:rPr>
        <w:t xml:space="preserve">nurses </w:t>
      </w:r>
      <w:r w:rsidR="00506837" w:rsidRPr="00F73196">
        <w:rPr>
          <w:rFonts w:ascii="Calibri" w:hAnsi="Calibri" w:cs="Arial"/>
          <w:sz w:val="20"/>
          <w:szCs w:val="20"/>
        </w:rPr>
        <w:t xml:space="preserve">who performs </w:t>
      </w:r>
      <w:r w:rsidR="00750A4E" w:rsidRPr="00F73196">
        <w:rPr>
          <w:rFonts w:ascii="Calibri" w:hAnsi="Calibri" w:cs="Arial"/>
          <w:sz w:val="20"/>
          <w:szCs w:val="20"/>
        </w:rPr>
        <w:t>intravenous therapy and administering intravenous fluid and total parenteral nutrition (TPN)</w:t>
      </w:r>
    </w:p>
    <w:p w:rsidR="00794F52" w:rsidRPr="00F73196" w:rsidRDefault="0024117E" w:rsidP="00E16EE0">
      <w:pPr>
        <w:pStyle w:val="ListParagraph"/>
        <w:numPr>
          <w:ilvl w:val="0"/>
          <w:numId w:val="13"/>
        </w:numPr>
        <w:rPr>
          <w:rFonts w:ascii="Calibri" w:hAnsi="Calibri" w:cs="Arial"/>
          <w:sz w:val="20"/>
          <w:szCs w:val="20"/>
        </w:rPr>
      </w:pPr>
      <w:r w:rsidRPr="00F73196">
        <w:rPr>
          <w:rFonts w:ascii="Calibri" w:hAnsi="Calibri" w:cs="Arial"/>
          <w:sz w:val="20"/>
          <w:szCs w:val="20"/>
        </w:rPr>
        <w:t>Collect laboratory specimens including urine, stool, sputum, wound swabs for laboratory analysis</w:t>
      </w:r>
    </w:p>
    <w:p w:rsidR="001C1C1F" w:rsidRPr="00F73196" w:rsidRDefault="00B415A3" w:rsidP="00E16EE0">
      <w:pPr>
        <w:pStyle w:val="ListParagraph"/>
        <w:numPr>
          <w:ilvl w:val="0"/>
          <w:numId w:val="13"/>
        </w:numPr>
        <w:rPr>
          <w:rFonts w:ascii="Calibri" w:hAnsi="Calibri" w:cs="Arial"/>
          <w:sz w:val="20"/>
          <w:szCs w:val="20"/>
        </w:rPr>
      </w:pPr>
      <w:r w:rsidRPr="00F73196">
        <w:rPr>
          <w:rFonts w:ascii="Calibri" w:hAnsi="Calibri" w:cs="Arial"/>
          <w:sz w:val="20"/>
          <w:szCs w:val="20"/>
        </w:rPr>
        <w:t xml:space="preserve">Getting </w:t>
      </w:r>
      <w:r w:rsidR="00296102" w:rsidRPr="00F73196">
        <w:rPr>
          <w:rFonts w:ascii="Calibri" w:hAnsi="Calibri" w:cs="Arial"/>
          <w:sz w:val="20"/>
          <w:szCs w:val="20"/>
        </w:rPr>
        <w:t xml:space="preserve">the prescribed </w:t>
      </w:r>
      <w:r w:rsidRPr="00F73196">
        <w:rPr>
          <w:rFonts w:ascii="Calibri" w:hAnsi="Calibri" w:cs="Arial"/>
          <w:sz w:val="20"/>
          <w:szCs w:val="20"/>
        </w:rPr>
        <w:t>medications</w:t>
      </w:r>
      <w:r w:rsidR="00296102" w:rsidRPr="00F73196">
        <w:rPr>
          <w:rFonts w:ascii="Calibri" w:hAnsi="Calibri" w:cs="Arial"/>
          <w:sz w:val="20"/>
          <w:szCs w:val="20"/>
        </w:rPr>
        <w:t xml:space="preserve"> and supplies in the hospital’spharmacy</w:t>
      </w:r>
    </w:p>
    <w:p w:rsidR="002F13D2" w:rsidRPr="00F73196" w:rsidRDefault="002F13D2" w:rsidP="00E16EE0">
      <w:pPr>
        <w:pStyle w:val="ListParagraph"/>
        <w:numPr>
          <w:ilvl w:val="0"/>
          <w:numId w:val="13"/>
        </w:numPr>
        <w:rPr>
          <w:rFonts w:ascii="Calibri" w:hAnsi="Calibri" w:cs="Arial"/>
          <w:sz w:val="20"/>
          <w:szCs w:val="20"/>
        </w:rPr>
      </w:pPr>
      <w:r w:rsidRPr="00F73196">
        <w:rPr>
          <w:rFonts w:ascii="Calibri" w:hAnsi="Calibri" w:cs="Arial"/>
          <w:sz w:val="20"/>
          <w:szCs w:val="20"/>
        </w:rPr>
        <w:t>Monitoring and recording the intake and output of the patient</w:t>
      </w:r>
    </w:p>
    <w:p w:rsidR="000D3C47" w:rsidRPr="00F73196" w:rsidRDefault="000D3C47" w:rsidP="00E16EE0">
      <w:pPr>
        <w:pStyle w:val="ListParagraph"/>
        <w:numPr>
          <w:ilvl w:val="0"/>
          <w:numId w:val="13"/>
        </w:numPr>
        <w:rPr>
          <w:rFonts w:ascii="Calibri" w:hAnsi="Calibri" w:cs="Arial"/>
          <w:sz w:val="20"/>
          <w:szCs w:val="20"/>
        </w:rPr>
      </w:pPr>
      <w:r w:rsidRPr="00F73196">
        <w:rPr>
          <w:rFonts w:ascii="Calibri" w:hAnsi="Calibri" w:cs="Arial"/>
          <w:sz w:val="20"/>
          <w:szCs w:val="20"/>
        </w:rPr>
        <w:t>Transcribing written, verbal, telephone or electronic messaging orders of the doctor with supervision of staff nurses</w:t>
      </w:r>
    </w:p>
    <w:p w:rsidR="002F13D2" w:rsidRPr="00F73196" w:rsidRDefault="0077532A" w:rsidP="00E16EE0">
      <w:pPr>
        <w:pStyle w:val="ListParagraph"/>
        <w:numPr>
          <w:ilvl w:val="0"/>
          <w:numId w:val="13"/>
        </w:numPr>
        <w:rPr>
          <w:rFonts w:ascii="Calibri" w:hAnsi="Calibri" w:cs="Arial"/>
          <w:sz w:val="20"/>
          <w:szCs w:val="20"/>
        </w:rPr>
      </w:pPr>
      <w:r w:rsidRPr="00F73196">
        <w:rPr>
          <w:rFonts w:ascii="Calibri" w:hAnsi="Calibri" w:cs="Arial"/>
          <w:sz w:val="20"/>
          <w:szCs w:val="20"/>
        </w:rPr>
        <w:t xml:space="preserve">Observing co-nurses performing nursing procedures such as nasogastric tube insertion, urinary catheter insertion, oral suctioning of secretions and </w:t>
      </w:r>
      <w:r w:rsidR="005528F1" w:rsidRPr="00F73196">
        <w:rPr>
          <w:rFonts w:ascii="Calibri" w:hAnsi="Calibri" w:cs="Arial"/>
          <w:sz w:val="20"/>
          <w:szCs w:val="20"/>
        </w:rPr>
        <w:t>wound care.</w:t>
      </w:r>
    </w:p>
    <w:p w:rsidR="00105CDF" w:rsidRPr="00F73196" w:rsidRDefault="00105CDF" w:rsidP="00E16EE0">
      <w:pPr>
        <w:pStyle w:val="ListParagraph"/>
        <w:numPr>
          <w:ilvl w:val="0"/>
          <w:numId w:val="13"/>
        </w:numPr>
        <w:rPr>
          <w:rFonts w:ascii="Calibri" w:hAnsi="Calibri" w:cs="Arial"/>
          <w:sz w:val="20"/>
          <w:szCs w:val="20"/>
        </w:rPr>
      </w:pPr>
      <w:r w:rsidRPr="00F73196">
        <w:rPr>
          <w:rFonts w:ascii="Calibri" w:hAnsi="Calibri" w:cs="Arial"/>
          <w:sz w:val="20"/>
          <w:szCs w:val="20"/>
        </w:rPr>
        <w:t xml:space="preserve">Observing nurses on how to operate </w:t>
      </w:r>
      <w:r w:rsidR="00233D2E" w:rsidRPr="00F73196">
        <w:rPr>
          <w:rFonts w:ascii="Calibri" w:hAnsi="Calibri" w:cs="Arial"/>
          <w:sz w:val="20"/>
          <w:szCs w:val="20"/>
        </w:rPr>
        <w:t>machines such as mechanical ventilator</w:t>
      </w:r>
      <w:r w:rsidR="006755F9" w:rsidRPr="00F73196">
        <w:rPr>
          <w:rFonts w:ascii="Calibri" w:hAnsi="Calibri" w:cs="Arial"/>
          <w:sz w:val="20"/>
          <w:szCs w:val="20"/>
        </w:rPr>
        <w:t xml:space="preserve">, </w:t>
      </w:r>
      <w:r w:rsidRPr="00F73196">
        <w:rPr>
          <w:rFonts w:ascii="Calibri" w:hAnsi="Calibri" w:cs="Arial"/>
          <w:sz w:val="20"/>
          <w:szCs w:val="20"/>
        </w:rPr>
        <w:t>nebulization kit, pulse oximeter, infusion pumps and suction machine</w:t>
      </w:r>
    </w:p>
    <w:p w:rsidR="004329D4" w:rsidRPr="00F73196" w:rsidRDefault="004329D4" w:rsidP="00E16EE0">
      <w:pPr>
        <w:pStyle w:val="ListParagraph"/>
        <w:numPr>
          <w:ilvl w:val="0"/>
          <w:numId w:val="13"/>
        </w:numPr>
        <w:rPr>
          <w:rFonts w:ascii="Calibri" w:hAnsi="Calibri" w:cs="Arial"/>
          <w:sz w:val="20"/>
          <w:szCs w:val="20"/>
        </w:rPr>
      </w:pPr>
      <w:r w:rsidRPr="00F73196">
        <w:rPr>
          <w:rFonts w:ascii="Calibri" w:hAnsi="Calibri" w:cs="Arial"/>
          <w:sz w:val="20"/>
          <w:szCs w:val="20"/>
        </w:rPr>
        <w:t>Educate patient and family about the disease and prognosis of the patient</w:t>
      </w:r>
    </w:p>
    <w:p w:rsidR="004329D4" w:rsidRPr="00F73196" w:rsidRDefault="004329D4" w:rsidP="00E16EE0">
      <w:pPr>
        <w:pStyle w:val="ListParagraph"/>
        <w:numPr>
          <w:ilvl w:val="0"/>
          <w:numId w:val="13"/>
        </w:numPr>
        <w:rPr>
          <w:rFonts w:ascii="Calibri" w:hAnsi="Calibri" w:cs="Arial"/>
          <w:sz w:val="20"/>
          <w:szCs w:val="20"/>
        </w:rPr>
      </w:pPr>
      <w:r w:rsidRPr="00F73196">
        <w:rPr>
          <w:rFonts w:ascii="Calibri" w:hAnsi="Calibri" w:cs="Arial"/>
          <w:sz w:val="20"/>
          <w:szCs w:val="20"/>
        </w:rPr>
        <w:t>Instruct thoroughly to the patient the discharge medications and instructions given by the doct</w:t>
      </w:r>
      <w:r w:rsidR="000057CC" w:rsidRPr="00F73196">
        <w:rPr>
          <w:rFonts w:ascii="Calibri" w:hAnsi="Calibri" w:cs="Arial"/>
          <w:sz w:val="20"/>
          <w:szCs w:val="20"/>
        </w:rPr>
        <w:t>ors with assistance of other nurses on duty.</w:t>
      </w:r>
    </w:p>
    <w:p w:rsidR="00E91DE8" w:rsidRPr="00DB343D" w:rsidRDefault="00BA0B11" w:rsidP="00E91DE8">
      <w:pPr>
        <w:pStyle w:val="ListParagraph"/>
        <w:numPr>
          <w:ilvl w:val="0"/>
          <w:numId w:val="13"/>
        </w:numPr>
        <w:rPr>
          <w:rFonts w:ascii="Calibri" w:hAnsi="Calibri" w:cs="Arial"/>
          <w:sz w:val="20"/>
          <w:szCs w:val="20"/>
        </w:rPr>
      </w:pPr>
      <w:r w:rsidRPr="00F73196">
        <w:rPr>
          <w:rFonts w:ascii="Calibri" w:hAnsi="Calibri" w:cs="Arial"/>
          <w:sz w:val="20"/>
          <w:szCs w:val="20"/>
        </w:rPr>
        <w:t>Provide effective nursing documentation of the patient with assistance of a nursing supervisor</w:t>
      </w:r>
    </w:p>
    <w:p w:rsidR="00F96D1A" w:rsidRDefault="00F96D1A" w:rsidP="00E16EE0">
      <w:pPr>
        <w:pStyle w:val="ListParagraph"/>
        <w:numPr>
          <w:ilvl w:val="0"/>
          <w:numId w:val="11"/>
        </w:numPr>
        <w:rPr>
          <w:rFonts w:ascii="Calibri" w:hAnsi="Calibri" w:cs="Arial"/>
          <w:b/>
          <w:sz w:val="20"/>
          <w:szCs w:val="20"/>
        </w:rPr>
      </w:pPr>
      <w:r>
        <w:rPr>
          <w:rFonts w:ascii="Calibri" w:hAnsi="Calibri" w:cs="Arial"/>
          <w:b/>
          <w:sz w:val="20"/>
          <w:szCs w:val="20"/>
        </w:rPr>
        <w:t>Trainee Nurse</w:t>
      </w:r>
    </w:p>
    <w:p w:rsidR="00F96D1A" w:rsidRPr="00553981" w:rsidRDefault="00F96D1A" w:rsidP="00E16EE0">
      <w:pPr>
        <w:ind w:firstLine="720"/>
        <w:rPr>
          <w:rFonts w:ascii="Calibri" w:hAnsi="Calibri" w:cs="Arial"/>
          <w:i/>
          <w:sz w:val="20"/>
          <w:szCs w:val="20"/>
        </w:rPr>
      </w:pPr>
      <w:r w:rsidRPr="00553981">
        <w:rPr>
          <w:rFonts w:ascii="Calibri" w:hAnsi="Calibri" w:cs="Arial"/>
          <w:i/>
          <w:sz w:val="20"/>
          <w:szCs w:val="20"/>
        </w:rPr>
        <w:t>July 2009 - March 2012</w:t>
      </w:r>
    </w:p>
    <w:p w:rsidR="00B44894" w:rsidRDefault="00F96D1A" w:rsidP="00B44894">
      <w:pPr>
        <w:ind w:firstLine="720"/>
        <w:rPr>
          <w:rFonts w:ascii="Calibri" w:hAnsi="Calibri" w:cs="Arial"/>
          <w:sz w:val="20"/>
          <w:szCs w:val="20"/>
        </w:rPr>
      </w:pPr>
      <w:r w:rsidRPr="00553981">
        <w:rPr>
          <w:rFonts w:ascii="Calibri" w:hAnsi="Calibri" w:cs="Arial"/>
          <w:sz w:val="20"/>
          <w:szCs w:val="20"/>
        </w:rPr>
        <w:t>Lipa Medix Medical</w:t>
      </w:r>
      <w:r w:rsidR="00B44894">
        <w:rPr>
          <w:rFonts w:ascii="Calibri" w:hAnsi="Calibri" w:cs="Arial"/>
          <w:sz w:val="20"/>
          <w:szCs w:val="20"/>
        </w:rPr>
        <w:t>Center</w:t>
      </w:r>
    </w:p>
    <w:p w:rsidR="00F96D1A" w:rsidRPr="00F73196" w:rsidRDefault="00F96D1A" w:rsidP="00B44894">
      <w:pPr>
        <w:ind w:firstLine="720"/>
        <w:rPr>
          <w:rFonts w:ascii="Calibri" w:hAnsi="Calibri" w:cs="Arial"/>
          <w:sz w:val="20"/>
          <w:szCs w:val="20"/>
        </w:rPr>
      </w:pPr>
      <w:r w:rsidRPr="00F73196">
        <w:rPr>
          <w:rFonts w:ascii="Calibri" w:hAnsi="Calibri" w:cs="Arial"/>
          <w:sz w:val="20"/>
          <w:szCs w:val="20"/>
        </w:rPr>
        <w:t>Lipa City, Batangas, Philippines</w:t>
      </w:r>
    </w:p>
    <w:p w:rsidR="00F96D1A" w:rsidRPr="00E16EE0" w:rsidRDefault="00F96D1A" w:rsidP="00E16EE0">
      <w:pPr>
        <w:pStyle w:val="ListParagraph"/>
        <w:numPr>
          <w:ilvl w:val="0"/>
          <w:numId w:val="14"/>
        </w:numPr>
        <w:rPr>
          <w:rFonts w:ascii="Calibri" w:hAnsi="Calibri" w:cs="Arial"/>
          <w:sz w:val="20"/>
          <w:szCs w:val="20"/>
        </w:rPr>
      </w:pPr>
      <w:r w:rsidRPr="00E16EE0">
        <w:rPr>
          <w:rFonts w:ascii="Calibri" w:hAnsi="Calibri" w:cs="Arial"/>
          <w:sz w:val="20"/>
          <w:szCs w:val="20"/>
        </w:rPr>
        <w:t>Performed Medical-Surgical and Pediatric Ward duties</w:t>
      </w:r>
    </w:p>
    <w:p w:rsidR="00F96D1A" w:rsidRPr="00E16EE0" w:rsidRDefault="00F96D1A" w:rsidP="00E16EE0">
      <w:pPr>
        <w:pStyle w:val="ListParagraph"/>
        <w:numPr>
          <w:ilvl w:val="0"/>
          <w:numId w:val="14"/>
        </w:numPr>
        <w:rPr>
          <w:rFonts w:ascii="Calibri" w:hAnsi="Calibri" w:cs="Arial"/>
          <w:sz w:val="20"/>
          <w:szCs w:val="20"/>
        </w:rPr>
      </w:pPr>
      <w:r w:rsidRPr="00E16EE0">
        <w:rPr>
          <w:rFonts w:ascii="Calibri" w:hAnsi="Calibri" w:cs="Arial"/>
          <w:sz w:val="20"/>
          <w:szCs w:val="20"/>
        </w:rPr>
        <w:t>Performed Obstetrics and Gynecology Ward duties such as Monitoring the mother’s vital signs and fetal heart rate</w:t>
      </w:r>
    </w:p>
    <w:p w:rsidR="00F96D1A" w:rsidRPr="00E16EE0" w:rsidRDefault="00F96D1A" w:rsidP="00E16EE0">
      <w:pPr>
        <w:pStyle w:val="ListParagraph"/>
        <w:numPr>
          <w:ilvl w:val="0"/>
          <w:numId w:val="14"/>
        </w:numPr>
        <w:rPr>
          <w:rFonts w:ascii="Calibri" w:hAnsi="Calibri" w:cs="Arial"/>
          <w:sz w:val="20"/>
          <w:szCs w:val="20"/>
        </w:rPr>
      </w:pPr>
      <w:r w:rsidRPr="00E16EE0">
        <w:rPr>
          <w:rFonts w:ascii="Calibri" w:hAnsi="Calibri" w:cs="Arial"/>
          <w:sz w:val="20"/>
          <w:szCs w:val="20"/>
        </w:rPr>
        <w:t>Performed Intensive Care Unit and Neonatal Intensive Care Unit duties such as;</w:t>
      </w:r>
    </w:p>
    <w:p w:rsidR="00F96D1A" w:rsidRPr="00E16EE0" w:rsidRDefault="00F96D1A" w:rsidP="00E16EE0">
      <w:pPr>
        <w:pStyle w:val="ListParagraph"/>
        <w:numPr>
          <w:ilvl w:val="0"/>
          <w:numId w:val="15"/>
        </w:numPr>
        <w:rPr>
          <w:rFonts w:ascii="Calibri" w:hAnsi="Calibri" w:cs="Arial"/>
          <w:sz w:val="20"/>
          <w:szCs w:val="20"/>
        </w:rPr>
      </w:pPr>
      <w:r w:rsidRPr="00E16EE0">
        <w:rPr>
          <w:rFonts w:ascii="Calibri" w:hAnsi="Calibri" w:cs="Arial"/>
          <w:sz w:val="20"/>
          <w:szCs w:val="20"/>
        </w:rPr>
        <w:t>Performing basic life support for emergency patients</w:t>
      </w:r>
    </w:p>
    <w:p w:rsidR="00F96D1A" w:rsidRPr="00E16EE0" w:rsidRDefault="00F96D1A" w:rsidP="00E16EE0">
      <w:pPr>
        <w:pStyle w:val="ListParagraph"/>
        <w:numPr>
          <w:ilvl w:val="0"/>
          <w:numId w:val="15"/>
        </w:numPr>
        <w:rPr>
          <w:rFonts w:ascii="Calibri" w:hAnsi="Calibri" w:cs="Arial"/>
          <w:sz w:val="20"/>
          <w:szCs w:val="20"/>
        </w:rPr>
      </w:pPr>
      <w:r w:rsidRPr="00E16EE0">
        <w:rPr>
          <w:rFonts w:ascii="Calibri" w:hAnsi="Calibri" w:cs="Arial"/>
          <w:sz w:val="20"/>
          <w:szCs w:val="20"/>
        </w:rPr>
        <w:t>Operating machines such as mechanical ventilator, nebulization kit, pulse oximeter, infusion pumps and suction machine.</w:t>
      </w:r>
    </w:p>
    <w:p w:rsidR="0089228D" w:rsidRPr="00E16EE0" w:rsidRDefault="0089228D" w:rsidP="00E16EE0">
      <w:pPr>
        <w:pStyle w:val="ListParagraph"/>
        <w:numPr>
          <w:ilvl w:val="0"/>
          <w:numId w:val="10"/>
        </w:numPr>
        <w:rPr>
          <w:rFonts w:ascii="Calibri" w:hAnsi="Calibri" w:cs="Arial"/>
          <w:sz w:val="20"/>
          <w:szCs w:val="20"/>
        </w:rPr>
      </w:pPr>
      <w:r w:rsidRPr="00E16EE0">
        <w:rPr>
          <w:rFonts w:ascii="Calibri" w:hAnsi="Calibri" w:cs="Arial"/>
          <w:sz w:val="20"/>
          <w:szCs w:val="20"/>
        </w:rPr>
        <w:t>Performed Operating Room and Delivery Room Nurse Duties such as;</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Preparing the materials needed and the patient for surgery</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Assisting the anesthesiologist in giving anesthesia</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Assisting the surgeon by handing over surgical instruments needed for surgery</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Maintaining the asepsis in the operating field</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Monitoring the patient post-operatively</w:t>
      </w:r>
    </w:p>
    <w:p w:rsidR="0089228D" w:rsidRPr="00E16EE0" w:rsidRDefault="0089228D" w:rsidP="00E16EE0">
      <w:pPr>
        <w:pStyle w:val="ListParagraph"/>
        <w:numPr>
          <w:ilvl w:val="0"/>
          <w:numId w:val="17"/>
        </w:numPr>
        <w:rPr>
          <w:rFonts w:ascii="Calibri" w:hAnsi="Calibri" w:cs="Arial"/>
          <w:sz w:val="20"/>
          <w:szCs w:val="20"/>
        </w:rPr>
      </w:pPr>
      <w:r w:rsidRPr="00E16EE0">
        <w:rPr>
          <w:rFonts w:ascii="Calibri" w:hAnsi="Calibri" w:cs="Arial"/>
          <w:sz w:val="20"/>
          <w:szCs w:val="20"/>
        </w:rPr>
        <w:t>Monitoring the mother’s vital signs and fetal heart rate</w:t>
      </w:r>
    </w:p>
    <w:p w:rsidR="0089228D" w:rsidRPr="00E16EE0" w:rsidRDefault="0089228D" w:rsidP="00E16EE0">
      <w:pPr>
        <w:pStyle w:val="ListParagraph"/>
        <w:numPr>
          <w:ilvl w:val="0"/>
          <w:numId w:val="17"/>
        </w:numPr>
        <w:rPr>
          <w:rFonts w:ascii="Calibri" w:hAnsi="Calibri" w:cs="Arial"/>
          <w:sz w:val="20"/>
          <w:szCs w:val="20"/>
        </w:rPr>
      </w:pPr>
      <w:r w:rsidRPr="00E16EE0">
        <w:rPr>
          <w:rFonts w:ascii="Calibri" w:hAnsi="Calibri" w:cs="Arial"/>
          <w:sz w:val="20"/>
          <w:szCs w:val="20"/>
        </w:rPr>
        <w:t>Administering medications</w:t>
      </w:r>
    </w:p>
    <w:p w:rsidR="0089228D" w:rsidRPr="00E16EE0" w:rsidRDefault="0089228D" w:rsidP="00E16EE0">
      <w:pPr>
        <w:pStyle w:val="ListParagraph"/>
        <w:numPr>
          <w:ilvl w:val="0"/>
          <w:numId w:val="17"/>
        </w:numPr>
        <w:rPr>
          <w:rFonts w:ascii="Calibri" w:hAnsi="Calibri" w:cs="Arial"/>
          <w:sz w:val="20"/>
          <w:szCs w:val="20"/>
        </w:rPr>
      </w:pPr>
      <w:r w:rsidRPr="00E16EE0">
        <w:rPr>
          <w:rFonts w:ascii="Calibri" w:hAnsi="Calibri" w:cs="Arial"/>
          <w:sz w:val="20"/>
          <w:szCs w:val="20"/>
        </w:rPr>
        <w:t>Assisting with inducing labor</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Performing cord care for the baby</w:t>
      </w:r>
    </w:p>
    <w:p w:rsidR="0089228D" w:rsidRPr="00E16EE0" w:rsidRDefault="0089228D" w:rsidP="00E16EE0">
      <w:pPr>
        <w:pStyle w:val="ListParagraph"/>
        <w:numPr>
          <w:ilvl w:val="0"/>
          <w:numId w:val="17"/>
        </w:numPr>
        <w:rPr>
          <w:rFonts w:ascii="Calibri" w:hAnsi="Calibri" w:cs="Arial"/>
          <w:b/>
          <w:sz w:val="20"/>
          <w:szCs w:val="20"/>
        </w:rPr>
      </w:pPr>
      <w:r w:rsidRPr="00E16EE0">
        <w:rPr>
          <w:rFonts w:ascii="Calibri" w:hAnsi="Calibri" w:cs="Arial"/>
          <w:sz w:val="20"/>
          <w:szCs w:val="20"/>
        </w:rPr>
        <w:t>Monitoring and performing tests on newborn</w:t>
      </w:r>
    </w:p>
    <w:p w:rsidR="00F45F07" w:rsidRPr="00E16EE0" w:rsidRDefault="00F45F07" w:rsidP="00E16EE0">
      <w:pPr>
        <w:pStyle w:val="ListParagraph"/>
        <w:numPr>
          <w:ilvl w:val="0"/>
          <w:numId w:val="16"/>
        </w:numPr>
        <w:rPr>
          <w:rFonts w:ascii="Calibri" w:hAnsi="Calibri" w:cs="Arial"/>
          <w:sz w:val="20"/>
          <w:szCs w:val="20"/>
        </w:rPr>
      </w:pPr>
      <w:r w:rsidRPr="00E16EE0">
        <w:rPr>
          <w:rFonts w:ascii="Calibri" w:hAnsi="Calibri" w:cs="Arial"/>
          <w:sz w:val="20"/>
          <w:szCs w:val="20"/>
        </w:rPr>
        <w:lastRenderedPageBreak/>
        <w:t>Performed Hemodialysis duties such as;</w:t>
      </w:r>
    </w:p>
    <w:p w:rsidR="00F45F07" w:rsidRPr="00E16EE0" w:rsidRDefault="00F45F07" w:rsidP="00E16EE0">
      <w:pPr>
        <w:pStyle w:val="ListParagraph"/>
        <w:numPr>
          <w:ilvl w:val="0"/>
          <w:numId w:val="17"/>
        </w:numPr>
        <w:rPr>
          <w:rFonts w:ascii="Calibri" w:hAnsi="Calibri" w:cs="Arial"/>
          <w:sz w:val="20"/>
          <w:szCs w:val="20"/>
        </w:rPr>
      </w:pPr>
      <w:r w:rsidRPr="00E16EE0">
        <w:rPr>
          <w:rFonts w:ascii="Calibri" w:hAnsi="Calibri" w:cs="Arial"/>
          <w:sz w:val="20"/>
          <w:szCs w:val="20"/>
        </w:rPr>
        <w:t>Monitoring and taking of vital signs of the patients throughout the dialysis time</w:t>
      </w:r>
    </w:p>
    <w:p w:rsidR="00F45F07" w:rsidRPr="00E16EE0" w:rsidRDefault="00F45F07" w:rsidP="00E16EE0">
      <w:pPr>
        <w:pStyle w:val="ListParagraph"/>
        <w:numPr>
          <w:ilvl w:val="0"/>
          <w:numId w:val="17"/>
        </w:numPr>
        <w:rPr>
          <w:rFonts w:ascii="Calibri" w:hAnsi="Calibri" w:cs="Arial"/>
          <w:sz w:val="20"/>
          <w:szCs w:val="20"/>
        </w:rPr>
      </w:pPr>
      <w:r w:rsidRPr="00E16EE0">
        <w:rPr>
          <w:rFonts w:ascii="Calibri" w:hAnsi="Calibri" w:cs="Arial"/>
          <w:sz w:val="20"/>
          <w:szCs w:val="20"/>
        </w:rPr>
        <w:t>Preparing and setting up the machine before and after use.</w:t>
      </w:r>
    </w:p>
    <w:p w:rsidR="00F96D1A" w:rsidRPr="00DB343D" w:rsidRDefault="0089228D" w:rsidP="00DB343D">
      <w:pPr>
        <w:pStyle w:val="ListParagraph"/>
        <w:numPr>
          <w:ilvl w:val="0"/>
          <w:numId w:val="16"/>
        </w:numPr>
        <w:rPr>
          <w:rFonts w:ascii="Calibri" w:hAnsi="Calibri" w:cs="Arial"/>
          <w:sz w:val="20"/>
          <w:szCs w:val="20"/>
        </w:rPr>
      </w:pPr>
      <w:r w:rsidRPr="00E16EE0">
        <w:rPr>
          <w:rFonts w:ascii="Calibri" w:hAnsi="Calibri" w:cs="Arial"/>
          <w:sz w:val="20"/>
          <w:szCs w:val="20"/>
        </w:rPr>
        <w:t xml:space="preserve">Surgical Procedures Assisted: Open Cholecystectomy, Laparoscopic Cholecystectomy, Total Abdominal Hysterectomy Bilateral </w:t>
      </w:r>
      <w:proofErr w:type="spellStart"/>
      <w:r w:rsidRPr="00E16EE0">
        <w:rPr>
          <w:rFonts w:ascii="Calibri" w:hAnsi="Calibri" w:cs="Arial"/>
          <w:sz w:val="20"/>
          <w:szCs w:val="20"/>
        </w:rPr>
        <w:t>Salphingo-Oophorectomy</w:t>
      </w:r>
      <w:proofErr w:type="spellEnd"/>
      <w:r w:rsidRPr="00E16EE0">
        <w:rPr>
          <w:rFonts w:ascii="Calibri" w:hAnsi="Calibri" w:cs="Arial"/>
          <w:sz w:val="20"/>
          <w:szCs w:val="20"/>
        </w:rPr>
        <w:t>, Open Reduction Internal Fixation, Bilateral Tubal Ligation, Incision and Drainage, Dilation and Curettage, Below Knee Amputation, Phacoemulsification with Intraocular Lens on Right Eye, Breast Mass Excision, Normal Spontaneous and Caesarian Section Delivery</w:t>
      </w:r>
    </w:p>
    <w:p w:rsidR="00F96D1A" w:rsidRPr="00E16EE0" w:rsidRDefault="00F96D1A" w:rsidP="00E16EE0">
      <w:pPr>
        <w:pStyle w:val="ListParagraph"/>
        <w:numPr>
          <w:ilvl w:val="0"/>
          <w:numId w:val="18"/>
        </w:numPr>
        <w:rPr>
          <w:rFonts w:ascii="Calibri" w:hAnsi="Calibri" w:cs="Arial"/>
          <w:b/>
          <w:sz w:val="20"/>
          <w:szCs w:val="20"/>
        </w:rPr>
      </w:pPr>
      <w:r w:rsidRPr="00E16EE0">
        <w:rPr>
          <w:rFonts w:ascii="Calibri" w:hAnsi="Calibri" w:cs="Arial"/>
          <w:b/>
          <w:sz w:val="20"/>
          <w:szCs w:val="20"/>
        </w:rPr>
        <w:t>Trainee Nurse</w:t>
      </w:r>
    </w:p>
    <w:p w:rsidR="00F96D1A" w:rsidRPr="00553981" w:rsidRDefault="00F96D1A" w:rsidP="00E16EE0">
      <w:pPr>
        <w:ind w:left="720"/>
        <w:rPr>
          <w:rFonts w:ascii="Calibri" w:hAnsi="Calibri" w:cs="Arial"/>
          <w:i/>
          <w:sz w:val="20"/>
          <w:szCs w:val="20"/>
        </w:rPr>
      </w:pPr>
      <w:r w:rsidRPr="00553981">
        <w:rPr>
          <w:rFonts w:ascii="Calibri" w:hAnsi="Calibri" w:cs="Arial"/>
          <w:i/>
          <w:sz w:val="20"/>
          <w:szCs w:val="20"/>
        </w:rPr>
        <w:t>July 2009 - March 2012</w:t>
      </w:r>
    </w:p>
    <w:p w:rsidR="00F96D1A" w:rsidRPr="00553981" w:rsidRDefault="00F96D1A" w:rsidP="00E16EE0">
      <w:pPr>
        <w:ind w:left="720"/>
        <w:rPr>
          <w:rFonts w:ascii="Calibri" w:hAnsi="Calibri" w:cs="Arial"/>
          <w:sz w:val="20"/>
          <w:szCs w:val="20"/>
        </w:rPr>
      </w:pPr>
      <w:r w:rsidRPr="00553981">
        <w:rPr>
          <w:rFonts w:ascii="Calibri" w:hAnsi="Calibri" w:cs="Arial"/>
          <w:sz w:val="20"/>
          <w:szCs w:val="20"/>
        </w:rPr>
        <w:t>Lipa City District Hospital</w:t>
      </w:r>
    </w:p>
    <w:p w:rsidR="00F96D1A" w:rsidRPr="00F73196" w:rsidRDefault="00F96D1A" w:rsidP="00E16EE0">
      <w:pPr>
        <w:ind w:left="720"/>
        <w:rPr>
          <w:rFonts w:ascii="Calibri" w:hAnsi="Calibri" w:cs="Arial"/>
          <w:sz w:val="20"/>
          <w:szCs w:val="20"/>
        </w:rPr>
      </w:pPr>
      <w:r w:rsidRPr="00F73196">
        <w:rPr>
          <w:rFonts w:ascii="Calibri" w:hAnsi="Calibri" w:cs="Arial"/>
          <w:sz w:val="20"/>
          <w:szCs w:val="20"/>
        </w:rPr>
        <w:t>Lipa City, Batangas, Philippines</w:t>
      </w:r>
    </w:p>
    <w:p w:rsidR="00ED58CC" w:rsidRDefault="00F96D1A" w:rsidP="00E16EE0">
      <w:pPr>
        <w:pStyle w:val="ListParagraph"/>
        <w:numPr>
          <w:ilvl w:val="0"/>
          <w:numId w:val="19"/>
        </w:numPr>
        <w:rPr>
          <w:rFonts w:ascii="Calibri" w:hAnsi="Calibri" w:cs="Arial"/>
          <w:i/>
          <w:sz w:val="20"/>
          <w:szCs w:val="20"/>
        </w:rPr>
      </w:pPr>
      <w:r w:rsidRPr="00F96D1A">
        <w:rPr>
          <w:rFonts w:ascii="Calibri" w:hAnsi="Calibri" w:cs="Arial"/>
          <w:i/>
          <w:sz w:val="20"/>
          <w:szCs w:val="20"/>
        </w:rPr>
        <w:t>Performed Medical-Surgical Ward, Obstetrics and Gynecology Ward</w:t>
      </w:r>
      <w:r w:rsidR="00ED58CC">
        <w:rPr>
          <w:rFonts w:ascii="Calibri" w:hAnsi="Calibri" w:cs="Arial"/>
          <w:i/>
          <w:sz w:val="20"/>
          <w:szCs w:val="20"/>
        </w:rPr>
        <w:t xml:space="preserve"> and Neonatal Intensive Care Unit duties</w:t>
      </w:r>
    </w:p>
    <w:p w:rsidR="00E16EE0" w:rsidRPr="00DB343D" w:rsidRDefault="00E16EE0" w:rsidP="00F96D1A">
      <w:pPr>
        <w:pStyle w:val="ListParagraph"/>
        <w:numPr>
          <w:ilvl w:val="0"/>
          <w:numId w:val="19"/>
        </w:numPr>
        <w:rPr>
          <w:rFonts w:ascii="Calibri" w:hAnsi="Calibri" w:cs="Arial"/>
          <w:i/>
          <w:sz w:val="20"/>
          <w:szCs w:val="20"/>
        </w:rPr>
      </w:pPr>
      <w:r w:rsidRPr="00E16EE0">
        <w:rPr>
          <w:rFonts w:ascii="Calibri" w:hAnsi="Calibri" w:cs="Arial"/>
          <w:i/>
          <w:sz w:val="20"/>
          <w:szCs w:val="20"/>
        </w:rPr>
        <w:t>Performed Operating Room and Delivery Room Nurse Duties</w:t>
      </w:r>
    </w:p>
    <w:p w:rsidR="00662794" w:rsidRPr="00DB343D" w:rsidRDefault="00D32616" w:rsidP="00DB343D">
      <w:pPr>
        <w:pStyle w:val="ListParagraph"/>
        <w:numPr>
          <w:ilvl w:val="0"/>
          <w:numId w:val="20"/>
        </w:numPr>
        <w:rPr>
          <w:rFonts w:ascii="Calibri" w:hAnsi="Calibri" w:cs="Arial"/>
          <w:b/>
          <w:sz w:val="20"/>
          <w:szCs w:val="20"/>
        </w:rPr>
      </w:pPr>
      <w:r w:rsidRPr="00DB343D">
        <w:rPr>
          <w:rFonts w:ascii="Calibri" w:hAnsi="Calibri" w:cs="Arial"/>
          <w:b/>
          <w:sz w:val="20"/>
          <w:szCs w:val="20"/>
        </w:rPr>
        <w:t>Operating Room and Delivery Room</w:t>
      </w:r>
      <w:r w:rsidR="00662794" w:rsidRPr="00DB343D">
        <w:rPr>
          <w:rFonts w:ascii="Calibri" w:hAnsi="Calibri" w:cs="Arial"/>
          <w:b/>
          <w:sz w:val="20"/>
          <w:szCs w:val="20"/>
        </w:rPr>
        <w:t xml:space="preserve"> Trainee Nurse</w:t>
      </w:r>
    </w:p>
    <w:p w:rsidR="00662794" w:rsidRPr="00DB343D" w:rsidRDefault="00662794" w:rsidP="00842A27">
      <w:pPr>
        <w:pStyle w:val="ListParagraph"/>
        <w:spacing w:line="276" w:lineRule="auto"/>
        <w:rPr>
          <w:rFonts w:ascii="Calibri" w:hAnsi="Calibri" w:cs="Arial"/>
          <w:b/>
          <w:i/>
          <w:sz w:val="20"/>
          <w:szCs w:val="20"/>
        </w:rPr>
      </w:pPr>
      <w:r w:rsidRPr="00DB343D">
        <w:rPr>
          <w:rFonts w:ascii="Calibri" w:hAnsi="Calibri" w:cs="Arial"/>
          <w:i/>
          <w:sz w:val="20"/>
          <w:szCs w:val="20"/>
        </w:rPr>
        <w:t>January 2012</w:t>
      </w:r>
    </w:p>
    <w:p w:rsidR="00E91DE8" w:rsidRPr="00DB343D" w:rsidRDefault="00E91DE8" w:rsidP="00842A27">
      <w:pPr>
        <w:pStyle w:val="ListParagraph"/>
        <w:spacing w:line="276" w:lineRule="auto"/>
        <w:rPr>
          <w:rFonts w:ascii="Calibri" w:hAnsi="Calibri" w:cs="Arial"/>
          <w:sz w:val="20"/>
          <w:szCs w:val="20"/>
        </w:rPr>
      </w:pPr>
      <w:r w:rsidRPr="00DB343D">
        <w:rPr>
          <w:rFonts w:ascii="Calibri" w:hAnsi="Calibri" w:cs="Arial"/>
          <w:sz w:val="20"/>
          <w:szCs w:val="20"/>
        </w:rPr>
        <w:t xml:space="preserve">Mary </w:t>
      </w:r>
      <w:proofErr w:type="spellStart"/>
      <w:r w:rsidRPr="00DB343D">
        <w:rPr>
          <w:rFonts w:ascii="Calibri" w:hAnsi="Calibri" w:cs="Arial"/>
          <w:sz w:val="20"/>
          <w:szCs w:val="20"/>
        </w:rPr>
        <w:t>Mediatr</w:t>
      </w:r>
      <w:r w:rsidR="00662794" w:rsidRPr="00DB343D">
        <w:rPr>
          <w:rFonts w:ascii="Calibri" w:hAnsi="Calibri" w:cs="Arial"/>
          <w:sz w:val="20"/>
          <w:szCs w:val="20"/>
        </w:rPr>
        <w:t>ix</w:t>
      </w:r>
      <w:proofErr w:type="spellEnd"/>
      <w:r w:rsidR="00662794" w:rsidRPr="00DB343D">
        <w:rPr>
          <w:rFonts w:ascii="Calibri" w:hAnsi="Calibri" w:cs="Arial"/>
          <w:sz w:val="20"/>
          <w:szCs w:val="20"/>
        </w:rPr>
        <w:t xml:space="preserve"> Medical Center</w:t>
      </w:r>
    </w:p>
    <w:p w:rsidR="00E91DE8" w:rsidRPr="00DB343D" w:rsidRDefault="00E91DE8" w:rsidP="00842A27">
      <w:pPr>
        <w:pStyle w:val="ListParagraph"/>
        <w:spacing w:line="276" w:lineRule="auto"/>
        <w:rPr>
          <w:rFonts w:ascii="Calibri" w:hAnsi="Calibri" w:cs="Arial"/>
          <w:sz w:val="20"/>
          <w:szCs w:val="20"/>
        </w:rPr>
      </w:pPr>
      <w:proofErr w:type="spellStart"/>
      <w:r w:rsidRPr="00DB343D">
        <w:rPr>
          <w:rFonts w:ascii="Calibri" w:hAnsi="Calibri" w:cs="Arial"/>
          <w:sz w:val="20"/>
          <w:szCs w:val="20"/>
        </w:rPr>
        <w:t>Lipa</w:t>
      </w:r>
      <w:proofErr w:type="spellEnd"/>
      <w:r w:rsidRPr="00DB343D">
        <w:rPr>
          <w:rFonts w:ascii="Calibri" w:hAnsi="Calibri" w:cs="Arial"/>
          <w:sz w:val="20"/>
          <w:szCs w:val="20"/>
        </w:rPr>
        <w:t xml:space="preserve"> City, </w:t>
      </w:r>
      <w:proofErr w:type="spellStart"/>
      <w:r w:rsidRPr="00DB343D">
        <w:rPr>
          <w:rFonts w:ascii="Calibri" w:hAnsi="Calibri" w:cs="Arial"/>
          <w:sz w:val="20"/>
          <w:szCs w:val="20"/>
        </w:rPr>
        <w:t>Batangas</w:t>
      </w:r>
      <w:proofErr w:type="spellEnd"/>
      <w:r w:rsidRPr="00DB343D">
        <w:rPr>
          <w:rFonts w:ascii="Calibri" w:hAnsi="Calibri" w:cs="Arial"/>
          <w:sz w:val="20"/>
          <w:szCs w:val="20"/>
        </w:rPr>
        <w:t>, Philippines</w:t>
      </w:r>
    </w:p>
    <w:p w:rsidR="00D32616" w:rsidRPr="00DB343D" w:rsidRDefault="00D32616" w:rsidP="00DB343D">
      <w:pPr>
        <w:pStyle w:val="ListParagraph"/>
        <w:numPr>
          <w:ilvl w:val="0"/>
          <w:numId w:val="20"/>
        </w:numPr>
        <w:rPr>
          <w:rFonts w:ascii="Calibri" w:hAnsi="Calibri" w:cs="Arial"/>
          <w:b/>
          <w:sz w:val="20"/>
          <w:szCs w:val="20"/>
        </w:rPr>
      </w:pPr>
      <w:r w:rsidRPr="00DB343D">
        <w:rPr>
          <w:rFonts w:ascii="Calibri" w:hAnsi="Calibri" w:cs="Arial"/>
          <w:b/>
          <w:sz w:val="20"/>
          <w:szCs w:val="20"/>
        </w:rPr>
        <w:t>Orthopedic Trainee Nurse</w:t>
      </w:r>
    </w:p>
    <w:p w:rsidR="00D32616" w:rsidRPr="00553981" w:rsidRDefault="00D32616" w:rsidP="00DB343D">
      <w:pPr>
        <w:ind w:left="360" w:firstLine="360"/>
        <w:rPr>
          <w:rStyle w:val="apple-style-span"/>
          <w:rFonts w:ascii="Calibri" w:hAnsi="Calibri" w:cs="Arial"/>
          <w:i/>
          <w:color w:val="000000"/>
          <w:sz w:val="20"/>
          <w:szCs w:val="20"/>
        </w:rPr>
      </w:pPr>
      <w:r w:rsidRPr="00553981">
        <w:rPr>
          <w:rStyle w:val="apple-style-span"/>
          <w:rFonts w:ascii="Calibri" w:hAnsi="Calibri" w:cs="Arial"/>
          <w:i/>
          <w:color w:val="000000"/>
          <w:sz w:val="20"/>
          <w:szCs w:val="20"/>
        </w:rPr>
        <w:t>May 2011</w:t>
      </w:r>
    </w:p>
    <w:p w:rsidR="00E91DE8" w:rsidRPr="00D32616" w:rsidRDefault="00E91DE8" w:rsidP="00DB343D">
      <w:pPr>
        <w:ind w:left="360" w:firstLine="360"/>
        <w:rPr>
          <w:rStyle w:val="apple-style-span"/>
          <w:rFonts w:ascii="Calibri" w:hAnsi="Calibri" w:cs="Arial"/>
          <w:sz w:val="20"/>
          <w:szCs w:val="20"/>
        </w:rPr>
      </w:pPr>
      <w:r w:rsidRPr="00D32616">
        <w:rPr>
          <w:rFonts w:ascii="Calibri" w:hAnsi="Calibri" w:cs="Arial"/>
          <w:sz w:val="20"/>
          <w:szCs w:val="20"/>
        </w:rPr>
        <w:t>Philippine Orthopedic Center</w:t>
      </w:r>
    </w:p>
    <w:p w:rsidR="00E91DE8" w:rsidRPr="00F73196" w:rsidRDefault="00E91DE8" w:rsidP="00DB343D">
      <w:pPr>
        <w:ind w:left="360" w:firstLine="360"/>
        <w:rPr>
          <w:rStyle w:val="apple-style-span"/>
          <w:rFonts w:ascii="Calibri" w:hAnsi="Calibri" w:cs="Arial"/>
          <w:sz w:val="20"/>
          <w:szCs w:val="20"/>
        </w:rPr>
      </w:pPr>
      <w:r w:rsidRPr="00F73196">
        <w:rPr>
          <w:rStyle w:val="apple-style-span"/>
          <w:rFonts w:ascii="Calibri" w:hAnsi="Calibri" w:cs="Arial"/>
          <w:sz w:val="20"/>
          <w:szCs w:val="20"/>
        </w:rPr>
        <w:t>Quezon City, Manila, Philippines</w:t>
      </w:r>
    </w:p>
    <w:p w:rsidR="00E91DE8" w:rsidRPr="00F73196" w:rsidRDefault="00E91DE8" w:rsidP="00DB343D">
      <w:pPr>
        <w:pStyle w:val="ListParagraph"/>
        <w:numPr>
          <w:ilvl w:val="0"/>
          <w:numId w:val="21"/>
        </w:numPr>
        <w:rPr>
          <w:rFonts w:ascii="Calibri" w:hAnsi="Calibri" w:cs="Arial"/>
          <w:sz w:val="20"/>
          <w:szCs w:val="20"/>
        </w:rPr>
      </w:pPr>
      <w:r w:rsidRPr="00F73196">
        <w:rPr>
          <w:rFonts w:ascii="Calibri" w:hAnsi="Calibri" w:cs="Arial"/>
          <w:sz w:val="20"/>
          <w:szCs w:val="20"/>
        </w:rPr>
        <w:t>Monitoring and taking of vital signs of orthopedic patients</w:t>
      </w:r>
    </w:p>
    <w:p w:rsidR="00E91DE8" w:rsidRPr="00F73196" w:rsidRDefault="00E91DE8" w:rsidP="00DB343D">
      <w:pPr>
        <w:pStyle w:val="ListParagraph"/>
        <w:numPr>
          <w:ilvl w:val="0"/>
          <w:numId w:val="21"/>
        </w:numPr>
        <w:rPr>
          <w:rFonts w:ascii="Calibri" w:hAnsi="Calibri" w:cs="Arial"/>
          <w:sz w:val="20"/>
          <w:szCs w:val="20"/>
        </w:rPr>
      </w:pPr>
      <w:r w:rsidRPr="00F73196">
        <w:rPr>
          <w:rFonts w:ascii="Calibri" w:hAnsi="Calibri" w:cs="Arial"/>
          <w:sz w:val="20"/>
          <w:szCs w:val="20"/>
        </w:rPr>
        <w:t>Providing bed bath to patient with Skeletal Traction</w:t>
      </w:r>
    </w:p>
    <w:p w:rsidR="00E91DE8" w:rsidRPr="00F73196" w:rsidRDefault="00E91DE8" w:rsidP="00DB343D">
      <w:pPr>
        <w:pStyle w:val="ListParagraph"/>
        <w:numPr>
          <w:ilvl w:val="0"/>
          <w:numId w:val="21"/>
        </w:numPr>
        <w:rPr>
          <w:rFonts w:ascii="Calibri" w:hAnsi="Calibri" w:cs="Arial"/>
          <w:sz w:val="20"/>
          <w:szCs w:val="20"/>
        </w:rPr>
      </w:pPr>
      <w:r w:rsidRPr="00F73196">
        <w:rPr>
          <w:rFonts w:ascii="Calibri" w:hAnsi="Calibri" w:cs="Arial"/>
          <w:sz w:val="20"/>
          <w:szCs w:val="20"/>
        </w:rPr>
        <w:t>Administering medications for orthopedic patients</w:t>
      </w:r>
    </w:p>
    <w:p w:rsidR="00E91DE8" w:rsidRPr="00F73196" w:rsidRDefault="00E91DE8" w:rsidP="00DB343D">
      <w:pPr>
        <w:pStyle w:val="ListParagraph"/>
        <w:numPr>
          <w:ilvl w:val="0"/>
          <w:numId w:val="21"/>
        </w:numPr>
        <w:rPr>
          <w:rFonts w:ascii="Calibri" w:hAnsi="Calibri" w:cs="Arial"/>
          <w:sz w:val="20"/>
          <w:szCs w:val="20"/>
        </w:rPr>
      </w:pPr>
      <w:r w:rsidRPr="00F73196">
        <w:rPr>
          <w:rFonts w:ascii="Calibri" w:hAnsi="Calibri" w:cs="Arial"/>
          <w:sz w:val="20"/>
          <w:szCs w:val="20"/>
        </w:rPr>
        <w:t>Performing wound care for patients in Skeletal Traction</w:t>
      </w:r>
    </w:p>
    <w:p w:rsidR="00D65CA1" w:rsidRPr="00DB343D" w:rsidRDefault="00E91DE8" w:rsidP="00DB343D">
      <w:pPr>
        <w:pStyle w:val="ListParagraph"/>
        <w:numPr>
          <w:ilvl w:val="0"/>
          <w:numId w:val="21"/>
        </w:numPr>
        <w:rPr>
          <w:rFonts w:ascii="Calibri" w:hAnsi="Calibri" w:cs="Arial"/>
          <w:sz w:val="20"/>
          <w:szCs w:val="20"/>
        </w:rPr>
      </w:pPr>
      <w:r w:rsidRPr="00F73196">
        <w:rPr>
          <w:rFonts w:ascii="Calibri" w:hAnsi="Calibri" w:cs="Arial"/>
          <w:sz w:val="20"/>
          <w:szCs w:val="20"/>
        </w:rPr>
        <w:t>Provide effective nursing documentation of the patient</w:t>
      </w:r>
    </w:p>
    <w:p w:rsidR="00D32616" w:rsidRPr="00DB343D" w:rsidRDefault="00D32616" w:rsidP="00DB343D">
      <w:pPr>
        <w:pStyle w:val="ListParagraph"/>
        <w:numPr>
          <w:ilvl w:val="0"/>
          <w:numId w:val="20"/>
        </w:numPr>
        <w:rPr>
          <w:rFonts w:ascii="Calibri" w:hAnsi="Calibri" w:cs="Arial"/>
          <w:b/>
          <w:sz w:val="20"/>
          <w:szCs w:val="20"/>
        </w:rPr>
      </w:pPr>
      <w:r w:rsidRPr="00DB343D">
        <w:rPr>
          <w:rFonts w:ascii="Calibri" w:hAnsi="Calibri" w:cs="Arial"/>
          <w:b/>
          <w:sz w:val="20"/>
          <w:szCs w:val="20"/>
        </w:rPr>
        <w:t xml:space="preserve">Psychiatric </w:t>
      </w:r>
      <w:r w:rsidR="00553981" w:rsidRPr="00DB343D">
        <w:rPr>
          <w:rFonts w:ascii="Calibri" w:hAnsi="Calibri" w:cs="Arial"/>
          <w:b/>
          <w:sz w:val="20"/>
          <w:szCs w:val="20"/>
        </w:rPr>
        <w:t xml:space="preserve">Trainee </w:t>
      </w:r>
      <w:r w:rsidRPr="00DB343D">
        <w:rPr>
          <w:rFonts w:ascii="Calibri" w:hAnsi="Calibri" w:cs="Arial"/>
          <w:b/>
          <w:sz w:val="20"/>
          <w:szCs w:val="20"/>
        </w:rPr>
        <w:t>Nurse</w:t>
      </w:r>
    </w:p>
    <w:p w:rsidR="00D32616" w:rsidRPr="00553981" w:rsidRDefault="00D32616" w:rsidP="00DB343D">
      <w:pPr>
        <w:ind w:firstLine="720"/>
        <w:rPr>
          <w:rFonts w:ascii="Calibri" w:hAnsi="Calibri" w:cs="Arial"/>
          <w:i/>
          <w:sz w:val="20"/>
          <w:szCs w:val="20"/>
        </w:rPr>
      </w:pPr>
      <w:r w:rsidRPr="00553981">
        <w:rPr>
          <w:rStyle w:val="apple-style-span"/>
          <w:rFonts w:ascii="Calibri" w:hAnsi="Calibri" w:cs="Arial"/>
          <w:i/>
          <w:color w:val="000000"/>
          <w:sz w:val="20"/>
          <w:szCs w:val="20"/>
        </w:rPr>
        <w:t>May 2011</w:t>
      </w:r>
    </w:p>
    <w:p w:rsidR="00362D48" w:rsidRPr="00D32616" w:rsidRDefault="00362D48" w:rsidP="00DB343D">
      <w:pPr>
        <w:ind w:firstLine="720"/>
        <w:rPr>
          <w:rStyle w:val="apple-style-span"/>
          <w:rFonts w:ascii="Calibri" w:hAnsi="Calibri" w:cs="Arial"/>
          <w:sz w:val="20"/>
          <w:szCs w:val="20"/>
        </w:rPr>
      </w:pPr>
      <w:r w:rsidRPr="00D32616">
        <w:rPr>
          <w:rFonts w:ascii="Calibri" w:hAnsi="Calibri" w:cs="Arial"/>
          <w:sz w:val="20"/>
          <w:szCs w:val="20"/>
        </w:rPr>
        <w:t>National Center for Mental Health</w:t>
      </w:r>
    </w:p>
    <w:p w:rsidR="00362D48" w:rsidRPr="00F73196" w:rsidRDefault="00362D48" w:rsidP="00DB343D">
      <w:pPr>
        <w:ind w:firstLine="720"/>
        <w:rPr>
          <w:rStyle w:val="apple-style-span"/>
          <w:rFonts w:ascii="Calibri" w:hAnsi="Calibri" w:cs="Arial"/>
          <w:color w:val="000000"/>
          <w:sz w:val="20"/>
          <w:szCs w:val="20"/>
        </w:rPr>
      </w:pPr>
      <w:r w:rsidRPr="00F73196">
        <w:rPr>
          <w:rStyle w:val="apple-style-span"/>
          <w:rFonts w:ascii="Calibri" w:hAnsi="Calibri" w:cs="Arial"/>
          <w:color w:val="000000"/>
          <w:sz w:val="20"/>
          <w:szCs w:val="20"/>
        </w:rPr>
        <w:t>Mandaluyong City, Manila, Philippines</w:t>
      </w:r>
    </w:p>
    <w:p w:rsidR="00E91DE8" w:rsidRPr="00F73196" w:rsidRDefault="00E91DE8" w:rsidP="00DB343D">
      <w:pPr>
        <w:pStyle w:val="ListParagraph"/>
        <w:numPr>
          <w:ilvl w:val="0"/>
          <w:numId w:val="22"/>
        </w:numPr>
        <w:rPr>
          <w:rFonts w:ascii="Arial" w:hAnsi="Arial" w:cs="Arial"/>
          <w:sz w:val="20"/>
          <w:szCs w:val="20"/>
        </w:rPr>
      </w:pPr>
      <w:r w:rsidRPr="00F73196">
        <w:rPr>
          <w:rFonts w:ascii="Calibri" w:hAnsi="Calibri" w:cs="Arial"/>
          <w:sz w:val="20"/>
          <w:szCs w:val="20"/>
        </w:rPr>
        <w:t>Monitoring and taking of vital signs of psychiatric patients</w:t>
      </w:r>
    </w:p>
    <w:p w:rsidR="00E91DE8" w:rsidRPr="00F73196" w:rsidRDefault="00026107" w:rsidP="00DB343D">
      <w:pPr>
        <w:pStyle w:val="ListParagraph"/>
        <w:numPr>
          <w:ilvl w:val="0"/>
          <w:numId w:val="22"/>
        </w:numPr>
        <w:rPr>
          <w:rFonts w:ascii="Arial" w:hAnsi="Arial" w:cs="Arial"/>
          <w:sz w:val="20"/>
          <w:szCs w:val="20"/>
        </w:rPr>
      </w:pPr>
      <w:r>
        <w:rPr>
          <w:rFonts w:ascii="Calibri" w:hAnsi="Calibri" w:cs="Arial"/>
          <w:sz w:val="20"/>
          <w:szCs w:val="20"/>
        </w:rPr>
        <w:t>Assisted registered</w:t>
      </w:r>
      <w:r w:rsidR="00E91DE8" w:rsidRPr="00F73196">
        <w:rPr>
          <w:rFonts w:ascii="Calibri" w:hAnsi="Calibri" w:cs="Arial"/>
          <w:sz w:val="20"/>
          <w:szCs w:val="20"/>
        </w:rPr>
        <w:t xml:space="preserve"> nurses in tasks such as participating in nurse – patient interaction</w:t>
      </w:r>
    </w:p>
    <w:p w:rsidR="00E91DE8" w:rsidRPr="00F73196" w:rsidRDefault="00E91DE8" w:rsidP="00DB343D">
      <w:pPr>
        <w:pStyle w:val="ListParagraph"/>
        <w:numPr>
          <w:ilvl w:val="0"/>
          <w:numId w:val="22"/>
        </w:numPr>
        <w:rPr>
          <w:rFonts w:ascii="Arial" w:hAnsi="Arial" w:cs="Arial"/>
          <w:sz w:val="20"/>
          <w:szCs w:val="20"/>
        </w:rPr>
      </w:pPr>
      <w:r w:rsidRPr="00F73196">
        <w:rPr>
          <w:rFonts w:ascii="Calibri" w:hAnsi="Calibri" w:cs="Arial"/>
          <w:sz w:val="20"/>
          <w:szCs w:val="20"/>
        </w:rPr>
        <w:t>Building relationships with patients to encourage trust</w:t>
      </w:r>
    </w:p>
    <w:p w:rsidR="00E91DE8" w:rsidRPr="00F73196" w:rsidRDefault="00E91DE8" w:rsidP="00DB343D">
      <w:pPr>
        <w:pStyle w:val="ListParagraph"/>
        <w:numPr>
          <w:ilvl w:val="0"/>
          <w:numId w:val="22"/>
        </w:numPr>
        <w:rPr>
          <w:rFonts w:ascii="Calibri" w:hAnsi="Calibri" w:cs="Arial"/>
          <w:sz w:val="20"/>
          <w:szCs w:val="20"/>
        </w:rPr>
      </w:pPr>
      <w:r w:rsidRPr="00F73196">
        <w:rPr>
          <w:rFonts w:ascii="Calibri" w:hAnsi="Calibri" w:cs="Arial"/>
          <w:sz w:val="20"/>
          <w:szCs w:val="20"/>
        </w:rPr>
        <w:t>Preparing an entertainment program for the psychiatric patients</w:t>
      </w:r>
    </w:p>
    <w:p w:rsidR="00D32616" w:rsidRPr="00DB343D" w:rsidRDefault="002F7857" w:rsidP="00DB343D">
      <w:pPr>
        <w:pStyle w:val="ListParagraph"/>
        <w:numPr>
          <w:ilvl w:val="0"/>
          <w:numId w:val="20"/>
        </w:numPr>
        <w:rPr>
          <w:rFonts w:ascii="Calibri" w:hAnsi="Calibri" w:cs="Arial"/>
          <w:b/>
          <w:sz w:val="20"/>
          <w:szCs w:val="20"/>
        </w:rPr>
      </w:pPr>
      <w:r w:rsidRPr="00DB343D">
        <w:rPr>
          <w:rFonts w:ascii="Calibri" w:hAnsi="Calibri" w:cs="Arial"/>
          <w:b/>
          <w:sz w:val="20"/>
          <w:szCs w:val="20"/>
        </w:rPr>
        <w:t>Medical-</w:t>
      </w:r>
      <w:r w:rsidR="00D32616" w:rsidRPr="00DB343D">
        <w:rPr>
          <w:rFonts w:ascii="Calibri" w:hAnsi="Calibri" w:cs="Arial"/>
          <w:b/>
          <w:sz w:val="20"/>
          <w:szCs w:val="20"/>
        </w:rPr>
        <w:t>Surgical Ward Trainee Nurse</w:t>
      </w:r>
    </w:p>
    <w:p w:rsidR="00D32616" w:rsidRPr="00553981" w:rsidRDefault="00D32616" w:rsidP="00DB343D">
      <w:pPr>
        <w:ind w:firstLine="720"/>
        <w:rPr>
          <w:rStyle w:val="apple-style-span"/>
          <w:rFonts w:ascii="Calibri" w:hAnsi="Calibri" w:cs="Arial"/>
          <w:i/>
          <w:color w:val="000000"/>
          <w:sz w:val="20"/>
          <w:szCs w:val="20"/>
        </w:rPr>
      </w:pPr>
      <w:r w:rsidRPr="00553981">
        <w:rPr>
          <w:rStyle w:val="apple-style-span"/>
          <w:rFonts w:ascii="Calibri" w:hAnsi="Calibri" w:cs="Arial"/>
          <w:i/>
          <w:color w:val="000000"/>
          <w:sz w:val="20"/>
          <w:szCs w:val="20"/>
        </w:rPr>
        <w:t>April 2011</w:t>
      </w:r>
    </w:p>
    <w:p w:rsidR="00362D48" w:rsidRPr="00D32616" w:rsidRDefault="00362D48" w:rsidP="00DB343D">
      <w:pPr>
        <w:ind w:firstLine="720"/>
        <w:rPr>
          <w:rStyle w:val="apple-style-span"/>
          <w:rFonts w:ascii="Calibri" w:hAnsi="Calibri" w:cs="Arial"/>
          <w:sz w:val="20"/>
          <w:szCs w:val="20"/>
        </w:rPr>
      </w:pPr>
      <w:r w:rsidRPr="00D32616">
        <w:rPr>
          <w:rFonts w:ascii="Calibri" w:hAnsi="Calibri" w:cs="Arial"/>
          <w:sz w:val="20"/>
          <w:szCs w:val="20"/>
        </w:rPr>
        <w:t>San Lazaro Hospital</w:t>
      </w:r>
    </w:p>
    <w:p w:rsidR="00362D48" w:rsidRDefault="00362D48" w:rsidP="00DB343D">
      <w:pPr>
        <w:ind w:firstLine="720"/>
        <w:rPr>
          <w:rStyle w:val="apple-style-span"/>
          <w:rFonts w:ascii="Calibri" w:hAnsi="Calibri" w:cs="Arial"/>
          <w:color w:val="000000"/>
          <w:sz w:val="20"/>
          <w:szCs w:val="20"/>
        </w:rPr>
      </w:pPr>
      <w:r w:rsidRPr="00D32616">
        <w:rPr>
          <w:rStyle w:val="apple-style-span"/>
          <w:rFonts w:ascii="Calibri" w:hAnsi="Calibri" w:cs="Arial"/>
          <w:color w:val="000000"/>
          <w:sz w:val="20"/>
          <w:szCs w:val="20"/>
        </w:rPr>
        <w:t>Sta. Cruz, Manila, Philippines</w:t>
      </w:r>
    </w:p>
    <w:p w:rsidR="00553981" w:rsidRDefault="00553981" w:rsidP="00DB343D">
      <w:pPr>
        <w:pStyle w:val="ListParagraph"/>
        <w:numPr>
          <w:ilvl w:val="0"/>
          <w:numId w:val="20"/>
        </w:numPr>
        <w:rPr>
          <w:rFonts w:ascii="Calibri" w:hAnsi="Calibri" w:cs="Arial"/>
          <w:b/>
          <w:sz w:val="20"/>
          <w:szCs w:val="20"/>
        </w:rPr>
      </w:pPr>
      <w:r>
        <w:rPr>
          <w:rFonts w:ascii="Calibri" w:hAnsi="Calibri" w:cs="Arial"/>
          <w:b/>
          <w:sz w:val="20"/>
          <w:szCs w:val="20"/>
        </w:rPr>
        <w:t>Trainee Nurse</w:t>
      </w:r>
    </w:p>
    <w:p w:rsidR="00553981" w:rsidRPr="00553981" w:rsidRDefault="00553981" w:rsidP="00DB343D">
      <w:pPr>
        <w:ind w:firstLine="720"/>
        <w:rPr>
          <w:rStyle w:val="apple-style-span"/>
          <w:rFonts w:ascii="Calibri" w:hAnsi="Calibri" w:cs="Arial"/>
          <w:i/>
          <w:color w:val="000000"/>
          <w:sz w:val="20"/>
          <w:szCs w:val="20"/>
        </w:rPr>
      </w:pPr>
      <w:r w:rsidRPr="00553981">
        <w:rPr>
          <w:rStyle w:val="apple-style-span"/>
          <w:rFonts w:ascii="Calibri" w:hAnsi="Calibri" w:cs="Arial"/>
          <w:i/>
          <w:color w:val="000000"/>
          <w:sz w:val="20"/>
          <w:szCs w:val="20"/>
        </w:rPr>
        <w:t>July 2009 - March 2010</w:t>
      </w:r>
    </w:p>
    <w:p w:rsidR="00362D48" w:rsidRPr="00553981" w:rsidRDefault="00362D48" w:rsidP="00DB343D">
      <w:pPr>
        <w:ind w:firstLine="720"/>
        <w:rPr>
          <w:rStyle w:val="apple-style-span"/>
          <w:rFonts w:ascii="Calibri" w:hAnsi="Calibri" w:cs="Arial"/>
          <w:sz w:val="20"/>
          <w:szCs w:val="20"/>
        </w:rPr>
      </w:pPr>
      <w:r w:rsidRPr="00553981">
        <w:rPr>
          <w:rFonts w:ascii="Calibri" w:hAnsi="Calibri" w:cs="Arial"/>
          <w:sz w:val="20"/>
          <w:szCs w:val="20"/>
        </w:rPr>
        <w:t>San Jose District Hospital</w:t>
      </w:r>
    </w:p>
    <w:p w:rsidR="00362D48" w:rsidRPr="00F73196" w:rsidRDefault="00362D48" w:rsidP="00DB343D">
      <w:pPr>
        <w:ind w:firstLine="720"/>
        <w:rPr>
          <w:rStyle w:val="apple-style-span"/>
          <w:rFonts w:ascii="Calibri" w:hAnsi="Calibri" w:cs="Arial"/>
          <w:color w:val="000000"/>
          <w:sz w:val="20"/>
          <w:szCs w:val="20"/>
        </w:rPr>
      </w:pPr>
      <w:r w:rsidRPr="00F73196">
        <w:rPr>
          <w:rStyle w:val="apple-style-span"/>
          <w:rFonts w:ascii="Calibri" w:hAnsi="Calibri" w:cs="Arial"/>
          <w:color w:val="000000"/>
          <w:sz w:val="20"/>
          <w:szCs w:val="20"/>
        </w:rPr>
        <w:t>San Jose, Batangas, Philippines</w:t>
      </w:r>
    </w:p>
    <w:p w:rsidR="00DB343D" w:rsidRDefault="00DB343D" w:rsidP="00DB343D">
      <w:pPr>
        <w:pStyle w:val="ListParagraph"/>
        <w:numPr>
          <w:ilvl w:val="0"/>
          <w:numId w:val="19"/>
        </w:numPr>
        <w:rPr>
          <w:rFonts w:ascii="Calibri" w:hAnsi="Calibri" w:cs="Arial"/>
          <w:i/>
          <w:sz w:val="20"/>
          <w:szCs w:val="20"/>
        </w:rPr>
      </w:pPr>
      <w:r w:rsidRPr="00F96D1A">
        <w:rPr>
          <w:rFonts w:ascii="Calibri" w:hAnsi="Calibri" w:cs="Arial"/>
          <w:i/>
          <w:sz w:val="20"/>
          <w:szCs w:val="20"/>
        </w:rPr>
        <w:t xml:space="preserve">Performed </w:t>
      </w:r>
      <w:r>
        <w:rPr>
          <w:rFonts w:ascii="Calibri" w:hAnsi="Calibri" w:cs="Arial"/>
          <w:i/>
          <w:sz w:val="20"/>
          <w:szCs w:val="20"/>
        </w:rPr>
        <w:t xml:space="preserve">Pediatric Ward, </w:t>
      </w:r>
      <w:r w:rsidRPr="00F96D1A">
        <w:rPr>
          <w:rFonts w:ascii="Calibri" w:hAnsi="Calibri" w:cs="Arial"/>
          <w:i/>
          <w:sz w:val="20"/>
          <w:szCs w:val="20"/>
        </w:rPr>
        <w:t>Medical-Surgical Ward, Obstetrics and Gynecology Ward</w:t>
      </w:r>
      <w:r>
        <w:rPr>
          <w:rFonts w:ascii="Calibri" w:hAnsi="Calibri" w:cs="Arial"/>
          <w:i/>
          <w:sz w:val="20"/>
          <w:szCs w:val="20"/>
        </w:rPr>
        <w:t xml:space="preserve"> and Neonatal Intensive Care Unit duties</w:t>
      </w:r>
    </w:p>
    <w:p w:rsidR="00362D48" w:rsidRPr="00842A27" w:rsidRDefault="00DB343D" w:rsidP="00362D48">
      <w:pPr>
        <w:pStyle w:val="ListParagraph"/>
        <w:numPr>
          <w:ilvl w:val="0"/>
          <w:numId w:val="19"/>
        </w:numPr>
        <w:rPr>
          <w:rFonts w:ascii="Calibri" w:hAnsi="Calibri" w:cs="Arial"/>
          <w:i/>
          <w:sz w:val="20"/>
          <w:szCs w:val="20"/>
        </w:rPr>
      </w:pPr>
      <w:r w:rsidRPr="00E16EE0">
        <w:rPr>
          <w:rFonts w:ascii="Calibri" w:hAnsi="Calibri" w:cs="Arial"/>
          <w:i/>
          <w:sz w:val="20"/>
          <w:szCs w:val="20"/>
        </w:rPr>
        <w:t>Performed Operating Roo</w:t>
      </w:r>
      <w:r w:rsidR="00842A27">
        <w:rPr>
          <w:rFonts w:ascii="Calibri" w:hAnsi="Calibri" w:cs="Arial"/>
          <w:i/>
          <w:sz w:val="20"/>
          <w:szCs w:val="20"/>
        </w:rPr>
        <w:t>m and Delivery Room Nurse Duties</w:t>
      </w:r>
    </w:p>
    <w:p w:rsidR="00553981" w:rsidRPr="00553981" w:rsidRDefault="00553981" w:rsidP="00DB343D">
      <w:pPr>
        <w:pStyle w:val="ListParagraph"/>
        <w:numPr>
          <w:ilvl w:val="0"/>
          <w:numId w:val="20"/>
        </w:numPr>
        <w:rPr>
          <w:rFonts w:ascii="Calibri" w:hAnsi="Calibri" w:cs="Arial"/>
          <w:b/>
          <w:sz w:val="20"/>
          <w:szCs w:val="20"/>
        </w:rPr>
      </w:pPr>
      <w:r w:rsidRPr="00553981">
        <w:rPr>
          <w:rFonts w:ascii="Calibri" w:hAnsi="Calibri" w:cs="Arial"/>
          <w:b/>
          <w:sz w:val="20"/>
          <w:szCs w:val="20"/>
        </w:rPr>
        <w:t xml:space="preserve">Medical-Surgical Ward </w:t>
      </w:r>
      <w:r w:rsidR="00ED58CC">
        <w:rPr>
          <w:rFonts w:ascii="Calibri" w:hAnsi="Calibri" w:cs="Arial"/>
          <w:b/>
          <w:sz w:val="20"/>
          <w:szCs w:val="20"/>
        </w:rPr>
        <w:t xml:space="preserve">Trainee </w:t>
      </w:r>
      <w:r w:rsidRPr="00553981">
        <w:rPr>
          <w:rFonts w:ascii="Calibri" w:hAnsi="Calibri" w:cs="Arial"/>
          <w:b/>
          <w:sz w:val="20"/>
          <w:szCs w:val="20"/>
        </w:rPr>
        <w:t xml:space="preserve">Nurse </w:t>
      </w:r>
    </w:p>
    <w:p w:rsidR="00553981" w:rsidRPr="00553981" w:rsidRDefault="00553981" w:rsidP="00DB343D">
      <w:pPr>
        <w:ind w:firstLine="720"/>
        <w:rPr>
          <w:rFonts w:ascii="Calibri" w:hAnsi="Calibri" w:cs="Arial"/>
          <w:i/>
          <w:sz w:val="20"/>
          <w:szCs w:val="20"/>
        </w:rPr>
      </w:pPr>
      <w:r w:rsidRPr="00553981">
        <w:rPr>
          <w:rFonts w:ascii="Calibri" w:hAnsi="Calibri" w:cs="Arial"/>
          <w:i/>
          <w:sz w:val="20"/>
          <w:szCs w:val="20"/>
        </w:rPr>
        <w:t>July 2009 - March 2010</w:t>
      </w:r>
    </w:p>
    <w:p w:rsidR="00362D48" w:rsidRPr="00553981" w:rsidRDefault="00362D48" w:rsidP="00DB343D">
      <w:pPr>
        <w:ind w:firstLine="720"/>
        <w:rPr>
          <w:rStyle w:val="apple-style-span"/>
          <w:rFonts w:ascii="Calibri" w:hAnsi="Calibri" w:cs="Arial"/>
          <w:sz w:val="20"/>
          <w:szCs w:val="20"/>
        </w:rPr>
      </w:pPr>
      <w:r w:rsidRPr="00553981">
        <w:rPr>
          <w:rFonts w:ascii="Calibri" w:hAnsi="Calibri" w:cs="Arial"/>
          <w:sz w:val="20"/>
          <w:szCs w:val="20"/>
        </w:rPr>
        <w:lastRenderedPageBreak/>
        <w:t>Batangas Regional Hospital</w:t>
      </w:r>
    </w:p>
    <w:p w:rsidR="00362D48" w:rsidRPr="00F73196" w:rsidRDefault="00362D48" w:rsidP="00DB343D">
      <w:pPr>
        <w:ind w:firstLine="720"/>
        <w:rPr>
          <w:rFonts w:ascii="Calibri" w:hAnsi="Calibri" w:cs="Arial"/>
          <w:sz w:val="20"/>
          <w:szCs w:val="20"/>
        </w:rPr>
      </w:pPr>
      <w:r w:rsidRPr="00F73196">
        <w:rPr>
          <w:rFonts w:ascii="Calibri" w:hAnsi="Calibri" w:cs="Arial"/>
          <w:sz w:val="20"/>
          <w:szCs w:val="20"/>
        </w:rPr>
        <w:t>Batangas City, Batangas, Philippines</w:t>
      </w:r>
    </w:p>
    <w:p w:rsidR="00362D48" w:rsidRPr="00F73196" w:rsidRDefault="00362D48" w:rsidP="00F96D1A">
      <w:pPr>
        <w:rPr>
          <w:rFonts w:ascii="Calibri" w:hAnsi="Calibri" w:cs="Arial"/>
          <w:sz w:val="20"/>
          <w:szCs w:val="20"/>
        </w:rPr>
      </w:pPr>
    </w:p>
    <w:p w:rsidR="00310458" w:rsidRPr="00F73196" w:rsidRDefault="00DB343D" w:rsidP="00310458">
      <w:pPr>
        <w:pStyle w:val="TargetPosition"/>
        <w:pBdr>
          <w:top w:val="single" w:sz="12" w:space="0" w:color="auto"/>
        </w:pBdr>
        <w:rPr>
          <w:rFonts w:ascii="Calibri" w:hAnsi="Calibri" w:cs="Arial"/>
          <w:bCs/>
          <w:i w:val="0"/>
          <w:sz w:val="22"/>
          <w:szCs w:val="22"/>
        </w:rPr>
      </w:pPr>
      <w:r>
        <w:rPr>
          <w:rFonts w:ascii="Calibri" w:hAnsi="Calibri" w:cs="Arial"/>
          <w:i w:val="0"/>
          <w:sz w:val="22"/>
          <w:szCs w:val="22"/>
        </w:rPr>
        <w:t xml:space="preserve">OTHER </w:t>
      </w:r>
      <w:r w:rsidR="00310458" w:rsidRPr="00F73196">
        <w:rPr>
          <w:rFonts w:ascii="Calibri" w:hAnsi="Calibri" w:cs="Arial"/>
          <w:i w:val="0"/>
          <w:sz w:val="22"/>
          <w:szCs w:val="22"/>
        </w:rPr>
        <w:t>MEDICAL AFFILIATIONS</w:t>
      </w:r>
    </w:p>
    <w:p w:rsidR="00310458" w:rsidRPr="00F73196" w:rsidRDefault="00310458" w:rsidP="00E16EE0">
      <w:pPr>
        <w:numPr>
          <w:ilvl w:val="0"/>
          <w:numId w:val="4"/>
        </w:numPr>
        <w:spacing w:after="0"/>
        <w:rPr>
          <w:rFonts w:ascii="Calibri" w:hAnsi="Calibri" w:cs="Arial"/>
          <w:b/>
          <w:sz w:val="20"/>
          <w:szCs w:val="20"/>
        </w:rPr>
      </w:pPr>
      <w:r w:rsidRPr="00F73196">
        <w:rPr>
          <w:rFonts w:ascii="Calibri" w:hAnsi="Calibri" w:cs="Arial"/>
          <w:b/>
          <w:sz w:val="20"/>
          <w:szCs w:val="20"/>
        </w:rPr>
        <w:t>Philippine National Red Cross</w:t>
      </w:r>
    </w:p>
    <w:p w:rsidR="00310458" w:rsidRPr="00F73196" w:rsidRDefault="00310458" w:rsidP="00310458">
      <w:pPr>
        <w:pStyle w:val="ListParagraph"/>
        <w:ind w:left="0" w:firstLine="720"/>
        <w:rPr>
          <w:rFonts w:ascii="Calibri" w:hAnsi="Calibri" w:cs="Arial"/>
          <w:sz w:val="20"/>
          <w:szCs w:val="20"/>
        </w:rPr>
      </w:pPr>
      <w:r w:rsidRPr="00F73196">
        <w:rPr>
          <w:rFonts w:ascii="Calibri" w:hAnsi="Calibri" w:cs="Arial"/>
          <w:sz w:val="20"/>
          <w:szCs w:val="20"/>
        </w:rPr>
        <w:t>2013 up to present</w:t>
      </w:r>
    </w:p>
    <w:p w:rsidR="00310458" w:rsidRPr="00F73196" w:rsidRDefault="00310458" w:rsidP="00E16EE0">
      <w:pPr>
        <w:numPr>
          <w:ilvl w:val="0"/>
          <w:numId w:val="4"/>
        </w:numPr>
        <w:spacing w:after="0"/>
        <w:rPr>
          <w:rFonts w:ascii="Calibri" w:hAnsi="Calibri" w:cs="Arial"/>
          <w:b/>
          <w:sz w:val="20"/>
          <w:szCs w:val="20"/>
        </w:rPr>
      </w:pPr>
      <w:r w:rsidRPr="00F73196">
        <w:rPr>
          <w:rFonts w:ascii="Calibri" w:hAnsi="Calibri" w:cs="Arial"/>
          <w:b/>
          <w:sz w:val="20"/>
          <w:szCs w:val="20"/>
        </w:rPr>
        <w:t>Philippine Nurses Association</w:t>
      </w:r>
    </w:p>
    <w:p w:rsidR="00310458" w:rsidRPr="00F73196" w:rsidRDefault="00310458" w:rsidP="00310458">
      <w:pPr>
        <w:pStyle w:val="ListParagraph"/>
        <w:ind w:left="0" w:firstLine="720"/>
        <w:rPr>
          <w:rFonts w:ascii="Calibri" w:hAnsi="Calibri" w:cs="Arial"/>
          <w:sz w:val="20"/>
          <w:szCs w:val="20"/>
        </w:rPr>
      </w:pPr>
      <w:r w:rsidRPr="00F73196">
        <w:rPr>
          <w:rFonts w:ascii="Calibri" w:hAnsi="Calibri" w:cs="Arial"/>
          <w:sz w:val="20"/>
          <w:szCs w:val="20"/>
        </w:rPr>
        <w:t>2012 up to present</w:t>
      </w:r>
    </w:p>
    <w:p w:rsidR="00310458" w:rsidRPr="00F73196" w:rsidRDefault="00310458" w:rsidP="00E16EE0">
      <w:pPr>
        <w:numPr>
          <w:ilvl w:val="0"/>
          <w:numId w:val="4"/>
        </w:numPr>
        <w:spacing w:after="0"/>
        <w:rPr>
          <w:rFonts w:ascii="Calibri" w:hAnsi="Calibri" w:cs="Arial"/>
          <w:b/>
          <w:sz w:val="20"/>
          <w:szCs w:val="20"/>
        </w:rPr>
      </w:pPr>
      <w:r w:rsidRPr="00F73196">
        <w:rPr>
          <w:rFonts w:ascii="Calibri" w:hAnsi="Calibri" w:cs="Arial"/>
          <w:b/>
          <w:sz w:val="20"/>
          <w:szCs w:val="20"/>
        </w:rPr>
        <w:t>Philippine Nurses Environmental Organization</w:t>
      </w:r>
    </w:p>
    <w:p w:rsidR="00310458" w:rsidRPr="00F73196" w:rsidRDefault="00310458" w:rsidP="00310458">
      <w:pPr>
        <w:pStyle w:val="ListParagraph"/>
        <w:rPr>
          <w:rFonts w:ascii="Calibri" w:hAnsi="Calibri" w:cs="Arial"/>
          <w:sz w:val="20"/>
          <w:szCs w:val="20"/>
        </w:rPr>
      </w:pPr>
      <w:r w:rsidRPr="00F73196">
        <w:rPr>
          <w:rFonts w:ascii="Calibri" w:hAnsi="Calibri" w:cs="Arial"/>
          <w:sz w:val="20"/>
          <w:szCs w:val="20"/>
        </w:rPr>
        <w:t>2011 up to present</w:t>
      </w:r>
    </w:p>
    <w:p w:rsidR="00310458" w:rsidRPr="00F73196" w:rsidRDefault="00310458" w:rsidP="00310458">
      <w:pPr>
        <w:spacing w:after="0"/>
        <w:ind w:left="720"/>
        <w:rPr>
          <w:rFonts w:ascii="Calibri" w:hAnsi="Calibri" w:cs="Arial"/>
          <w:sz w:val="20"/>
          <w:szCs w:val="20"/>
        </w:rPr>
      </w:pPr>
      <w:r w:rsidRPr="00F73196">
        <w:rPr>
          <w:rFonts w:ascii="Calibri" w:hAnsi="Calibri" w:cs="Arial"/>
          <w:sz w:val="20"/>
          <w:szCs w:val="20"/>
        </w:rPr>
        <w:t>Region IV – Batangas Chapter</w:t>
      </w:r>
    </w:p>
    <w:p w:rsidR="00310458" w:rsidRPr="00F73196" w:rsidRDefault="00310458" w:rsidP="00E16EE0">
      <w:pPr>
        <w:pStyle w:val="ListParagraph"/>
        <w:numPr>
          <w:ilvl w:val="0"/>
          <w:numId w:val="4"/>
        </w:numPr>
        <w:rPr>
          <w:rFonts w:ascii="Calibri" w:hAnsi="Calibri" w:cs="Arial"/>
          <w:b/>
          <w:sz w:val="20"/>
          <w:szCs w:val="20"/>
        </w:rPr>
      </w:pPr>
      <w:r w:rsidRPr="00F73196">
        <w:rPr>
          <w:rFonts w:ascii="Calibri" w:hAnsi="Calibri" w:cs="Arial"/>
          <w:b/>
          <w:sz w:val="20"/>
          <w:szCs w:val="20"/>
        </w:rPr>
        <w:t>Lasallian League of Nurses</w:t>
      </w:r>
    </w:p>
    <w:p w:rsidR="00310458" w:rsidRPr="00F73196" w:rsidRDefault="00310458" w:rsidP="00310458">
      <w:pPr>
        <w:pStyle w:val="ListParagraph"/>
        <w:ind w:left="0" w:firstLine="720"/>
        <w:rPr>
          <w:rFonts w:ascii="Calibri" w:hAnsi="Calibri" w:cs="Arial"/>
          <w:sz w:val="20"/>
          <w:szCs w:val="20"/>
        </w:rPr>
      </w:pPr>
      <w:r w:rsidRPr="00F73196">
        <w:rPr>
          <w:rFonts w:ascii="Calibri" w:hAnsi="Calibri" w:cs="Arial"/>
          <w:sz w:val="20"/>
          <w:szCs w:val="20"/>
        </w:rPr>
        <w:t>2008 up to March 2012</w:t>
      </w:r>
    </w:p>
    <w:p w:rsidR="00310458" w:rsidRPr="00F73196" w:rsidRDefault="00310458" w:rsidP="00310458">
      <w:pPr>
        <w:pStyle w:val="ListParagraph"/>
        <w:ind w:left="0" w:firstLine="720"/>
        <w:rPr>
          <w:rFonts w:ascii="Calibri" w:hAnsi="Calibri" w:cs="Arial"/>
          <w:sz w:val="20"/>
          <w:szCs w:val="20"/>
        </w:rPr>
      </w:pPr>
      <w:r w:rsidRPr="00F73196">
        <w:rPr>
          <w:rFonts w:ascii="Calibri" w:hAnsi="Calibri" w:cs="Arial"/>
          <w:sz w:val="20"/>
          <w:szCs w:val="20"/>
        </w:rPr>
        <w:t xml:space="preserve">De La Salle Lipa - </w:t>
      </w:r>
      <w:proofErr w:type="spellStart"/>
      <w:r w:rsidRPr="00F73196">
        <w:rPr>
          <w:rFonts w:ascii="Calibri" w:hAnsi="Calibri" w:cs="Arial"/>
          <w:sz w:val="20"/>
          <w:szCs w:val="20"/>
        </w:rPr>
        <w:t>Lipa</w:t>
      </w:r>
      <w:proofErr w:type="spellEnd"/>
      <w:r w:rsidRPr="00F73196">
        <w:rPr>
          <w:rFonts w:ascii="Calibri" w:hAnsi="Calibri" w:cs="Arial"/>
          <w:sz w:val="20"/>
          <w:szCs w:val="20"/>
        </w:rPr>
        <w:t xml:space="preserve"> City, </w:t>
      </w:r>
      <w:proofErr w:type="spellStart"/>
      <w:r w:rsidRPr="00F73196">
        <w:rPr>
          <w:rFonts w:ascii="Calibri" w:hAnsi="Calibri" w:cs="Arial"/>
          <w:sz w:val="20"/>
          <w:szCs w:val="20"/>
        </w:rPr>
        <w:t>Batangas</w:t>
      </w:r>
      <w:proofErr w:type="spellEnd"/>
      <w:r w:rsidRPr="00F73196">
        <w:rPr>
          <w:rFonts w:ascii="Calibri" w:hAnsi="Calibri" w:cs="Arial"/>
          <w:i/>
          <w:sz w:val="20"/>
          <w:szCs w:val="20"/>
        </w:rPr>
        <w:t xml:space="preserve">, </w:t>
      </w:r>
      <w:r w:rsidRPr="00F73196">
        <w:rPr>
          <w:rFonts w:ascii="Calibri" w:hAnsi="Calibri" w:cs="Arial"/>
          <w:sz w:val="20"/>
          <w:szCs w:val="20"/>
        </w:rPr>
        <w:t>Philippines</w:t>
      </w:r>
    </w:p>
    <w:p w:rsidR="00D65CA1" w:rsidRPr="00F73196" w:rsidRDefault="00D65CA1" w:rsidP="0074728D">
      <w:pPr>
        <w:pStyle w:val="BodyTextIndent"/>
        <w:spacing w:after="0"/>
        <w:ind w:left="0"/>
        <w:rPr>
          <w:rFonts w:ascii="Calibri" w:hAnsi="Calibri" w:cs="Arial"/>
          <w:b/>
          <w:sz w:val="20"/>
          <w:szCs w:val="20"/>
        </w:rPr>
      </w:pPr>
    </w:p>
    <w:p w:rsidR="0074728D" w:rsidRPr="00F73196" w:rsidRDefault="0074728D" w:rsidP="0074728D">
      <w:pPr>
        <w:pStyle w:val="TargetPosition"/>
        <w:pBdr>
          <w:top w:val="single" w:sz="12" w:space="0" w:color="auto"/>
        </w:pBdr>
        <w:rPr>
          <w:rFonts w:ascii="Calibri" w:hAnsi="Calibri" w:cs="Arial"/>
          <w:bCs/>
          <w:i w:val="0"/>
          <w:sz w:val="22"/>
          <w:szCs w:val="22"/>
        </w:rPr>
      </w:pPr>
      <w:r w:rsidRPr="00F73196">
        <w:rPr>
          <w:rFonts w:ascii="Calibri" w:hAnsi="Calibri" w:cs="Arial"/>
          <w:i w:val="0"/>
          <w:sz w:val="22"/>
          <w:szCs w:val="22"/>
        </w:rPr>
        <w:t>TRAININGS AND SEMINARS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Basic Life Support-Cardio Pulmonary Resuscitation (BLS-CPR) Training for Healthcare Providers</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February 2013</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Philippine Red Cross Batangas Training Center, Batangas City, </w:t>
      </w:r>
      <w:r w:rsidRPr="00F73196">
        <w:rPr>
          <w:rStyle w:val="apple-style-span"/>
          <w:rFonts w:ascii="Calibri" w:hAnsi="Calibri" w:cs="Arial"/>
          <w:color w:val="000000"/>
          <w:sz w:val="20"/>
          <w:szCs w:val="20"/>
        </w:rPr>
        <w:t>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3-Day Basic Intravenous Therapy Training Program for Nurses</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October 2012</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Mary Mediatrix Medical Center, Lillian Magsino Hall – Lipa City, Batangas, </w:t>
      </w:r>
      <w:r w:rsidRPr="00F73196">
        <w:rPr>
          <w:rStyle w:val="apple-style-span"/>
          <w:rFonts w:ascii="Calibri" w:hAnsi="Calibri" w:cs="Arial"/>
          <w:color w:val="000000"/>
          <w:sz w:val="20"/>
          <w:szCs w:val="20"/>
        </w:rPr>
        <w:t>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Conflict Management: A Nursing Manager’s Guide</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September 2011</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De La Salle Lipa, Mabini Building Auditorium – Lipa City, Batangas, </w:t>
      </w:r>
      <w:r w:rsidRPr="00F73196">
        <w:rPr>
          <w:rStyle w:val="apple-style-span"/>
          <w:rFonts w:ascii="Calibri" w:hAnsi="Calibri" w:cs="Arial"/>
          <w:color w:val="000000"/>
          <w:sz w:val="20"/>
          <w:szCs w:val="20"/>
        </w:rPr>
        <w:t>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Biochemical Terrorism</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September 2011</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Provincial Auditorium, Capitol Site – Batangas City, 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Negligence in Nursing Practice</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September 2011 </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De La Salle Lipa, Mabini Building Auditorium – Lipa City, Batangas, </w:t>
      </w:r>
      <w:r w:rsidRPr="00F73196">
        <w:rPr>
          <w:rStyle w:val="apple-style-span"/>
          <w:rFonts w:ascii="Calibri" w:hAnsi="Calibri" w:cs="Arial"/>
          <w:color w:val="000000"/>
          <w:sz w:val="20"/>
          <w:szCs w:val="20"/>
        </w:rPr>
        <w:t>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Loving. Learning. Nursing. Updates (ABLS and ACLS) Seminar Workshop</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August 2011</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De La Salle Lipa, Mabini Building Auditorium – Lipa City, Batangas, </w:t>
      </w:r>
      <w:r w:rsidRPr="00F73196">
        <w:rPr>
          <w:rStyle w:val="apple-style-span"/>
          <w:rFonts w:ascii="Calibri" w:hAnsi="Calibri" w:cs="Arial"/>
          <w:color w:val="000000"/>
          <w:sz w:val="20"/>
          <w:szCs w:val="20"/>
        </w:rPr>
        <w:t>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Demystifying Nursing Research: Lifelong Path to Evidence-Based Nursing Practice</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January 2011</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 xml:space="preserve">Philippine Trade Training Center – Pasay City, Manila, </w:t>
      </w:r>
      <w:r w:rsidRPr="00F73196">
        <w:rPr>
          <w:rStyle w:val="apple-style-span"/>
          <w:rFonts w:ascii="Calibri" w:hAnsi="Calibri" w:cs="Arial"/>
          <w:color w:val="000000"/>
          <w:sz w:val="20"/>
          <w:szCs w:val="20"/>
        </w:rPr>
        <w:t>Philippines</w:t>
      </w:r>
    </w:p>
    <w:p w:rsidR="0074728D" w:rsidRPr="00F73196" w:rsidRDefault="0074728D" w:rsidP="00E16EE0">
      <w:pPr>
        <w:numPr>
          <w:ilvl w:val="0"/>
          <w:numId w:val="4"/>
        </w:numPr>
        <w:spacing w:after="0"/>
        <w:rPr>
          <w:rFonts w:ascii="Calibri" w:hAnsi="Calibri" w:cs="Arial"/>
          <w:b/>
          <w:sz w:val="20"/>
          <w:szCs w:val="20"/>
        </w:rPr>
      </w:pPr>
      <w:r w:rsidRPr="00F73196">
        <w:rPr>
          <w:rFonts w:ascii="Calibri" w:hAnsi="Calibri" w:cs="Arial"/>
          <w:b/>
          <w:sz w:val="20"/>
          <w:szCs w:val="20"/>
        </w:rPr>
        <w:t>Ensuring Client Safety: A Review of Key Concepts in Medical-Surgical Nursing</w:t>
      </w:r>
    </w:p>
    <w:p w:rsidR="0074728D" w:rsidRPr="00F73196" w:rsidRDefault="0074728D" w:rsidP="0074728D">
      <w:pPr>
        <w:spacing w:after="0"/>
        <w:ind w:left="720"/>
        <w:rPr>
          <w:rFonts w:ascii="Calibri" w:hAnsi="Calibri" w:cs="Arial"/>
          <w:sz w:val="20"/>
          <w:szCs w:val="20"/>
        </w:rPr>
      </w:pPr>
      <w:r w:rsidRPr="00F73196">
        <w:rPr>
          <w:rFonts w:ascii="Calibri" w:hAnsi="Calibri" w:cs="Arial"/>
          <w:sz w:val="20"/>
          <w:szCs w:val="20"/>
        </w:rPr>
        <w:t>July 2010</w:t>
      </w:r>
    </w:p>
    <w:p w:rsidR="0074728D" w:rsidRPr="00F73196" w:rsidRDefault="0074728D" w:rsidP="0074728D">
      <w:pPr>
        <w:pStyle w:val="BodyTextIndent"/>
        <w:spacing w:after="0"/>
        <w:ind w:left="720"/>
        <w:rPr>
          <w:rFonts w:ascii="Calibri" w:hAnsi="Calibri" w:cs="Arial"/>
          <w:b/>
          <w:sz w:val="20"/>
          <w:szCs w:val="20"/>
        </w:rPr>
      </w:pPr>
      <w:r w:rsidRPr="00F73196">
        <w:rPr>
          <w:rFonts w:ascii="Calibri" w:hAnsi="Calibri" w:cs="Arial"/>
          <w:sz w:val="20"/>
          <w:szCs w:val="20"/>
        </w:rPr>
        <w:t xml:space="preserve">SMX Convention Center – Pasay City, Manila, </w:t>
      </w:r>
      <w:r w:rsidRPr="00F73196">
        <w:rPr>
          <w:rStyle w:val="apple-style-span"/>
          <w:rFonts w:ascii="Calibri" w:hAnsi="Calibri" w:cs="Arial"/>
          <w:color w:val="000000"/>
          <w:sz w:val="20"/>
          <w:szCs w:val="20"/>
        </w:rPr>
        <w:t>Philippines</w:t>
      </w:r>
    </w:p>
    <w:p w:rsidR="0074728D" w:rsidRPr="00F73196" w:rsidRDefault="0074728D" w:rsidP="0074728D">
      <w:pPr>
        <w:pStyle w:val="BodyTextIndent"/>
        <w:spacing w:after="0"/>
        <w:ind w:left="0"/>
        <w:rPr>
          <w:rFonts w:ascii="Calibri" w:hAnsi="Calibri" w:cs="Arial"/>
          <w:b/>
          <w:sz w:val="20"/>
          <w:szCs w:val="20"/>
        </w:rPr>
      </w:pPr>
    </w:p>
    <w:p w:rsidR="0074728D" w:rsidRPr="00F73196" w:rsidRDefault="0074728D" w:rsidP="0074728D">
      <w:pPr>
        <w:pStyle w:val="TargetPosition"/>
        <w:pBdr>
          <w:top w:val="single" w:sz="12" w:space="0" w:color="auto"/>
        </w:pBdr>
        <w:rPr>
          <w:rFonts w:ascii="Calibri" w:hAnsi="Calibri" w:cs="Arial"/>
          <w:bCs/>
          <w:i w:val="0"/>
          <w:sz w:val="22"/>
          <w:szCs w:val="22"/>
        </w:rPr>
      </w:pPr>
      <w:r w:rsidRPr="00F73196">
        <w:rPr>
          <w:rFonts w:ascii="Calibri" w:hAnsi="Calibri" w:cs="Arial"/>
          <w:bCs/>
          <w:i w:val="0"/>
          <w:sz w:val="22"/>
          <w:szCs w:val="22"/>
        </w:rPr>
        <w:t>EDUCATION</w:t>
      </w:r>
    </w:p>
    <w:p w:rsidR="00087ADF" w:rsidRPr="00F73196" w:rsidRDefault="00D65CA1" w:rsidP="00E16EE0">
      <w:pPr>
        <w:numPr>
          <w:ilvl w:val="0"/>
          <w:numId w:val="2"/>
        </w:numPr>
        <w:spacing w:after="0"/>
        <w:rPr>
          <w:rFonts w:ascii="Calibri" w:hAnsi="Calibri" w:cs="Arial"/>
          <w:b/>
          <w:sz w:val="20"/>
          <w:szCs w:val="20"/>
        </w:rPr>
      </w:pPr>
      <w:r w:rsidRPr="00F73196">
        <w:rPr>
          <w:rFonts w:ascii="Calibri" w:hAnsi="Calibri" w:cs="Arial"/>
          <w:b/>
          <w:sz w:val="20"/>
          <w:szCs w:val="20"/>
        </w:rPr>
        <w:t>College Education</w:t>
      </w:r>
      <w:r w:rsidR="0074728D" w:rsidRPr="00F73196">
        <w:rPr>
          <w:rFonts w:ascii="Calibri" w:hAnsi="Calibri" w:cs="Arial"/>
          <w:b/>
          <w:sz w:val="20"/>
          <w:szCs w:val="20"/>
        </w:rPr>
        <w:t xml:space="preserve"> (2008-2012)</w:t>
      </w:r>
    </w:p>
    <w:p w:rsidR="00087ADF" w:rsidRPr="00F73196" w:rsidRDefault="00087ADF" w:rsidP="00087ADF">
      <w:pPr>
        <w:pStyle w:val="ListParagraph"/>
        <w:ind w:left="0" w:firstLine="720"/>
        <w:rPr>
          <w:rFonts w:ascii="Calibri" w:hAnsi="Calibri" w:cs="Arial"/>
          <w:i/>
          <w:sz w:val="20"/>
          <w:szCs w:val="20"/>
        </w:rPr>
      </w:pPr>
      <w:r w:rsidRPr="00F73196">
        <w:rPr>
          <w:rFonts w:ascii="Calibri" w:hAnsi="Calibri" w:cs="Arial"/>
          <w:i/>
          <w:sz w:val="20"/>
          <w:szCs w:val="20"/>
        </w:rPr>
        <w:t>Bachelor of Science in Nursing</w:t>
      </w:r>
    </w:p>
    <w:p w:rsidR="00087ADF" w:rsidRPr="00F73196" w:rsidRDefault="00087ADF" w:rsidP="00E16EE0">
      <w:pPr>
        <w:pStyle w:val="ListParagraph"/>
        <w:numPr>
          <w:ilvl w:val="1"/>
          <w:numId w:val="4"/>
        </w:numPr>
        <w:rPr>
          <w:rFonts w:ascii="Calibri" w:hAnsi="Calibri" w:cs="Arial"/>
          <w:sz w:val="20"/>
          <w:szCs w:val="20"/>
        </w:rPr>
      </w:pPr>
      <w:r w:rsidRPr="00F73196">
        <w:rPr>
          <w:rFonts w:ascii="Calibri" w:hAnsi="Calibri" w:cs="Arial"/>
          <w:sz w:val="20"/>
          <w:szCs w:val="20"/>
        </w:rPr>
        <w:t>Thesis: Factors Affecting the Compliance of Parents with Children that Undergo Chemotherapy</w:t>
      </w:r>
    </w:p>
    <w:p w:rsidR="00087ADF" w:rsidRPr="00F73196" w:rsidRDefault="00087ADF" w:rsidP="00E16EE0">
      <w:pPr>
        <w:pStyle w:val="ListParagraph"/>
        <w:numPr>
          <w:ilvl w:val="1"/>
          <w:numId w:val="4"/>
        </w:numPr>
        <w:rPr>
          <w:rFonts w:ascii="Calibri" w:hAnsi="Calibri" w:cs="Arial"/>
          <w:i/>
          <w:sz w:val="20"/>
          <w:szCs w:val="20"/>
        </w:rPr>
      </w:pPr>
      <w:r w:rsidRPr="00F73196">
        <w:rPr>
          <w:rFonts w:ascii="Calibri" w:hAnsi="Calibri" w:cs="Arial"/>
          <w:i/>
          <w:sz w:val="20"/>
          <w:szCs w:val="20"/>
        </w:rPr>
        <w:t>Academic Achievement:</w:t>
      </w:r>
    </w:p>
    <w:p w:rsidR="00087ADF" w:rsidRPr="00F73196" w:rsidRDefault="00087ADF" w:rsidP="00087ADF">
      <w:pPr>
        <w:pStyle w:val="ListParagraph"/>
        <w:ind w:firstLine="720"/>
        <w:rPr>
          <w:rFonts w:ascii="Calibri" w:hAnsi="Calibri" w:cs="Arial"/>
          <w:i/>
          <w:sz w:val="20"/>
          <w:szCs w:val="20"/>
        </w:rPr>
      </w:pPr>
      <w:r w:rsidRPr="00F73196">
        <w:rPr>
          <w:rFonts w:ascii="Calibri" w:hAnsi="Calibri" w:cs="Arial"/>
          <w:i/>
          <w:sz w:val="20"/>
          <w:szCs w:val="20"/>
        </w:rPr>
        <w:t>Top 10 Outstanding Student in Clinical Related Learning Experience</w:t>
      </w:r>
    </w:p>
    <w:p w:rsidR="00087ADF" w:rsidRPr="00F73196" w:rsidRDefault="00087ADF" w:rsidP="00087ADF">
      <w:pPr>
        <w:pStyle w:val="ListParagraph"/>
        <w:ind w:firstLine="720"/>
        <w:rPr>
          <w:rFonts w:ascii="Calibri" w:hAnsi="Calibri" w:cs="Arial"/>
          <w:i/>
          <w:sz w:val="20"/>
          <w:szCs w:val="20"/>
        </w:rPr>
      </w:pPr>
      <w:r w:rsidRPr="00F73196">
        <w:rPr>
          <w:rFonts w:ascii="Calibri" w:hAnsi="Calibri" w:cs="Arial"/>
          <w:i/>
          <w:sz w:val="20"/>
          <w:szCs w:val="20"/>
        </w:rPr>
        <w:t>1st Semester of school year 2010-2011</w:t>
      </w:r>
    </w:p>
    <w:p w:rsidR="00087ADF" w:rsidRPr="00F73196" w:rsidRDefault="00087ADF" w:rsidP="00E16EE0">
      <w:pPr>
        <w:pStyle w:val="ListParagraph"/>
        <w:numPr>
          <w:ilvl w:val="0"/>
          <w:numId w:val="6"/>
        </w:numPr>
        <w:rPr>
          <w:rFonts w:ascii="Calibri" w:hAnsi="Calibri" w:cs="Arial"/>
          <w:i/>
          <w:sz w:val="20"/>
          <w:szCs w:val="20"/>
        </w:rPr>
      </w:pPr>
      <w:r w:rsidRPr="00F73196">
        <w:rPr>
          <w:rFonts w:ascii="Calibri" w:hAnsi="Calibri" w:cs="Arial"/>
          <w:i/>
          <w:sz w:val="20"/>
          <w:szCs w:val="20"/>
        </w:rPr>
        <w:t>Loyalty Awardee</w:t>
      </w:r>
    </w:p>
    <w:p w:rsidR="00087ADF" w:rsidRPr="00F73196" w:rsidRDefault="00087ADF" w:rsidP="00087ADF">
      <w:pPr>
        <w:pStyle w:val="ListParagraph"/>
        <w:ind w:left="0" w:firstLine="720"/>
        <w:rPr>
          <w:rFonts w:ascii="Calibri" w:hAnsi="Calibri" w:cs="Arial"/>
          <w:sz w:val="20"/>
          <w:szCs w:val="20"/>
        </w:rPr>
      </w:pPr>
      <w:r w:rsidRPr="00F73196">
        <w:rPr>
          <w:rFonts w:ascii="Calibri" w:hAnsi="Calibri" w:cs="Arial"/>
          <w:sz w:val="20"/>
          <w:szCs w:val="20"/>
        </w:rPr>
        <w:t>De La Salle University</w:t>
      </w:r>
    </w:p>
    <w:p w:rsidR="0074728D" w:rsidRPr="00F73196" w:rsidRDefault="0074728D" w:rsidP="00087ADF">
      <w:pPr>
        <w:pStyle w:val="ListParagraph"/>
        <w:ind w:left="0" w:firstLine="720"/>
        <w:rPr>
          <w:rFonts w:ascii="Calibri" w:hAnsi="Calibri" w:cs="Arial"/>
          <w:sz w:val="20"/>
          <w:szCs w:val="20"/>
        </w:rPr>
      </w:pPr>
      <w:r w:rsidRPr="00F73196">
        <w:rPr>
          <w:rFonts w:ascii="Calibri" w:hAnsi="Calibri" w:cs="Arial"/>
          <w:sz w:val="20"/>
          <w:szCs w:val="20"/>
        </w:rPr>
        <w:lastRenderedPageBreak/>
        <w:t xml:space="preserve">J. P. Laurel National Highway, </w:t>
      </w:r>
      <w:proofErr w:type="spellStart"/>
      <w:r w:rsidRPr="00F73196">
        <w:rPr>
          <w:rFonts w:ascii="Calibri" w:hAnsi="Calibri" w:cs="Arial"/>
          <w:sz w:val="20"/>
          <w:szCs w:val="20"/>
        </w:rPr>
        <w:t>Lipa</w:t>
      </w:r>
      <w:proofErr w:type="spellEnd"/>
      <w:r w:rsidRPr="00F73196">
        <w:rPr>
          <w:rFonts w:ascii="Calibri" w:hAnsi="Calibri" w:cs="Arial"/>
          <w:sz w:val="20"/>
          <w:szCs w:val="20"/>
        </w:rPr>
        <w:t xml:space="preserve"> City, </w:t>
      </w:r>
      <w:proofErr w:type="spellStart"/>
      <w:r w:rsidRPr="00F73196">
        <w:rPr>
          <w:rFonts w:ascii="Calibri" w:hAnsi="Calibri" w:cs="Arial"/>
          <w:sz w:val="20"/>
          <w:szCs w:val="20"/>
        </w:rPr>
        <w:t>Batangas</w:t>
      </w:r>
      <w:proofErr w:type="spellEnd"/>
      <w:r w:rsidRPr="00F73196">
        <w:rPr>
          <w:rFonts w:ascii="Calibri" w:hAnsi="Calibri" w:cs="Arial"/>
          <w:sz w:val="20"/>
          <w:szCs w:val="20"/>
        </w:rPr>
        <w:t>, Philippines</w:t>
      </w:r>
    </w:p>
    <w:p w:rsidR="0074728D" w:rsidRPr="00F73196" w:rsidRDefault="0074728D" w:rsidP="00E16EE0">
      <w:pPr>
        <w:numPr>
          <w:ilvl w:val="0"/>
          <w:numId w:val="2"/>
        </w:numPr>
        <w:spacing w:after="0"/>
        <w:rPr>
          <w:rFonts w:ascii="Calibri" w:hAnsi="Calibri" w:cs="Arial"/>
          <w:b/>
          <w:sz w:val="20"/>
          <w:szCs w:val="20"/>
        </w:rPr>
      </w:pPr>
      <w:r w:rsidRPr="00F73196">
        <w:rPr>
          <w:rFonts w:ascii="Calibri" w:hAnsi="Calibri" w:cs="Arial"/>
          <w:b/>
          <w:sz w:val="20"/>
          <w:szCs w:val="20"/>
        </w:rPr>
        <w:t xml:space="preserve">Secondary </w:t>
      </w:r>
      <w:r w:rsidR="00D65CA1" w:rsidRPr="00F73196">
        <w:rPr>
          <w:rFonts w:ascii="Calibri" w:hAnsi="Calibri" w:cs="Arial"/>
          <w:b/>
          <w:sz w:val="20"/>
          <w:szCs w:val="20"/>
        </w:rPr>
        <w:t xml:space="preserve">Education </w:t>
      </w:r>
      <w:r w:rsidRPr="00F73196">
        <w:rPr>
          <w:rFonts w:ascii="Calibri" w:hAnsi="Calibri" w:cs="Arial"/>
          <w:b/>
          <w:sz w:val="20"/>
          <w:szCs w:val="20"/>
        </w:rPr>
        <w:t>(2004-2008)</w:t>
      </w:r>
    </w:p>
    <w:p w:rsidR="00751B1A" w:rsidRPr="00F73196" w:rsidRDefault="00751B1A" w:rsidP="00751B1A">
      <w:pPr>
        <w:pStyle w:val="ListParagraph"/>
        <w:rPr>
          <w:rFonts w:ascii="Calibri" w:hAnsi="Calibri" w:cs="Arial"/>
          <w:sz w:val="20"/>
          <w:szCs w:val="20"/>
        </w:rPr>
      </w:pPr>
      <w:r w:rsidRPr="00F73196">
        <w:rPr>
          <w:rFonts w:ascii="Calibri" w:hAnsi="Calibri" w:cs="Arial"/>
          <w:sz w:val="20"/>
          <w:szCs w:val="20"/>
        </w:rPr>
        <w:t>De La Salle University</w:t>
      </w:r>
    </w:p>
    <w:p w:rsidR="0074728D" w:rsidRPr="00F73196" w:rsidRDefault="00751B1A" w:rsidP="00751B1A">
      <w:pPr>
        <w:pStyle w:val="BodyTextIndent"/>
        <w:spacing w:after="0"/>
        <w:ind w:left="720"/>
        <w:rPr>
          <w:rFonts w:ascii="Calibri" w:hAnsi="Calibri" w:cs="Arial"/>
          <w:sz w:val="20"/>
          <w:szCs w:val="20"/>
        </w:rPr>
      </w:pPr>
      <w:r w:rsidRPr="00F73196">
        <w:rPr>
          <w:rFonts w:ascii="Calibri" w:hAnsi="Calibri" w:cs="Arial"/>
          <w:sz w:val="20"/>
          <w:szCs w:val="20"/>
        </w:rPr>
        <w:t>J. P. Laurel National Highway, Lipa City, Batangas, Philippines</w:t>
      </w:r>
    </w:p>
    <w:p w:rsidR="00751B1A" w:rsidRPr="00F73196" w:rsidRDefault="00751B1A" w:rsidP="00751B1A">
      <w:pPr>
        <w:pStyle w:val="BodyTextIndent"/>
        <w:spacing w:after="0"/>
        <w:ind w:left="720"/>
        <w:rPr>
          <w:rFonts w:ascii="Calibri" w:hAnsi="Calibri" w:cs="Arial"/>
          <w:b/>
          <w:sz w:val="20"/>
          <w:szCs w:val="20"/>
        </w:rPr>
      </w:pPr>
      <w:r w:rsidRPr="00F73196">
        <w:rPr>
          <w:rFonts w:ascii="Calibri" w:hAnsi="Calibri" w:cs="Arial"/>
          <w:i/>
          <w:sz w:val="20"/>
          <w:szCs w:val="20"/>
        </w:rPr>
        <w:t>Loyalty Awardee</w:t>
      </w:r>
    </w:p>
    <w:p w:rsidR="00751B1A" w:rsidRPr="00F73196" w:rsidRDefault="00D65CA1" w:rsidP="00E16EE0">
      <w:pPr>
        <w:numPr>
          <w:ilvl w:val="0"/>
          <w:numId w:val="2"/>
        </w:numPr>
        <w:spacing w:after="0"/>
        <w:rPr>
          <w:rFonts w:ascii="Calibri" w:hAnsi="Calibri" w:cs="Arial"/>
          <w:b/>
          <w:sz w:val="20"/>
          <w:szCs w:val="20"/>
        </w:rPr>
      </w:pPr>
      <w:r w:rsidRPr="00F73196">
        <w:rPr>
          <w:rFonts w:ascii="Calibri" w:hAnsi="Calibri" w:cs="Arial"/>
          <w:b/>
          <w:sz w:val="20"/>
          <w:szCs w:val="20"/>
        </w:rPr>
        <w:t xml:space="preserve">IntermediateEducation </w:t>
      </w:r>
      <w:r w:rsidR="0074728D" w:rsidRPr="00F73196">
        <w:rPr>
          <w:rFonts w:ascii="Calibri" w:hAnsi="Calibri" w:cs="Arial"/>
          <w:b/>
          <w:sz w:val="20"/>
          <w:szCs w:val="20"/>
        </w:rPr>
        <w:t>(1998-2004)</w:t>
      </w:r>
    </w:p>
    <w:p w:rsidR="00751B1A" w:rsidRPr="00F73196" w:rsidRDefault="00751B1A" w:rsidP="00751B1A">
      <w:pPr>
        <w:spacing w:after="0"/>
        <w:ind w:left="720"/>
        <w:rPr>
          <w:rFonts w:ascii="Calibri" w:hAnsi="Calibri" w:cs="Arial"/>
          <w:sz w:val="20"/>
          <w:szCs w:val="20"/>
        </w:rPr>
      </w:pPr>
      <w:r w:rsidRPr="00F73196">
        <w:rPr>
          <w:rFonts w:ascii="Calibri" w:hAnsi="Calibri" w:cs="Arial"/>
          <w:sz w:val="20"/>
          <w:szCs w:val="20"/>
        </w:rPr>
        <w:t>De La Salle University</w:t>
      </w:r>
    </w:p>
    <w:p w:rsidR="00751B1A" w:rsidRPr="00F73196" w:rsidRDefault="00751B1A" w:rsidP="00751B1A">
      <w:pPr>
        <w:spacing w:after="0"/>
        <w:ind w:left="720"/>
        <w:rPr>
          <w:rFonts w:ascii="Calibri" w:hAnsi="Calibri" w:cs="Arial"/>
          <w:b/>
          <w:sz w:val="20"/>
          <w:szCs w:val="20"/>
        </w:rPr>
      </w:pPr>
      <w:r w:rsidRPr="00F73196">
        <w:rPr>
          <w:rFonts w:ascii="Calibri" w:hAnsi="Calibri" w:cs="Arial"/>
          <w:sz w:val="20"/>
          <w:szCs w:val="20"/>
        </w:rPr>
        <w:t>J. P. Laurel National Highway, Lipa City, Batangas, Philippines</w:t>
      </w:r>
    </w:p>
    <w:p w:rsidR="00D65CA1" w:rsidRPr="00F73196" w:rsidRDefault="00D65CA1" w:rsidP="00D65CA1">
      <w:pPr>
        <w:pStyle w:val="BodyTextIndent"/>
        <w:spacing w:after="0"/>
        <w:ind w:left="0"/>
        <w:rPr>
          <w:rFonts w:ascii="Calibri" w:hAnsi="Calibri" w:cs="Arial"/>
          <w:sz w:val="20"/>
          <w:szCs w:val="20"/>
        </w:rPr>
      </w:pPr>
    </w:p>
    <w:p w:rsidR="0074728D" w:rsidRPr="00F73196" w:rsidRDefault="0074728D" w:rsidP="0074728D">
      <w:pPr>
        <w:pStyle w:val="TargetPosition"/>
        <w:pBdr>
          <w:top w:val="single" w:sz="12" w:space="0" w:color="auto"/>
        </w:pBdr>
        <w:rPr>
          <w:rFonts w:ascii="Calibri" w:hAnsi="Calibri" w:cs="Arial"/>
          <w:bCs/>
          <w:i w:val="0"/>
          <w:sz w:val="22"/>
          <w:szCs w:val="22"/>
        </w:rPr>
      </w:pPr>
      <w:r w:rsidRPr="00F73196">
        <w:rPr>
          <w:rFonts w:ascii="Calibri" w:hAnsi="Calibri" w:cs="Arial"/>
          <w:i w:val="0"/>
          <w:sz w:val="22"/>
          <w:szCs w:val="22"/>
        </w:rPr>
        <w:t>REFERENCES</w:t>
      </w:r>
    </w:p>
    <w:p w:rsidR="000C4421" w:rsidRPr="00DE5342" w:rsidRDefault="00D65CA1" w:rsidP="00CF427F">
      <w:pPr>
        <w:tabs>
          <w:tab w:val="left" w:pos="2100"/>
        </w:tabs>
        <w:spacing w:after="0"/>
        <w:ind w:left="720"/>
        <w:rPr>
          <w:rFonts w:asciiTheme="minorHAnsi" w:hAnsiTheme="minorHAnsi" w:cs="Arial"/>
          <w:sz w:val="20"/>
          <w:szCs w:val="20"/>
          <w:lang w:val="fr-FR"/>
        </w:rPr>
      </w:pPr>
      <w:r w:rsidRPr="00DE5342">
        <w:rPr>
          <w:rFonts w:asciiTheme="minorHAnsi" w:hAnsiTheme="minorHAnsi" w:cs="Arial"/>
          <w:sz w:val="20"/>
          <w:szCs w:val="20"/>
          <w:lang w:val="fr-FR"/>
        </w:rPr>
        <w:t xml:space="preserve">Will </w:t>
      </w:r>
      <w:proofErr w:type="spellStart"/>
      <w:r w:rsidRPr="00DE5342">
        <w:rPr>
          <w:rFonts w:asciiTheme="minorHAnsi" w:hAnsiTheme="minorHAnsi" w:cs="Arial"/>
          <w:sz w:val="20"/>
          <w:szCs w:val="20"/>
          <w:lang w:val="fr-FR"/>
        </w:rPr>
        <w:t>be</w:t>
      </w:r>
      <w:proofErr w:type="spellEnd"/>
      <w:r w:rsidRPr="00DE5342">
        <w:rPr>
          <w:rFonts w:asciiTheme="minorHAnsi" w:hAnsiTheme="minorHAnsi" w:cs="Arial"/>
          <w:sz w:val="20"/>
          <w:szCs w:val="20"/>
          <w:lang w:val="fr-FR"/>
        </w:rPr>
        <w:t xml:space="preserve"> </w:t>
      </w:r>
      <w:proofErr w:type="spellStart"/>
      <w:r w:rsidRPr="00DE5342">
        <w:rPr>
          <w:rFonts w:asciiTheme="minorHAnsi" w:hAnsiTheme="minorHAnsi" w:cs="Arial"/>
          <w:sz w:val="20"/>
          <w:szCs w:val="20"/>
          <w:lang w:val="fr-FR"/>
        </w:rPr>
        <w:t>provideduponrequest</w:t>
      </w:r>
      <w:proofErr w:type="spellEnd"/>
      <w:r w:rsidRPr="00DE5342">
        <w:rPr>
          <w:rFonts w:asciiTheme="minorHAnsi" w:hAnsiTheme="minorHAnsi" w:cs="Arial"/>
          <w:sz w:val="20"/>
          <w:szCs w:val="20"/>
          <w:lang w:val="fr-FR"/>
        </w:rPr>
        <w:t>.</w:t>
      </w:r>
    </w:p>
    <w:sectPr w:rsidR="000C4421" w:rsidRPr="00DE5342" w:rsidSect="00835E74">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58D"/>
    <w:multiLevelType w:val="hybridMultilevel"/>
    <w:tmpl w:val="821AC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55284"/>
    <w:multiLevelType w:val="hybridMultilevel"/>
    <w:tmpl w:val="9FD406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E7C65"/>
    <w:multiLevelType w:val="hybridMultilevel"/>
    <w:tmpl w:val="0F2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80BA9"/>
    <w:multiLevelType w:val="hybridMultilevel"/>
    <w:tmpl w:val="BF8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7D7"/>
    <w:multiLevelType w:val="hybridMultilevel"/>
    <w:tmpl w:val="A07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5527DD"/>
    <w:multiLevelType w:val="hybridMultilevel"/>
    <w:tmpl w:val="C778FF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930975"/>
    <w:multiLevelType w:val="hybridMultilevel"/>
    <w:tmpl w:val="198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01C8B"/>
    <w:multiLevelType w:val="hybridMultilevel"/>
    <w:tmpl w:val="791CC2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28010A"/>
    <w:multiLevelType w:val="hybridMultilevel"/>
    <w:tmpl w:val="7B46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00DA3"/>
    <w:multiLevelType w:val="hybridMultilevel"/>
    <w:tmpl w:val="AA368A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6F4D9E"/>
    <w:multiLevelType w:val="hybridMultilevel"/>
    <w:tmpl w:val="EC5046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004D85"/>
    <w:multiLevelType w:val="hybridMultilevel"/>
    <w:tmpl w:val="D4741D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B165D"/>
    <w:multiLevelType w:val="hybridMultilevel"/>
    <w:tmpl w:val="616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405FC"/>
    <w:multiLevelType w:val="hybridMultilevel"/>
    <w:tmpl w:val="EEFE14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701DE8"/>
    <w:multiLevelType w:val="hybridMultilevel"/>
    <w:tmpl w:val="0A8AD0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BD3830"/>
    <w:multiLevelType w:val="hybridMultilevel"/>
    <w:tmpl w:val="D236E0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214662"/>
    <w:multiLevelType w:val="hybridMultilevel"/>
    <w:tmpl w:val="BC3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06120"/>
    <w:multiLevelType w:val="hybridMultilevel"/>
    <w:tmpl w:val="0776A3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6262D"/>
    <w:multiLevelType w:val="hybridMultilevel"/>
    <w:tmpl w:val="869C75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9B5EBC"/>
    <w:multiLevelType w:val="hybridMultilevel"/>
    <w:tmpl w:val="08F4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E23AC"/>
    <w:multiLevelType w:val="hybridMultilevel"/>
    <w:tmpl w:val="FB6A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1"/>
  </w:num>
  <w:num w:numId="5">
    <w:abstractNumId w:val="2"/>
  </w:num>
  <w:num w:numId="6">
    <w:abstractNumId w:val="5"/>
  </w:num>
  <w:num w:numId="7">
    <w:abstractNumId w:val="8"/>
  </w:num>
  <w:num w:numId="8">
    <w:abstractNumId w:val="4"/>
  </w:num>
  <w:num w:numId="9">
    <w:abstractNumId w:val="12"/>
  </w:num>
  <w:num w:numId="10">
    <w:abstractNumId w:val="16"/>
  </w:num>
  <w:num w:numId="11">
    <w:abstractNumId w:val="17"/>
  </w:num>
  <w:num w:numId="12">
    <w:abstractNumId w:val="7"/>
  </w:num>
  <w:num w:numId="13">
    <w:abstractNumId w:val="10"/>
  </w:num>
  <w:num w:numId="14">
    <w:abstractNumId w:val="19"/>
  </w:num>
  <w:num w:numId="15">
    <w:abstractNumId w:val="15"/>
  </w:num>
  <w:num w:numId="16">
    <w:abstractNumId w:val="14"/>
  </w:num>
  <w:num w:numId="17">
    <w:abstractNumId w:val="1"/>
  </w:num>
  <w:num w:numId="18">
    <w:abstractNumId w:val="20"/>
  </w:num>
  <w:num w:numId="19">
    <w:abstractNumId w:val="9"/>
  </w:num>
  <w:num w:numId="20">
    <w:abstractNumId w:val="21"/>
  </w:num>
  <w:num w:numId="21">
    <w:abstractNumId w:val="0"/>
  </w:num>
  <w:num w:numId="22">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A653A7"/>
    <w:rsid w:val="000057CC"/>
    <w:rsid w:val="000171FA"/>
    <w:rsid w:val="00026107"/>
    <w:rsid w:val="00036C86"/>
    <w:rsid w:val="00050A9B"/>
    <w:rsid w:val="00064396"/>
    <w:rsid w:val="00065EDD"/>
    <w:rsid w:val="00076D2E"/>
    <w:rsid w:val="000804C5"/>
    <w:rsid w:val="00086E42"/>
    <w:rsid w:val="00087ADF"/>
    <w:rsid w:val="00092F8C"/>
    <w:rsid w:val="0009358D"/>
    <w:rsid w:val="000B7218"/>
    <w:rsid w:val="000C4421"/>
    <w:rsid w:val="000D3C47"/>
    <w:rsid w:val="000D63D5"/>
    <w:rsid w:val="000D7FCF"/>
    <w:rsid w:val="000E60CB"/>
    <w:rsid w:val="000E6552"/>
    <w:rsid w:val="000F3A25"/>
    <w:rsid w:val="000F47A8"/>
    <w:rsid w:val="000F7088"/>
    <w:rsid w:val="00103916"/>
    <w:rsid w:val="00105CDF"/>
    <w:rsid w:val="0013054F"/>
    <w:rsid w:val="001313F3"/>
    <w:rsid w:val="00136DF6"/>
    <w:rsid w:val="001422B2"/>
    <w:rsid w:val="00142C4E"/>
    <w:rsid w:val="001463C6"/>
    <w:rsid w:val="00155A4E"/>
    <w:rsid w:val="00156582"/>
    <w:rsid w:val="00184A20"/>
    <w:rsid w:val="00184D30"/>
    <w:rsid w:val="001B3437"/>
    <w:rsid w:val="001C1C1F"/>
    <w:rsid w:val="001E5774"/>
    <w:rsid w:val="001E5EB8"/>
    <w:rsid w:val="001F0642"/>
    <w:rsid w:val="001F06B5"/>
    <w:rsid w:val="001F0F14"/>
    <w:rsid w:val="001F6ABD"/>
    <w:rsid w:val="00200523"/>
    <w:rsid w:val="002055DC"/>
    <w:rsid w:val="002173B9"/>
    <w:rsid w:val="00220D41"/>
    <w:rsid w:val="00232A65"/>
    <w:rsid w:val="00233D2E"/>
    <w:rsid w:val="00236091"/>
    <w:rsid w:val="0024117E"/>
    <w:rsid w:val="00260EDE"/>
    <w:rsid w:val="002708B3"/>
    <w:rsid w:val="00270AB7"/>
    <w:rsid w:val="00286AB6"/>
    <w:rsid w:val="00287B2D"/>
    <w:rsid w:val="00296102"/>
    <w:rsid w:val="0029644A"/>
    <w:rsid w:val="002A4B05"/>
    <w:rsid w:val="002C1399"/>
    <w:rsid w:val="002C4A87"/>
    <w:rsid w:val="002E3AEA"/>
    <w:rsid w:val="002F13D2"/>
    <w:rsid w:val="002F2239"/>
    <w:rsid w:val="002F7857"/>
    <w:rsid w:val="00303787"/>
    <w:rsid w:val="00305DE1"/>
    <w:rsid w:val="00306400"/>
    <w:rsid w:val="00310458"/>
    <w:rsid w:val="00332F2B"/>
    <w:rsid w:val="00336928"/>
    <w:rsid w:val="00362D48"/>
    <w:rsid w:val="00364A84"/>
    <w:rsid w:val="00387508"/>
    <w:rsid w:val="003940CB"/>
    <w:rsid w:val="003A5128"/>
    <w:rsid w:val="003B0CDF"/>
    <w:rsid w:val="003B4940"/>
    <w:rsid w:val="003C4C4E"/>
    <w:rsid w:val="003D25B9"/>
    <w:rsid w:val="003D7BBA"/>
    <w:rsid w:val="00405537"/>
    <w:rsid w:val="00406C7E"/>
    <w:rsid w:val="00426E45"/>
    <w:rsid w:val="00430E99"/>
    <w:rsid w:val="004329D4"/>
    <w:rsid w:val="00433CA9"/>
    <w:rsid w:val="00435E3D"/>
    <w:rsid w:val="00440E8B"/>
    <w:rsid w:val="0046368B"/>
    <w:rsid w:val="00470A66"/>
    <w:rsid w:val="00473BB1"/>
    <w:rsid w:val="00476FDA"/>
    <w:rsid w:val="004905B7"/>
    <w:rsid w:val="0049505F"/>
    <w:rsid w:val="004A2A5E"/>
    <w:rsid w:val="004C7F6A"/>
    <w:rsid w:val="004D651F"/>
    <w:rsid w:val="004E77F0"/>
    <w:rsid w:val="00501B6A"/>
    <w:rsid w:val="00506837"/>
    <w:rsid w:val="00510CF6"/>
    <w:rsid w:val="00515FDE"/>
    <w:rsid w:val="00521EFE"/>
    <w:rsid w:val="00537207"/>
    <w:rsid w:val="005372E1"/>
    <w:rsid w:val="0054590C"/>
    <w:rsid w:val="005528F1"/>
    <w:rsid w:val="00553981"/>
    <w:rsid w:val="005564DD"/>
    <w:rsid w:val="00557C3B"/>
    <w:rsid w:val="00592A5B"/>
    <w:rsid w:val="005B0C00"/>
    <w:rsid w:val="005B1031"/>
    <w:rsid w:val="005C6F17"/>
    <w:rsid w:val="005D293B"/>
    <w:rsid w:val="005D5631"/>
    <w:rsid w:val="005D76E1"/>
    <w:rsid w:val="005E7A47"/>
    <w:rsid w:val="005F2FD8"/>
    <w:rsid w:val="006340E5"/>
    <w:rsid w:val="006427A0"/>
    <w:rsid w:val="00645E1C"/>
    <w:rsid w:val="006608A1"/>
    <w:rsid w:val="00662794"/>
    <w:rsid w:val="00665C58"/>
    <w:rsid w:val="00670144"/>
    <w:rsid w:val="00671F27"/>
    <w:rsid w:val="006755F9"/>
    <w:rsid w:val="00692B38"/>
    <w:rsid w:val="006A3544"/>
    <w:rsid w:val="006A6499"/>
    <w:rsid w:val="006B3364"/>
    <w:rsid w:val="006C04D1"/>
    <w:rsid w:val="006C2F72"/>
    <w:rsid w:val="006E3CB9"/>
    <w:rsid w:val="006F1F6C"/>
    <w:rsid w:val="00714A39"/>
    <w:rsid w:val="00726D91"/>
    <w:rsid w:val="00735B67"/>
    <w:rsid w:val="00736743"/>
    <w:rsid w:val="00743ACC"/>
    <w:rsid w:val="0074728D"/>
    <w:rsid w:val="00750A4E"/>
    <w:rsid w:val="00751B1A"/>
    <w:rsid w:val="0077532A"/>
    <w:rsid w:val="00777C61"/>
    <w:rsid w:val="00782FE0"/>
    <w:rsid w:val="00794F52"/>
    <w:rsid w:val="007A757E"/>
    <w:rsid w:val="007C2FE0"/>
    <w:rsid w:val="007D3723"/>
    <w:rsid w:val="007E1A84"/>
    <w:rsid w:val="007F1955"/>
    <w:rsid w:val="007F35C7"/>
    <w:rsid w:val="007F4F58"/>
    <w:rsid w:val="007F600C"/>
    <w:rsid w:val="00811630"/>
    <w:rsid w:val="00826224"/>
    <w:rsid w:val="00827D94"/>
    <w:rsid w:val="00835E74"/>
    <w:rsid w:val="008409FA"/>
    <w:rsid w:val="00842A27"/>
    <w:rsid w:val="00843932"/>
    <w:rsid w:val="008528B4"/>
    <w:rsid w:val="008528BA"/>
    <w:rsid w:val="008705D1"/>
    <w:rsid w:val="00873DEE"/>
    <w:rsid w:val="00884CF3"/>
    <w:rsid w:val="00885D9F"/>
    <w:rsid w:val="00892030"/>
    <w:rsid w:val="0089228D"/>
    <w:rsid w:val="008A05B8"/>
    <w:rsid w:val="008A1893"/>
    <w:rsid w:val="008A52C3"/>
    <w:rsid w:val="008A78C9"/>
    <w:rsid w:val="008B06F8"/>
    <w:rsid w:val="008B2E4C"/>
    <w:rsid w:val="008D01B5"/>
    <w:rsid w:val="008E7C68"/>
    <w:rsid w:val="008F2007"/>
    <w:rsid w:val="008F233C"/>
    <w:rsid w:val="008F4B0A"/>
    <w:rsid w:val="008F66C6"/>
    <w:rsid w:val="0090563D"/>
    <w:rsid w:val="0091212B"/>
    <w:rsid w:val="00925318"/>
    <w:rsid w:val="0093323D"/>
    <w:rsid w:val="00944BC2"/>
    <w:rsid w:val="009508CB"/>
    <w:rsid w:val="00966197"/>
    <w:rsid w:val="00966B6B"/>
    <w:rsid w:val="00967F08"/>
    <w:rsid w:val="00975251"/>
    <w:rsid w:val="009805A1"/>
    <w:rsid w:val="00983D4B"/>
    <w:rsid w:val="00987F53"/>
    <w:rsid w:val="00994DF2"/>
    <w:rsid w:val="009A6456"/>
    <w:rsid w:val="009B0F45"/>
    <w:rsid w:val="009B5165"/>
    <w:rsid w:val="009B5B0E"/>
    <w:rsid w:val="009D265C"/>
    <w:rsid w:val="009E12C2"/>
    <w:rsid w:val="009E5521"/>
    <w:rsid w:val="009F213A"/>
    <w:rsid w:val="009F3830"/>
    <w:rsid w:val="00A22A56"/>
    <w:rsid w:val="00A323F2"/>
    <w:rsid w:val="00A54BA6"/>
    <w:rsid w:val="00A653A7"/>
    <w:rsid w:val="00A704EF"/>
    <w:rsid w:val="00A7684D"/>
    <w:rsid w:val="00A905D7"/>
    <w:rsid w:val="00A94D54"/>
    <w:rsid w:val="00A95962"/>
    <w:rsid w:val="00A97966"/>
    <w:rsid w:val="00AA2C8D"/>
    <w:rsid w:val="00AA536E"/>
    <w:rsid w:val="00AA5D76"/>
    <w:rsid w:val="00AA7929"/>
    <w:rsid w:val="00AD298E"/>
    <w:rsid w:val="00AE07C0"/>
    <w:rsid w:val="00AE522F"/>
    <w:rsid w:val="00AF154D"/>
    <w:rsid w:val="00AF3246"/>
    <w:rsid w:val="00AF4B65"/>
    <w:rsid w:val="00B00A34"/>
    <w:rsid w:val="00B10957"/>
    <w:rsid w:val="00B11774"/>
    <w:rsid w:val="00B374A7"/>
    <w:rsid w:val="00B37E26"/>
    <w:rsid w:val="00B401A7"/>
    <w:rsid w:val="00B4132E"/>
    <w:rsid w:val="00B415A3"/>
    <w:rsid w:val="00B43915"/>
    <w:rsid w:val="00B44894"/>
    <w:rsid w:val="00B562D2"/>
    <w:rsid w:val="00B83DC9"/>
    <w:rsid w:val="00B86680"/>
    <w:rsid w:val="00B87A79"/>
    <w:rsid w:val="00BA0B11"/>
    <w:rsid w:val="00BA6890"/>
    <w:rsid w:val="00BA7974"/>
    <w:rsid w:val="00BB47A4"/>
    <w:rsid w:val="00BC0EBE"/>
    <w:rsid w:val="00BC3447"/>
    <w:rsid w:val="00BC5E28"/>
    <w:rsid w:val="00BE678B"/>
    <w:rsid w:val="00C00BF8"/>
    <w:rsid w:val="00C038C1"/>
    <w:rsid w:val="00C10324"/>
    <w:rsid w:val="00C12BE7"/>
    <w:rsid w:val="00C136DC"/>
    <w:rsid w:val="00C144B2"/>
    <w:rsid w:val="00C14A3F"/>
    <w:rsid w:val="00C17B77"/>
    <w:rsid w:val="00C23628"/>
    <w:rsid w:val="00C36D63"/>
    <w:rsid w:val="00C4115D"/>
    <w:rsid w:val="00C43FDF"/>
    <w:rsid w:val="00C512B5"/>
    <w:rsid w:val="00C57758"/>
    <w:rsid w:val="00C64EDA"/>
    <w:rsid w:val="00C7056F"/>
    <w:rsid w:val="00C7172F"/>
    <w:rsid w:val="00C8046F"/>
    <w:rsid w:val="00CA47F8"/>
    <w:rsid w:val="00CE5FD0"/>
    <w:rsid w:val="00CF2F31"/>
    <w:rsid w:val="00CF427F"/>
    <w:rsid w:val="00CF4460"/>
    <w:rsid w:val="00D14A46"/>
    <w:rsid w:val="00D22C95"/>
    <w:rsid w:val="00D32616"/>
    <w:rsid w:val="00D4380D"/>
    <w:rsid w:val="00D65CA1"/>
    <w:rsid w:val="00D734B3"/>
    <w:rsid w:val="00D851A8"/>
    <w:rsid w:val="00D91F67"/>
    <w:rsid w:val="00D97344"/>
    <w:rsid w:val="00DB343D"/>
    <w:rsid w:val="00DE5342"/>
    <w:rsid w:val="00E0618F"/>
    <w:rsid w:val="00E16EE0"/>
    <w:rsid w:val="00E35B89"/>
    <w:rsid w:val="00E366DD"/>
    <w:rsid w:val="00E45E8A"/>
    <w:rsid w:val="00E51B4C"/>
    <w:rsid w:val="00E72F48"/>
    <w:rsid w:val="00E810DB"/>
    <w:rsid w:val="00E83DD9"/>
    <w:rsid w:val="00E87017"/>
    <w:rsid w:val="00E91DE8"/>
    <w:rsid w:val="00EC21DB"/>
    <w:rsid w:val="00ED58CC"/>
    <w:rsid w:val="00EE75CB"/>
    <w:rsid w:val="00EF12FD"/>
    <w:rsid w:val="00EF448D"/>
    <w:rsid w:val="00EF5558"/>
    <w:rsid w:val="00F23DC2"/>
    <w:rsid w:val="00F263CC"/>
    <w:rsid w:val="00F26D35"/>
    <w:rsid w:val="00F338A5"/>
    <w:rsid w:val="00F365E0"/>
    <w:rsid w:val="00F45F07"/>
    <w:rsid w:val="00F53199"/>
    <w:rsid w:val="00F55798"/>
    <w:rsid w:val="00F6255B"/>
    <w:rsid w:val="00F63016"/>
    <w:rsid w:val="00F72AFA"/>
    <w:rsid w:val="00F73196"/>
    <w:rsid w:val="00F77C7B"/>
    <w:rsid w:val="00F835A6"/>
    <w:rsid w:val="00F843F9"/>
    <w:rsid w:val="00F87CC6"/>
    <w:rsid w:val="00F96D1A"/>
    <w:rsid w:val="00FC0335"/>
    <w:rsid w:val="00FD6C6F"/>
    <w:rsid w:val="00FF30DC"/>
    <w:rsid w:val="00FF5C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37"/>
    <w:pPr>
      <w:spacing w:after="40"/>
    </w:pPr>
    <w:rPr>
      <w:rFonts w:ascii="Arial" w:hAnsi="Arial"/>
      <w:sz w:val="18"/>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PlainText"/>
    <w:autoRedefine/>
    <w:rsid w:val="00AA536E"/>
    <w:rPr>
      <w:rFonts w:ascii="Calibri" w:eastAsia="Times New Roman" w:hAnsi="Calibri" w:cs="Arial"/>
      <w:b/>
      <w:bCs/>
      <w:spacing w:val="20"/>
      <w:sz w:val="28"/>
      <w:szCs w:val="28"/>
      <w:lang w:val="en-US"/>
    </w:rPr>
  </w:style>
  <w:style w:type="paragraph" w:customStyle="1" w:styleId="Overviewbullets">
    <w:name w:val="Overview bullets"/>
    <w:basedOn w:val="PlainText"/>
    <w:rsid w:val="00A653A7"/>
    <w:pPr>
      <w:numPr>
        <w:numId w:val="1"/>
      </w:numPr>
      <w:spacing w:before="180" w:after="180"/>
      <w:jc w:val="both"/>
    </w:pPr>
    <w:rPr>
      <w:rFonts w:ascii="Verdana" w:eastAsia="Times New Roman" w:hAnsi="Verdana" w:cs="Courier New"/>
      <w:bCs/>
      <w:sz w:val="19"/>
      <w:szCs w:val="19"/>
      <w:lang w:val="en-US"/>
    </w:rPr>
  </w:style>
  <w:style w:type="paragraph" w:customStyle="1" w:styleId="SectionHeader">
    <w:name w:val="Section Header"/>
    <w:basedOn w:val="PlainText"/>
    <w:rsid w:val="00A653A7"/>
    <w:pPr>
      <w:keepNext/>
      <w:pBdr>
        <w:bottom w:val="single" w:sz="8" w:space="1" w:color="auto"/>
        <w:between w:val="single" w:sz="8" w:space="1" w:color="auto"/>
      </w:pBdr>
      <w:spacing w:before="150" w:after="150"/>
      <w:jc w:val="center"/>
    </w:pPr>
    <w:rPr>
      <w:rFonts w:ascii="Verdana" w:eastAsia="Times New Roman" w:hAnsi="Verdana" w:cs="Courier New"/>
      <w:b/>
      <w:bCs/>
      <w:smallCaps/>
      <w:sz w:val="24"/>
      <w:szCs w:val="28"/>
      <w:lang w:val="en-US"/>
    </w:rPr>
  </w:style>
  <w:style w:type="paragraph" w:customStyle="1" w:styleId="TargetPosition">
    <w:name w:val="Target Position"/>
    <w:basedOn w:val="PlainText"/>
    <w:rsid w:val="00A653A7"/>
    <w:pPr>
      <w:pBdr>
        <w:top w:val="single" w:sz="12" w:space="1" w:color="auto"/>
        <w:bottom w:val="single" w:sz="12" w:space="1" w:color="auto"/>
      </w:pBdr>
      <w:jc w:val="center"/>
    </w:pPr>
    <w:rPr>
      <w:rFonts w:ascii="Verdana" w:eastAsia="Times New Roman" w:hAnsi="Verdana" w:cs="Courier New"/>
      <w:b/>
      <w:i/>
      <w:iCs/>
      <w:sz w:val="24"/>
      <w:szCs w:val="20"/>
      <w:lang w:val="en-US"/>
    </w:rPr>
  </w:style>
  <w:style w:type="paragraph" w:styleId="ListParagraph">
    <w:name w:val="List Paragraph"/>
    <w:basedOn w:val="Normal"/>
    <w:uiPriority w:val="34"/>
    <w:qFormat/>
    <w:rsid w:val="00A653A7"/>
    <w:pPr>
      <w:spacing w:after="0"/>
      <w:ind w:left="720"/>
      <w:contextualSpacing/>
    </w:pPr>
    <w:rPr>
      <w:rFonts w:ascii="Times New Roman" w:eastAsia="SimSun" w:hAnsi="Times New Roman"/>
      <w:sz w:val="24"/>
      <w:szCs w:val="24"/>
      <w:lang w:val="en-US" w:eastAsia="zh-CN"/>
    </w:rPr>
  </w:style>
  <w:style w:type="paragraph" w:styleId="BodyText">
    <w:name w:val="Body Text"/>
    <w:basedOn w:val="Normal"/>
    <w:link w:val="BodyTextChar"/>
    <w:uiPriority w:val="99"/>
    <w:unhideWhenUsed/>
    <w:rsid w:val="00A653A7"/>
    <w:pPr>
      <w:spacing w:after="120"/>
    </w:pPr>
    <w:rPr>
      <w:rFonts w:ascii="Times New Roman" w:eastAsia="Times New Roman" w:hAnsi="Times New Roman"/>
      <w:sz w:val="20"/>
      <w:szCs w:val="20"/>
    </w:rPr>
  </w:style>
  <w:style w:type="character" w:customStyle="1" w:styleId="BodyTextChar">
    <w:name w:val="Body Text Char"/>
    <w:link w:val="BodyText"/>
    <w:uiPriority w:val="99"/>
    <w:rsid w:val="00A653A7"/>
    <w:rPr>
      <w:rFonts w:ascii="Times New Roman" w:eastAsia="Times New Roman" w:hAnsi="Times New Roman" w:cs="Times New Roman"/>
      <w:sz w:val="20"/>
      <w:szCs w:val="20"/>
    </w:rPr>
  </w:style>
  <w:style w:type="character" w:customStyle="1" w:styleId="apple-style-span">
    <w:name w:val="apple-style-span"/>
    <w:basedOn w:val="DefaultParagraphFont"/>
    <w:rsid w:val="00A653A7"/>
  </w:style>
  <w:style w:type="paragraph" w:styleId="BodyTextIndent">
    <w:name w:val="Body Text Indent"/>
    <w:basedOn w:val="Normal"/>
    <w:link w:val="BodyTextIndentChar"/>
    <w:uiPriority w:val="99"/>
    <w:unhideWhenUsed/>
    <w:rsid w:val="00A653A7"/>
    <w:pPr>
      <w:spacing w:after="120"/>
      <w:ind w:left="360"/>
    </w:pPr>
  </w:style>
  <w:style w:type="character" w:customStyle="1" w:styleId="BodyTextIndentChar">
    <w:name w:val="Body Text Indent Char"/>
    <w:link w:val="BodyTextIndent"/>
    <w:uiPriority w:val="99"/>
    <w:rsid w:val="00A653A7"/>
    <w:rPr>
      <w:rFonts w:ascii="Arial" w:eastAsia="Calibri" w:hAnsi="Arial" w:cs="Times New Roman"/>
      <w:sz w:val="18"/>
      <w:lang w:val="en-PH"/>
    </w:rPr>
  </w:style>
  <w:style w:type="paragraph" w:styleId="PlainText">
    <w:name w:val="Plain Text"/>
    <w:basedOn w:val="Normal"/>
    <w:link w:val="PlainTextChar"/>
    <w:uiPriority w:val="99"/>
    <w:semiHidden/>
    <w:unhideWhenUsed/>
    <w:rsid w:val="00A653A7"/>
    <w:pPr>
      <w:spacing w:after="0"/>
    </w:pPr>
    <w:rPr>
      <w:rFonts w:ascii="Consolas" w:hAnsi="Consolas" w:cs="Consolas"/>
      <w:sz w:val="21"/>
      <w:szCs w:val="21"/>
    </w:rPr>
  </w:style>
  <w:style w:type="character" w:customStyle="1" w:styleId="PlainTextChar">
    <w:name w:val="Plain Text Char"/>
    <w:link w:val="PlainText"/>
    <w:uiPriority w:val="99"/>
    <w:semiHidden/>
    <w:rsid w:val="00A653A7"/>
    <w:rPr>
      <w:rFonts w:ascii="Consolas" w:eastAsia="Calibri" w:hAnsi="Consolas" w:cs="Consolas"/>
      <w:sz w:val="21"/>
      <w:szCs w:val="21"/>
      <w:lang w:val="en-PH"/>
    </w:rPr>
  </w:style>
  <w:style w:type="paragraph" w:styleId="BalloonText">
    <w:name w:val="Balloon Text"/>
    <w:basedOn w:val="Normal"/>
    <w:link w:val="BalloonTextChar"/>
    <w:uiPriority w:val="99"/>
    <w:semiHidden/>
    <w:unhideWhenUsed/>
    <w:rsid w:val="007D3723"/>
    <w:pPr>
      <w:spacing w:after="0"/>
    </w:pPr>
    <w:rPr>
      <w:rFonts w:ascii="Tahoma" w:hAnsi="Tahoma" w:cs="Tahoma"/>
      <w:sz w:val="16"/>
      <w:szCs w:val="16"/>
    </w:rPr>
  </w:style>
  <w:style w:type="character" w:customStyle="1" w:styleId="BalloonTextChar">
    <w:name w:val="Balloon Text Char"/>
    <w:link w:val="BalloonText"/>
    <w:uiPriority w:val="99"/>
    <w:semiHidden/>
    <w:rsid w:val="007D3723"/>
    <w:rPr>
      <w:rFonts w:ascii="Tahoma" w:eastAsia="Calibri" w:hAnsi="Tahoma" w:cs="Tahoma"/>
      <w:sz w:val="16"/>
      <w:szCs w:val="16"/>
      <w:lang w:val="en-PH"/>
    </w:rPr>
  </w:style>
  <w:style w:type="paragraph" w:styleId="NoSpacing">
    <w:name w:val="No Spacing"/>
    <w:uiPriority w:val="1"/>
    <w:qFormat/>
    <w:rsid w:val="005D293B"/>
    <w:rPr>
      <w:sz w:val="22"/>
      <w:szCs w:val="22"/>
      <w:lang w:val="en-PH"/>
    </w:rPr>
  </w:style>
  <w:style w:type="character" w:customStyle="1" w:styleId="a">
    <w:name w:val="a"/>
    <w:basedOn w:val="DefaultParagraphFont"/>
    <w:rsid w:val="00B374A7"/>
  </w:style>
  <w:style w:type="character" w:styleId="Hyperlink">
    <w:name w:val="Hyperlink"/>
    <w:uiPriority w:val="99"/>
    <w:unhideWhenUsed/>
    <w:rsid w:val="008528BA"/>
    <w:rPr>
      <w:color w:val="0563C1"/>
      <w:u w:val="single"/>
    </w:rPr>
  </w:style>
</w:styles>
</file>

<file path=word/webSettings.xml><?xml version="1.0" encoding="utf-8"?>
<w:webSettings xmlns:r="http://schemas.openxmlformats.org/officeDocument/2006/relationships" xmlns:w="http://schemas.openxmlformats.org/wordprocessingml/2006/main">
  <w:divs>
    <w:div w:id="84875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3500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Links>
    <vt:vector size="6" baseType="variant">
      <vt:variant>
        <vt:i4>786465</vt:i4>
      </vt:variant>
      <vt:variant>
        <vt:i4>0</vt:i4>
      </vt:variant>
      <vt:variant>
        <vt:i4>0</vt:i4>
      </vt:variant>
      <vt:variant>
        <vt:i4>5</vt:i4>
      </vt:variant>
      <vt:variant>
        <vt:lpwstr>mailto:karlmaralit@yahoo.com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hrdesk2</cp:lastModifiedBy>
  <cp:revision>4</cp:revision>
  <cp:lastPrinted>2017-02-26T18:06:00Z</cp:lastPrinted>
  <dcterms:created xsi:type="dcterms:W3CDTF">2017-02-27T07:01:00Z</dcterms:created>
  <dcterms:modified xsi:type="dcterms:W3CDTF">2017-06-12T10:08:00Z</dcterms:modified>
</cp:coreProperties>
</file>