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11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640"/>
        <w:gridCol w:w="3000"/>
      </w:tblGrid>
      <w:tr w:rsidR="00A009C4" w:rsidRPr="00B66081" w:rsidTr="006E785D">
        <w:trPr>
          <w:trHeight w:val="1980"/>
        </w:trPr>
        <w:tc>
          <w:tcPr>
            <w:tcW w:w="5640" w:type="dxa"/>
          </w:tcPr>
          <w:p w:rsidR="00A009C4" w:rsidRPr="00B66081" w:rsidRDefault="00A009C4" w:rsidP="006E785D">
            <w:pPr>
              <w:pStyle w:val="Title"/>
              <w:rPr>
                <w:szCs w:val="20"/>
              </w:rPr>
            </w:pPr>
            <w:r w:rsidRPr="00B66081">
              <w:rPr>
                <w:szCs w:val="20"/>
              </w:rPr>
              <w:t>CURRICULUM VITAE</w:t>
            </w:r>
          </w:p>
          <w:p w:rsidR="00A009C4" w:rsidRPr="00B66081" w:rsidRDefault="00A009C4" w:rsidP="006E785D">
            <w:pPr>
              <w:pStyle w:val="Title"/>
              <w:rPr>
                <w:szCs w:val="20"/>
                <w:u w:val="none"/>
              </w:rPr>
            </w:pPr>
          </w:p>
          <w:p w:rsidR="003C60AC" w:rsidRDefault="00A009C4" w:rsidP="006E785D">
            <w:pPr>
              <w:tabs>
                <w:tab w:val="left" w:pos="3600"/>
              </w:tabs>
              <w:jc w:val="both"/>
              <w:rPr>
                <w:b/>
                <w:color w:val="000000"/>
              </w:rPr>
            </w:pPr>
            <w:r w:rsidRPr="00B66081">
              <w:rPr>
                <w:szCs w:val="20"/>
              </w:rPr>
              <w:t xml:space="preserve">Name:              </w:t>
            </w:r>
            <w:r>
              <w:rPr>
                <w:b/>
                <w:color w:val="000000"/>
              </w:rPr>
              <w:t>Lester</w:t>
            </w:r>
          </w:p>
          <w:p w:rsidR="00A009C4" w:rsidRPr="00B66081" w:rsidRDefault="003C60AC" w:rsidP="006E785D">
            <w:pPr>
              <w:tabs>
                <w:tab w:val="left" w:pos="3600"/>
              </w:tabs>
              <w:jc w:val="both"/>
              <w:rPr>
                <w:szCs w:val="20"/>
              </w:rPr>
            </w:pPr>
            <w:hyperlink r:id="rId5" w:history="1">
              <w:r w:rsidRPr="001707CC">
                <w:rPr>
                  <w:rStyle w:val="Hyperlink"/>
                  <w:b/>
                </w:rPr>
                <w:t>Lester.350126@2freemail.com</w:t>
              </w:r>
            </w:hyperlink>
            <w:r>
              <w:rPr>
                <w:b/>
                <w:color w:val="000000"/>
              </w:rPr>
              <w:t xml:space="preserve"> </w:t>
            </w:r>
            <w:r w:rsidRPr="003C60AC">
              <w:rPr>
                <w:b/>
                <w:color w:val="000000"/>
              </w:rPr>
              <w:tab/>
            </w:r>
            <w:r w:rsidR="00A009C4">
              <w:rPr>
                <w:b/>
                <w:color w:val="000000"/>
              </w:rPr>
              <w:t xml:space="preserve"> </w:t>
            </w:r>
          </w:p>
          <w:p w:rsidR="00A009C4" w:rsidRPr="00453C8D" w:rsidRDefault="00A009C4" w:rsidP="003C60AC">
            <w:pPr>
              <w:pStyle w:val="Title"/>
              <w:spacing w:line="360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000" w:type="dxa"/>
          </w:tcPr>
          <w:p w:rsidR="00A009C4" w:rsidRPr="009A1854" w:rsidRDefault="00A009C4" w:rsidP="006E785D">
            <w:pPr>
              <w:pStyle w:val="Title"/>
              <w:ind w:left="365" w:right="-285" w:hanging="365"/>
            </w:pPr>
            <w:r>
              <w:rPr>
                <w:rFonts w:ascii="Times New Roman" w:hAnsi="Times New Roman"/>
                <w:noProof/>
                <w:szCs w:val="32"/>
                <w:lang w:eastAsia="en-GB"/>
              </w:rPr>
              <w:drawing>
                <wp:inline distT="0" distB="0" distL="0" distR="0">
                  <wp:extent cx="1188720" cy="10896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09C4" w:rsidRDefault="00A009C4" w:rsidP="00A009C4">
      <w:pPr>
        <w:pStyle w:val="BodyText2"/>
        <w:spacing w:line="240" w:lineRule="atLeast"/>
        <w:jc w:val="both"/>
        <w:rPr>
          <w:sz w:val="20"/>
          <w:szCs w:val="20"/>
        </w:rPr>
      </w:pPr>
    </w:p>
    <w:p w:rsidR="00A009C4" w:rsidRDefault="00A009C4" w:rsidP="00321A7A">
      <w:pPr>
        <w:pStyle w:val="BodyText2"/>
        <w:spacing w:line="240" w:lineRule="atLeast"/>
        <w:jc w:val="both"/>
        <w:rPr>
          <w:sz w:val="20"/>
          <w:szCs w:val="20"/>
        </w:rPr>
      </w:pPr>
      <w:r w:rsidRPr="00B66081">
        <w:rPr>
          <w:sz w:val="20"/>
          <w:szCs w:val="20"/>
        </w:rPr>
        <w:t>Subject: Application for the post of</w:t>
      </w:r>
      <w:r w:rsidRPr="00C33F04">
        <w:rPr>
          <w:sz w:val="20"/>
          <w:szCs w:val="20"/>
        </w:rPr>
        <w:t>Accountant</w:t>
      </w:r>
      <w:bookmarkStart w:id="0" w:name="_GoBack"/>
      <w:bookmarkEnd w:id="0"/>
    </w:p>
    <w:p w:rsidR="00A009C4" w:rsidRDefault="00A009C4" w:rsidP="00A009C4">
      <w:pPr>
        <w:pStyle w:val="BodyText2"/>
        <w:spacing w:line="240" w:lineRule="atLeast"/>
        <w:jc w:val="both"/>
        <w:rPr>
          <w:sz w:val="20"/>
          <w:szCs w:val="20"/>
        </w:rPr>
      </w:pPr>
    </w:p>
    <w:p w:rsidR="00A009C4" w:rsidRPr="00C33F04" w:rsidRDefault="00A009C4" w:rsidP="00A009C4">
      <w:pPr>
        <w:pStyle w:val="BodyText2"/>
        <w:spacing w:line="240" w:lineRule="atLeast"/>
        <w:jc w:val="both"/>
        <w:rPr>
          <w:sz w:val="20"/>
          <w:szCs w:val="20"/>
        </w:rPr>
      </w:pPr>
      <w:r w:rsidRPr="00C33F04">
        <w:rPr>
          <w:sz w:val="20"/>
          <w:szCs w:val="20"/>
        </w:rPr>
        <w:t>Vis</w:t>
      </w:r>
      <w:r w:rsidR="00B61799">
        <w:rPr>
          <w:sz w:val="20"/>
          <w:szCs w:val="20"/>
        </w:rPr>
        <w:t>i</w:t>
      </w:r>
      <w:r w:rsidRPr="00C33F04">
        <w:rPr>
          <w:sz w:val="20"/>
          <w:szCs w:val="20"/>
        </w:rPr>
        <w:t>t</w:t>
      </w:r>
      <w:r w:rsidR="00976E6C">
        <w:rPr>
          <w:sz w:val="20"/>
          <w:szCs w:val="20"/>
        </w:rPr>
        <w:t>Visa:</w:t>
      </w:r>
      <w:r w:rsidR="00B61799">
        <w:rPr>
          <w:sz w:val="20"/>
          <w:szCs w:val="20"/>
        </w:rPr>
        <w:t xml:space="preserve"> May 29, 2017</w:t>
      </w:r>
    </w:p>
    <w:p w:rsidR="00A009C4" w:rsidRDefault="00A009C4" w:rsidP="00A009C4">
      <w:pPr>
        <w:spacing w:line="240" w:lineRule="atLeast"/>
        <w:jc w:val="both"/>
        <w:rPr>
          <w:rFonts w:cs="Arial"/>
          <w:b/>
          <w:szCs w:val="20"/>
          <w:u w:val="single"/>
        </w:rPr>
      </w:pPr>
    </w:p>
    <w:p w:rsidR="00A009C4" w:rsidRPr="00877CBF" w:rsidRDefault="00A009C4" w:rsidP="00A009C4">
      <w:pPr>
        <w:spacing w:line="240" w:lineRule="atLeast"/>
        <w:jc w:val="both"/>
        <w:rPr>
          <w:rFonts w:cs="Arial"/>
          <w:b/>
          <w:szCs w:val="20"/>
          <w:u w:val="single"/>
        </w:rPr>
      </w:pPr>
      <w:r w:rsidRPr="00B66081">
        <w:rPr>
          <w:rFonts w:cs="Arial"/>
          <w:b/>
          <w:szCs w:val="20"/>
          <w:u w:val="single"/>
        </w:rPr>
        <w:t>Career Objectives:</w:t>
      </w:r>
      <w:r w:rsidRPr="00E638E9">
        <w:rPr>
          <w:iCs w:val="0"/>
          <w:color w:val="000000"/>
        </w:rPr>
        <w:t>To work in a highly motivating and dynamic organization where I can utilize the best of my talents and skills for the success and growth of the organization and provide a gateway for my higher career prospects. I am looking for a challenging position that offers continuous professional growth.</w:t>
      </w:r>
    </w:p>
    <w:p w:rsidR="00A009C4" w:rsidRPr="00B66081" w:rsidRDefault="00A009C4" w:rsidP="00A009C4">
      <w:pPr>
        <w:jc w:val="both"/>
        <w:rPr>
          <w:rFonts w:cs="Arial"/>
          <w:sz w:val="28"/>
          <w:szCs w:val="28"/>
        </w:rPr>
      </w:pPr>
    </w:p>
    <w:p w:rsidR="00A009C4" w:rsidRDefault="00A009C4" w:rsidP="00A009C4">
      <w:pPr>
        <w:pStyle w:val="BodyText2"/>
        <w:jc w:val="both"/>
      </w:pPr>
      <w:r w:rsidRPr="00B66081">
        <w:t>Educational Qualifications:</w:t>
      </w:r>
    </w:p>
    <w:p w:rsidR="00A009C4" w:rsidRPr="00B66081" w:rsidRDefault="00A009C4" w:rsidP="00A009C4">
      <w:pPr>
        <w:pStyle w:val="BodyText2"/>
        <w:jc w:val="both"/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700"/>
        <w:gridCol w:w="2160"/>
        <w:gridCol w:w="1980"/>
      </w:tblGrid>
      <w:tr w:rsidR="00A009C4" w:rsidRPr="00B66081" w:rsidTr="006E785D">
        <w:trPr>
          <w:trHeight w:val="305"/>
        </w:trPr>
        <w:tc>
          <w:tcPr>
            <w:tcW w:w="1800" w:type="dxa"/>
          </w:tcPr>
          <w:p w:rsidR="00A009C4" w:rsidRPr="00B66081" w:rsidRDefault="00A009C4" w:rsidP="006E785D">
            <w:pPr>
              <w:pStyle w:val="Heading1"/>
              <w:jc w:val="left"/>
              <w:rPr>
                <w:szCs w:val="20"/>
              </w:rPr>
            </w:pPr>
            <w:r w:rsidRPr="00B66081">
              <w:rPr>
                <w:szCs w:val="20"/>
              </w:rPr>
              <w:t>Exam</w:t>
            </w:r>
          </w:p>
        </w:tc>
        <w:tc>
          <w:tcPr>
            <w:tcW w:w="2700" w:type="dxa"/>
          </w:tcPr>
          <w:p w:rsidR="00A009C4" w:rsidRPr="00B66081" w:rsidRDefault="00A009C4" w:rsidP="006E785D">
            <w:pPr>
              <w:pStyle w:val="Heading1"/>
              <w:jc w:val="left"/>
              <w:rPr>
                <w:szCs w:val="20"/>
              </w:rPr>
            </w:pPr>
            <w:r w:rsidRPr="00B66081">
              <w:rPr>
                <w:szCs w:val="20"/>
              </w:rPr>
              <w:t>Exam Body</w:t>
            </w:r>
          </w:p>
        </w:tc>
        <w:tc>
          <w:tcPr>
            <w:tcW w:w="2160" w:type="dxa"/>
          </w:tcPr>
          <w:p w:rsidR="00A009C4" w:rsidRPr="00B66081" w:rsidRDefault="00A009C4" w:rsidP="006E785D">
            <w:pPr>
              <w:tabs>
                <w:tab w:val="left" w:pos="3600"/>
                <w:tab w:val="left" w:pos="3780"/>
              </w:tabs>
              <w:rPr>
                <w:b/>
                <w:bCs/>
                <w:szCs w:val="20"/>
                <w:u w:val="single"/>
              </w:rPr>
            </w:pPr>
            <w:r w:rsidRPr="00B66081">
              <w:rPr>
                <w:b/>
                <w:bCs/>
                <w:szCs w:val="20"/>
                <w:u w:val="single"/>
              </w:rPr>
              <w:t>Year of Passing</w:t>
            </w:r>
          </w:p>
        </w:tc>
        <w:tc>
          <w:tcPr>
            <w:tcW w:w="1980" w:type="dxa"/>
          </w:tcPr>
          <w:p w:rsidR="00A009C4" w:rsidRPr="00B66081" w:rsidRDefault="00A009C4" w:rsidP="006E785D">
            <w:pPr>
              <w:tabs>
                <w:tab w:val="left" w:pos="3600"/>
                <w:tab w:val="left" w:pos="3780"/>
              </w:tabs>
              <w:rPr>
                <w:b/>
                <w:bCs/>
                <w:szCs w:val="20"/>
                <w:u w:val="single"/>
              </w:rPr>
            </w:pPr>
            <w:r w:rsidRPr="00B66081">
              <w:rPr>
                <w:b/>
                <w:bCs/>
                <w:szCs w:val="20"/>
                <w:u w:val="single"/>
              </w:rPr>
              <w:t>Class</w:t>
            </w:r>
          </w:p>
        </w:tc>
      </w:tr>
      <w:tr w:rsidR="00A009C4" w:rsidRPr="00B66081" w:rsidTr="006E785D">
        <w:tc>
          <w:tcPr>
            <w:tcW w:w="1800" w:type="dxa"/>
          </w:tcPr>
          <w:p w:rsidR="00A009C4" w:rsidRPr="00B66081" w:rsidRDefault="00A009C4" w:rsidP="006E785D">
            <w:pPr>
              <w:tabs>
                <w:tab w:val="left" w:pos="3600"/>
                <w:tab w:val="left" w:pos="3780"/>
              </w:tabs>
              <w:rPr>
                <w:szCs w:val="20"/>
              </w:rPr>
            </w:pPr>
            <w:r>
              <w:rPr>
                <w:szCs w:val="20"/>
              </w:rPr>
              <w:t>M.Com</w:t>
            </w:r>
          </w:p>
        </w:tc>
        <w:tc>
          <w:tcPr>
            <w:tcW w:w="2700" w:type="dxa"/>
          </w:tcPr>
          <w:p w:rsidR="00A009C4" w:rsidRPr="00B66081" w:rsidRDefault="00A009C4" w:rsidP="006E785D">
            <w:pPr>
              <w:tabs>
                <w:tab w:val="left" w:pos="3600"/>
                <w:tab w:val="left" w:pos="3780"/>
              </w:tabs>
              <w:rPr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Cs w:val="20"/>
                  </w:rPr>
                  <w:t>Mangalore</w:t>
                </w:r>
              </w:smartTag>
              <w:smartTag w:uri="urn:schemas-microsoft-com:office:smarttags" w:element="PlaceType">
                <w:r>
                  <w:rPr>
                    <w:szCs w:val="20"/>
                  </w:rPr>
                  <w:t>University</w:t>
                </w:r>
              </w:smartTag>
            </w:smartTag>
          </w:p>
        </w:tc>
        <w:tc>
          <w:tcPr>
            <w:tcW w:w="2160" w:type="dxa"/>
          </w:tcPr>
          <w:p w:rsidR="00A009C4" w:rsidRPr="00B66081" w:rsidRDefault="00A009C4" w:rsidP="006E785D">
            <w:pPr>
              <w:tabs>
                <w:tab w:val="left" w:pos="3600"/>
                <w:tab w:val="left" w:pos="3780"/>
              </w:tabs>
              <w:rPr>
                <w:szCs w:val="20"/>
              </w:rPr>
            </w:pPr>
            <w:r>
              <w:rPr>
                <w:szCs w:val="20"/>
              </w:rPr>
              <w:t>2016</w:t>
            </w:r>
          </w:p>
        </w:tc>
        <w:tc>
          <w:tcPr>
            <w:tcW w:w="1980" w:type="dxa"/>
          </w:tcPr>
          <w:p w:rsidR="00A009C4" w:rsidRPr="00B66081" w:rsidRDefault="00A009C4" w:rsidP="006E785D">
            <w:pPr>
              <w:tabs>
                <w:tab w:val="left" w:pos="3600"/>
                <w:tab w:val="left" w:pos="3780"/>
              </w:tabs>
              <w:rPr>
                <w:szCs w:val="20"/>
              </w:rPr>
            </w:pPr>
            <w:r w:rsidRPr="00B66081">
              <w:rPr>
                <w:szCs w:val="20"/>
              </w:rPr>
              <w:t>First</w:t>
            </w:r>
          </w:p>
        </w:tc>
      </w:tr>
      <w:tr w:rsidR="00A009C4" w:rsidRPr="00B66081" w:rsidTr="006E785D">
        <w:tc>
          <w:tcPr>
            <w:tcW w:w="1800" w:type="dxa"/>
          </w:tcPr>
          <w:p w:rsidR="00A009C4" w:rsidRPr="00B66081" w:rsidRDefault="00A009C4" w:rsidP="006E785D">
            <w:pPr>
              <w:tabs>
                <w:tab w:val="left" w:pos="3600"/>
                <w:tab w:val="left" w:pos="3780"/>
              </w:tabs>
              <w:rPr>
                <w:szCs w:val="20"/>
              </w:rPr>
            </w:pPr>
            <w:r>
              <w:rPr>
                <w:szCs w:val="20"/>
              </w:rPr>
              <w:t>B.com</w:t>
            </w:r>
          </w:p>
        </w:tc>
        <w:tc>
          <w:tcPr>
            <w:tcW w:w="2700" w:type="dxa"/>
          </w:tcPr>
          <w:p w:rsidR="00A009C4" w:rsidRPr="00B66081" w:rsidRDefault="00A009C4" w:rsidP="006E785D">
            <w:pPr>
              <w:tabs>
                <w:tab w:val="left" w:pos="3600"/>
                <w:tab w:val="left" w:pos="3780"/>
              </w:tabs>
              <w:rPr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Cs w:val="20"/>
                  </w:rPr>
                  <w:t>Mangalore</w:t>
                </w:r>
              </w:smartTag>
              <w:smartTag w:uri="urn:schemas-microsoft-com:office:smarttags" w:element="PlaceType">
                <w:r>
                  <w:rPr>
                    <w:szCs w:val="20"/>
                  </w:rPr>
                  <w:t>University</w:t>
                </w:r>
              </w:smartTag>
            </w:smartTag>
          </w:p>
        </w:tc>
        <w:tc>
          <w:tcPr>
            <w:tcW w:w="2160" w:type="dxa"/>
          </w:tcPr>
          <w:p w:rsidR="00A009C4" w:rsidRPr="00B66081" w:rsidRDefault="00A009C4" w:rsidP="006E785D">
            <w:pPr>
              <w:tabs>
                <w:tab w:val="left" w:pos="3600"/>
                <w:tab w:val="left" w:pos="3780"/>
              </w:tabs>
              <w:rPr>
                <w:szCs w:val="20"/>
              </w:rPr>
            </w:pPr>
            <w:r>
              <w:rPr>
                <w:szCs w:val="20"/>
              </w:rPr>
              <w:t>2014</w:t>
            </w:r>
          </w:p>
        </w:tc>
        <w:tc>
          <w:tcPr>
            <w:tcW w:w="1980" w:type="dxa"/>
          </w:tcPr>
          <w:p w:rsidR="00A009C4" w:rsidRPr="00B66081" w:rsidRDefault="00A009C4" w:rsidP="006E785D">
            <w:pPr>
              <w:tabs>
                <w:tab w:val="left" w:pos="3600"/>
                <w:tab w:val="left" w:pos="3780"/>
              </w:tabs>
              <w:rPr>
                <w:szCs w:val="20"/>
              </w:rPr>
            </w:pPr>
            <w:r>
              <w:rPr>
                <w:szCs w:val="20"/>
              </w:rPr>
              <w:t>High Second</w:t>
            </w:r>
          </w:p>
        </w:tc>
      </w:tr>
      <w:tr w:rsidR="00A009C4" w:rsidRPr="00B66081" w:rsidTr="006E785D">
        <w:tc>
          <w:tcPr>
            <w:tcW w:w="1800" w:type="dxa"/>
          </w:tcPr>
          <w:p w:rsidR="00A009C4" w:rsidRPr="00B66081" w:rsidRDefault="00A009C4" w:rsidP="006E785D">
            <w:pPr>
              <w:tabs>
                <w:tab w:val="left" w:pos="3600"/>
                <w:tab w:val="left" w:pos="3780"/>
              </w:tabs>
              <w:rPr>
                <w:szCs w:val="20"/>
              </w:rPr>
            </w:pPr>
            <w:r>
              <w:rPr>
                <w:szCs w:val="20"/>
              </w:rPr>
              <w:t>P.U.C</w:t>
            </w:r>
          </w:p>
        </w:tc>
        <w:tc>
          <w:tcPr>
            <w:tcW w:w="2700" w:type="dxa"/>
          </w:tcPr>
          <w:p w:rsidR="00A009C4" w:rsidRPr="00B66081" w:rsidRDefault="00A009C4" w:rsidP="006E785D">
            <w:pPr>
              <w:tabs>
                <w:tab w:val="left" w:pos="3600"/>
                <w:tab w:val="left" w:pos="3780"/>
              </w:tabs>
              <w:rPr>
                <w:szCs w:val="20"/>
              </w:rPr>
            </w:pPr>
            <w:r>
              <w:rPr>
                <w:szCs w:val="20"/>
              </w:rPr>
              <w:t>Karnataka Education Board</w:t>
            </w:r>
          </w:p>
        </w:tc>
        <w:tc>
          <w:tcPr>
            <w:tcW w:w="2160" w:type="dxa"/>
          </w:tcPr>
          <w:p w:rsidR="00A009C4" w:rsidRPr="00B66081" w:rsidRDefault="00A009C4" w:rsidP="006E785D">
            <w:pPr>
              <w:tabs>
                <w:tab w:val="left" w:pos="3600"/>
                <w:tab w:val="left" w:pos="3780"/>
              </w:tabs>
              <w:rPr>
                <w:szCs w:val="20"/>
              </w:rPr>
            </w:pPr>
            <w:r>
              <w:rPr>
                <w:szCs w:val="20"/>
              </w:rPr>
              <w:t>2011</w:t>
            </w:r>
          </w:p>
        </w:tc>
        <w:tc>
          <w:tcPr>
            <w:tcW w:w="1980" w:type="dxa"/>
          </w:tcPr>
          <w:p w:rsidR="00A009C4" w:rsidRPr="00B66081" w:rsidRDefault="00A009C4" w:rsidP="006E785D">
            <w:pPr>
              <w:tabs>
                <w:tab w:val="left" w:pos="3600"/>
                <w:tab w:val="left" w:pos="3780"/>
              </w:tabs>
              <w:rPr>
                <w:szCs w:val="20"/>
              </w:rPr>
            </w:pPr>
            <w:r w:rsidRPr="00B66081">
              <w:rPr>
                <w:szCs w:val="20"/>
              </w:rPr>
              <w:t xml:space="preserve">First </w:t>
            </w:r>
          </w:p>
        </w:tc>
      </w:tr>
      <w:tr w:rsidR="00A009C4" w:rsidRPr="00B66081" w:rsidTr="006E785D">
        <w:tc>
          <w:tcPr>
            <w:tcW w:w="1800" w:type="dxa"/>
          </w:tcPr>
          <w:p w:rsidR="00A009C4" w:rsidRPr="00B66081" w:rsidRDefault="00A009C4" w:rsidP="006E785D">
            <w:pPr>
              <w:tabs>
                <w:tab w:val="left" w:pos="3600"/>
                <w:tab w:val="left" w:pos="3780"/>
              </w:tabs>
              <w:rPr>
                <w:szCs w:val="20"/>
              </w:rPr>
            </w:pPr>
            <w:r>
              <w:rPr>
                <w:szCs w:val="20"/>
              </w:rPr>
              <w:t>S.S.L.C</w:t>
            </w:r>
          </w:p>
        </w:tc>
        <w:tc>
          <w:tcPr>
            <w:tcW w:w="2700" w:type="dxa"/>
          </w:tcPr>
          <w:p w:rsidR="00A009C4" w:rsidRPr="00B66081" w:rsidRDefault="00A009C4" w:rsidP="006E785D">
            <w:pPr>
              <w:tabs>
                <w:tab w:val="left" w:pos="3600"/>
                <w:tab w:val="left" w:pos="3780"/>
              </w:tabs>
              <w:rPr>
                <w:szCs w:val="20"/>
              </w:rPr>
            </w:pPr>
            <w:r>
              <w:rPr>
                <w:szCs w:val="20"/>
              </w:rPr>
              <w:t>Karnataka Education Board</w:t>
            </w:r>
          </w:p>
        </w:tc>
        <w:tc>
          <w:tcPr>
            <w:tcW w:w="2160" w:type="dxa"/>
          </w:tcPr>
          <w:p w:rsidR="00A009C4" w:rsidRPr="00B66081" w:rsidRDefault="00A009C4" w:rsidP="006E785D">
            <w:pPr>
              <w:tabs>
                <w:tab w:val="left" w:pos="3600"/>
                <w:tab w:val="left" w:pos="3780"/>
              </w:tabs>
              <w:rPr>
                <w:szCs w:val="20"/>
              </w:rPr>
            </w:pPr>
            <w:r>
              <w:rPr>
                <w:szCs w:val="20"/>
              </w:rPr>
              <w:t>2008</w:t>
            </w:r>
          </w:p>
        </w:tc>
        <w:tc>
          <w:tcPr>
            <w:tcW w:w="1980" w:type="dxa"/>
          </w:tcPr>
          <w:p w:rsidR="00A009C4" w:rsidRPr="00B66081" w:rsidRDefault="00A009C4" w:rsidP="006E785D">
            <w:pPr>
              <w:tabs>
                <w:tab w:val="left" w:pos="3600"/>
                <w:tab w:val="left" w:pos="3780"/>
              </w:tabs>
              <w:rPr>
                <w:szCs w:val="20"/>
              </w:rPr>
            </w:pPr>
            <w:r w:rsidRPr="00B66081">
              <w:rPr>
                <w:szCs w:val="20"/>
              </w:rPr>
              <w:t>Second</w:t>
            </w:r>
          </w:p>
        </w:tc>
      </w:tr>
    </w:tbl>
    <w:p w:rsidR="00A009C4" w:rsidRPr="00B66081" w:rsidRDefault="00A009C4" w:rsidP="00A009C4">
      <w:pPr>
        <w:pStyle w:val="BodyTextIndent2"/>
        <w:rPr>
          <w:szCs w:val="20"/>
        </w:rPr>
      </w:pPr>
    </w:p>
    <w:p w:rsidR="00A009C4" w:rsidRDefault="00A009C4" w:rsidP="00A009C4">
      <w:pPr>
        <w:pStyle w:val="BodyTextIndent2"/>
        <w:rPr>
          <w:szCs w:val="20"/>
        </w:rPr>
      </w:pPr>
      <w:r w:rsidRPr="00B66081">
        <w:rPr>
          <w:szCs w:val="20"/>
        </w:rPr>
        <w:t>Work Experience:</w:t>
      </w:r>
    </w:p>
    <w:p w:rsidR="00A009C4" w:rsidRPr="00B66081" w:rsidRDefault="00A009C4" w:rsidP="00A009C4">
      <w:pPr>
        <w:pStyle w:val="BodyTextIndent2"/>
        <w:rPr>
          <w:szCs w:val="20"/>
        </w:rPr>
      </w:pPr>
    </w:p>
    <w:p w:rsidR="00A009C4" w:rsidRPr="00B66081" w:rsidRDefault="00A009C4" w:rsidP="00A009C4">
      <w:pPr>
        <w:pStyle w:val="BodyTextIndent2"/>
        <w:numPr>
          <w:ilvl w:val="0"/>
          <w:numId w:val="3"/>
        </w:numPr>
        <w:rPr>
          <w:szCs w:val="20"/>
        </w:rPr>
      </w:pPr>
      <w:r w:rsidRPr="00B66081">
        <w:rPr>
          <w:szCs w:val="20"/>
        </w:rPr>
        <w:t xml:space="preserve">Working with </w:t>
      </w:r>
      <w:proofErr w:type="spellStart"/>
      <w:r>
        <w:rPr>
          <w:color w:val="000000"/>
        </w:rPr>
        <w:t>Hydroma</w:t>
      </w:r>
      <w:proofErr w:type="spellEnd"/>
      <w:r>
        <w:rPr>
          <w:color w:val="000000"/>
        </w:rPr>
        <w:t xml:space="preserve"> India Private Limited</w:t>
      </w:r>
      <w:r>
        <w:rPr>
          <w:szCs w:val="20"/>
        </w:rPr>
        <w:t xml:space="preserve">, </w:t>
      </w:r>
      <w:smartTag w:uri="urn:schemas-microsoft-com:office:smarttags" w:element="City">
        <w:r>
          <w:rPr>
            <w:szCs w:val="20"/>
          </w:rPr>
          <w:t>Bangalore</w:t>
        </w:r>
      </w:smartTag>
      <w:r w:rsidRPr="00B66081">
        <w:rPr>
          <w:szCs w:val="20"/>
        </w:rPr>
        <w:t xml:space="preserve">- </w:t>
      </w:r>
      <w:smartTag w:uri="urn:schemas-microsoft-com:office:smarttags" w:element="country-region">
        <w:smartTag w:uri="urn:schemas-microsoft-com:office:smarttags" w:element="place">
          <w:r>
            <w:rPr>
              <w:szCs w:val="20"/>
            </w:rPr>
            <w:t>India</w:t>
          </w:r>
        </w:smartTag>
      </w:smartTag>
    </w:p>
    <w:p w:rsidR="00A009C4" w:rsidRPr="00B66081" w:rsidRDefault="00A009C4" w:rsidP="00A009C4">
      <w:pPr>
        <w:pStyle w:val="BodyTextIndent2"/>
        <w:ind w:left="720" w:firstLine="0"/>
        <w:rPr>
          <w:szCs w:val="20"/>
          <w:u w:val="none"/>
        </w:rPr>
      </w:pPr>
      <w:r w:rsidRPr="00B66081">
        <w:rPr>
          <w:szCs w:val="20"/>
          <w:u w:val="none"/>
        </w:rPr>
        <w:t>(</w:t>
      </w:r>
      <w:r w:rsidR="00976E6C">
        <w:rPr>
          <w:szCs w:val="20"/>
          <w:u w:val="none"/>
        </w:rPr>
        <w:t>Hydraulic Gear B</w:t>
      </w:r>
      <w:r w:rsidR="00B61799">
        <w:rPr>
          <w:szCs w:val="20"/>
          <w:u w:val="none"/>
        </w:rPr>
        <w:t xml:space="preserve">ox </w:t>
      </w:r>
      <w:r w:rsidR="00976E6C">
        <w:rPr>
          <w:szCs w:val="20"/>
          <w:u w:val="none"/>
        </w:rPr>
        <w:t>Production Company</w:t>
      </w:r>
      <w:r w:rsidRPr="00B66081">
        <w:rPr>
          <w:szCs w:val="20"/>
          <w:u w:val="none"/>
        </w:rPr>
        <w:t>)</w:t>
      </w:r>
    </w:p>
    <w:p w:rsidR="00A009C4" w:rsidRPr="00B66081" w:rsidRDefault="00A009C4" w:rsidP="00A009C4">
      <w:pPr>
        <w:pStyle w:val="BodyTextIndent2"/>
        <w:rPr>
          <w:b w:val="0"/>
          <w:bCs w:val="0"/>
          <w:szCs w:val="20"/>
          <w:u w:val="none"/>
        </w:rPr>
      </w:pPr>
      <w:r w:rsidRPr="00B66081">
        <w:rPr>
          <w:b w:val="0"/>
          <w:bCs w:val="0"/>
          <w:szCs w:val="20"/>
          <w:u w:val="none"/>
        </w:rPr>
        <w:t>Duration</w:t>
      </w:r>
      <w:r w:rsidRPr="00B66081">
        <w:rPr>
          <w:b w:val="0"/>
          <w:bCs w:val="0"/>
          <w:szCs w:val="20"/>
          <w:u w:val="none"/>
        </w:rPr>
        <w:tab/>
        <w:t>:</w:t>
      </w:r>
      <w:r w:rsidRPr="00B66081">
        <w:rPr>
          <w:b w:val="0"/>
          <w:bCs w:val="0"/>
          <w:szCs w:val="20"/>
          <w:u w:val="none"/>
        </w:rPr>
        <w:tab/>
      </w:r>
      <w:r>
        <w:rPr>
          <w:b w:val="0"/>
          <w:bCs w:val="0"/>
          <w:szCs w:val="20"/>
          <w:u w:val="none"/>
        </w:rPr>
        <w:t>15-06</w:t>
      </w:r>
      <w:r w:rsidRPr="00B66081">
        <w:rPr>
          <w:b w:val="0"/>
          <w:bCs w:val="0"/>
          <w:szCs w:val="20"/>
          <w:u w:val="none"/>
        </w:rPr>
        <w:t>-20</w:t>
      </w:r>
      <w:r>
        <w:rPr>
          <w:b w:val="0"/>
          <w:bCs w:val="0"/>
          <w:szCs w:val="20"/>
          <w:u w:val="none"/>
        </w:rPr>
        <w:t>16</w:t>
      </w:r>
      <w:r w:rsidRPr="00B66081">
        <w:rPr>
          <w:b w:val="0"/>
          <w:bCs w:val="0"/>
          <w:szCs w:val="20"/>
          <w:u w:val="none"/>
        </w:rPr>
        <w:t xml:space="preserve"> to </w:t>
      </w:r>
      <w:r w:rsidR="00915527">
        <w:rPr>
          <w:b w:val="0"/>
          <w:bCs w:val="0"/>
          <w:szCs w:val="20"/>
          <w:u w:val="none"/>
        </w:rPr>
        <w:t>28-02-2017</w:t>
      </w:r>
      <w:r w:rsidRPr="00B66081">
        <w:rPr>
          <w:b w:val="0"/>
          <w:bCs w:val="0"/>
          <w:szCs w:val="20"/>
          <w:u w:val="none"/>
        </w:rPr>
        <w:t>.</w:t>
      </w:r>
    </w:p>
    <w:p w:rsidR="00A009C4" w:rsidRPr="00273B9B" w:rsidRDefault="00A009C4" w:rsidP="00A009C4">
      <w:pPr>
        <w:pStyle w:val="BodyTextIndent2"/>
        <w:ind w:left="0" w:firstLine="0"/>
        <w:rPr>
          <w:b w:val="0"/>
          <w:bCs w:val="0"/>
          <w:szCs w:val="20"/>
          <w:u w:val="none"/>
        </w:rPr>
      </w:pPr>
      <w:r w:rsidRPr="00B66081">
        <w:rPr>
          <w:b w:val="0"/>
          <w:bCs w:val="0"/>
          <w:szCs w:val="20"/>
          <w:u w:val="none"/>
        </w:rPr>
        <w:t>Designation</w:t>
      </w:r>
      <w:r>
        <w:rPr>
          <w:b w:val="0"/>
          <w:bCs w:val="0"/>
          <w:sz w:val="22"/>
          <w:szCs w:val="20"/>
          <w:u w:val="none"/>
        </w:rPr>
        <w:tab/>
        <w:t>:</w:t>
      </w:r>
      <w:r>
        <w:rPr>
          <w:b w:val="0"/>
          <w:bCs w:val="0"/>
          <w:sz w:val="22"/>
          <w:szCs w:val="20"/>
          <w:u w:val="none"/>
        </w:rPr>
        <w:tab/>
      </w:r>
      <w:r w:rsidRPr="00273B9B">
        <w:rPr>
          <w:b w:val="0"/>
          <w:bCs w:val="0"/>
          <w:szCs w:val="20"/>
          <w:u w:val="none"/>
        </w:rPr>
        <w:t>Junior Accountant.</w:t>
      </w:r>
    </w:p>
    <w:p w:rsidR="00A009C4" w:rsidRPr="00273B9B" w:rsidRDefault="00A009C4" w:rsidP="00A009C4">
      <w:pPr>
        <w:pStyle w:val="BodyTextIndent2"/>
        <w:ind w:left="0" w:firstLine="0"/>
        <w:rPr>
          <w:b w:val="0"/>
          <w:bCs w:val="0"/>
          <w:szCs w:val="20"/>
          <w:u w:val="none"/>
        </w:rPr>
      </w:pPr>
    </w:p>
    <w:p w:rsidR="00A009C4" w:rsidRDefault="00A009C4" w:rsidP="00A009C4">
      <w:pPr>
        <w:pStyle w:val="BodyTextIndent2"/>
        <w:rPr>
          <w:szCs w:val="20"/>
        </w:rPr>
      </w:pPr>
      <w:r w:rsidRPr="00B66081">
        <w:rPr>
          <w:szCs w:val="20"/>
        </w:rPr>
        <w:t>Duties &amp; Responsibilities:</w:t>
      </w:r>
    </w:p>
    <w:p w:rsidR="00A009C4" w:rsidRPr="00B66081" w:rsidRDefault="00A009C4" w:rsidP="00A009C4">
      <w:pPr>
        <w:pStyle w:val="BodyTextIndent2"/>
        <w:rPr>
          <w:szCs w:val="20"/>
        </w:rPr>
      </w:pPr>
    </w:p>
    <w:p w:rsidR="00A009C4" w:rsidRDefault="00A009C4" w:rsidP="00A009C4">
      <w:pPr>
        <w:pStyle w:val="BodyTextIndent2"/>
        <w:numPr>
          <w:ilvl w:val="0"/>
          <w:numId w:val="1"/>
        </w:numPr>
        <w:rPr>
          <w:b w:val="0"/>
          <w:bCs w:val="0"/>
          <w:szCs w:val="20"/>
          <w:u w:val="none"/>
        </w:rPr>
      </w:pPr>
      <w:r>
        <w:rPr>
          <w:b w:val="0"/>
          <w:bCs w:val="0"/>
          <w:szCs w:val="20"/>
          <w:u w:val="none"/>
        </w:rPr>
        <w:t>Writing books of accounts in Tally</w:t>
      </w:r>
      <w:r w:rsidR="00F91413">
        <w:rPr>
          <w:b w:val="0"/>
          <w:bCs w:val="0"/>
          <w:szCs w:val="20"/>
          <w:u w:val="none"/>
        </w:rPr>
        <w:t>.</w:t>
      </w:r>
    </w:p>
    <w:p w:rsidR="00F91413" w:rsidRDefault="00F91413" w:rsidP="00A009C4">
      <w:pPr>
        <w:pStyle w:val="BodyTextIndent2"/>
        <w:numPr>
          <w:ilvl w:val="0"/>
          <w:numId w:val="1"/>
        </w:numPr>
        <w:rPr>
          <w:b w:val="0"/>
          <w:bCs w:val="0"/>
          <w:szCs w:val="20"/>
          <w:u w:val="none"/>
        </w:rPr>
      </w:pPr>
      <w:r>
        <w:rPr>
          <w:b w:val="0"/>
          <w:bCs w:val="0"/>
          <w:szCs w:val="20"/>
          <w:u w:val="none"/>
        </w:rPr>
        <w:t>Making Goods Receipt Entries.</w:t>
      </w:r>
    </w:p>
    <w:p w:rsidR="00F91413" w:rsidRDefault="00F91413" w:rsidP="00A009C4">
      <w:pPr>
        <w:pStyle w:val="BodyTextIndent2"/>
        <w:numPr>
          <w:ilvl w:val="0"/>
          <w:numId w:val="1"/>
        </w:numPr>
        <w:rPr>
          <w:b w:val="0"/>
          <w:bCs w:val="0"/>
          <w:szCs w:val="20"/>
          <w:u w:val="none"/>
        </w:rPr>
      </w:pPr>
      <w:r>
        <w:rPr>
          <w:b w:val="0"/>
          <w:bCs w:val="0"/>
          <w:szCs w:val="20"/>
          <w:u w:val="none"/>
        </w:rPr>
        <w:t>Making the Documents for Imports As well as for Exports.</w:t>
      </w:r>
    </w:p>
    <w:p w:rsidR="00F91413" w:rsidRDefault="00F91413" w:rsidP="00A009C4">
      <w:pPr>
        <w:pStyle w:val="BodyTextIndent2"/>
        <w:numPr>
          <w:ilvl w:val="0"/>
          <w:numId w:val="1"/>
        </w:numPr>
        <w:rPr>
          <w:b w:val="0"/>
          <w:bCs w:val="0"/>
          <w:szCs w:val="20"/>
          <w:u w:val="none"/>
        </w:rPr>
      </w:pPr>
      <w:r>
        <w:rPr>
          <w:b w:val="0"/>
          <w:bCs w:val="0"/>
          <w:szCs w:val="20"/>
          <w:u w:val="none"/>
        </w:rPr>
        <w:t>Cash Inflow and Outflow Statement.</w:t>
      </w:r>
    </w:p>
    <w:p w:rsidR="00F91413" w:rsidRDefault="00F91413" w:rsidP="00A009C4">
      <w:pPr>
        <w:pStyle w:val="BodyTextIndent2"/>
        <w:numPr>
          <w:ilvl w:val="0"/>
          <w:numId w:val="1"/>
        </w:numPr>
        <w:rPr>
          <w:b w:val="0"/>
          <w:bCs w:val="0"/>
          <w:szCs w:val="20"/>
          <w:u w:val="none"/>
        </w:rPr>
      </w:pPr>
      <w:r>
        <w:rPr>
          <w:b w:val="0"/>
          <w:bCs w:val="0"/>
          <w:szCs w:val="20"/>
          <w:u w:val="none"/>
        </w:rPr>
        <w:t>Statutory payments And the Statements.</w:t>
      </w:r>
    </w:p>
    <w:p w:rsidR="00F91413" w:rsidRDefault="00F91413" w:rsidP="00A009C4">
      <w:pPr>
        <w:pStyle w:val="BodyTextIndent2"/>
        <w:numPr>
          <w:ilvl w:val="0"/>
          <w:numId w:val="1"/>
        </w:numPr>
        <w:rPr>
          <w:b w:val="0"/>
          <w:bCs w:val="0"/>
          <w:szCs w:val="20"/>
          <w:u w:val="none"/>
        </w:rPr>
      </w:pPr>
      <w:r>
        <w:rPr>
          <w:b w:val="0"/>
          <w:bCs w:val="0"/>
          <w:szCs w:val="20"/>
          <w:u w:val="none"/>
        </w:rPr>
        <w:t>Preparing the monthly Profit and Loss Account.</w:t>
      </w:r>
    </w:p>
    <w:p w:rsidR="00F91413" w:rsidRPr="00B66081" w:rsidRDefault="00F91413" w:rsidP="00F91413">
      <w:pPr>
        <w:pStyle w:val="BodyTextIndent2"/>
        <w:numPr>
          <w:ilvl w:val="0"/>
          <w:numId w:val="1"/>
        </w:numPr>
        <w:rPr>
          <w:b w:val="0"/>
          <w:bCs w:val="0"/>
          <w:szCs w:val="20"/>
          <w:u w:val="none"/>
        </w:rPr>
      </w:pPr>
      <w:r>
        <w:rPr>
          <w:b w:val="0"/>
          <w:bCs w:val="0"/>
          <w:szCs w:val="20"/>
          <w:u w:val="none"/>
        </w:rPr>
        <w:t>Stock Updating and Making verification manually</w:t>
      </w:r>
      <w:r w:rsidR="00060AA3">
        <w:rPr>
          <w:b w:val="0"/>
          <w:bCs w:val="0"/>
          <w:szCs w:val="20"/>
          <w:u w:val="none"/>
        </w:rPr>
        <w:t>.</w:t>
      </w:r>
    </w:p>
    <w:p w:rsidR="00A009C4" w:rsidRPr="00B66081" w:rsidRDefault="00A009C4" w:rsidP="00A009C4">
      <w:pPr>
        <w:pStyle w:val="BodyTextIndent2"/>
        <w:numPr>
          <w:ilvl w:val="0"/>
          <w:numId w:val="1"/>
        </w:numPr>
        <w:rPr>
          <w:b w:val="0"/>
          <w:bCs w:val="0"/>
          <w:u w:val="none"/>
        </w:rPr>
      </w:pPr>
      <w:r w:rsidRPr="00B66081">
        <w:rPr>
          <w:b w:val="0"/>
          <w:bCs w:val="0"/>
          <w:szCs w:val="20"/>
          <w:u w:val="none"/>
        </w:rPr>
        <w:t>Checking of Bank Reconciliation Statement.</w:t>
      </w:r>
    </w:p>
    <w:p w:rsidR="00A009C4" w:rsidRPr="004219AD" w:rsidRDefault="00A009C4" w:rsidP="00A009C4">
      <w:pPr>
        <w:pStyle w:val="BodyTextIndent2"/>
        <w:numPr>
          <w:ilvl w:val="0"/>
          <w:numId w:val="1"/>
        </w:numPr>
        <w:rPr>
          <w:b w:val="0"/>
          <w:bCs w:val="0"/>
          <w:u w:val="none"/>
        </w:rPr>
      </w:pPr>
      <w:r w:rsidRPr="00B66081">
        <w:rPr>
          <w:b w:val="0"/>
          <w:bCs w:val="0"/>
          <w:szCs w:val="20"/>
          <w:u w:val="none"/>
        </w:rPr>
        <w:t>Preparing invoices, filling the documents in proper files.</w:t>
      </w:r>
    </w:p>
    <w:p w:rsidR="00A009C4" w:rsidRPr="004219AD" w:rsidRDefault="00A009C4" w:rsidP="00A009C4">
      <w:pPr>
        <w:pStyle w:val="BodyTextIndent2"/>
        <w:numPr>
          <w:ilvl w:val="0"/>
          <w:numId w:val="1"/>
        </w:numPr>
        <w:rPr>
          <w:b w:val="0"/>
          <w:bCs w:val="0"/>
          <w:u w:val="none"/>
        </w:rPr>
      </w:pPr>
      <w:r>
        <w:rPr>
          <w:b w:val="0"/>
          <w:bCs w:val="0"/>
          <w:szCs w:val="20"/>
          <w:u w:val="none"/>
        </w:rPr>
        <w:t>Entering petty cash entries in excel and posting in Tally</w:t>
      </w:r>
      <w:r w:rsidRPr="00B66081">
        <w:rPr>
          <w:b w:val="0"/>
          <w:bCs w:val="0"/>
          <w:szCs w:val="20"/>
          <w:u w:val="none"/>
        </w:rPr>
        <w:t>.</w:t>
      </w:r>
    </w:p>
    <w:p w:rsidR="00A009C4" w:rsidRPr="004219AD" w:rsidRDefault="00A009C4" w:rsidP="00A009C4">
      <w:pPr>
        <w:pStyle w:val="BodyTextIndent2"/>
        <w:numPr>
          <w:ilvl w:val="0"/>
          <w:numId w:val="1"/>
        </w:numPr>
        <w:rPr>
          <w:b w:val="0"/>
          <w:bCs w:val="0"/>
          <w:u w:val="none"/>
        </w:rPr>
      </w:pPr>
      <w:r>
        <w:rPr>
          <w:b w:val="0"/>
          <w:bCs w:val="0"/>
          <w:szCs w:val="20"/>
          <w:u w:val="none"/>
        </w:rPr>
        <w:t>Preparing report of receivables.</w:t>
      </w:r>
    </w:p>
    <w:p w:rsidR="00A009C4" w:rsidRPr="004219AD" w:rsidRDefault="00A009C4" w:rsidP="00A009C4">
      <w:pPr>
        <w:pStyle w:val="BodyTextIndent2"/>
        <w:numPr>
          <w:ilvl w:val="0"/>
          <w:numId w:val="1"/>
        </w:numPr>
        <w:rPr>
          <w:b w:val="0"/>
          <w:bCs w:val="0"/>
          <w:u w:val="none"/>
        </w:rPr>
      </w:pPr>
      <w:r>
        <w:rPr>
          <w:b w:val="0"/>
          <w:bCs w:val="0"/>
          <w:szCs w:val="20"/>
          <w:u w:val="none"/>
        </w:rPr>
        <w:t>Preparing report of payables.</w:t>
      </w:r>
    </w:p>
    <w:p w:rsidR="00A009C4" w:rsidRPr="004219AD" w:rsidRDefault="00A009C4" w:rsidP="00A009C4">
      <w:pPr>
        <w:pStyle w:val="BodyTextIndent2"/>
        <w:numPr>
          <w:ilvl w:val="0"/>
          <w:numId w:val="1"/>
        </w:numPr>
        <w:rPr>
          <w:b w:val="0"/>
          <w:bCs w:val="0"/>
          <w:u w:val="none"/>
        </w:rPr>
      </w:pPr>
      <w:r w:rsidRPr="004219AD">
        <w:rPr>
          <w:b w:val="0"/>
          <w:u w:val="none"/>
        </w:rPr>
        <w:t>Entering Data into Excel sheet.</w:t>
      </w:r>
    </w:p>
    <w:p w:rsidR="00A009C4" w:rsidRPr="004219AD" w:rsidRDefault="00A009C4" w:rsidP="00A009C4">
      <w:pPr>
        <w:pStyle w:val="BodyTextIndent2"/>
        <w:numPr>
          <w:ilvl w:val="0"/>
          <w:numId w:val="1"/>
        </w:numPr>
        <w:rPr>
          <w:b w:val="0"/>
          <w:bCs w:val="0"/>
          <w:u w:val="none"/>
        </w:rPr>
      </w:pPr>
      <w:r w:rsidRPr="004219AD">
        <w:rPr>
          <w:b w:val="0"/>
          <w:u w:val="none"/>
        </w:rPr>
        <w:t>Answer telephone calls and re</w:t>
      </w:r>
      <w:r>
        <w:rPr>
          <w:b w:val="0"/>
          <w:u w:val="none"/>
        </w:rPr>
        <w:t>p</w:t>
      </w:r>
      <w:r w:rsidR="004675CA">
        <w:rPr>
          <w:b w:val="0"/>
          <w:u w:val="none"/>
        </w:rPr>
        <w:t>l</w:t>
      </w:r>
      <w:r w:rsidRPr="004219AD">
        <w:rPr>
          <w:b w:val="0"/>
          <w:u w:val="none"/>
        </w:rPr>
        <w:t>y telephone calls.</w:t>
      </w:r>
    </w:p>
    <w:p w:rsidR="00060AA3" w:rsidRPr="00060AA3" w:rsidRDefault="00A009C4" w:rsidP="00A009C4">
      <w:pPr>
        <w:pStyle w:val="BodyTextIndent2"/>
        <w:numPr>
          <w:ilvl w:val="0"/>
          <w:numId w:val="1"/>
        </w:numPr>
        <w:rPr>
          <w:b w:val="0"/>
          <w:bCs w:val="0"/>
          <w:szCs w:val="20"/>
          <w:u w:val="none"/>
        </w:rPr>
      </w:pPr>
      <w:r w:rsidRPr="004219AD">
        <w:rPr>
          <w:rFonts w:cs="Arial"/>
          <w:b w:val="0"/>
          <w:bCs w:val="0"/>
          <w:szCs w:val="20"/>
          <w:u w:val="none"/>
        </w:rPr>
        <w:t>Greet visitors; ascertain nature of business and direct visitors to appropriate person.</w:t>
      </w:r>
    </w:p>
    <w:p w:rsidR="00060AA3" w:rsidRDefault="00060AA3" w:rsidP="00060AA3">
      <w:pPr>
        <w:pStyle w:val="BodyTextIndent2"/>
        <w:rPr>
          <w:rFonts w:cs="Arial"/>
          <w:b w:val="0"/>
          <w:bCs w:val="0"/>
          <w:szCs w:val="20"/>
          <w:u w:val="none"/>
        </w:rPr>
      </w:pPr>
    </w:p>
    <w:p w:rsidR="00A009C4" w:rsidRPr="004219AD" w:rsidRDefault="00A009C4" w:rsidP="00060AA3">
      <w:pPr>
        <w:pStyle w:val="BodyTextIndent2"/>
        <w:rPr>
          <w:b w:val="0"/>
          <w:bCs w:val="0"/>
          <w:szCs w:val="20"/>
          <w:u w:val="none"/>
        </w:rPr>
      </w:pPr>
    </w:p>
    <w:p w:rsidR="00A009C4" w:rsidRPr="00B66081" w:rsidRDefault="00A009C4" w:rsidP="00A009C4">
      <w:pPr>
        <w:pStyle w:val="BodyTextIndent2"/>
        <w:ind w:left="360" w:firstLine="0"/>
        <w:rPr>
          <w:b w:val="0"/>
          <w:bCs w:val="0"/>
          <w:u w:val="none"/>
        </w:rPr>
      </w:pPr>
    </w:p>
    <w:p w:rsidR="00A009C4" w:rsidRDefault="00A009C4" w:rsidP="00A009C4">
      <w:pPr>
        <w:tabs>
          <w:tab w:val="left" w:pos="0"/>
          <w:tab w:val="left" w:pos="4320"/>
        </w:tabs>
        <w:rPr>
          <w:rFonts w:cs="Arial"/>
          <w:b/>
          <w:bCs/>
          <w:szCs w:val="20"/>
          <w:u w:val="single"/>
          <w:lang w:val="en-US"/>
        </w:rPr>
      </w:pPr>
      <w:r w:rsidRPr="00B66081">
        <w:rPr>
          <w:rFonts w:cs="Arial"/>
          <w:b/>
          <w:bCs/>
          <w:szCs w:val="20"/>
          <w:u w:val="single"/>
          <w:lang w:val="en-US"/>
        </w:rPr>
        <w:t>Capabilities:</w:t>
      </w:r>
    </w:p>
    <w:p w:rsidR="00A009C4" w:rsidRDefault="00A009C4" w:rsidP="00A009C4">
      <w:pPr>
        <w:tabs>
          <w:tab w:val="left" w:pos="0"/>
          <w:tab w:val="left" w:pos="4320"/>
        </w:tabs>
        <w:rPr>
          <w:rFonts w:cs="Arial"/>
          <w:b/>
          <w:bCs/>
          <w:szCs w:val="20"/>
          <w:u w:val="single"/>
          <w:lang w:val="en-US"/>
        </w:rPr>
      </w:pPr>
    </w:p>
    <w:p w:rsidR="00A009C4" w:rsidRPr="00B66081" w:rsidRDefault="00A009C4" w:rsidP="00A009C4">
      <w:pPr>
        <w:numPr>
          <w:ilvl w:val="0"/>
          <w:numId w:val="2"/>
        </w:numPr>
        <w:tabs>
          <w:tab w:val="left" w:pos="3600"/>
          <w:tab w:val="left" w:pos="3780"/>
          <w:tab w:val="left" w:pos="6120"/>
        </w:tabs>
        <w:spacing w:line="276" w:lineRule="auto"/>
        <w:rPr>
          <w:rFonts w:cs="Arial"/>
          <w:b/>
          <w:bCs/>
          <w:szCs w:val="20"/>
          <w:u w:val="single"/>
        </w:rPr>
      </w:pPr>
      <w:r w:rsidRPr="00B66081">
        <w:rPr>
          <w:szCs w:val="20"/>
        </w:rPr>
        <w:lastRenderedPageBreak/>
        <w:t xml:space="preserve">Accounting Packages Known        </w:t>
      </w:r>
      <w:r>
        <w:rPr>
          <w:szCs w:val="20"/>
        </w:rPr>
        <w:t>: Tally ERP 9</w:t>
      </w:r>
    </w:p>
    <w:p w:rsidR="00A009C4" w:rsidRPr="00B66081" w:rsidRDefault="00A009C4" w:rsidP="00A009C4">
      <w:pPr>
        <w:numPr>
          <w:ilvl w:val="0"/>
          <w:numId w:val="2"/>
        </w:numPr>
        <w:tabs>
          <w:tab w:val="left" w:pos="3600"/>
          <w:tab w:val="left" w:pos="3780"/>
        </w:tabs>
        <w:spacing w:line="276" w:lineRule="auto"/>
        <w:rPr>
          <w:szCs w:val="20"/>
        </w:rPr>
      </w:pPr>
      <w:r w:rsidRPr="00B66081">
        <w:rPr>
          <w:szCs w:val="20"/>
        </w:rPr>
        <w:t xml:space="preserve">Operating </w:t>
      </w:r>
      <w:r w:rsidR="00B61799">
        <w:rPr>
          <w:szCs w:val="20"/>
        </w:rPr>
        <w:t>Systems known</w:t>
      </w:r>
      <w:r w:rsidR="00B61799">
        <w:rPr>
          <w:szCs w:val="20"/>
        </w:rPr>
        <w:tab/>
        <w:t xml:space="preserve">        :  Windows 95,98,MS Office</w:t>
      </w:r>
    </w:p>
    <w:p w:rsidR="00A009C4" w:rsidRPr="00B66081" w:rsidRDefault="00A009C4" w:rsidP="00A009C4">
      <w:pPr>
        <w:numPr>
          <w:ilvl w:val="0"/>
          <w:numId w:val="2"/>
        </w:numPr>
        <w:tabs>
          <w:tab w:val="left" w:pos="3600"/>
          <w:tab w:val="left" w:pos="3780"/>
        </w:tabs>
        <w:spacing w:line="276" w:lineRule="auto"/>
        <w:rPr>
          <w:szCs w:val="20"/>
        </w:rPr>
      </w:pPr>
      <w:r w:rsidRPr="00B66081">
        <w:rPr>
          <w:szCs w:val="20"/>
        </w:rPr>
        <w:t xml:space="preserve">Computer Skill </w:t>
      </w:r>
      <w:r w:rsidRPr="00B66081">
        <w:rPr>
          <w:szCs w:val="20"/>
        </w:rPr>
        <w:tab/>
        <w:t xml:space="preserve">        : Diploma in Computer Application</w:t>
      </w:r>
    </w:p>
    <w:p w:rsidR="00A009C4" w:rsidRDefault="00A009C4" w:rsidP="00A009C4">
      <w:pPr>
        <w:tabs>
          <w:tab w:val="left" w:pos="3600"/>
          <w:tab w:val="left" w:pos="3780"/>
        </w:tabs>
        <w:spacing w:line="276" w:lineRule="auto"/>
        <w:rPr>
          <w:rFonts w:cs="Arial"/>
          <w:b/>
          <w:bCs/>
          <w:szCs w:val="20"/>
          <w:u w:val="single"/>
        </w:rPr>
      </w:pPr>
    </w:p>
    <w:p w:rsidR="00A009C4" w:rsidRDefault="00A009C4" w:rsidP="00A009C4">
      <w:pPr>
        <w:tabs>
          <w:tab w:val="left" w:pos="3600"/>
          <w:tab w:val="left" w:pos="3780"/>
        </w:tabs>
        <w:spacing w:line="276" w:lineRule="auto"/>
        <w:rPr>
          <w:rFonts w:cs="Arial"/>
          <w:b/>
          <w:bCs/>
          <w:szCs w:val="20"/>
          <w:u w:val="single"/>
        </w:rPr>
      </w:pPr>
    </w:p>
    <w:p w:rsidR="00A009C4" w:rsidRDefault="00A009C4" w:rsidP="00A009C4">
      <w:pPr>
        <w:tabs>
          <w:tab w:val="left" w:pos="3600"/>
          <w:tab w:val="left" w:pos="3780"/>
        </w:tabs>
        <w:rPr>
          <w:szCs w:val="20"/>
        </w:rPr>
      </w:pPr>
    </w:p>
    <w:p w:rsidR="00A009C4" w:rsidRPr="00B01CE7" w:rsidRDefault="00A009C4" w:rsidP="00A009C4">
      <w:pPr>
        <w:tabs>
          <w:tab w:val="left" w:pos="0"/>
          <w:tab w:val="left" w:pos="4320"/>
        </w:tabs>
        <w:rPr>
          <w:rFonts w:cs="Arial"/>
          <w:b/>
          <w:bCs/>
          <w:szCs w:val="20"/>
          <w:u w:val="single"/>
          <w:lang w:val="en-US"/>
        </w:rPr>
      </w:pPr>
      <w:r w:rsidRPr="00B01CE7">
        <w:rPr>
          <w:rFonts w:cs="Arial"/>
          <w:b/>
          <w:bCs/>
          <w:szCs w:val="20"/>
          <w:u w:val="single"/>
          <w:lang w:val="en-US"/>
        </w:rPr>
        <w:t>Extra – curricular Activities:</w:t>
      </w:r>
    </w:p>
    <w:p w:rsidR="00A009C4" w:rsidRPr="003F58CD" w:rsidRDefault="00A009C4" w:rsidP="00A009C4">
      <w:pPr>
        <w:pStyle w:val="ListParagraph"/>
        <w:numPr>
          <w:ilvl w:val="0"/>
          <w:numId w:val="4"/>
        </w:numPr>
        <w:rPr>
          <w:rFonts w:ascii="Verdana" w:hAnsi="Verdana"/>
          <w:iCs/>
          <w:color w:val="000000"/>
          <w:sz w:val="20"/>
          <w:szCs w:val="20"/>
        </w:rPr>
      </w:pPr>
      <w:r w:rsidRPr="003F58CD">
        <w:rPr>
          <w:rFonts w:ascii="Verdana" w:hAnsi="Verdana"/>
          <w:iCs/>
          <w:color w:val="000000"/>
          <w:sz w:val="20"/>
          <w:szCs w:val="20"/>
        </w:rPr>
        <w:t>Participated in a National level conference on “FINANCIAL SECTOR REFORMS”</w:t>
      </w:r>
    </w:p>
    <w:p w:rsidR="00A009C4" w:rsidRPr="003F58CD" w:rsidRDefault="00A009C4" w:rsidP="00A009C4">
      <w:pPr>
        <w:pStyle w:val="ListParagraph"/>
        <w:numPr>
          <w:ilvl w:val="0"/>
          <w:numId w:val="4"/>
        </w:numPr>
        <w:rPr>
          <w:rFonts w:ascii="Verdana" w:hAnsi="Verdana"/>
          <w:iCs/>
          <w:color w:val="000000"/>
          <w:sz w:val="20"/>
          <w:szCs w:val="20"/>
        </w:rPr>
      </w:pPr>
      <w:r w:rsidRPr="003F58CD">
        <w:rPr>
          <w:rFonts w:ascii="Verdana" w:hAnsi="Verdana"/>
          <w:iCs/>
          <w:color w:val="000000"/>
          <w:sz w:val="20"/>
          <w:szCs w:val="20"/>
        </w:rPr>
        <w:t>Participated a paper titled “HUMAN RIGHTS AWARENESS: A WAY TO REDUCE POST DISASTER STRAIN” in SANCHALANA-2016 a state level conference on “PROFESSIONAL SOCIAL WORK PERSPECTIVES AND INTERVENTION IN DISASTER MANAGEMENT”.</w:t>
      </w:r>
    </w:p>
    <w:p w:rsidR="00A009C4" w:rsidRPr="003F58CD" w:rsidRDefault="00A009C4" w:rsidP="00A009C4">
      <w:pPr>
        <w:pStyle w:val="ListParagraph"/>
        <w:numPr>
          <w:ilvl w:val="0"/>
          <w:numId w:val="4"/>
        </w:numPr>
        <w:rPr>
          <w:rFonts w:ascii="Verdana" w:hAnsi="Verdana"/>
          <w:iCs/>
          <w:color w:val="000000"/>
          <w:sz w:val="20"/>
          <w:szCs w:val="20"/>
        </w:rPr>
      </w:pPr>
      <w:r w:rsidRPr="003F58CD">
        <w:rPr>
          <w:rFonts w:ascii="Verdana" w:hAnsi="Verdana"/>
          <w:iCs/>
          <w:color w:val="000000"/>
          <w:sz w:val="20"/>
          <w:szCs w:val="20"/>
        </w:rPr>
        <w:t>Participated in State Level conference on ROLE OF CONSUMER FORUM IN PROTECTING CONSUMER RIGHT”</w:t>
      </w:r>
    </w:p>
    <w:p w:rsidR="00A009C4" w:rsidRPr="003F58CD" w:rsidRDefault="00A009C4" w:rsidP="00A009C4">
      <w:pPr>
        <w:pStyle w:val="ListParagraph"/>
        <w:numPr>
          <w:ilvl w:val="0"/>
          <w:numId w:val="4"/>
        </w:numPr>
        <w:rPr>
          <w:rFonts w:ascii="Verdana" w:hAnsi="Verdana"/>
          <w:iCs/>
          <w:color w:val="000000"/>
          <w:sz w:val="20"/>
          <w:szCs w:val="20"/>
        </w:rPr>
      </w:pPr>
      <w:r w:rsidRPr="003F58CD">
        <w:rPr>
          <w:rFonts w:ascii="Verdana" w:hAnsi="Verdana"/>
          <w:iCs/>
          <w:color w:val="000000"/>
          <w:sz w:val="20"/>
          <w:szCs w:val="20"/>
        </w:rPr>
        <w:t>Participated in National Conference on “LIFE AND LIVING OF SWAMI VIVEKANANDA AND HIS TEACHINGS TO MANKIND”</w:t>
      </w:r>
    </w:p>
    <w:p w:rsidR="00A009C4" w:rsidRPr="003F58CD" w:rsidRDefault="00A009C4" w:rsidP="00A009C4">
      <w:pPr>
        <w:pStyle w:val="ListParagraph"/>
        <w:numPr>
          <w:ilvl w:val="0"/>
          <w:numId w:val="4"/>
        </w:numPr>
        <w:rPr>
          <w:rFonts w:ascii="Verdana" w:hAnsi="Verdana"/>
          <w:iCs/>
          <w:color w:val="000000"/>
          <w:sz w:val="20"/>
          <w:szCs w:val="20"/>
        </w:rPr>
      </w:pPr>
      <w:r w:rsidRPr="003F58CD">
        <w:rPr>
          <w:rFonts w:ascii="Verdana" w:hAnsi="Verdana"/>
          <w:iCs/>
          <w:color w:val="000000"/>
          <w:sz w:val="20"/>
          <w:szCs w:val="20"/>
        </w:rPr>
        <w:t xml:space="preserve">Candidate of National Cadet Corps  (NCC) </w:t>
      </w:r>
    </w:p>
    <w:p w:rsidR="00A009C4" w:rsidRPr="00B66081" w:rsidRDefault="00A009C4" w:rsidP="00A009C4">
      <w:pPr>
        <w:tabs>
          <w:tab w:val="left" w:pos="3600"/>
          <w:tab w:val="left" w:pos="3780"/>
        </w:tabs>
        <w:rPr>
          <w:szCs w:val="20"/>
        </w:rPr>
      </w:pPr>
    </w:p>
    <w:p w:rsidR="00A009C4" w:rsidRDefault="00A009C4" w:rsidP="00A009C4">
      <w:pPr>
        <w:autoSpaceDE w:val="0"/>
        <w:autoSpaceDN w:val="0"/>
        <w:adjustRightInd w:val="0"/>
        <w:spacing w:line="360" w:lineRule="auto"/>
        <w:rPr>
          <w:iCs w:val="0"/>
        </w:rPr>
      </w:pPr>
    </w:p>
    <w:p w:rsidR="00A009C4" w:rsidRDefault="00A009C4" w:rsidP="00A009C4">
      <w:pPr>
        <w:autoSpaceDE w:val="0"/>
        <w:autoSpaceDN w:val="0"/>
        <w:adjustRightInd w:val="0"/>
        <w:spacing w:line="360" w:lineRule="auto"/>
        <w:rPr>
          <w:iCs w:val="0"/>
        </w:rPr>
      </w:pPr>
    </w:p>
    <w:p w:rsidR="00BC40F7" w:rsidRDefault="00BC40F7"/>
    <w:sectPr w:rsidR="00BC40F7" w:rsidSect="00EA2E94">
      <w:pgSz w:w="12240" w:h="15840"/>
      <w:pgMar w:top="720" w:right="1440" w:bottom="720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7D16"/>
    <w:multiLevelType w:val="hybridMultilevel"/>
    <w:tmpl w:val="F6D6F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F3623"/>
    <w:multiLevelType w:val="hybridMultilevel"/>
    <w:tmpl w:val="321CB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975B31"/>
    <w:multiLevelType w:val="hybridMultilevel"/>
    <w:tmpl w:val="83722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B35179"/>
    <w:multiLevelType w:val="hybridMultilevel"/>
    <w:tmpl w:val="3E8C03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6ACA"/>
    <w:rsid w:val="00060AA3"/>
    <w:rsid w:val="00165304"/>
    <w:rsid w:val="00321A7A"/>
    <w:rsid w:val="003C60AC"/>
    <w:rsid w:val="00406B66"/>
    <w:rsid w:val="004675CA"/>
    <w:rsid w:val="004D010C"/>
    <w:rsid w:val="008B7511"/>
    <w:rsid w:val="00915527"/>
    <w:rsid w:val="00976E6C"/>
    <w:rsid w:val="00A009C4"/>
    <w:rsid w:val="00B61799"/>
    <w:rsid w:val="00BC40F7"/>
    <w:rsid w:val="00BE3EBD"/>
    <w:rsid w:val="00BF6ACA"/>
    <w:rsid w:val="00E3277F"/>
    <w:rsid w:val="00EA2E94"/>
    <w:rsid w:val="00EA2EA6"/>
    <w:rsid w:val="00F9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C4"/>
    <w:pPr>
      <w:spacing w:after="0" w:line="240" w:lineRule="auto"/>
    </w:pPr>
    <w:rPr>
      <w:rFonts w:ascii="Verdana" w:eastAsia="Times New Roman" w:hAnsi="Verdana" w:cs="Times New Roman"/>
      <w:iCs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09C4"/>
    <w:pPr>
      <w:keepNext/>
      <w:tabs>
        <w:tab w:val="left" w:pos="3600"/>
        <w:tab w:val="left" w:pos="3780"/>
      </w:tabs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9C4"/>
    <w:rPr>
      <w:rFonts w:ascii="Verdana" w:eastAsia="Times New Roman" w:hAnsi="Verdana" w:cs="Times New Roman"/>
      <w:b/>
      <w:bCs/>
      <w:iCs/>
      <w:sz w:val="20"/>
      <w:szCs w:val="24"/>
      <w:u w:val="single"/>
      <w:lang w:val="en-GB"/>
    </w:rPr>
  </w:style>
  <w:style w:type="paragraph" w:styleId="Title">
    <w:name w:val="Title"/>
    <w:basedOn w:val="Normal"/>
    <w:link w:val="TitleChar"/>
    <w:uiPriority w:val="99"/>
    <w:qFormat/>
    <w:rsid w:val="00A009C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A009C4"/>
    <w:rPr>
      <w:rFonts w:ascii="Verdana" w:eastAsia="Times New Roman" w:hAnsi="Verdana" w:cs="Times New Roman"/>
      <w:b/>
      <w:bCs/>
      <w:iCs/>
      <w:sz w:val="20"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009C4"/>
    <w:pPr>
      <w:tabs>
        <w:tab w:val="left" w:pos="3600"/>
        <w:tab w:val="left" w:pos="3780"/>
      </w:tabs>
      <w:ind w:left="3780" w:hanging="3780"/>
    </w:pPr>
    <w:rPr>
      <w:b/>
      <w:bCs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A009C4"/>
    <w:rPr>
      <w:rFonts w:ascii="Verdana" w:eastAsia="Times New Roman" w:hAnsi="Verdana" w:cs="Times New Roman"/>
      <w:b/>
      <w:bCs/>
      <w:iCs/>
      <w:sz w:val="20"/>
      <w:szCs w:val="24"/>
      <w:u w:val="single"/>
      <w:lang w:val="en-GB"/>
    </w:rPr>
  </w:style>
  <w:style w:type="paragraph" w:styleId="BodyText2">
    <w:name w:val="Body Text 2"/>
    <w:basedOn w:val="Normal"/>
    <w:link w:val="BodyText2Char"/>
    <w:rsid w:val="00A009C4"/>
    <w:pPr>
      <w:tabs>
        <w:tab w:val="left" w:pos="0"/>
      </w:tabs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009C4"/>
    <w:rPr>
      <w:rFonts w:ascii="Verdana" w:eastAsia="Times New Roman" w:hAnsi="Verdana" w:cs="Times New Roman"/>
      <w:b/>
      <w:iCs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A009C4"/>
    <w:pPr>
      <w:ind w:left="720"/>
      <w:contextualSpacing/>
    </w:pPr>
    <w:rPr>
      <w:rFonts w:ascii="Times New Roman" w:hAnsi="Times New Roman"/>
      <w:iCs w:val="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C4"/>
    <w:rPr>
      <w:rFonts w:ascii="Tahoma" w:eastAsia="Times New Roman" w:hAnsi="Tahoma" w:cs="Tahoma"/>
      <w:iCs/>
      <w:sz w:val="16"/>
      <w:szCs w:val="16"/>
      <w:lang w:val="en-GB"/>
    </w:rPr>
  </w:style>
  <w:style w:type="character" w:customStyle="1" w:styleId="infojob">
    <w:name w:val="infojob"/>
    <w:basedOn w:val="DefaultParagraphFont"/>
    <w:rsid w:val="00321A7A"/>
  </w:style>
  <w:style w:type="character" w:customStyle="1" w:styleId="metalink2">
    <w:name w:val="metalink2"/>
    <w:basedOn w:val="DefaultParagraphFont"/>
    <w:rsid w:val="00321A7A"/>
  </w:style>
  <w:style w:type="character" w:styleId="Hyperlink">
    <w:name w:val="Hyperlink"/>
    <w:basedOn w:val="DefaultParagraphFont"/>
    <w:uiPriority w:val="99"/>
    <w:unhideWhenUsed/>
    <w:rsid w:val="00321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C4"/>
    <w:pPr>
      <w:spacing w:after="0" w:line="240" w:lineRule="auto"/>
    </w:pPr>
    <w:rPr>
      <w:rFonts w:ascii="Verdana" w:eastAsia="Times New Roman" w:hAnsi="Verdana" w:cs="Times New Roman"/>
      <w:iCs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09C4"/>
    <w:pPr>
      <w:keepNext/>
      <w:tabs>
        <w:tab w:val="left" w:pos="3600"/>
        <w:tab w:val="left" w:pos="3780"/>
      </w:tabs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9C4"/>
    <w:rPr>
      <w:rFonts w:ascii="Verdana" w:eastAsia="Times New Roman" w:hAnsi="Verdana" w:cs="Times New Roman"/>
      <w:b/>
      <w:bCs/>
      <w:iCs/>
      <w:sz w:val="20"/>
      <w:szCs w:val="24"/>
      <w:u w:val="single"/>
      <w:lang w:val="en-GB"/>
    </w:rPr>
  </w:style>
  <w:style w:type="paragraph" w:styleId="Title">
    <w:name w:val="Title"/>
    <w:basedOn w:val="Normal"/>
    <w:link w:val="TitleChar"/>
    <w:uiPriority w:val="99"/>
    <w:qFormat/>
    <w:rsid w:val="00A009C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A009C4"/>
    <w:rPr>
      <w:rFonts w:ascii="Verdana" w:eastAsia="Times New Roman" w:hAnsi="Verdana" w:cs="Times New Roman"/>
      <w:b/>
      <w:bCs/>
      <w:iCs/>
      <w:sz w:val="20"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009C4"/>
    <w:pPr>
      <w:tabs>
        <w:tab w:val="left" w:pos="3600"/>
        <w:tab w:val="left" w:pos="3780"/>
      </w:tabs>
      <w:ind w:left="3780" w:hanging="3780"/>
    </w:pPr>
    <w:rPr>
      <w:b/>
      <w:bCs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A009C4"/>
    <w:rPr>
      <w:rFonts w:ascii="Verdana" w:eastAsia="Times New Roman" w:hAnsi="Verdana" w:cs="Times New Roman"/>
      <w:b/>
      <w:bCs/>
      <w:iCs/>
      <w:sz w:val="20"/>
      <w:szCs w:val="24"/>
      <w:u w:val="single"/>
      <w:lang w:val="en-GB"/>
    </w:rPr>
  </w:style>
  <w:style w:type="paragraph" w:styleId="BodyText2">
    <w:name w:val="Body Text 2"/>
    <w:basedOn w:val="Normal"/>
    <w:link w:val="BodyText2Char"/>
    <w:rsid w:val="00A009C4"/>
    <w:pPr>
      <w:tabs>
        <w:tab w:val="left" w:pos="0"/>
      </w:tabs>
    </w:pPr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A009C4"/>
    <w:rPr>
      <w:rFonts w:ascii="Verdana" w:eastAsia="Times New Roman" w:hAnsi="Verdana" w:cs="Times New Roman"/>
      <w:b/>
      <w:iCs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A009C4"/>
    <w:pPr>
      <w:ind w:left="720"/>
      <w:contextualSpacing/>
    </w:pPr>
    <w:rPr>
      <w:rFonts w:ascii="Times New Roman" w:hAnsi="Times New Roman"/>
      <w:iCs w:val="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C4"/>
    <w:rPr>
      <w:rFonts w:ascii="Tahoma" w:eastAsia="Times New Roman" w:hAnsi="Tahoma" w:cs="Tahoma"/>
      <w:iCs/>
      <w:sz w:val="16"/>
      <w:szCs w:val="16"/>
      <w:lang w:val="en-GB"/>
    </w:rPr>
  </w:style>
  <w:style w:type="character" w:customStyle="1" w:styleId="infojob">
    <w:name w:val="infojob"/>
    <w:basedOn w:val="DefaultParagraphFont"/>
    <w:rsid w:val="00321A7A"/>
  </w:style>
  <w:style w:type="character" w:customStyle="1" w:styleId="metalink2">
    <w:name w:val="metalink2"/>
    <w:basedOn w:val="DefaultParagraphFont"/>
    <w:rsid w:val="00321A7A"/>
  </w:style>
  <w:style w:type="character" w:styleId="Hyperlink">
    <w:name w:val="Hyperlink"/>
    <w:basedOn w:val="DefaultParagraphFont"/>
    <w:uiPriority w:val="99"/>
    <w:semiHidden/>
    <w:unhideWhenUsed/>
    <w:rsid w:val="00321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ester.350126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hrdesk2</cp:lastModifiedBy>
  <cp:revision>21</cp:revision>
  <dcterms:created xsi:type="dcterms:W3CDTF">2017-03-05T17:23:00Z</dcterms:created>
  <dcterms:modified xsi:type="dcterms:W3CDTF">2017-06-12T08:59:00Z</dcterms:modified>
</cp:coreProperties>
</file>