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94C" w:rsidRPr="00912398" w:rsidRDefault="00CA35AA" w:rsidP="00BB794C">
      <w:r>
        <w:rPr>
          <w:noProof/>
          <w:lang w:val="en-GB" w:eastAsia="en-GB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5353050</wp:posOffset>
            </wp:positionH>
            <wp:positionV relativeFrom="paragraph">
              <wp:posOffset>-523875</wp:posOffset>
            </wp:positionV>
            <wp:extent cx="854075" cy="1113248"/>
            <wp:effectExtent l="0" t="0" r="317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hasee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826" cy="111422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4912" w:rsidRPr="00064912">
        <w:rPr>
          <w:noProof/>
        </w:rPr>
        <w:pict>
          <v:rect id="Rectangle 2" o:spid="_x0000_s1026" style="position:absolute;margin-left:2.25pt;margin-top:-38.25pt;width:497.25pt;height:69.7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" fillcolor="white [3212]" stroked="f">
            <v:textbox>
              <w:txbxContent>
                <w:p w:rsidR="0065500C" w:rsidRDefault="00BB794C" w:rsidP="0065500C">
                  <w:pPr>
                    <w:rPr>
                      <w:rFonts w:asciiTheme="minorHAnsi" w:hAnsiTheme="minorHAnsi" w:cstheme="minorHAnsi"/>
                      <w:b/>
                      <w:sz w:val="44"/>
                    </w:rPr>
                  </w:pPr>
                  <w:r w:rsidRPr="000601E0">
                    <w:rPr>
                      <w:rFonts w:asciiTheme="minorHAnsi" w:hAnsiTheme="minorHAnsi" w:cstheme="minorHAnsi"/>
                      <w:b/>
                      <w:sz w:val="44"/>
                    </w:rPr>
                    <w:t>M</w:t>
                  </w:r>
                  <w:r w:rsidR="00C10564">
                    <w:rPr>
                      <w:rFonts w:asciiTheme="minorHAnsi" w:hAnsiTheme="minorHAnsi" w:cstheme="minorHAnsi"/>
                      <w:b/>
                      <w:sz w:val="44"/>
                    </w:rPr>
                    <w:t>OHAMMED</w:t>
                  </w:r>
                </w:p>
                <w:p w:rsidR="00BB794C" w:rsidRPr="003F67EC" w:rsidRDefault="0065500C" w:rsidP="0065500C">
                  <w:pPr>
                    <w:rPr>
                      <w:rFonts w:asciiTheme="minorHAnsi" w:hAnsiTheme="minorHAnsi" w:cstheme="minorHAnsi"/>
                      <w:b/>
                      <w:sz w:val="20"/>
                    </w:rPr>
                  </w:pPr>
                  <w:hyperlink r:id="rId6" w:history="1">
                    <w:r w:rsidRPr="00592396">
                      <w:rPr>
                        <w:rStyle w:val="Hyperlink"/>
                        <w:rFonts w:asciiTheme="minorHAnsi" w:hAnsiTheme="minorHAnsi" w:cstheme="minorHAnsi"/>
                        <w:b/>
                        <w:sz w:val="44"/>
                      </w:rPr>
                      <w:t>MOHAMMED.350430@2freemail.com</w:t>
                    </w:r>
                  </w:hyperlink>
                  <w:r>
                    <w:rPr>
                      <w:rFonts w:asciiTheme="minorHAnsi" w:hAnsiTheme="minorHAnsi" w:cstheme="minorHAnsi"/>
                      <w:b/>
                      <w:sz w:val="44"/>
                    </w:rPr>
                    <w:t xml:space="preserve"> </w:t>
                  </w:r>
                  <w:r w:rsidRPr="0065500C">
                    <w:rPr>
                      <w:rFonts w:asciiTheme="minorHAnsi" w:hAnsiTheme="minorHAnsi" w:cstheme="minorHAnsi"/>
                      <w:b/>
                      <w:sz w:val="44"/>
                    </w:rPr>
                    <w:tab/>
                  </w:r>
                  <w:r w:rsidR="00C10564">
                    <w:rPr>
                      <w:rFonts w:asciiTheme="minorHAnsi" w:hAnsiTheme="minorHAnsi" w:cstheme="minorHAnsi"/>
                      <w:b/>
                      <w:sz w:val="44"/>
                    </w:rPr>
                    <w:t xml:space="preserve"> </w:t>
                  </w:r>
                  <w:r w:rsidR="00BB794C" w:rsidRPr="000601E0">
                    <w:rPr>
                      <w:rFonts w:asciiTheme="minorHAnsi" w:hAnsiTheme="minorHAnsi" w:cstheme="minorHAnsi"/>
                      <w:b/>
                      <w:sz w:val="44"/>
                    </w:rPr>
                    <w:br/>
                  </w:r>
                </w:p>
                <w:p w:rsidR="00BB794C" w:rsidRPr="003F67EC" w:rsidRDefault="00BB794C" w:rsidP="00BB794C"/>
              </w:txbxContent>
            </v:textbox>
          </v:rect>
        </w:pict>
      </w:r>
    </w:p>
    <w:tbl>
      <w:tblPr>
        <w:tblStyle w:val="TableGrid"/>
        <w:tblW w:w="9630" w:type="dxa"/>
        <w:tblInd w:w="28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30"/>
      </w:tblGrid>
      <w:tr w:rsidR="00BB794C" w:rsidTr="00AF05A0">
        <w:tc>
          <w:tcPr>
            <w:tcW w:w="9630" w:type="dxa"/>
          </w:tcPr>
          <w:p w:rsidR="00BB794C" w:rsidRDefault="00BB794C" w:rsidP="00AF05A0">
            <w:pPr>
              <w:pStyle w:val="NoSpacing"/>
              <w:rPr>
                <w:b/>
                <w:color w:val="4472C4" w:themeColor="accent1"/>
                <w:sz w:val="26"/>
              </w:rPr>
            </w:pPr>
          </w:p>
        </w:tc>
      </w:tr>
    </w:tbl>
    <w:p w:rsidR="00737874" w:rsidRPr="00737874" w:rsidRDefault="00737874" w:rsidP="00737874">
      <w:pPr>
        <w:pStyle w:val="NoSpacing"/>
        <w:pBdr>
          <w:bottom w:val="single" w:sz="4" w:space="1" w:color="auto"/>
        </w:pBdr>
        <w:rPr>
          <w:bCs/>
          <w:color w:val="4472C4" w:themeColor="accent1"/>
          <w:sz w:val="26"/>
          <w:u w:val="single"/>
        </w:rPr>
      </w:pPr>
    </w:p>
    <w:p w:rsidR="00BB794C" w:rsidRPr="00970738" w:rsidRDefault="00BB794C" w:rsidP="00BB794C">
      <w:pPr>
        <w:pStyle w:val="NoSpacing"/>
        <w:rPr>
          <w:b/>
          <w:color w:val="4472C4" w:themeColor="accent1"/>
          <w:u w:val="single"/>
        </w:rPr>
      </w:pPr>
      <w:r w:rsidRPr="00970738">
        <w:rPr>
          <w:b/>
          <w:color w:val="4472C4" w:themeColor="accent1"/>
          <w:sz w:val="26"/>
          <w:u w:val="single"/>
        </w:rPr>
        <w:t>CAREEROBJECTIVE:</w:t>
      </w:r>
    </w:p>
    <w:p w:rsidR="00BB794C" w:rsidRDefault="00BB794C" w:rsidP="00BB794C">
      <w:pPr>
        <w:jc w:val="both"/>
        <w:rPr>
          <w:rFonts w:asciiTheme="minorHAnsi" w:hAnsiTheme="minorHAnsi" w:cs="Arial"/>
          <w:sz w:val="20"/>
        </w:rPr>
      </w:pPr>
    </w:p>
    <w:p w:rsidR="00BB794C" w:rsidRPr="002009A1" w:rsidRDefault="00BB794C" w:rsidP="00BB794C">
      <w:pPr>
        <w:jc w:val="both"/>
        <w:rPr>
          <w:rFonts w:asciiTheme="minorHAnsi" w:hAnsiTheme="minorHAnsi" w:cstheme="minorHAnsi"/>
          <w:bCs/>
          <w:color w:val="333333"/>
          <w:sz w:val="22"/>
          <w:szCs w:val="22"/>
        </w:rPr>
      </w:pPr>
      <w:r w:rsidRPr="00386CF4">
        <w:rPr>
          <w:rFonts w:asciiTheme="minorHAnsi" w:hAnsiTheme="minorHAnsi" w:cstheme="minorHAnsi"/>
          <w:bCs/>
          <w:color w:val="333333"/>
          <w:sz w:val="22"/>
          <w:szCs w:val="22"/>
        </w:rPr>
        <w:t xml:space="preserve">Professional </w:t>
      </w:r>
      <w:r w:rsidR="003B5FC6">
        <w:rPr>
          <w:rFonts w:asciiTheme="minorHAnsi" w:hAnsiTheme="minorHAnsi" w:cstheme="minorHAnsi"/>
          <w:bCs/>
          <w:color w:val="333333"/>
          <w:sz w:val="22"/>
          <w:szCs w:val="22"/>
        </w:rPr>
        <w:t>Administratorwith more than 3</w:t>
      </w:r>
      <w:r w:rsidR="004A10BD">
        <w:rPr>
          <w:rFonts w:asciiTheme="minorHAnsi" w:hAnsiTheme="minorHAnsi" w:cstheme="minorHAnsi"/>
          <w:bCs/>
          <w:color w:val="333333"/>
          <w:sz w:val="22"/>
          <w:szCs w:val="22"/>
        </w:rPr>
        <w:t xml:space="preserve"> years of experience</w:t>
      </w:r>
      <w:r w:rsidRPr="00386CF4">
        <w:rPr>
          <w:rFonts w:asciiTheme="minorHAnsi" w:hAnsiTheme="minorHAnsi" w:cstheme="minorHAnsi"/>
          <w:bCs/>
          <w:color w:val="333333"/>
          <w:sz w:val="22"/>
          <w:szCs w:val="22"/>
        </w:rPr>
        <w:t xml:space="preserve">, looking for </w:t>
      </w:r>
      <w:r>
        <w:rPr>
          <w:rFonts w:asciiTheme="minorHAnsi" w:hAnsiTheme="minorHAnsi" w:cstheme="minorHAnsi"/>
          <w:bCs/>
          <w:color w:val="333333"/>
          <w:sz w:val="22"/>
          <w:szCs w:val="22"/>
        </w:rPr>
        <w:t>an</w:t>
      </w:r>
      <w:r w:rsidRPr="00386CF4">
        <w:rPr>
          <w:rFonts w:asciiTheme="minorHAnsi" w:hAnsiTheme="minorHAnsi" w:cstheme="minorHAnsi"/>
          <w:bCs/>
          <w:color w:val="333333"/>
          <w:sz w:val="22"/>
          <w:szCs w:val="22"/>
        </w:rPr>
        <w:t xml:space="preserve"> opportunity in a reputed organization</w:t>
      </w:r>
      <w:r>
        <w:rPr>
          <w:rFonts w:asciiTheme="minorHAnsi" w:hAnsiTheme="minorHAnsi" w:cs="Arial"/>
          <w:sz w:val="20"/>
        </w:rPr>
        <w:t>.</w:t>
      </w:r>
    </w:p>
    <w:p w:rsidR="00BB794C" w:rsidRDefault="00BB794C" w:rsidP="00BB794C">
      <w:pPr>
        <w:pStyle w:val="NoSpacing"/>
        <w:rPr>
          <w:b/>
          <w:color w:val="4472C4" w:themeColor="accent1"/>
          <w:sz w:val="26"/>
          <w:szCs w:val="26"/>
        </w:rPr>
      </w:pPr>
    </w:p>
    <w:p w:rsidR="00BB794C" w:rsidRDefault="00BB794C" w:rsidP="00BB794C">
      <w:pPr>
        <w:pStyle w:val="NoSpacing"/>
        <w:rPr>
          <w:b/>
          <w:color w:val="4472C4" w:themeColor="accent1"/>
          <w:sz w:val="26"/>
          <w:szCs w:val="26"/>
          <w:u w:val="single"/>
        </w:rPr>
      </w:pPr>
      <w:r w:rsidRPr="00970738">
        <w:rPr>
          <w:b/>
          <w:color w:val="4472C4" w:themeColor="accent1"/>
          <w:sz w:val="26"/>
          <w:szCs w:val="26"/>
          <w:u w:val="single"/>
        </w:rPr>
        <w:t>CAREER PROFILE/SKILLS:</w:t>
      </w:r>
    </w:p>
    <w:p w:rsidR="004A694E" w:rsidRPr="00970738" w:rsidRDefault="004A694E" w:rsidP="00BB794C">
      <w:pPr>
        <w:pStyle w:val="NoSpacing"/>
        <w:rPr>
          <w:b/>
          <w:color w:val="4472C4" w:themeColor="accent1"/>
          <w:sz w:val="26"/>
          <w:szCs w:val="26"/>
          <w:u w:val="single"/>
        </w:rPr>
      </w:pPr>
    </w:p>
    <w:p w:rsidR="00BB794C" w:rsidRPr="000E4421" w:rsidRDefault="00BB794C" w:rsidP="00BB794C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E4421">
        <w:rPr>
          <w:rFonts w:asciiTheme="minorHAnsi" w:hAnsiTheme="minorHAnsi" w:cstheme="minorHAnsi"/>
          <w:color w:val="000000"/>
          <w:sz w:val="22"/>
          <w:szCs w:val="22"/>
        </w:rPr>
        <w:t>Self Confidence.</w:t>
      </w:r>
    </w:p>
    <w:p w:rsidR="00BB794C" w:rsidRPr="000E4421" w:rsidRDefault="00BB794C" w:rsidP="00BB794C">
      <w:pPr>
        <w:numPr>
          <w:ilvl w:val="0"/>
          <w:numId w:val="4"/>
        </w:numPr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0E4421">
        <w:rPr>
          <w:rFonts w:asciiTheme="minorHAnsi" w:hAnsiTheme="minorHAnsi" w:cstheme="minorHAnsi"/>
          <w:color w:val="333333"/>
          <w:sz w:val="22"/>
          <w:szCs w:val="22"/>
        </w:rPr>
        <w:t>Quick learning.</w:t>
      </w:r>
    </w:p>
    <w:p w:rsidR="00BB794C" w:rsidRPr="000E4421" w:rsidRDefault="00BB794C" w:rsidP="00BB794C">
      <w:pPr>
        <w:pStyle w:val="NoSpacing"/>
        <w:numPr>
          <w:ilvl w:val="0"/>
          <w:numId w:val="4"/>
        </w:numPr>
        <w:rPr>
          <w:rFonts w:cstheme="minorHAnsi"/>
          <w:b/>
          <w:color w:val="000000"/>
        </w:rPr>
      </w:pPr>
      <w:r w:rsidRPr="000E4421">
        <w:rPr>
          <w:rFonts w:cstheme="minorHAnsi"/>
          <w:color w:val="333333"/>
        </w:rPr>
        <w:t>Hardworking</w:t>
      </w:r>
    </w:p>
    <w:p w:rsidR="00BB794C" w:rsidRPr="003F67EC" w:rsidRDefault="00BB794C" w:rsidP="00BB794C">
      <w:pPr>
        <w:pStyle w:val="NoSpacing"/>
        <w:spacing w:after="200" w:line="276" w:lineRule="auto"/>
        <w:ind w:left="720"/>
        <w:rPr>
          <w:rFonts w:ascii="Calibri" w:hAnsi="Calibri"/>
          <w:b/>
          <w:color w:val="000000"/>
          <w:sz w:val="20"/>
        </w:rPr>
      </w:pPr>
    </w:p>
    <w:p w:rsidR="00BB794C" w:rsidRPr="00970738" w:rsidRDefault="00BB794C" w:rsidP="00BB794C">
      <w:pPr>
        <w:pStyle w:val="NoSpacing"/>
        <w:rPr>
          <w:b/>
          <w:color w:val="4472C4" w:themeColor="accent1"/>
          <w:sz w:val="26"/>
          <w:szCs w:val="26"/>
          <w:u w:val="single"/>
        </w:rPr>
      </w:pPr>
      <w:r w:rsidRPr="00970738">
        <w:rPr>
          <w:b/>
          <w:color w:val="4472C4" w:themeColor="accent1"/>
          <w:sz w:val="26"/>
          <w:szCs w:val="26"/>
          <w:u w:val="single"/>
        </w:rPr>
        <w:t xml:space="preserve">PROFESSIONAL WORK EXPERIENCE: </w:t>
      </w:r>
    </w:p>
    <w:p w:rsidR="00BB794C" w:rsidRPr="003F67EC" w:rsidRDefault="00466BD0" w:rsidP="00BB794C">
      <w:pPr>
        <w:jc w:val="both"/>
        <w:rPr>
          <w:rFonts w:ascii="Calibri" w:hAnsi="Calibri"/>
          <w:b/>
          <w:color w:val="000000"/>
          <w:sz w:val="10"/>
          <w:szCs w:val="22"/>
        </w:rPr>
      </w:pPr>
      <w:r>
        <w:rPr>
          <w:rFonts w:ascii="Calibri" w:hAnsi="Calibri"/>
          <w:noProof/>
          <w:color w:val="000000"/>
          <w:sz w:val="20"/>
          <w:szCs w:val="22"/>
          <w:lang w:val="en-GB" w:eastAsia="en-GB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7620</wp:posOffset>
            </wp:positionV>
            <wp:extent cx="1905000" cy="13239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AEAAQAAAAAAAAaCAAAAJGQ4ZmI5ODM2LTBiNTQtNDE3Mi05ZjY0LTEwZDhjNGI3ODlmNQ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B794C" w:rsidRDefault="00BB794C" w:rsidP="00BB794C">
      <w:pPr>
        <w:jc w:val="both"/>
        <w:rPr>
          <w:rFonts w:ascii="Calibri" w:hAnsi="Calibri"/>
          <w:b/>
          <w:color w:val="4472C4" w:themeColor="accent1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Organization: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0D085F">
        <w:rPr>
          <w:rFonts w:ascii="Calibri" w:hAnsi="Calibri"/>
          <w:b/>
          <w:color w:val="4472C4" w:themeColor="accent1"/>
          <w:sz w:val="20"/>
          <w:szCs w:val="22"/>
        </w:rPr>
        <w:t>INMA Utilities and Contrac</w:t>
      </w:r>
      <w:r w:rsidR="00861056">
        <w:rPr>
          <w:rFonts w:ascii="Calibri" w:hAnsi="Calibri"/>
          <w:b/>
          <w:color w:val="4472C4" w:themeColor="accent1"/>
          <w:sz w:val="20"/>
          <w:szCs w:val="22"/>
        </w:rPr>
        <w:t>ti</w:t>
      </w:r>
      <w:r w:rsidR="000D085F">
        <w:rPr>
          <w:rFonts w:ascii="Calibri" w:hAnsi="Calibri"/>
          <w:b/>
          <w:color w:val="4472C4" w:themeColor="accent1"/>
          <w:sz w:val="20"/>
          <w:szCs w:val="22"/>
        </w:rPr>
        <w:t>n</w:t>
      </w:r>
      <w:r w:rsidR="00861056">
        <w:rPr>
          <w:rFonts w:ascii="Calibri" w:hAnsi="Calibri"/>
          <w:b/>
          <w:color w:val="4472C4" w:themeColor="accent1"/>
          <w:sz w:val="20"/>
          <w:szCs w:val="22"/>
        </w:rPr>
        <w:t>g</w:t>
      </w:r>
      <w:r w:rsidR="000D085F">
        <w:rPr>
          <w:rFonts w:ascii="Calibri" w:hAnsi="Calibri"/>
          <w:b/>
          <w:color w:val="4472C4" w:themeColor="accent1"/>
          <w:sz w:val="20"/>
          <w:szCs w:val="22"/>
        </w:rPr>
        <w:t xml:space="preserve"> Co</w:t>
      </w:r>
      <w:r>
        <w:rPr>
          <w:rFonts w:ascii="Calibri" w:hAnsi="Calibri"/>
          <w:b/>
          <w:color w:val="4472C4" w:themeColor="accent1"/>
          <w:sz w:val="20"/>
          <w:szCs w:val="22"/>
        </w:rPr>
        <w:t>.</w:t>
      </w:r>
    </w:p>
    <w:p w:rsidR="00BB794C" w:rsidRPr="00A72330" w:rsidRDefault="00BB794C" w:rsidP="00BB79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right" w:pos="10350"/>
        </w:tabs>
        <w:jc w:val="both"/>
        <w:rPr>
          <w:rFonts w:ascii="Calibri" w:hAnsi="Calibri"/>
          <w:sz w:val="20"/>
          <w:szCs w:val="22"/>
        </w:rPr>
      </w:pPr>
      <w:r>
        <w:rPr>
          <w:rFonts w:ascii="Calibri" w:hAnsi="Calibri"/>
          <w:b/>
          <w:color w:val="4472C4" w:themeColor="accent1"/>
          <w:sz w:val="20"/>
          <w:szCs w:val="22"/>
        </w:rPr>
        <w:tab/>
      </w:r>
      <w:r>
        <w:rPr>
          <w:rFonts w:ascii="Calibri" w:hAnsi="Calibri"/>
          <w:b/>
          <w:color w:val="4472C4" w:themeColor="accent1"/>
          <w:sz w:val="20"/>
          <w:szCs w:val="22"/>
        </w:rPr>
        <w:tab/>
      </w:r>
      <w:r>
        <w:rPr>
          <w:rFonts w:ascii="Calibri" w:hAnsi="Calibri"/>
          <w:b/>
          <w:color w:val="4472C4" w:themeColor="accent1"/>
          <w:sz w:val="20"/>
          <w:szCs w:val="22"/>
        </w:rPr>
        <w:tab/>
      </w:r>
      <w:r>
        <w:rPr>
          <w:rFonts w:ascii="Calibri" w:hAnsi="Calibri"/>
          <w:b/>
          <w:color w:val="4472C4" w:themeColor="accent1"/>
          <w:sz w:val="20"/>
          <w:szCs w:val="22"/>
        </w:rPr>
        <w:tab/>
      </w:r>
      <w:r>
        <w:rPr>
          <w:rFonts w:ascii="Calibri" w:hAnsi="Calibri"/>
          <w:sz w:val="20"/>
          <w:szCs w:val="22"/>
        </w:rPr>
        <w:t>(</w:t>
      </w:r>
      <w:r w:rsidR="0066348F">
        <w:rPr>
          <w:rFonts w:ascii="Calibri" w:hAnsi="Calibri"/>
          <w:sz w:val="20"/>
          <w:szCs w:val="22"/>
        </w:rPr>
        <w:t xml:space="preserve">Electro Mechanical company </w:t>
      </w:r>
      <w:r>
        <w:rPr>
          <w:rFonts w:ascii="Calibri" w:hAnsi="Calibri"/>
          <w:sz w:val="20"/>
          <w:szCs w:val="22"/>
        </w:rPr>
        <w:t>in Saudi Arabia</w:t>
      </w:r>
      <w:r w:rsidRPr="00A72330">
        <w:rPr>
          <w:rFonts w:ascii="Calibri" w:hAnsi="Calibri"/>
          <w:sz w:val="20"/>
          <w:szCs w:val="22"/>
        </w:rPr>
        <w:t>)</w:t>
      </w:r>
      <w:r>
        <w:rPr>
          <w:rFonts w:ascii="Calibri" w:hAnsi="Calibri"/>
          <w:sz w:val="20"/>
          <w:szCs w:val="22"/>
        </w:rPr>
        <w:tab/>
      </w:r>
    </w:p>
    <w:p w:rsidR="00BB794C" w:rsidRDefault="00BB794C" w:rsidP="00BB794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9525"/>
        </w:tabs>
        <w:jc w:val="both"/>
        <w:rPr>
          <w:rFonts w:ascii="Calibri" w:hAnsi="Calibri"/>
          <w:color w:val="000000"/>
          <w:sz w:val="20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Tenure:</w:t>
      </w:r>
      <w:r w:rsidRPr="00396ED3">
        <w:rPr>
          <w:rFonts w:ascii="Calibri" w:hAnsi="Calibri"/>
          <w:b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8B6195">
        <w:rPr>
          <w:rFonts w:ascii="Calibri" w:hAnsi="Calibri"/>
          <w:color w:val="000000"/>
          <w:sz w:val="20"/>
          <w:szCs w:val="22"/>
        </w:rPr>
        <w:t xml:space="preserve">Nov </w:t>
      </w:r>
      <w:r w:rsidR="008B1420">
        <w:rPr>
          <w:rFonts w:ascii="Calibri" w:hAnsi="Calibri"/>
          <w:color w:val="000000"/>
          <w:sz w:val="20"/>
          <w:szCs w:val="22"/>
        </w:rPr>
        <w:t>2012</w:t>
      </w:r>
      <w:r w:rsidR="008B6195">
        <w:rPr>
          <w:rFonts w:ascii="Calibri" w:hAnsi="Calibri"/>
          <w:color w:val="000000"/>
          <w:sz w:val="20"/>
          <w:szCs w:val="22"/>
        </w:rPr>
        <w:t xml:space="preserve"> – Dec 2015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</w:p>
    <w:p w:rsidR="00BB794C" w:rsidRDefault="00BB794C" w:rsidP="00BB794C">
      <w:pPr>
        <w:jc w:val="both"/>
        <w:rPr>
          <w:rFonts w:ascii="Calibri" w:hAnsi="Calibri"/>
          <w:b/>
          <w:color w:val="000000"/>
          <w:sz w:val="22"/>
          <w:szCs w:val="22"/>
        </w:rPr>
      </w:pPr>
      <w:r w:rsidRPr="00396ED3">
        <w:rPr>
          <w:rFonts w:ascii="Calibri" w:hAnsi="Calibri"/>
          <w:b/>
          <w:color w:val="000000"/>
          <w:sz w:val="20"/>
          <w:szCs w:val="22"/>
        </w:rPr>
        <w:t>Designations:</w:t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>
        <w:rPr>
          <w:rFonts w:ascii="Calibri" w:hAnsi="Calibri"/>
          <w:color w:val="000000"/>
          <w:sz w:val="20"/>
          <w:szCs w:val="22"/>
        </w:rPr>
        <w:tab/>
      </w:r>
      <w:r w:rsidR="002B36B5">
        <w:rPr>
          <w:rFonts w:ascii="Calibri" w:hAnsi="Calibri"/>
          <w:color w:val="000000"/>
          <w:sz w:val="20"/>
          <w:szCs w:val="22"/>
        </w:rPr>
        <w:t xml:space="preserve">Administrative </w:t>
      </w:r>
      <w:r w:rsidR="00F92E3A">
        <w:rPr>
          <w:rFonts w:ascii="Calibri" w:hAnsi="Calibri"/>
          <w:color w:val="000000"/>
          <w:sz w:val="20"/>
          <w:szCs w:val="22"/>
        </w:rPr>
        <w:t>Assistant</w:t>
      </w:r>
      <w:r>
        <w:rPr>
          <w:rFonts w:ascii="Calibri" w:hAnsi="Calibri"/>
          <w:color w:val="000000"/>
          <w:sz w:val="20"/>
          <w:szCs w:val="22"/>
        </w:rPr>
        <w:t>.</w:t>
      </w:r>
    </w:p>
    <w:p w:rsidR="00BB794C" w:rsidRDefault="00BB794C" w:rsidP="00BB794C">
      <w:pPr>
        <w:jc w:val="both"/>
        <w:rPr>
          <w:rFonts w:ascii="Calibri" w:hAnsi="Calibri"/>
          <w:color w:val="000000"/>
          <w:sz w:val="20"/>
          <w:szCs w:val="22"/>
        </w:rPr>
      </w:pPr>
    </w:p>
    <w:p w:rsidR="00BB794C" w:rsidRPr="00970738" w:rsidRDefault="00BB794C" w:rsidP="00BB794C">
      <w:pPr>
        <w:jc w:val="both"/>
        <w:rPr>
          <w:rFonts w:ascii="Calibri" w:hAnsi="Calibri"/>
          <w:color w:val="000000"/>
          <w:sz w:val="20"/>
          <w:szCs w:val="22"/>
          <w:u w:val="single"/>
        </w:rPr>
      </w:pPr>
      <w:r w:rsidRPr="00970738">
        <w:rPr>
          <w:rFonts w:ascii="Calibri" w:hAnsi="Calibri"/>
          <w:b/>
          <w:color w:val="000000"/>
          <w:sz w:val="20"/>
          <w:szCs w:val="22"/>
          <w:u w:val="single"/>
        </w:rPr>
        <w:t>Responsibilities:</w:t>
      </w:r>
    </w:p>
    <w:p w:rsidR="00BB794C" w:rsidRPr="0078741A" w:rsidRDefault="00BB794C" w:rsidP="00BB794C">
      <w:pPr>
        <w:jc w:val="both"/>
        <w:rPr>
          <w:rFonts w:ascii="Calibri" w:hAnsi="Calibri"/>
          <w:b/>
          <w:color w:val="000000"/>
          <w:sz w:val="16"/>
          <w:szCs w:val="18"/>
        </w:rPr>
      </w:pPr>
    </w:p>
    <w:p w:rsidR="0078741A" w:rsidRPr="0078741A" w:rsidRDefault="0078741A" w:rsidP="0078741A">
      <w:pPr>
        <w:numPr>
          <w:ilvl w:val="0"/>
          <w:numId w:val="5"/>
        </w:numPr>
        <w:rPr>
          <w:rFonts w:ascii="Calibri" w:hAnsi="Calibri"/>
          <w:color w:val="000000"/>
          <w:sz w:val="20"/>
          <w:szCs w:val="20"/>
        </w:rPr>
      </w:pPr>
      <w:r w:rsidRPr="0078741A">
        <w:rPr>
          <w:rFonts w:ascii="Calibri" w:hAnsi="Calibri"/>
          <w:color w:val="000000"/>
          <w:sz w:val="20"/>
          <w:szCs w:val="20"/>
        </w:rPr>
        <w:t>Liaising effectively with the Project Manager, Engineers, Site Staffs, and external contacts on behalf of the project office.</w:t>
      </w:r>
    </w:p>
    <w:p w:rsidR="0078741A" w:rsidRPr="0078741A" w:rsidRDefault="0078741A" w:rsidP="0078741A">
      <w:pPr>
        <w:numPr>
          <w:ilvl w:val="0"/>
          <w:numId w:val="5"/>
        </w:numPr>
        <w:rPr>
          <w:rFonts w:ascii="Calibri" w:hAnsi="Calibri"/>
          <w:color w:val="000000"/>
          <w:sz w:val="20"/>
          <w:szCs w:val="20"/>
        </w:rPr>
      </w:pPr>
      <w:r w:rsidRPr="0078741A">
        <w:rPr>
          <w:rFonts w:ascii="Calibri" w:hAnsi="Calibri"/>
          <w:color w:val="000000"/>
          <w:sz w:val="20"/>
          <w:szCs w:val="20"/>
        </w:rPr>
        <w:t>Coordinating and organizing meetings/seminars within the project office, and with external clients, and assist with the preparation of presentations, agendas and minutes.</w:t>
      </w:r>
    </w:p>
    <w:p w:rsidR="0078741A" w:rsidRPr="0078741A" w:rsidRDefault="0078741A" w:rsidP="0078741A">
      <w:pPr>
        <w:numPr>
          <w:ilvl w:val="0"/>
          <w:numId w:val="5"/>
        </w:numPr>
        <w:rPr>
          <w:rFonts w:ascii="Calibri" w:hAnsi="Calibri"/>
          <w:color w:val="000000"/>
          <w:sz w:val="20"/>
          <w:szCs w:val="20"/>
        </w:rPr>
      </w:pPr>
      <w:r w:rsidRPr="0078741A">
        <w:rPr>
          <w:rFonts w:ascii="Calibri" w:hAnsi="Calibri"/>
          <w:color w:val="000000"/>
          <w:sz w:val="20"/>
          <w:szCs w:val="20"/>
        </w:rPr>
        <w:t>Providing efficient word processing, clerical, photocopying, filing and minute taking duties in respect of the Project.</w:t>
      </w:r>
    </w:p>
    <w:p w:rsidR="0078741A" w:rsidRPr="0078741A" w:rsidRDefault="0078741A" w:rsidP="0078741A">
      <w:pPr>
        <w:numPr>
          <w:ilvl w:val="0"/>
          <w:numId w:val="5"/>
        </w:numPr>
        <w:rPr>
          <w:rFonts w:ascii="Calibri" w:hAnsi="Calibri"/>
          <w:color w:val="000000"/>
          <w:sz w:val="20"/>
          <w:szCs w:val="20"/>
        </w:rPr>
      </w:pPr>
      <w:r w:rsidRPr="0078741A">
        <w:rPr>
          <w:rFonts w:ascii="Calibri" w:hAnsi="Calibri"/>
          <w:color w:val="000000"/>
          <w:sz w:val="20"/>
          <w:szCs w:val="20"/>
        </w:rPr>
        <w:t>Screening incoming mails and telephone calls, action responses &amp; redirect correspondence where necessary.</w:t>
      </w:r>
    </w:p>
    <w:p w:rsidR="0078741A" w:rsidRPr="0078741A" w:rsidRDefault="0078741A" w:rsidP="0078741A">
      <w:pPr>
        <w:numPr>
          <w:ilvl w:val="0"/>
          <w:numId w:val="5"/>
        </w:numPr>
        <w:rPr>
          <w:rFonts w:ascii="Calibri" w:hAnsi="Calibri"/>
          <w:color w:val="000000"/>
          <w:sz w:val="20"/>
          <w:szCs w:val="20"/>
        </w:rPr>
      </w:pPr>
      <w:r w:rsidRPr="0078741A">
        <w:rPr>
          <w:rFonts w:ascii="Calibri" w:hAnsi="Calibri"/>
          <w:color w:val="000000"/>
          <w:sz w:val="20"/>
          <w:szCs w:val="20"/>
        </w:rPr>
        <w:t>Organizing and coordinating travel requests for the Project Manager and other Engineers, relating to the project where and when required.</w:t>
      </w:r>
    </w:p>
    <w:p w:rsidR="0078741A" w:rsidRPr="0078741A" w:rsidRDefault="0078741A" w:rsidP="0078741A">
      <w:pPr>
        <w:numPr>
          <w:ilvl w:val="0"/>
          <w:numId w:val="5"/>
        </w:numPr>
        <w:rPr>
          <w:rFonts w:ascii="Calibri" w:hAnsi="Calibri"/>
          <w:color w:val="000000"/>
          <w:sz w:val="20"/>
          <w:szCs w:val="20"/>
        </w:rPr>
      </w:pPr>
      <w:r w:rsidRPr="0078741A">
        <w:rPr>
          <w:rFonts w:ascii="Calibri" w:hAnsi="Calibri"/>
          <w:color w:val="000000"/>
          <w:sz w:val="20"/>
          <w:szCs w:val="20"/>
        </w:rPr>
        <w:t>Maintaining confidential records and filing of reports, correspondence and related material for ease of retrieval.</w:t>
      </w:r>
    </w:p>
    <w:p w:rsidR="0078741A" w:rsidRPr="0078741A" w:rsidRDefault="0078741A" w:rsidP="0078741A">
      <w:pPr>
        <w:numPr>
          <w:ilvl w:val="0"/>
          <w:numId w:val="5"/>
        </w:numPr>
        <w:rPr>
          <w:rFonts w:ascii="Calibri" w:hAnsi="Calibri"/>
          <w:color w:val="000000"/>
          <w:sz w:val="20"/>
          <w:szCs w:val="20"/>
        </w:rPr>
      </w:pPr>
      <w:r w:rsidRPr="0078741A">
        <w:rPr>
          <w:rFonts w:ascii="Calibri" w:hAnsi="Calibri"/>
          <w:color w:val="000000"/>
          <w:sz w:val="20"/>
          <w:szCs w:val="20"/>
        </w:rPr>
        <w:t>Performing secretarial, administrative, organizing and research tasks requiring a sound understanding of organization policy and structure.</w:t>
      </w:r>
    </w:p>
    <w:p w:rsidR="00EA75C4" w:rsidRPr="00EA75C4" w:rsidRDefault="0078741A" w:rsidP="00EA75C4">
      <w:pPr>
        <w:numPr>
          <w:ilvl w:val="0"/>
          <w:numId w:val="5"/>
        </w:numPr>
        <w:rPr>
          <w:rFonts w:ascii="Calibri" w:hAnsi="Calibri"/>
          <w:color w:val="000000"/>
          <w:sz w:val="20"/>
          <w:szCs w:val="20"/>
        </w:rPr>
      </w:pPr>
      <w:r w:rsidRPr="0078741A">
        <w:rPr>
          <w:rFonts w:ascii="Calibri" w:hAnsi="Calibri"/>
          <w:color w:val="000000"/>
          <w:sz w:val="20"/>
          <w:szCs w:val="20"/>
        </w:rPr>
        <w:t>Coordinating and ordering of stationary and office supplies.</w:t>
      </w:r>
    </w:p>
    <w:p w:rsidR="0078741A" w:rsidRPr="0078741A" w:rsidRDefault="0078741A" w:rsidP="0078741A">
      <w:pPr>
        <w:numPr>
          <w:ilvl w:val="0"/>
          <w:numId w:val="5"/>
        </w:numPr>
        <w:rPr>
          <w:rFonts w:ascii="Calibri" w:hAnsi="Calibri"/>
          <w:color w:val="000000"/>
          <w:sz w:val="20"/>
          <w:szCs w:val="20"/>
        </w:rPr>
      </w:pPr>
      <w:r w:rsidRPr="0078741A">
        <w:rPr>
          <w:rFonts w:ascii="Calibri" w:hAnsi="Calibri"/>
          <w:color w:val="000000"/>
          <w:sz w:val="20"/>
          <w:szCs w:val="20"/>
        </w:rPr>
        <w:t>Proposing improvements to internal processes and procedures for the efficient and effective administration of all office procedures within the project office.</w:t>
      </w:r>
    </w:p>
    <w:p w:rsidR="00BB794C" w:rsidRPr="0078741A" w:rsidRDefault="0078741A" w:rsidP="0078741A">
      <w:pPr>
        <w:pStyle w:val="ListParagraph"/>
        <w:numPr>
          <w:ilvl w:val="0"/>
          <w:numId w:val="5"/>
        </w:numPr>
        <w:rPr>
          <w:rFonts w:asciiTheme="minorHAnsi" w:hAnsiTheme="minorHAnsi" w:cstheme="minorHAnsi"/>
          <w:sz w:val="16"/>
          <w:szCs w:val="16"/>
        </w:rPr>
      </w:pPr>
      <w:r w:rsidRPr="0078741A">
        <w:rPr>
          <w:rFonts w:ascii="Calibri" w:hAnsi="Calibri"/>
          <w:color w:val="000000"/>
          <w:sz w:val="20"/>
          <w:szCs w:val="20"/>
        </w:rPr>
        <w:t>Other duties as assigned by the Project Manager</w:t>
      </w:r>
    </w:p>
    <w:p w:rsidR="00BB794C" w:rsidRPr="002C3D67" w:rsidRDefault="00BB794C" w:rsidP="00BB794C">
      <w:pPr>
        <w:rPr>
          <w:rFonts w:asciiTheme="minorHAnsi" w:hAnsiTheme="minorHAnsi" w:cstheme="minorHAnsi"/>
          <w:sz w:val="20"/>
          <w:szCs w:val="20"/>
        </w:rPr>
      </w:pPr>
    </w:p>
    <w:p w:rsidR="00BB794C" w:rsidRPr="000833DB" w:rsidRDefault="00BB794C" w:rsidP="00BB794C">
      <w:pPr>
        <w:pStyle w:val="NoSpacing"/>
        <w:rPr>
          <w:b/>
          <w:color w:val="4472C4" w:themeColor="accent1"/>
          <w:sz w:val="26"/>
          <w:szCs w:val="26"/>
          <w:u w:val="single"/>
        </w:rPr>
      </w:pPr>
      <w:r w:rsidRPr="000833DB">
        <w:rPr>
          <w:rFonts w:ascii="Calibri" w:hAnsi="Calibri"/>
          <w:b/>
          <w:bCs/>
          <w:color w:val="4472C4" w:themeColor="accent1"/>
          <w:sz w:val="26"/>
          <w:szCs w:val="26"/>
          <w:u w:val="single"/>
        </w:rPr>
        <w:t>ACADEMIC EDUCATION</w:t>
      </w:r>
      <w:r w:rsidRPr="000833DB">
        <w:rPr>
          <w:b/>
          <w:color w:val="4472C4" w:themeColor="accent1"/>
          <w:sz w:val="26"/>
          <w:szCs w:val="26"/>
          <w:u w:val="single"/>
        </w:rPr>
        <w:t>:</w:t>
      </w:r>
    </w:p>
    <w:p w:rsidR="00BB794C" w:rsidRDefault="00BB794C" w:rsidP="00BB794C">
      <w:pPr>
        <w:pStyle w:val="NoSpacing"/>
        <w:rPr>
          <w:b/>
          <w:color w:val="4472C4" w:themeColor="accent1"/>
          <w:sz w:val="26"/>
          <w:szCs w:val="26"/>
        </w:rPr>
      </w:pPr>
    </w:p>
    <w:tbl>
      <w:tblPr>
        <w:tblStyle w:val="TableGrid"/>
        <w:tblW w:w="8761" w:type="dxa"/>
        <w:tblInd w:w="1008" w:type="dxa"/>
        <w:tblLook w:val="04A0"/>
      </w:tblPr>
      <w:tblGrid>
        <w:gridCol w:w="3206"/>
        <w:gridCol w:w="4645"/>
        <w:gridCol w:w="910"/>
      </w:tblGrid>
      <w:tr w:rsidR="00BB794C" w:rsidTr="00AF05A0">
        <w:trPr>
          <w:trHeight w:val="573"/>
        </w:trPr>
        <w:tc>
          <w:tcPr>
            <w:tcW w:w="3206" w:type="dxa"/>
          </w:tcPr>
          <w:p w:rsidR="00BB794C" w:rsidRDefault="00BB794C" w:rsidP="00AF05A0">
            <w:pPr>
              <w:pStyle w:val="NoSpacing"/>
              <w:rPr>
                <w:b/>
                <w:color w:val="4472C4" w:themeColor="accent1"/>
                <w:sz w:val="26"/>
                <w:szCs w:val="26"/>
              </w:rPr>
            </w:pPr>
            <w:r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DEGREE</w:t>
            </w:r>
          </w:p>
        </w:tc>
        <w:tc>
          <w:tcPr>
            <w:tcW w:w="4645" w:type="dxa"/>
          </w:tcPr>
          <w:p w:rsidR="00BB794C" w:rsidRDefault="00BB794C" w:rsidP="00AF05A0">
            <w:pPr>
              <w:pStyle w:val="NoSpacing"/>
              <w:rPr>
                <w:b/>
                <w:color w:val="4472C4" w:themeColor="accent1"/>
                <w:sz w:val="26"/>
                <w:szCs w:val="26"/>
              </w:rPr>
            </w:pPr>
            <w:r w:rsidRPr="00E53D5A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EXAMINING BODY</w:t>
            </w:r>
            <w:r w:rsidRPr="00E53D5A">
              <w:rPr>
                <w:rFonts w:ascii="Calibri" w:hAnsi="Calibri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910" w:type="dxa"/>
          </w:tcPr>
          <w:p w:rsidR="00BB794C" w:rsidRDefault="00BB794C" w:rsidP="00AF05A0">
            <w:pPr>
              <w:pStyle w:val="NoSpacing"/>
              <w:rPr>
                <w:b/>
                <w:color w:val="4472C4" w:themeColor="accent1"/>
                <w:sz w:val="26"/>
                <w:szCs w:val="26"/>
              </w:rPr>
            </w:pPr>
            <w:r w:rsidRPr="00E53D5A">
              <w:rPr>
                <w:rFonts w:ascii="Calibri" w:hAnsi="Calibri"/>
                <w:b/>
                <w:bCs/>
                <w:color w:val="000000"/>
                <w:sz w:val="20"/>
                <w:szCs w:val="20"/>
                <w:u w:val="single"/>
              </w:rPr>
              <w:t>YEAR</w:t>
            </w:r>
          </w:p>
        </w:tc>
      </w:tr>
      <w:tr w:rsidR="00BB794C" w:rsidTr="00AF05A0">
        <w:trPr>
          <w:trHeight w:val="392"/>
        </w:trPr>
        <w:tc>
          <w:tcPr>
            <w:tcW w:w="3206" w:type="dxa"/>
          </w:tcPr>
          <w:p w:rsidR="00BB794C" w:rsidRDefault="00BB794C" w:rsidP="00AF05A0">
            <w:pPr>
              <w:pStyle w:val="NoSpacing"/>
              <w:rPr>
                <w:b/>
                <w:color w:val="4472C4" w:themeColor="accent1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Graduation</w:t>
            </w:r>
          </w:p>
        </w:tc>
        <w:tc>
          <w:tcPr>
            <w:tcW w:w="4645" w:type="dxa"/>
          </w:tcPr>
          <w:p w:rsidR="00BB794C" w:rsidRDefault="00BB794C" w:rsidP="00AF05A0">
            <w:pPr>
              <w:pStyle w:val="NoSpacing"/>
              <w:rPr>
                <w:b/>
                <w:color w:val="4472C4" w:themeColor="accent1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Osmania University of Hyderabad</w:t>
            </w:r>
          </w:p>
        </w:tc>
        <w:tc>
          <w:tcPr>
            <w:tcW w:w="910" w:type="dxa"/>
          </w:tcPr>
          <w:p w:rsidR="00BB794C" w:rsidRDefault="00A25F21" w:rsidP="00AF05A0">
            <w:pPr>
              <w:pStyle w:val="NoSpacing"/>
              <w:rPr>
                <w:b/>
                <w:color w:val="4472C4" w:themeColor="accent1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2008</w:t>
            </w:r>
          </w:p>
        </w:tc>
      </w:tr>
      <w:tr w:rsidR="00BB794C" w:rsidTr="00AF05A0">
        <w:trPr>
          <w:trHeight w:val="392"/>
        </w:trPr>
        <w:tc>
          <w:tcPr>
            <w:tcW w:w="3206" w:type="dxa"/>
          </w:tcPr>
          <w:p w:rsidR="00BB794C" w:rsidRDefault="00BB794C" w:rsidP="00AF05A0">
            <w:pPr>
              <w:pStyle w:val="NoSpacing"/>
              <w:rPr>
                <w:b/>
                <w:color w:val="4472C4" w:themeColor="accent1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Intermediate</w:t>
            </w:r>
          </w:p>
        </w:tc>
        <w:tc>
          <w:tcPr>
            <w:tcW w:w="4645" w:type="dxa"/>
          </w:tcPr>
          <w:p w:rsidR="00BB794C" w:rsidRDefault="00BB794C" w:rsidP="00AF05A0">
            <w:pPr>
              <w:pStyle w:val="NoSpacing"/>
              <w:rPr>
                <w:b/>
                <w:color w:val="4472C4" w:themeColor="accent1"/>
                <w:sz w:val="26"/>
                <w:szCs w:val="26"/>
              </w:rPr>
            </w:pPr>
            <w:r w:rsidRPr="00531BCA">
              <w:rPr>
                <w:rFonts w:ascii="Calibri" w:hAnsi="Calibri"/>
                <w:color w:val="000000"/>
                <w:sz w:val="20"/>
                <w:szCs w:val="20"/>
              </w:rPr>
              <w:t>Board of Interme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diate Education, Hyderabad</w:t>
            </w:r>
          </w:p>
        </w:tc>
        <w:tc>
          <w:tcPr>
            <w:tcW w:w="910" w:type="dxa"/>
          </w:tcPr>
          <w:p w:rsidR="00BB794C" w:rsidRDefault="00A25F21" w:rsidP="00AF05A0">
            <w:pPr>
              <w:pStyle w:val="NoSpacing"/>
              <w:rPr>
                <w:b/>
                <w:color w:val="4472C4" w:themeColor="accent1"/>
                <w:sz w:val="26"/>
                <w:szCs w:val="26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2005</w:t>
            </w:r>
          </w:p>
        </w:tc>
      </w:tr>
    </w:tbl>
    <w:p w:rsidR="00BB794C" w:rsidRDefault="00BB794C" w:rsidP="00BB794C">
      <w:pPr>
        <w:pStyle w:val="NoSpacing"/>
        <w:rPr>
          <w:b/>
          <w:color w:val="4472C4" w:themeColor="accent1"/>
          <w:sz w:val="26"/>
          <w:szCs w:val="26"/>
        </w:rPr>
      </w:pPr>
    </w:p>
    <w:p w:rsidR="00BB794C" w:rsidRPr="00A71FF2" w:rsidRDefault="00BB794C" w:rsidP="00BB794C">
      <w:pPr>
        <w:pStyle w:val="NoSpacing"/>
        <w:rPr>
          <w:b/>
          <w:color w:val="4472C4" w:themeColor="accent1"/>
          <w:sz w:val="26"/>
          <w:szCs w:val="26"/>
        </w:rPr>
      </w:pPr>
    </w:p>
    <w:p w:rsidR="002D7144" w:rsidRDefault="00BB794C" w:rsidP="00BB487F">
      <w:pPr>
        <w:pStyle w:val="NoSpacing"/>
        <w:rPr>
          <w:b/>
          <w:color w:val="4472C4" w:themeColor="accent1"/>
          <w:sz w:val="26"/>
          <w:szCs w:val="26"/>
          <w:u w:val="single"/>
        </w:rPr>
      </w:pPr>
      <w:r w:rsidRPr="000833DB">
        <w:rPr>
          <w:b/>
          <w:color w:val="4472C4" w:themeColor="accent1"/>
          <w:sz w:val="26"/>
          <w:szCs w:val="26"/>
          <w:u w:val="single"/>
        </w:rPr>
        <w:t>CERTIFICATION/ ADDITIONAL SKILLS:</w:t>
      </w:r>
    </w:p>
    <w:p w:rsidR="00A62FBF" w:rsidRPr="000833DB" w:rsidRDefault="00A62FBF" w:rsidP="00BB487F">
      <w:pPr>
        <w:pStyle w:val="NoSpacing"/>
        <w:rPr>
          <w:b/>
          <w:color w:val="4472C4" w:themeColor="accent1"/>
          <w:sz w:val="26"/>
          <w:szCs w:val="26"/>
          <w:u w:val="single"/>
        </w:rPr>
      </w:pPr>
    </w:p>
    <w:p w:rsidR="00BB794C" w:rsidRPr="00BD4CC2" w:rsidRDefault="00BB794C" w:rsidP="00BB794C">
      <w:pPr>
        <w:pStyle w:val="ListParagraph"/>
        <w:numPr>
          <w:ilvl w:val="0"/>
          <w:numId w:val="1"/>
        </w:numPr>
        <w:tabs>
          <w:tab w:val="left" w:pos="180"/>
        </w:tabs>
        <w:ind w:left="450"/>
      </w:pPr>
      <w:r w:rsidRPr="00E50470">
        <w:rPr>
          <w:rFonts w:ascii="Calibri" w:hAnsi="Calibri"/>
          <w:b/>
          <w:color w:val="000000"/>
          <w:sz w:val="20"/>
          <w:szCs w:val="20"/>
        </w:rPr>
        <w:t>MS Office</w:t>
      </w:r>
      <w:r w:rsidRPr="000439D2"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</w:r>
      <w:r>
        <w:rPr>
          <w:rFonts w:ascii="Calibri" w:hAnsi="Calibri"/>
          <w:color w:val="000000"/>
          <w:sz w:val="20"/>
          <w:szCs w:val="20"/>
        </w:rPr>
        <w:tab/>
        <w:t>(MS Word, MS Power Point,</w:t>
      </w:r>
      <w:r w:rsidRPr="000439D2">
        <w:rPr>
          <w:rFonts w:ascii="Calibri" w:hAnsi="Calibri"/>
          <w:color w:val="000000"/>
          <w:sz w:val="20"/>
          <w:szCs w:val="20"/>
        </w:rPr>
        <w:t xml:space="preserve"> MS Excel</w:t>
      </w:r>
      <w:r>
        <w:rPr>
          <w:rFonts w:ascii="Calibri" w:hAnsi="Calibri"/>
          <w:color w:val="000000"/>
          <w:sz w:val="20"/>
          <w:szCs w:val="20"/>
        </w:rPr>
        <w:t xml:space="preserve"> an MS Outlook</w:t>
      </w:r>
      <w:r w:rsidRPr="000439D2">
        <w:rPr>
          <w:rFonts w:ascii="Calibri" w:hAnsi="Calibri"/>
          <w:color w:val="000000"/>
          <w:sz w:val="20"/>
          <w:szCs w:val="20"/>
        </w:rPr>
        <w:t>)</w:t>
      </w:r>
    </w:p>
    <w:p w:rsidR="00BB794C" w:rsidRPr="005122EE" w:rsidRDefault="00BB794C" w:rsidP="00BB794C">
      <w:pPr>
        <w:pStyle w:val="ListParagraph"/>
        <w:ind w:left="1080"/>
        <w:jc w:val="both"/>
        <w:rPr>
          <w:rFonts w:asciiTheme="minorHAnsi" w:hAnsiTheme="minorHAnsi" w:cs="Arial"/>
          <w:sz w:val="20"/>
        </w:rPr>
      </w:pPr>
    </w:p>
    <w:p w:rsidR="00BB794C" w:rsidRPr="0035477B" w:rsidRDefault="00BB794C" w:rsidP="00BB794C">
      <w:pPr>
        <w:jc w:val="both"/>
        <w:rPr>
          <w:rFonts w:asciiTheme="minorHAnsi" w:hAnsiTheme="minorHAnsi" w:cs="Arial"/>
          <w:sz w:val="20"/>
        </w:rPr>
      </w:pPr>
    </w:p>
    <w:p w:rsidR="00BB794C" w:rsidRPr="000833DB" w:rsidRDefault="00BB794C" w:rsidP="00BB794C">
      <w:pPr>
        <w:pStyle w:val="NoSpacing"/>
        <w:rPr>
          <w:b/>
          <w:color w:val="4472C4" w:themeColor="accent1"/>
          <w:sz w:val="26"/>
          <w:u w:val="single"/>
        </w:rPr>
      </w:pPr>
      <w:r w:rsidRPr="000833DB">
        <w:rPr>
          <w:b/>
          <w:color w:val="4472C4" w:themeColor="accent1"/>
          <w:sz w:val="26"/>
          <w:u w:val="single"/>
        </w:rPr>
        <w:t>PERSONAL INFORMATION:</w:t>
      </w:r>
    </w:p>
    <w:p w:rsidR="00BB794C" w:rsidRPr="0098074D" w:rsidRDefault="00BB794C" w:rsidP="00BB794C">
      <w:pPr>
        <w:pStyle w:val="NoSpacing"/>
        <w:rPr>
          <w:b/>
          <w:color w:val="4472C4" w:themeColor="accent1"/>
        </w:rPr>
      </w:pPr>
    </w:p>
    <w:p w:rsidR="00BB794C" w:rsidRPr="00C35E9A" w:rsidRDefault="00BB794C" w:rsidP="00BB794C">
      <w:pPr>
        <w:pStyle w:val="NoSpacing"/>
        <w:rPr>
          <w:sz w:val="20"/>
        </w:rPr>
      </w:pPr>
      <w:r>
        <w:rPr>
          <w:sz w:val="20"/>
        </w:rPr>
        <w:t>.</w:t>
      </w:r>
    </w:p>
    <w:p w:rsidR="00BB794C" w:rsidRPr="00C35E9A" w:rsidRDefault="00BB794C" w:rsidP="00BB794C">
      <w:pPr>
        <w:pStyle w:val="NoSpacing"/>
        <w:rPr>
          <w:sz w:val="20"/>
        </w:rPr>
      </w:pPr>
      <w:r w:rsidRPr="007F6F7E">
        <w:rPr>
          <w:b/>
          <w:sz w:val="20"/>
        </w:rPr>
        <w:t>Date of Birth</w:t>
      </w:r>
      <w:r w:rsidRPr="00C35E9A">
        <w:rPr>
          <w:sz w:val="20"/>
        </w:rPr>
        <w:tab/>
      </w:r>
      <w:r w:rsidRPr="00C35E9A">
        <w:rPr>
          <w:sz w:val="20"/>
        </w:rPr>
        <w:tab/>
        <w:t>:</w:t>
      </w:r>
      <w:r w:rsidRPr="00C35E9A">
        <w:rPr>
          <w:sz w:val="20"/>
        </w:rPr>
        <w:tab/>
      </w:r>
      <w:r w:rsidR="00C74139">
        <w:rPr>
          <w:sz w:val="20"/>
        </w:rPr>
        <w:t>15</w:t>
      </w:r>
      <w:r w:rsidR="00C74139" w:rsidRPr="00C74139">
        <w:rPr>
          <w:sz w:val="20"/>
          <w:vertAlign w:val="superscript"/>
        </w:rPr>
        <w:t>th</w:t>
      </w:r>
      <w:r w:rsidR="00C74139">
        <w:rPr>
          <w:sz w:val="20"/>
        </w:rPr>
        <w:t xml:space="preserve"> Aug 1987</w:t>
      </w:r>
      <w:r>
        <w:rPr>
          <w:sz w:val="20"/>
        </w:rPr>
        <w:t>.</w:t>
      </w:r>
    </w:p>
    <w:p w:rsidR="00BB794C" w:rsidRDefault="00BB794C" w:rsidP="00BB794C">
      <w:pPr>
        <w:pStyle w:val="NoSpacing"/>
        <w:rPr>
          <w:sz w:val="20"/>
        </w:rPr>
      </w:pPr>
      <w:r w:rsidRPr="007F6F7E">
        <w:rPr>
          <w:b/>
          <w:sz w:val="20"/>
        </w:rPr>
        <w:t>Religion</w:t>
      </w:r>
      <w:r w:rsidRPr="007F6F7E">
        <w:rPr>
          <w:b/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 xml:space="preserve">: </w:t>
      </w:r>
      <w:r>
        <w:rPr>
          <w:sz w:val="20"/>
        </w:rPr>
        <w:tab/>
        <w:t>Islam</w:t>
      </w:r>
    </w:p>
    <w:p w:rsidR="00983C95" w:rsidRDefault="00983C95" w:rsidP="00BB794C">
      <w:pPr>
        <w:pStyle w:val="NoSpacing"/>
        <w:rPr>
          <w:bCs/>
          <w:sz w:val="20"/>
        </w:rPr>
      </w:pPr>
      <w:r>
        <w:rPr>
          <w:b/>
          <w:sz w:val="20"/>
        </w:rPr>
        <w:t>Nationality</w:t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983C95">
        <w:rPr>
          <w:bCs/>
          <w:sz w:val="20"/>
        </w:rPr>
        <w:t>:</w:t>
      </w:r>
      <w:r>
        <w:rPr>
          <w:bCs/>
          <w:sz w:val="20"/>
        </w:rPr>
        <w:tab/>
        <w:t>Indian.</w:t>
      </w:r>
    </w:p>
    <w:p w:rsidR="00C30479" w:rsidRDefault="00C30479" w:rsidP="00BB794C">
      <w:pPr>
        <w:pStyle w:val="NoSpacing"/>
        <w:rPr>
          <w:sz w:val="20"/>
        </w:rPr>
      </w:pPr>
      <w:r>
        <w:rPr>
          <w:b/>
          <w:sz w:val="20"/>
        </w:rPr>
        <w:t>Language</w:t>
      </w:r>
      <w:r>
        <w:rPr>
          <w:b/>
          <w:sz w:val="20"/>
        </w:rPr>
        <w:tab/>
      </w:r>
      <w:r>
        <w:rPr>
          <w:b/>
          <w:sz w:val="20"/>
        </w:rPr>
        <w:tab/>
        <w:t>:</w:t>
      </w:r>
      <w:r>
        <w:rPr>
          <w:b/>
          <w:sz w:val="20"/>
        </w:rPr>
        <w:tab/>
      </w:r>
      <w:r w:rsidRPr="00C30479">
        <w:rPr>
          <w:sz w:val="20"/>
        </w:rPr>
        <w:t>Arabic, English, Urdu, Hindi.</w:t>
      </w:r>
    </w:p>
    <w:p w:rsidR="00433C8F" w:rsidRDefault="00433C8F" w:rsidP="00BB794C">
      <w:pPr>
        <w:pStyle w:val="NoSpacing"/>
        <w:rPr>
          <w:b/>
          <w:sz w:val="20"/>
        </w:rPr>
      </w:pPr>
      <w:r>
        <w:rPr>
          <w:b/>
          <w:sz w:val="20"/>
        </w:rPr>
        <w:t>Visa Type</w:t>
      </w:r>
      <w:r>
        <w:rPr>
          <w:b/>
          <w:sz w:val="20"/>
        </w:rPr>
        <w:tab/>
      </w:r>
      <w:r>
        <w:rPr>
          <w:b/>
          <w:sz w:val="20"/>
        </w:rPr>
        <w:tab/>
        <w:t>:</w:t>
      </w:r>
      <w:r>
        <w:rPr>
          <w:b/>
          <w:sz w:val="20"/>
        </w:rPr>
        <w:tab/>
      </w:r>
      <w:r w:rsidRPr="00433C8F">
        <w:rPr>
          <w:sz w:val="20"/>
        </w:rPr>
        <w:t>Visit Visa</w:t>
      </w:r>
    </w:p>
    <w:p w:rsidR="00BB794C" w:rsidRDefault="00433C8F" w:rsidP="00BB794C">
      <w:pPr>
        <w:pStyle w:val="NoSpacing"/>
        <w:rPr>
          <w:b/>
          <w:sz w:val="20"/>
        </w:rPr>
      </w:pPr>
      <w:r>
        <w:rPr>
          <w:b/>
          <w:sz w:val="20"/>
        </w:rPr>
        <w:t>Visa Expiry Date</w:t>
      </w:r>
      <w:r>
        <w:rPr>
          <w:b/>
          <w:sz w:val="20"/>
        </w:rPr>
        <w:tab/>
      </w:r>
      <w:r>
        <w:rPr>
          <w:b/>
          <w:sz w:val="20"/>
        </w:rPr>
        <w:tab/>
        <w:t>:</w:t>
      </w:r>
      <w:r>
        <w:rPr>
          <w:b/>
          <w:sz w:val="20"/>
        </w:rPr>
        <w:tab/>
      </w:r>
      <w:r w:rsidRPr="00433C8F">
        <w:rPr>
          <w:sz w:val="20"/>
        </w:rPr>
        <w:t>25 April 2017</w:t>
      </w:r>
      <w:bookmarkStart w:id="0" w:name="_GoBack"/>
      <w:bookmarkEnd w:id="0"/>
      <w:r w:rsidR="00BB794C">
        <w:rPr>
          <w:b/>
          <w:sz w:val="20"/>
        </w:rPr>
        <w:tab/>
      </w:r>
    </w:p>
    <w:p w:rsidR="00BB794C" w:rsidRDefault="00BB794C" w:rsidP="00BB794C">
      <w:pPr>
        <w:pStyle w:val="NoSpacing"/>
        <w:rPr>
          <w:b/>
          <w:sz w:val="20"/>
        </w:rPr>
      </w:pPr>
    </w:p>
    <w:p w:rsidR="00BB794C" w:rsidRDefault="00BB794C" w:rsidP="00BB794C">
      <w:pPr>
        <w:pStyle w:val="NoSpacing"/>
        <w:rPr>
          <w:b/>
          <w:sz w:val="20"/>
        </w:rPr>
      </w:pPr>
    </w:p>
    <w:p w:rsidR="00BB794C" w:rsidRPr="000833DB" w:rsidRDefault="00BB794C" w:rsidP="00BB794C">
      <w:pPr>
        <w:pStyle w:val="NoSpacing"/>
        <w:rPr>
          <w:b/>
          <w:sz w:val="20"/>
        </w:rPr>
      </w:pPr>
    </w:p>
    <w:p w:rsidR="00BB794C" w:rsidRPr="000833DB" w:rsidRDefault="00BB794C" w:rsidP="00BB794C">
      <w:pPr>
        <w:pStyle w:val="Heading7"/>
        <w:rPr>
          <w:rFonts w:asciiTheme="minorHAnsi" w:eastAsia="MS Mincho" w:hAnsiTheme="minorHAnsi" w:cstheme="minorHAnsi"/>
          <w:i w:val="0"/>
          <w:iCs w:val="0"/>
          <w:u w:val="single"/>
        </w:rPr>
      </w:pPr>
      <w:r w:rsidRPr="000833DB">
        <w:rPr>
          <w:rFonts w:asciiTheme="minorHAnsi" w:eastAsia="MS Mincho" w:hAnsiTheme="minorHAnsi" w:cstheme="minorHAnsi"/>
          <w:i w:val="0"/>
          <w:iCs w:val="0"/>
          <w:u w:val="single"/>
        </w:rPr>
        <w:t>REFERENCE</w:t>
      </w:r>
      <w:r w:rsidRPr="000833DB">
        <w:rPr>
          <w:rFonts w:asciiTheme="minorHAnsi" w:eastAsia="MS Mincho" w:hAnsiTheme="minorHAnsi" w:cstheme="minorHAnsi"/>
          <w:u w:val="single"/>
        </w:rPr>
        <w:t xml:space="preserve">: - </w:t>
      </w:r>
    </w:p>
    <w:p w:rsidR="00BB794C" w:rsidRPr="00064D74" w:rsidRDefault="00BB794C" w:rsidP="00BB794C">
      <w:pPr>
        <w:pStyle w:val="Heading7"/>
        <w:rPr>
          <w:rFonts w:asciiTheme="minorHAnsi" w:eastAsia="MS Mincho" w:hAnsiTheme="minorHAnsi" w:cstheme="minorHAnsi"/>
        </w:rPr>
      </w:pPr>
    </w:p>
    <w:p w:rsidR="00BB794C" w:rsidRPr="00064D74" w:rsidRDefault="00BB794C" w:rsidP="00BB794C">
      <w:pPr>
        <w:pStyle w:val="Heading7"/>
        <w:rPr>
          <w:rFonts w:asciiTheme="minorHAnsi" w:eastAsia="MS Mincho" w:hAnsiTheme="minorHAnsi" w:cstheme="minorHAnsi"/>
          <w:i w:val="0"/>
          <w:iCs w:val="0"/>
        </w:rPr>
      </w:pPr>
      <w:r w:rsidRPr="00966DA2">
        <w:rPr>
          <w:rFonts w:asciiTheme="minorHAnsi" w:eastAsia="MS Mincho" w:hAnsiTheme="minorHAnsi" w:cstheme="minorHAnsi"/>
          <w:i w:val="0"/>
          <w:sz w:val="22"/>
          <w:szCs w:val="22"/>
        </w:rPr>
        <w:t>Available upon request</w:t>
      </w:r>
    </w:p>
    <w:p w:rsidR="00BB794C" w:rsidRPr="00064D74" w:rsidRDefault="00BB794C" w:rsidP="00BB794C">
      <w:pPr>
        <w:pStyle w:val="BulletPoints"/>
        <w:numPr>
          <w:ilvl w:val="0"/>
          <w:numId w:val="0"/>
        </w:numPr>
        <w:spacing w:before="0"/>
        <w:ind w:left="1080" w:hanging="360"/>
        <w:rPr>
          <w:rFonts w:asciiTheme="minorHAnsi" w:eastAsia="MS Mincho" w:hAnsiTheme="minorHAnsi" w:cstheme="minorHAnsi"/>
          <w:b/>
          <w:bCs/>
        </w:rPr>
      </w:pPr>
    </w:p>
    <w:p w:rsidR="00BB794C" w:rsidRPr="00064D74" w:rsidRDefault="00BB794C" w:rsidP="00BB794C">
      <w:pPr>
        <w:pStyle w:val="BulletPoints"/>
        <w:numPr>
          <w:ilvl w:val="0"/>
          <w:numId w:val="0"/>
        </w:numPr>
        <w:spacing w:before="0"/>
        <w:ind w:left="1080" w:hanging="360"/>
        <w:rPr>
          <w:rFonts w:asciiTheme="minorHAnsi" w:eastAsia="MS Mincho" w:hAnsiTheme="minorHAnsi" w:cstheme="minorHAnsi"/>
          <w:b/>
          <w:bCs/>
        </w:rPr>
      </w:pPr>
    </w:p>
    <w:p w:rsidR="00BB794C" w:rsidRPr="00064D74" w:rsidRDefault="00BB794C" w:rsidP="00BB794C">
      <w:pPr>
        <w:pStyle w:val="BulletPoints"/>
        <w:numPr>
          <w:ilvl w:val="0"/>
          <w:numId w:val="0"/>
        </w:numPr>
        <w:spacing w:before="0"/>
        <w:ind w:left="1080" w:hanging="360"/>
        <w:rPr>
          <w:rFonts w:asciiTheme="minorHAnsi" w:eastAsia="MS Mincho" w:hAnsiTheme="minorHAnsi" w:cstheme="minorHAnsi"/>
          <w:sz w:val="24"/>
          <w:szCs w:val="24"/>
        </w:rPr>
      </w:pPr>
      <w:r w:rsidRPr="00064D74">
        <w:rPr>
          <w:rFonts w:asciiTheme="minorHAnsi" w:hAnsiTheme="minorHAnsi" w:cstheme="minorHAnsi"/>
          <w:b/>
          <w:sz w:val="24"/>
          <w:szCs w:val="24"/>
        </w:rPr>
        <w:t>-------------------------------------------------Thank You -------------------------------------------</w:t>
      </w:r>
    </w:p>
    <w:p w:rsidR="00BB794C" w:rsidRPr="0035477B" w:rsidRDefault="00BB794C" w:rsidP="00BB794C">
      <w:pPr>
        <w:pStyle w:val="NoSpacing"/>
        <w:rPr>
          <w:b/>
          <w:sz w:val="20"/>
        </w:rPr>
      </w:pPr>
    </w:p>
    <w:p w:rsidR="00BB794C" w:rsidRDefault="00BB794C" w:rsidP="00BB794C"/>
    <w:p w:rsidR="006621C4" w:rsidRDefault="006621C4"/>
    <w:sectPr w:rsidR="006621C4" w:rsidSect="00970738">
      <w:pgSz w:w="11906" w:h="16838" w:code="9"/>
      <w:pgMar w:top="1440" w:right="1080" w:bottom="1440" w:left="1080" w:header="144" w:footer="432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6D54"/>
    <w:multiLevelType w:val="hybridMultilevel"/>
    <w:tmpl w:val="E8F6D6AC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28119B9"/>
    <w:multiLevelType w:val="hybridMultilevel"/>
    <w:tmpl w:val="F77E3C7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B215B0"/>
    <w:multiLevelType w:val="hybridMultilevel"/>
    <w:tmpl w:val="0D4C9064"/>
    <w:lvl w:ilvl="0" w:tplc="DB3073D2">
      <w:start w:val="1"/>
      <w:numFmt w:val="bullet"/>
      <w:pStyle w:val="BulletPoints"/>
      <w:lvlText w:val=""/>
      <w:lvlJc w:val="left"/>
      <w:pPr>
        <w:ind w:left="1080" w:hanging="360"/>
      </w:pPr>
      <w:rPr>
        <w:rFonts w:ascii="Wingdings" w:hAnsi="Wingdings" w:cs="Wingdings" w:hint="default"/>
        <w:spacing w:val="-40"/>
        <w:sz w:val="14"/>
      </w:rPr>
    </w:lvl>
    <w:lvl w:ilvl="1" w:tplc="CC986CF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2C4EFE0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F9EC93E2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EE4C96AE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E0EF226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42DC7AD0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F1D4156E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6B2AAE6C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3">
    <w:nsid w:val="1E9C0F4B"/>
    <w:multiLevelType w:val="hybridMultilevel"/>
    <w:tmpl w:val="A83CA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0162FC"/>
    <w:multiLevelType w:val="hybridMultilevel"/>
    <w:tmpl w:val="C8829BFA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5">
    <w:nsid w:val="41E232BA"/>
    <w:multiLevelType w:val="hybridMultilevel"/>
    <w:tmpl w:val="B98820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0374B4C"/>
    <w:multiLevelType w:val="hybridMultilevel"/>
    <w:tmpl w:val="F0D0FFC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B647E1"/>
    <w:multiLevelType w:val="multilevel"/>
    <w:tmpl w:val="A074F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7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B794C"/>
    <w:rsid w:val="00020523"/>
    <w:rsid w:val="00064912"/>
    <w:rsid w:val="0009010A"/>
    <w:rsid w:val="000D085F"/>
    <w:rsid w:val="001C4D9F"/>
    <w:rsid w:val="001F46F7"/>
    <w:rsid w:val="002B36B5"/>
    <w:rsid w:val="002D7144"/>
    <w:rsid w:val="003B5FC6"/>
    <w:rsid w:val="00412659"/>
    <w:rsid w:val="00433C8F"/>
    <w:rsid w:val="00466BD0"/>
    <w:rsid w:val="004A10BD"/>
    <w:rsid w:val="004A694E"/>
    <w:rsid w:val="004D103C"/>
    <w:rsid w:val="005F6694"/>
    <w:rsid w:val="0065500C"/>
    <w:rsid w:val="006621C4"/>
    <w:rsid w:val="0066348F"/>
    <w:rsid w:val="006776EA"/>
    <w:rsid w:val="006A7E8E"/>
    <w:rsid w:val="00737874"/>
    <w:rsid w:val="0078741A"/>
    <w:rsid w:val="00861056"/>
    <w:rsid w:val="008B1420"/>
    <w:rsid w:val="008B5C00"/>
    <w:rsid w:val="008B6195"/>
    <w:rsid w:val="008C3482"/>
    <w:rsid w:val="00977DE2"/>
    <w:rsid w:val="00983C95"/>
    <w:rsid w:val="009D5E1E"/>
    <w:rsid w:val="00A25F21"/>
    <w:rsid w:val="00A62FBF"/>
    <w:rsid w:val="00B34CCF"/>
    <w:rsid w:val="00BB487F"/>
    <w:rsid w:val="00BB794C"/>
    <w:rsid w:val="00C10564"/>
    <w:rsid w:val="00C30479"/>
    <w:rsid w:val="00C74139"/>
    <w:rsid w:val="00C91C88"/>
    <w:rsid w:val="00CA35AA"/>
    <w:rsid w:val="00D25F96"/>
    <w:rsid w:val="00EA75C4"/>
    <w:rsid w:val="00F92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9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794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9"/>
    <w:semiHidden/>
    <w:rsid w:val="00BB794C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oSpacing">
    <w:name w:val="No Spacing"/>
    <w:qFormat/>
    <w:rsid w:val="00BB794C"/>
    <w:pPr>
      <w:spacing w:after="0" w:line="240" w:lineRule="auto"/>
    </w:pPr>
  </w:style>
  <w:style w:type="paragraph" w:styleId="ListParagraph">
    <w:name w:val="List Paragraph"/>
    <w:basedOn w:val="Normal"/>
    <w:qFormat/>
    <w:rsid w:val="00BB79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BB794C"/>
  </w:style>
  <w:style w:type="character" w:styleId="Hyperlink">
    <w:name w:val="Hyperlink"/>
    <w:basedOn w:val="DefaultParagraphFont"/>
    <w:uiPriority w:val="99"/>
    <w:unhideWhenUsed/>
    <w:rsid w:val="00BB794C"/>
    <w:rPr>
      <w:color w:val="0000FF"/>
      <w:u w:val="single"/>
    </w:rPr>
  </w:style>
  <w:style w:type="table" w:styleId="TableGrid">
    <w:name w:val="Table Grid"/>
    <w:basedOn w:val="TableNormal"/>
    <w:uiPriority w:val="59"/>
    <w:rsid w:val="00BB7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Points">
    <w:name w:val="Bullet Points"/>
    <w:basedOn w:val="Normal"/>
    <w:uiPriority w:val="99"/>
    <w:rsid w:val="00BB794C"/>
    <w:pPr>
      <w:numPr>
        <w:numId w:val="6"/>
      </w:numPr>
      <w:spacing w:before="120"/>
    </w:pPr>
    <w:rPr>
      <w:rFonts w:ascii="Calibri" w:hAnsi="Calibri" w:cs="Calibri"/>
      <w:sz w:val="22"/>
      <w:szCs w:val="22"/>
    </w:rPr>
  </w:style>
  <w:style w:type="paragraph" w:styleId="BodyTextIndent">
    <w:name w:val="Body Text Indent"/>
    <w:basedOn w:val="Normal"/>
    <w:link w:val="BodyTextIndentChar"/>
    <w:unhideWhenUsed/>
    <w:rsid w:val="0078741A"/>
    <w:pPr>
      <w:ind w:firstLine="720"/>
    </w:pPr>
    <w:rPr>
      <w:lang/>
    </w:rPr>
  </w:style>
  <w:style w:type="character" w:customStyle="1" w:styleId="BodyTextIndentChar">
    <w:name w:val="Body Text Indent Char"/>
    <w:basedOn w:val="DefaultParagraphFont"/>
    <w:link w:val="BodyTextIndent"/>
    <w:rsid w:val="0078741A"/>
    <w:rPr>
      <w:rFonts w:ascii="Times New Roman" w:eastAsia="Times New Roman" w:hAnsi="Times New Roman" w:cs="Times New Roman"/>
      <w:sz w:val="24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HAMMED.350430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 Minhaj</dc:creator>
  <cp:keywords/>
  <dc:description/>
  <cp:lastModifiedBy>hrdesk2</cp:lastModifiedBy>
  <cp:revision>52</cp:revision>
  <dcterms:created xsi:type="dcterms:W3CDTF">2017-02-27T08:34:00Z</dcterms:created>
  <dcterms:modified xsi:type="dcterms:W3CDTF">2017-06-12T11:30:00Z</dcterms:modified>
</cp:coreProperties>
</file>