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C2" w:rsidRDefault="00C81EB2" w:rsidP="00C81EB2">
      <w:pPr>
        <w:pStyle w:val="Header"/>
        <w:tabs>
          <w:tab w:val="clear" w:pos="4513"/>
          <w:tab w:val="clear" w:pos="9026"/>
          <w:tab w:val="left" w:pos="780"/>
          <w:tab w:val="left" w:pos="2850"/>
        </w:tabs>
        <w:rPr>
          <w:rFonts w:ascii="Cambria" w:hAnsi="Cambria"/>
          <w:b/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12065</wp:posOffset>
            </wp:positionV>
            <wp:extent cx="971550" cy="1171575"/>
            <wp:effectExtent l="19050" t="0" r="0" b="0"/>
            <wp:wrapSquare wrapText="bothSides"/>
            <wp:docPr id="1" name="Picture 1" descr="C:\Users\Mahender\Desktop\Photo Sig Mahender\afp14 Mahender Yadav.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nder\Desktop\Photo Sig Mahender\afp14 Mahender Yadav.jpg (2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48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CD7">
        <w:rPr>
          <w:rFonts w:ascii="Cambria" w:hAnsi="Cambria"/>
          <w:b/>
          <w:sz w:val="22"/>
          <w:szCs w:val="22"/>
        </w:rPr>
        <w:t xml:space="preserve">                                              </w:t>
      </w:r>
      <w:proofErr w:type="spellStart"/>
      <w:r w:rsidRPr="00C02CD7">
        <w:rPr>
          <w:rFonts w:ascii="Cambria" w:hAnsi="Cambria"/>
          <w:b/>
          <w:sz w:val="22"/>
          <w:szCs w:val="22"/>
        </w:rPr>
        <w:t>Mahender</w:t>
      </w:r>
      <w:proofErr w:type="spellEnd"/>
    </w:p>
    <w:p w:rsidR="00C81EB2" w:rsidRPr="00C02CD7" w:rsidRDefault="00692DC2" w:rsidP="00C81EB2">
      <w:pPr>
        <w:pStyle w:val="Header"/>
        <w:tabs>
          <w:tab w:val="clear" w:pos="4513"/>
          <w:tab w:val="clear" w:pos="9026"/>
          <w:tab w:val="left" w:pos="780"/>
          <w:tab w:val="left" w:pos="2850"/>
        </w:tabs>
        <w:rPr>
          <w:rFonts w:ascii="Cambria" w:hAnsi="Cambria"/>
          <w:sz w:val="22"/>
          <w:szCs w:val="22"/>
        </w:rPr>
      </w:pPr>
      <w:hyperlink r:id="rId7" w:history="1">
        <w:r w:rsidRPr="00687F82">
          <w:rPr>
            <w:rStyle w:val="Hyperlink"/>
            <w:rFonts w:ascii="Cambria" w:hAnsi="Cambria"/>
            <w:b/>
            <w:sz w:val="22"/>
            <w:szCs w:val="22"/>
          </w:rPr>
          <w:t>Mahender.350536@2freemail.com</w:t>
        </w:r>
      </w:hyperlink>
      <w:r>
        <w:rPr>
          <w:rFonts w:ascii="Cambria" w:hAnsi="Cambria"/>
          <w:b/>
          <w:sz w:val="22"/>
          <w:szCs w:val="22"/>
        </w:rPr>
        <w:t xml:space="preserve"> </w:t>
      </w:r>
      <w:r w:rsidR="00C81EB2" w:rsidRPr="00C02CD7">
        <w:rPr>
          <w:rFonts w:ascii="Cambria" w:hAnsi="Cambria"/>
          <w:b/>
          <w:sz w:val="22"/>
          <w:szCs w:val="22"/>
        </w:rPr>
        <w:t xml:space="preserve"> </w:t>
      </w:r>
    </w:p>
    <w:p w:rsidR="00C81EB2" w:rsidRPr="00C02CD7" w:rsidRDefault="00C81EB2" w:rsidP="00692DC2">
      <w:pPr>
        <w:pStyle w:val="Header"/>
        <w:tabs>
          <w:tab w:val="clear" w:pos="4513"/>
          <w:tab w:val="clear" w:pos="9026"/>
          <w:tab w:val="left" w:pos="1836"/>
          <w:tab w:val="left" w:pos="2850"/>
          <w:tab w:val="right" w:pos="7091"/>
        </w:tabs>
        <w:rPr>
          <w:sz w:val="22"/>
          <w:szCs w:val="22"/>
        </w:rPr>
      </w:pPr>
      <w:r w:rsidRPr="00C02CD7">
        <w:rPr>
          <w:rFonts w:ascii="Cambria" w:hAnsi="Cambria"/>
          <w:b/>
          <w:sz w:val="22"/>
          <w:szCs w:val="22"/>
        </w:rPr>
        <w:tab/>
      </w:r>
    </w:p>
    <w:p w:rsidR="00C81EB2" w:rsidRPr="00893F46" w:rsidRDefault="00C81EB2" w:rsidP="00C81EB2">
      <w:pPr>
        <w:spacing w:before="10"/>
        <w:jc w:val="both"/>
        <w:rPr>
          <w:rFonts w:ascii="Cambria" w:hAnsi="Cambria"/>
          <w:sz w:val="8"/>
          <w:szCs w:val="20"/>
        </w:rPr>
      </w:pPr>
    </w:p>
    <w:p w:rsidR="00C81EB2" w:rsidRPr="00893F46" w:rsidRDefault="00C81EB2" w:rsidP="00C81EB2">
      <w:pPr>
        <w:spacing w:before="10"/>
        <w:jc w:val="both"/>
        <w:rPr>
          <w:rFonts w:ascii="Cambria" w:hAnsi="Cambria"/>
          <w:b/>
          <w:sz w:val="20"/>
          <w:szCs w:val="20"/>
          <w:u w:val="single"/>
        </w:rPr>
      </w:pPr>
      <w:r w:rsidRPr="00893F46">
        <w:rPr>
          <w:rFonts w:ascii="Cambria" w:hAnsi="Cambria"/>
          <w:sz w:val="20"/>
          <w:szCs w:val="20"/>
        </w:rPr>
        <w:t xml:space="preserve">Senior Ex-Army Officer (Veteran) with 20 Years+ versatile experience across diverse roles in the Military Service and in the corporate </w:t>
      </w:r>
      <w:r w:rsidR="00FB7E3B" w:rsidRPr="00893F46">
        <w:rPr>
          <w:rFonts w:ascii="Cambria" w:hAnsi="Cambria"/>
          <w:sz w:val="20"/>
          <w:szCs w:val="20"/>
        </w:rPr>
        <w:t>world</w:t>
      </w:r>
      <w:r w:rsidR="00FB7E3B">
        <w:rPr>
          <w:rFonts w:ascii="Cambria" w:hAnsi="Cambria"/>
          <w:sz w:val="20"/>
          <w:szCs w:val="20"/>
        </w:rPr>
        <w:t xml:space="preserve">. </w:t>
      </w:r>
      <w:r w:rsidR="00FB7E3B" w:rsidRPr="00893F46">
        <w:rPr>
          <w:rFonts w:ascii="Cambria" w:hAnsi="Cambria"/>
          <w:sz w:val="20"/>
          <w:szCs w:val="20"/>
        </w:rPr>
        <w:t>Served</w:t>
      </w:r>
      <w:r w:rsidRPr="00893F46">
        <w:rPr>
          <w:rFonts w:ascii="Cambria" w:hAnsi="Cambria"/>
          <w:sz w:val="20"/>
          <w:szCs w:val="20"/>
        </w:rPr>
        <w:t xml:space="preserve"> as role model</w:t>
      </w:r>
      <w:r w:rsidR="00A35FD2">
        <w:rPr>
          <w:rFonts w:ascii="Cambria" w:hAnsi="Cambria"/>
          <w:sz w:val="20"/>
          <w:szCs w:val="20"/>
        </w:rPr>
        <w:t xml:space="preserve"> Security Specialist</w:t>
      </w:r>
      <w:r w:rsidR="00832849">
        <w:rPr>
          <w:rFonts w:ascii="Cambria" w:hAnsi="Cambria"/>
          <w:sz w:val="20"/>
          <w:szCs w:val="20"/>
        </w:rPr>
        <w:t xml:space="preserve"> </w:t>
      </w:r>
      <w:r w:rsidR="00DC7D70">
        <w:rPr>
          <w:rFonts w:ascii="Cambria" w:hAnsi="Cambria"/>
          <w:sz w:val="20"/>
          <w:szCs w:val="20"/>
        </w:rPr>
        <w:t xml:space="preserve"> &amp; </w:t>
      </w:r>
      <w:r w:rsidR="00FB7E3B">
        <w:rPr>
          <w:rFonts w:ascii="Cambria" w:hAnsi="Cambria"/>
          <w:sz w:val="20"/>
          <w:szCs w:val="20"/>
        </w:rPr>
        <w:t>T</w:t>
      </w:r>
      <w:r w:rsidR="00DC7D70">
        <w:rPr>
          <w:rFonts w:ascii="Cambria" w:hAnsi="Cambria"/>
          <w:sz w:val="20"/>
          <w:szCs w:val="20"/>
        </w:rPr>
        <w:t>raining</w:t>
      </w:r>
      <w:r w:rsidR="00FB7E3B">
        <w:rPr>
          <w:rFonts w:ascii="Cambria" w:hAnsi="Cambria"/>
          <w:sz w:val="20"/>
          <w:szCs w:val="20"/>
        </w:rPr>
        <w:t>. D</w:t>
      </w:r>
      <w:r w:rsidRPr="00893F46">
        <w:rPr>
          <w:rFonts w:ascii="Cambria" w:hAnsi="Cambria"/>
          <w:sz w:val="20"/>
          <w:szCs w:val="20"/>
        </w:rPr>
        <w:t>emonstrat</w:t>
      </w:r>
      <w:r w:rsidR="00FB7E3B">
        <w:rPr>
          <w:rFonts w:ascii="Cambria" w:hAnsi="Cambria"/>
          <w:sz w:val="20"/>
          <w:szCs w:val="20"/>
        </w:rPr>
        <w:t xml:space="preserve">e </w:t>
      </w:r>
      <w:r w:rsidRPr="00893F46">
        <w:rPr>
          <w:rFonts w:ascii="Cambria" w:hAnsi="Cambria"/>
          <w:sz w:val="20"/>
          <w:szCs w:val="20"/>
        </w:rPr>
        <w:t>leadership skills</w:t>
      </w:r>
      <w:r w:rsidR="00DC7D70">
        <w:rPr>
          <w:rFonts w:ascii="Cambria" w:hAnsi="Cambria"/>
          <w:sz w:val="20"/>
          <w:szCs w:val="20"/>
        </w:rPr>
        <w:t xml:space="preserve"> </w:t>
      </w:r>
      <w:r w:rsidR="00FB7E3B">
        <w:rPr>
          <w:rFonts w:ascii="Cambria" w:hAnsi="Cambria"/>
          <w:sz w:val="20"/>
          <w:szCs w:val="20"/>
        </w:rPr>
        <w:t>and</w:t>
      </w:r>
      <w:r w:rsidR="00FB7E3B" w:rsidRPr="00893F46">
        <w:rPr>
          <w:rFonts w:ascii="Cambria" w:hAnsi="Cambria"/>
          <w:sz w:val="20"/>
          <w:szCs w:val="20"/>
        </w:rPr>
        <w:t xml:space="preserve"> lead</w:t>
      </w:r>
      <w:r w:rsidR="00FB7E3B">
        <w:rPr>
          <w:rFonts w:ascii="Cambria" w:hAnsi="Cambria"/>
          <w:sz w:val="20"/>
          <w:szCs w:val="20"/>
        </w:rPr>
        <w:t xml:space="preserve"> persons</w:t>
      </w:r>
      <w:r w:rsidRPr="00893F46">
        <w:rPr>
          <w:rFonts w:ascii="Cambria" w:hAnsi="Cambria"/>
          <w:sz w:val="20"/>
          <w:szCs w:val="20"/>
        </w:rPr>
        <w:t xml:space="preserve"> by </w:t>
      </w:r>
      <w:r w:rsidR="00DC7D70">
        <w:rPr>
          <w:rFonts w:ascii="Cambria" w:hAnsi="Cambria"/>
          <w:sz w:val="20"/>
          <w:szCs w:val="20"/>
        </w:rPr>
        <w:t xml:space="preserve">own </w:t>
      </w:r>
      <w:r w:rsidRPr="00893F46">
        <w:rPr>
          <w:rFonts w:ascii="Cambria" w:hAnsi="Cambria"/>
          <w:sz w:val="20"/>
          <w:szCs w:val="20"/>
        </w:rPr>
        <w:t xml:space="preserve">example.   </w:t>
      </w:r>
    </w:p>
    <w:p w:rsidR="00C81EB2" w:rsidRDefault="00C81EB2" w:rsidP="00C81EB2">
      <w:pPr>
        <w:spacing w:after="0"/>
        <w:rPr>
          <w:rFonts w:ascii="Cambria" w:hAnsi="Cambria"/>
          <w:b/>
          <w:sz w:val="20"/>
          <w:szCs w:val="20"/>
          <w:u w:val="single"/>
        </w:rPr>
      </w:pPr>
      <w:r w:rsidRPr="00893F46">
        <w:rPr>
          <w:rFonts w:ascii="Cambria" w:hAnsi="Cambria"/>
          <w:b/>
          <w:sz w:val="20"/>
          <w:szCs w:val="20"/>
          <w:u w:val="single"/>
        </w:rPr>
        <w:t>PROFILE SUMMARY:</w:t>
      </w:r>
    </w:p>
    <w:p w:rsidR="00C81EB2" w:rsidRPr="00FC673A" w:rsidRDefault="00C81EB2" w:rsidP="00C81EB2">
      <w:pPr>
        <w:spacing w:after="0"/>
        <w:rPr>
          <w:rFonts w:ascii="Cambria" w:hAnsi="Cambria"/>
          <w:b/>
          <w:sz w:val="6"/>
          <w:szCs w:val="20"/>
          <w:u w:val="single"/>
        </w:rPr>
      </w:pPr>
    </w:p>
    <w:p w:rsidR="00C81EB2" w:rsidRDefault="00C81EB2" w:rsidP="00C81EB2">
      <w:pPr>
        <w:spacing w:before="10" w:after="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Performance driven, honest &amp; dedicated professional with expertise in Security and Loss prevention, Investigation, Procurement, Operations Management, ensuring protection of property &amp; assets, Certifications, ISOs, follow Standard Operating Procedures (SOPs), training the staff to meet with emergencies, accidents, </w:t>
      </w:r>
      <w:r w:rsidR="00A35FD2">
        <w:rPr>
          <w:rFonts w:ascii="Cambria" w:hAnsi="Cambria"/>
          <w:sz w:val="20"/>
          <w:szCs w:val="20"/>
        </w:rPr>
        <w:t xml:space="preserve">theft, pilferage &amp; misappropriations, </w:t>
      </w:r>
      <w:r w:rsidRPr="00893F46">
        <w:rPr>
          <w:rFonts w:ascii="Cambria" w:hAnsi="Cambria"/>
          <w:sz w:val="20"/>
          <w:szCs w:val="20"/>
        </w:rPr>
        <w:t>fire prevention</w:t>
      </w:r>
      <w:r w:rsidR="00A35FD2">
        <w:rPr>
          <w:rFonts w:ascii="Cambria" w:hAnsi="Cambria"/>
          <w:sz w:val="20"/>
          <w:szCs w:val="20"/>
        </w:rPr>
        <w:t>,</w:t>
      </w:r>
      <w:r w:rsidRPr="00893F46">
        <w:rPr>
          <w:rFonts w:ascii="Cambria" w:hAnsi="Cambria"/>
          <w:sz w:val="20"/>
          <w:szCs w:val="20"/>
        </w:rPr>
        <w:t xml:space="preserve"> Legal aspects</w:t>
      </w:r>
      <w:r w:rsidR="00A35FD2">
        <w:rPr>
          <w:rFonts w:ascii="Cambria" w:hAnsi="Cambria"/>
          <w:sz w:val="20"/>
          <w:szCs w:val="20"/>
        </w:rPr>
        <w:t>, surveillance,</w:t>
      </w:r>
      <w:r w:rsidRPr="00893F46">
        <w:rPr>
          <w:rFonts w:ascii="Cambria" w:hAnsi="Cambria"/>
          <w:sz w:val="20"/>
          <w:szCs w:val="20"/>
        </w:rPr>
        <w:t xml:space="preserve"> Cyber Security &amp; Vigilance. </w:t>
      </w:r>
    </w:p>
    <w:p w:rsidR="00C81EB2" w:rsidRPr="00FC673A" w:rsidRDefault="00C81EB2" w:rsidP="00C81EB2">
      <w:pPr>
        <w:spacing w:before="10" w:after="0"/>
        <w:jc w:val="both"/>
        <w:rPr>
          <w:rFonts w:ascii="Cambria" w:hAnsi="Cambria"/>
          <w:sz w:val="4"/>
          <w:szCs w:val="20"/>
        </w:rPr>
      </w:pPr>
    </w:p>
    <w:p w:rsidR="00C81EB2" w:rsidRDefault="00C81EB2" w:rsidP="00C81EB2">
      <w:pPr>
        <w:spacing w:before="10" w:after="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Result oriented approach</w:t>
      </w:r>
      <w:r w:rsidR="00C300B8">
        <w:rPr>
          <w:rFonts w:ascii="Cambria" w:hAnsi="Cambria"/>
          <w:sz w:val="20"/>
          <w:szCs w:val="20"/>
        </w:rPr>
        <w:t xml:space="preserve"> in developing, implementing and </w:t>
      </w:r>
      <w:r w:rsidR="00B11C9F">
        <w:rPr>
          <w:rFonts w:ascii="Cambria" w:hAnsi="Cambria"/>
          <w:sz w:val="20"/>
          <w:szCs w:val="20"/>
        </w:rPr>
        <w:t xml:space="preserve">continuously </w:t>
      </w:r>
      <w:r w:rsidR="00B11C9F" w:rsidRPr="00893F46">
        <w:rPr>
          <w:rFonts w:ascii="Cambria" w:hAnsi="Cambria"/>
          <w:sz w:val="20"/>
          <w:szCs w:val="20"/>
        </w:rPr>
        <w:t>improving</w:t>
      </w:r>
      <w:r w:rsidR="00C300B8">
        <w:rPr>
          <w:rFonts w:ascii="Cambria" w:hAnsi="Cambria"/>
          <w:sz w:val="20"/>
          <w:szCs w:val="20"/>
        </w:rPr>
        <w:t xml:space="preserve"> the policy &amp; procedures to control &amp; protect the assets and reduce likely security threats</w:t>
      </w:r>
      <w:r w:rsidR="00B11C9F">
        <w:rPr>
          <w:rFonts w:ascii="Cambria" w:hAnsi="Cambria"/>
          <w:sz w:val="20"/>
          <w:szCs w:val="20"/>
        </w:rPr>
        <w:t xml:space="preserve"> to the business.</w:t>
      </w:r>
      <w:r w:rsidR="00C300B8">
        <w:rPr>
          <w:rFonts w:ascii="Cambria" w:hAnsi="Cambria"/>
          <w:sz w:val="20"/>
          <w:szCs w:val="20"/>
        </w:rPr>
        <w:t xml:space="preserve">  </w:t>
      </w:r>
      <w:r w:rsidRPr="00893F46">
        <w:rPr>
          <w:rFonts w:ascii="Cambria" w:hAnsi="Cambria"/>
          <w:sz w:val="20"/>
          <w:szCs w:val="20"/>
        </w:rPr>
        <w:t xml:space="preserve"> Resourceful</w:t>
      </w:r>
      <w:r w:rsidR="00B11C9F">
        <w:rPr>
          <w:rFonts w:ascii="Cambria" w:hAnsi="Cambria"/>
          <w:sz w:val="20"/>
          <w:szCs w:val="20"/>
        </w:rPr>
        <w:t xml:space="preserve"> and</w:t>
      </w:r>
      <w:r w:rsidRPr="00893F46">
        <w:rPr>
          <w:rFonts w:ascii="Cambria" w:hAnsi="Cambria"/>
          <w:sz w:val="20"/>
          <w:szCs w:val="20"/>
        </w:rPr>
        <w:t xml:space="preserve"> capable </w:t>
      </w:r>
      <w:r w:rsidR="00B11C9F">
        <w:rPr>
          <w:rFonts w:ascii="Cambria" w:hAnsi="Cambria"/>
          <w:sz w:val="20"/>
          <w:szCs w:val="20"/>
        </w:rPr>
        <w:t xml:space="preserve">to </w:t>
      </w:r>
      <w:r w:rsidRPr="00893F46">
        <w:rPr>
          <w:rFonts w:ascii="Cambria" w:hAnsi="Cambria"/>
          <w:sz w:val="20"/>
          <w:szCs w:val="20"/>
        </w:rPr>
        <w:t>operat</w:t>
      </w:r>
      <w:r w:rsidR="00B11C9F">
        <w:rPr>
          <w:rFonts w:ascii="Cambria" w:hAnsi="Cambria"/>
          <w:sz w:val="20"/>
          <w:szCs w:val="20"/>
        </w:rPr>
        <w:t xml:space="preserve">e </w:t>
      </w:r>
      <w:r w:rsidRPr="00893F46">
        <w:rPr>
          <w:rFonts w:ascii="Cambria" w:hAnsi="Cambria"/>
          <w:sz w:val="20"/>
          <w:szCs w:val="20"/>
        </w:rPr>
        <w:t xml:space="preserve">within budget management &amp; cost cuttings. </w:t>
      </w:r>
    </w:p>
    <w:p w:rsidR="00C81EB2" w:rsidRPr="00FC673A" w:rsidRDefault="00C81EB2" w:rsidP="00C81EB2">
      <w:pPr>
        <w:spacing w:before="10" w:after="0"/>
        <w:jc w:val="both"/>
        <w:rPr>
          <w:rFonts w:ascii="Cambria" w:hAnsi="Cambria"/>
          <w:sz w:val="4"/>
          <w:szCs w:val="20"/>
        </w:rPr>
      </w:pPr>
    </w:p>
    <w:p w:rsidR="00C81EB2" w:rsidRDefault="00C81EB2" w:rsidP="00C81EB2">
      <w:pPr>
        <w:spacing w:before="10" w:after="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Expertise in</w:t>
      </w:r>
      <w:r w:rsidR="002F4869">
        <w:rPr>
          <w:rFonts w:ascii="Cambria" w:hAnsi="Cambria"/>
          <w:sz w:val="20"/>
          <w:szCs w:val="20"/>
        </w:rPr>
        <w:t xml:space="preserve"> </w:t>
      </w:r>
      <w:r w:rsidRPr="00893F46">
        <w:rPr>
          <w:rFonts w:ascii="Cambria" w:hAnsi="Cambria"/>
          <w:sz w:val="20"/>
          <w:szCs w:val="20"/>
        </w:rPr>
        <w:t xml:space="preserve">handling of the Security operations, Safety, </w:t>
      </w:r>
      <w:r w:rsidR="002F4869">
        <w:rPr>
          <w:rFonts w:ascii="Cambria" w:hAnsi="Cambria"/>
          <w:sz w:val="20"/>
          <w:szCs w:val="20"/>
        </w:rPr>
        <w:t xml:space="preserve">in depth </w:t>
      </w:r>
      <w:r w:rsidRPr="00893F46">
        <w:rPr>
          <w:rFonts w:ascii="Cambria" w:hAnsi="Cambria"/>
          <w:sz w:val="20"/>
          <w:szCs w:val="20"/>
        </w:rPr>
        <w:t>Investigations</w:t>
      </w:r>
      <w:r w:rsidR="002F4869">
        <w:rPr>
          <w:rFonts w:ascii="Cambria" w:hAnsi="Cambria"/>
          <w:sz w:val="20"/>
          <w:szCs w:val="20"/>
        </w:rPr>
        <w:t>, Surveillance</w:t>
      </w:r>
      <w:r w:rsidR="003D6DDC">
        <w:rPr>
          <w:rFonts w:ascii="Cambria" w:hAnsi="Cambria"/>
          <w:sz w:val="20"/>
          <w:szCs w:val="20"/>
        </w:rPr>
        <w:t xml:space="preserve"> and</w:t>
      </w:r>
      <w:r w:rsidR="002F4869">
        <w:rPr>
          <w:rFonts w:ascii="Cambria" w:hAnsi="Cambria"/>
          <w:sz w:val="20"/>
          <w:szCs w:val="20"/>
        </w:rPr>
        <w:t xml:space="preserve"> </w:t>
      </w:r>
      <w:r w:rsidR="003D6DDC">
        <w:rPr>
          <w:rFonts w:ascii="Cambria" w:hAnsi="Cambria"/>
          <w:sz w:val="20"/>
          <w:szCs w:val="20"/>
        </w:rPr>
        <w:t>F</w:t>
      </w:r>
      <w:r w:rsidR="002F4869">
        <w:rPr>
          <w:rFonts w:ascii="Cambria" w:hAnsi="Cambria"/>
          <w:sz w:val="20"/>
          <w:szCs w:val="20"/>
        </w:rPr>
        <w:t>raud detection</w:t>
      </w:r>
      <w:r w:rsidR="003D6DDC">
        <w:rPr>
          <w:rFonts w:ascii="Cambria" w:hAnsi="Cambria"/>
          <w:sz w:val="20"/>
          <w:szCs w:val="20"/>
        </w:rPr>
        <w:t>s</w:t>
      </w:r>
      <w:r w:rsidR="004872F1">
        <w:rPr>
          <w:rFonts w:ascii="Cambria" w:hAnsi="Cambria"/>
          <w:sz w:val="20"/>
          <w:szCs w:val="20"/>
        </w:rPr>
        <w:t>.</w:t>
      </w:r>
      <w:r w:rsidRPr="00893F46">
        <w:rPr>
          <w:rFonts w:ascii="Cambria" w:hAnsi="Cambria"/>
          <w:sz w:val="20"/>
          <w:szCs w:val="20"/>
        </w:rPr>
        <w:t xml:space="preserve"> </w:t>
      </w:r>
      <w:r w:rsidR="002F4869" w:rsidRPr="00893F46">
        <w:rPr>
          <w:rFonts w:ascii="Cambria" w:hAnsi="Cambria"/>
          <w:sz w:val="20"/>
          <w:szCs w:val="20"/>
        </w:rPr>
        <w:t>Skillfully</w:t>
      </w:r>
      <w:r w:rsidRPr="00893F46">
        <w:rPr>
          <w:rFonts w:ascii="Cambria" w:hAnsi="Cambria"/>
          <w:sz w:val="20"/>
          <w:szCs w:val="20"/>
        </w:rPr>
        <w:t xml:space="preserve"> developing &amp; streamlining procedures to enhance operational effectiveness. </w:t>
      </w:r>
      <w:r w:rsidR="002F4869">
        <w:rPr>
          <w:rFonts w:ascii="Cambria" w:hAnsi="Cambria"/>
          <w:sz w:val="20"/>
          <w:szCs w:val="20"/>
        </w:rPr>
        <w:t xml:space="preserve">Experience, </w:t>
      </w:r>
      <w:r w:rsidR="003D6DDC">
        <w:rPr>
          <w:rFonts w:ascii="Cambria" w:hAnsi="Cambria"/>
          <w:sz w:val="20"/>
          <w:szCs w:val="20"/>
        </w:rPr>
        <w:t>knowledge and</w:t>
      </w:r>
      <w:r w:rsidR="002F4869">
        <w:rPr>
          <w:rFonts w:ascii="Cambria" w:hAnsi="Cambria"/>
          <w:sz w:val="20"/>
          <w:szCs w:val="20"/>
        </w:rPr>
        <w:t xml:space="preserve"> training of handling bomb threats, terrorism, hijacking and other Risk factors Fire, accidents, disaster management and natural calamities besides </w:t>
      </w:r>
      <w:r w:rsidR="004A40F6">
        <w:rPr>
          <w:rFonts w:ascii="Cambria" w:hAnsi="Cambria"/>
          <w:sz w:val="20"/>
          <w:szCs w:val="20"/>
        </w:rPr>
        <w:t>specialized</w:t>
      </w:r>
      <w:r w:rsidR="002F4869">
        <w:rPr>
          <w:rFonts w:ascii="Cambria" w:hAnsi="Cambria"/>
          <w:sz w:val="20"/>
          <w:szCs w:val="20"/>
        </w:rPr>
        <w:t xml:space="preserve"> interrogation of hardcore persons.</w:t>
      </w:r>
    </w:p>
    <w:p w:rsidR="00C81EB2" w:rsidRPr="00FC673A" w:rsidRDefault="00C81EB2" w:rsidP="00C81EB2">
      <w:pPr>
        <w:spacing w:before="10" w:after="0"/>
        <w:jc w:val="both"/>
        <w:rPr>
          <w:rFonts w:ascii="Cambria" w:hAnsi="Cambria"/>
          <w:sz w:val="4"/>
          <w:szCs w:val="20"/>
        </w:rPr>
      </w:pPr>
    </w:p>
    <w:p w:rsidR="00C81EB2" w:rsidRPr="00FC673A" w:rsidRDefault="00C81EB2" w:rsidP="00C81EB2">
      <w:pPr>
        <w:spacing w:before="10" w:after="0"/>
        <w:jc w:val="both"/>
        <w:rPr>
          <w:rFonts w:ascii="Cambria" w:hAnsi="Cambria"/>
          <w:b/>
          <w:sz w:val="2"/>
          <w:szCs w:val="20"/>
          <w:u w:val="single"/>
        </w:rPr>
      </w:pPr>
    </w:p>
    <w:p w:rsidR="00C81EB2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  <w:u w:val="single"/>
        </w:rPr>
      </w:pPr>
      <w:r w:rsidRPr="00893F46">
        <w:rPr>
          <w:rFonts w:ascii="Cambria" w:hAnsi="Cambria"/>
          <w:b/>
          <w:sz w:val="20"/>
          <w:szCs w:val="20"/>
          <w:u w:val="single"/>
        </w:rPr>
        <w:t>CORE COMPETENCIES:</w:t>
      </w:r>
    </w:p>
    <w:p w:rsidR="00C81EB2" w:rsidRPr="00FC673A" w:rsidRDefault="00C81EB2" w:rsidP="00C81EB2">
      <w:pPr>
        <w:spacing w:before="10" w:after="0"/>
        <w:jc w:val="both"/>
        <w:rPr>
          <w:rFonts w:ascii="Cambria" w:hAnsi="Cambria"/>
          <w:b/>
          <w:sz w:val="4"/>
          <w:szCs w:val="20"/>
          <w:u w:val="single"/>
        </w:rPr>
      </w:pPr>
    </w:p>
    <w:p w:rsidR="00C81EB2" w:rsidRPr="00893F46" w:rsidRDefault="00C81EB2" w:rsidP="00C81EB2">
      <w:pPr>
        <w:numPr>
          <w:ilvl w:val="0"/>
          <w:numId w:val="4"/>
        </w:numPr>
        <w:suppressAutoHyphens/>
        <w:spacing w:before="10"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Managerial assignments &amp; Head of the Security</w:t>
      </w:r>
      <w:r w:rsidRPr="00893F46">
        <w:rPr>
          <w:rFonts w:ascii="Cambria" w:hAnsi="Cambria"/>
          <w:sz w:val="20"/>
          <w:szCs w:val="20"/>
        </w:rPr>
        <w:t>-  Managed bigger companies Security &amp; Loss Preventions, Safety, Operations, Investigations</w:t>
      </w:r>
      <w:r w:rsidR="00C300B8">
        <w:rPr>
          <w:rFonts w:ascii="Cambria" w:hAnsi="Cambria"/>
          <w:sz w:val="20"/>
          <w:szCs w:val="20"/>
        </w:rPr>
        <w:t xml:space="preserve"> of Crimes, </w:t>
      </w:r>
      <w:r w:rsidRPr="00893F46">
        <w:rPr>
          <w:rFonts w:ascii="Cambria" w:hAnsi="Cambria"/>
          <w:sz w:val="20"/>
          <w:szCs w:val="20"/>
        </w:rPr>
        <w:t>Legal aspects</w:t>
      </w:r>
      <w:r w:rsidR="00C300B8">
        <w:rPr>
          <w:rFonts w:ascii="Cambria" w:hAnsi="Cambria"/>
          <w:sz w:val="20"/>
          <w:szCs w:val="20"/>
        </w:rPr>
        <w:t xml:space="preserve">, </w:t>
      </w:r>
      <w:r w:rsidRPr="00893F46">
        <w:rPr>
          <w:rFonts w:ascii="Cambria" w:hAnsi="Cambria"/>
          <w:sz w:val="20"/>
          <w:szCs w:val="20"/>
        </w:rPr>
        <w:t>compliances,</w:t>
      </w:r>
      <w:r w:rsidR="00C300B8">
        <w:rPr>
          <w:rFonts w:ascii="Cambria" w:hAnsi="Cambria"/>
          <w:sz w:val="20"/>
          <w:szCs w:val="20"/>
        </w:rPr>
        <w:t xml:space="preserve">  and C</w:t>
      </w:r>
      <w:r w:rsidRPr="00893F46">
        <w:rPr>
          <w:rFonts w:ascii="Cambria" w:hAnsi="Cambria"/>
          <w:sz w:val="20"/>
          <w:szCs w:val="20"/>
        </w:rPr>
        <w:t>ertifications.</w:t>
      </w:r>
    </w:p>
    <w:p w:rsidR="00C81EB2" w:rsidRPr="00893F46" w:rsidRDefault="00C81EB2" w:rsidP="00C81EB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bCs/>
          <w:sz w:val="20"/>
          <w:szCs w:val="20"/>
        </w:rPr>
        <w:t>Lead, Coordinate &amp; Guide-</w:t>
      </w:r>
      <w:r w:rsidRPr="00893F46">
        <w:rPr>
          <w:rFonts w:ascii="Cambria" w:hAnsi="Cambria" w:cs="Calibri"/>
          <w:bCs/>
          <w:sz w:val="20"/>
          <w:szCs w:val="20"/>
        </w:rPr>
        <w:t xml:space="preserve">  Security &amp; Loss Prevention Teams by setting personal example</w:t>
      </w:r>
    </w:p>
    <w:p w:rsidR="00C81EB2" w:rsidRPr="00893F46" w:rsidRDefault="00C81EB2" w:rsidP="00C81EB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sz w:val="20"/>
          <w:szCs w:val="20"/>
        </w:rPr>
        <w:t>Complaints, settles disputes</w:t>
      </w:r>
      <w:r w:rsidRPr="00893F46">
        <w:rPr>
          <w:rFonts w:ascii="Cambria" w:hAnsi="Cambria" w:cs="Calibri"/>
          <w:sz w:val="20"/>
          <w:szCs w:val="20"/>
        </w:rPr>
        <w:t>-  resolves grievances, conflicts and Negotiations</w:t>
      </w:r>
    </w:p>
    <w:p w:rsidR="00C81EB2" w:rsidRPr="00893F46" w:rsidRDefault="00C81EB2" w:rsidP="00C81EB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sz w:val="20"/>
          <w:szCs w:val="20"/>
        </w:rPr>
        <w:t xml:space="preserve">Sound financial &amp; business decision making </w:t>
      </w:r>
      <w:r w:rsidRPr="00893F46">
        <w:rPr>
          <w:rFonts w:ascii="Cambria" w:hAnsi="Cambria" w:cs="Calibri"/>
          <w:sz w:val="20"/>
          <w:szCs w:val="20"/>
        </w:rPr>
        <w:t xml:space="preserve">and Training the employees to </w:t>
      </w:r>
      <w:r w:rsidR="00B11C9F" w:rsidRPr="00893F46">
        <w:rPr>
          <w:rFonts w:ascii="Cambria" w:hAnsi="Cambria" w:cs="Calibri"/>
          <w:sz w:val="20"/>
          <w:szCs w:val="20"/>
        </w:rPr>
        <w:t xml:space="preserve">the </w:t>
      </w:r>
      <w:r w:rsidR="00B11C9F">
        <w:rPr>
          <w:rFonts w:ascii="Cambria" w:hAnsi="Cambria" w:cs="Calibri"/>
          <w:sz w:val="20"/>
          <w:szCs w:val="20"/>
        </w:rPr>
        <w:t xml:space="preserve">required </w:t>
      </w:r>
      <w:r w:rsidRPr="00893F46">
        <w:rPr>
          <w:rFonts w:ascii="Cambria" w:hAnsi="Cambria" w:cs="Calibri"/>
          <w:sz w:val="20"/>
          <w:szCs w:val="20"/>
        </w:rPr>
        <w:t>expectations.</w:t>
      </w:r>
    </w:p>
    <w:p w:rsidR="00C81EB2" w:rsidRPr="00893F46" w:rsidRDefault="00C81EB2" w:rsidP="00C81EB2">
      <w:pPr>
        <w:numPr>
          <w:ilvl w:val="0"/>
          <w:numId w:val="4"/>
        </w:numPr>
        <w:suppressAutoHyphens/>
        <w:spacing w:before="10"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 w:cs="Calibri"/>
          <w:b/>
          <w:sz w:val="20"/>
          <w:szCs w:val="20"/>
        </w:rPr>
        <w:t>Investigative procedures</w:t>
      </w:r>
      <w:r w:rsidRPr="00893F46">
        <w:rPr>
          <w:rFonts w:ascii="Cambria" w:hAnsi="Cambria" w:cs="Calibri"/>
          <w:sz w:val="20"/>
          <w:szCs w:val="20"/>
        </w:rPr>
        <w:t>- investigation of loss of property &amp; Assets</w:t>
      </w:r>
      <w:r w:rsidR="00C300B8">
        <w:rPr>
          <w:rFonts w:ascii="Cambria" w:hAnsi="Cambria" w:cs="Calibri"/>
          <w:sz w:val="20"/>
          <w:szCs w:val="20"/>
        </w:rPr>
        <w:t>, theft</w:t>
      </w:r>
      <w:r w:rsidRPr="00893F46">
        <w:rPr>
          <w:rFonts w:ascii="Cambria" w:hAnsi="Cambria" w:cs="Calibri"/>
          <w:sz w:val="20"/>
          <w:szCs w:val="20"/>
        </w:rPr>
        <w:t xml:space="preserve"> and</w:t>
      </w:r>
      <w:r w:rsidRPr="00893F46">
        <w:rPr>
          <w:rFonts w:ascii="Cambria" w:hAnsi="Cambria"/>
          <w:sz w:val="20"/>
          <w:szCs w:val="20"/>
        </w:rPr>
        <w:t xml:space="preserve"> Customer complaints.</w:t>
      </w:r>
      <w:r w:rsidRPr="00893F46">
        <w:rPr>
          <w:rFonts w:ascii="Cambria" w:hAnsi="Cambria" w:cs="Calibri"/>
          <w:sz w:val="20"/>
          <w:szCs w:val="20"/>
        </w:rPr>
        <w:t xml:space="preserve"> </w:t>
      </w:r>
    </w:p>
    <w:p w:rsidR="00C81EB2" w:rsidRPr="00893F46" w:rsidRDefault="00C81EB2" w:rsidP="00C81EB2">
      <w:pPr>
        <w:numPr>
          <w:ilvl w:val="0"/>
          <w:numId w:val="4"/>
        </w:numPr>
        <w:spacing w:before="10"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Lead &amp; oversee smooth implementation of SOPs</w:t>
      </w:r>
      <w:r w:rsidR="00C87433">
        <w:rPr>
          <w:rFonts w:ascii="Cambria" w:hAnsi="Cambria"/>
          <w:b/>
          <w:sz w:val="20"/>
          <w:szCs w:val="20"/>
        </w:rPr>
        <w:t xml:space="preserve"> and Conduct </w:t>
      </w:r>
      <w:r w:rsidR="00272E16">
        <w:rPr>
          <w:rFonts w:ascii="Cambria" w:hAnsi="Cambria"/>
          <w:b/>
          <w:sz w:val="20"/>
          <w:szCs w:val="20"/>
        </w:rPr>
        <w:t>of Investigations</w:t>
      </w:r>
      <w:r w:rsidR="00C87433">
        <w:rPr>
          <w:rFonts w:ascii="Cambria" w:hAnsi="Cambria"/>
          <w:sz w:val="20"/>
          <w:szCs w:val="20"/>
        </w:rPr>
        <w:t>.</w:t>
      </w:r>
      <w:r w:rsidRPr="00893F46">
        <w:rPr>
          <w:rFonts w:ascii="Cambria" w:hAnsi="Cambria"/>
          <w:sz w:val="20"/>
          <w:szCs w:val="20"/>
        </w:rPr>
        <w:t xml:space="preserve"> </w:t>
      </w:r>
    </w:p>
    <w:p w:rsidR="00C81EB2" w:rsidRPr="00893F46" w:rsidRDefault="00C81EB2" w:rsidP="00C81EB2">
      <w:pPr>
        <w:numPr>
          <w:ilvl w:val="0"/>
          <w:numId w:val="4"/>
        </w:numPr>
        <w:suppressAutoHyphens/>
        <w:spacing w:before="10" w:after="0" w:line="24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893F46">
        <w:rPr>
          <w:rFonts w:ascii="Cambria" w:hAnsi="Cambria"/>
          <w:b/>
          <w:sz w:val="20"/>
          <w:szCs w:val="20"/>
        </w:rPr>
        <w:t>Operation Management</w:t>
      </w:r>
      <w:r w:rsidR="008714FC" w:rsidRPr="00893F46">
        <w:rPr>
          <w:rFonts w:ascii="Cambria" w:hAnsi="Cambria"/>
          <w:sz w:val="20"/>
          <w:szCs w:val="20"/>
        </w:rPr>
        <w:t xml:space="preserve">- </w:t>
      </w:r>
      <w:r w:rsidR="008714FC">
        <w:rPr>
          <w:rFonts w:ascii="Cambria" w:hAnsi="Cambria"/>
          <w:sz w:val="20"/>
          <w:szCs w:val="20"/>
        </w:rPr>
        <w:t xml:space="preserve">Monitoring &amp; </w:t>
      </w:r>
      <w:r w:rsidR="004A40F6">
        <w:rPr>
          <w:rFonts w:ascii="Cambria" w:hAnsi="Cambria"/>
          <w:sz w:val="20"/>
          <w:szCs w:val="20"/>
        </w:rPr>
        <w:t>analyzing the</w:t>
      </w:r>
      <w:r w:rsidR="008714FC">
        <w:rPr>
          <w:rFonts w:ascii="Cambria" w:hAnsi="Cambria"/>
          <w:sz w:val="20"/>
          <w:szCs w:val="20"/>
        </w:rPr>
        <w:t xml:space="preserve"> operations regularly assessing the performance. so </w:t>
      </w:r>
    </w:p>
    <w:p w:rsidR="00C81EB2" w:rsidRPr="00893F46" w:rsidRDefault="00C81EB2" w:rsidP="00C81EB2">
      <w:pPr>
        <w:pStyle w:val="NormalWeb"/>
        <w:numPr>
          <w:ilvl w:val="0"/>
          <w:numId w:val="4"/>
        </w:numPr>
        <w:spacing w:before="10" w:beforeAutospacing="0" w:after="0" w:afterAutospacing="0"/>
        <w:jc w:val="both"/>
        <w:rPr>
          <w:rFonts w:ascii="Cambria" w:hAnsi="Cambria"/>
          <w:b/>
          <w:sz w:val="20"/>
          <w:szCs w:val="20"/>
          <w:u w:val="single"/>
        </w:rPr>
      </w:pPr>
      <w:r w:rsidRPr="00893F46">
        <w:rPr>
          <w:rFonts w:ascii="Cambria" w:hAnsi="Cambria" w:cs="Calibri"/>
          <w:b/>
          <w:bCs/>
          <w:sz w:val="20"/>
          <w:szCs w:val="20"/>
        </w:rPr>
        <w:t>Distinguished Customer Service</w:t>
      </w:r>
      <w:r w:rsidRPr="00893F46">
        <w:rPr>
          <w:rFonts w:ascii="Cambria" w:hAnsi="Cambria" w:cs="Calibri"/>
          <w:sz w:val="20"/>
          <w:szCs w:val="20"/>
        </w:rPr>
        <w:t xml:space="preserve">- Stress on guest satisfaction, continuous improvement, customer expectations, guest problems and feedback on product </w:t>
      </w:r>
      <w:r w:rsidRPr="00893F46">
        <w:rPr>
          <w:rFonts w:ascii="Cambria" w:hAnsi="Cambria" w:cs="Calibri"/>
          <w:b/>
          <w:sz w:val="20"/>
          <w:szCs w:val="20"/>
        </w:rPr>
        <w:t>quality &amp; services.</w:t>
      </w:r>
    </w:p>
    <w:p w:rsidR="00C81EB2" w:rsidRPr="00893F46" w:rsidRDefault="00C81EB2" w:rsidP="00C81EB2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bCs/>
          <w:sz w:val="20"/>
          <w:szCs w:val="20"/>
        </w:rPr>
        <w:t>Human Resources Activities &amp; Training -</w:t>
      </w:r>
      <w:r w:rsidRPr="00893F46">
        <w:rPr>
          <w:rFonts w:ascii="Cambria" w:hAnsi="Cambria" w:cs="Calibri"/>
          <w:sz w:val="20"/>
          <w:szCs w:val="20"/>
        </w:rPr>
        <w:t>management of claims by proper procedures &amp; document Certifying security staff in first aid and CPR, Training of staff on proper patrol procedures &amp; drills.</w:t>
      </w:r>
    </w:p>
    <w:p w:rsidR="00C81EB2" w:rsidRPr="008714FC" w:rsidRDefault="00B11C9F" w:rsidP="00C81EB2">
      <w:pPr>
        <w:numPr>
          <w:ilvl w:val="0"/>
          <w:numId w:val="4"/>
        </w:numPr>
        <w:spacing w:before="10" w:beforeAutospacing="1" w:after="0" w:afterAutospacing="1" w:line="240" w:lineRule="auto"/>
        <w:jc w:val="both"/>
        <w:rPr>
          <w:rFonts w:ascii="Cambria" w:hAnsi="Cambria"/>
          <w:b/>
          <w:color w:val="333333"/>
          <w:sz w:val="20"/>
          <w:szCs w:val="20"/>
          <w:lang w:eastAsia="en-IN"/>
        </w:rPr>
      </w:pPr>
      <w:r w:rsidRPr="008714FC">
        <w:rPr>
          <w:rFonts w:ascii="Cambria" w:hAnsi="Cambria"/>
          <w:b/>
          <w:color w:val="333333"/>
          <w:sz w:val="20"/>
          <w:szCs w:val="20"/>
          <w:lang w:eastAsia="en-IN"/>
        </w:rPr>
        <w:t>Planning &amp; conduct of Investigations</w:t>
      </w:r>
      <w:r w:rsidR="000B6022">
        <w:rPr>
          <w:rFonts w:ascii="Cambria" w:hAnsi="Cambria"/>
          <w:b/>
          <w:color w:val="333333"/>
          <w:sz w:val="20"/>
          <w:szCs w:val="20"/>
          <w:lang w:eastAsia="en-IN"/>
        </w:rPr>
        <w:t>,</w:t>
      </w:r>
      <w:r w:rsidR="008714FC" w:rsidRPr="008714FC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 Specialized interrogation</w:t>
      </w:r>
      <w:r w:rsidRPr="008714FC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 of theft</w:t>
      </w:r>
      <w:r w:rsidR="008714FC" w:rsidRPr="008714FC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 &amp;</w:t>
      </w:r>
      <w:r w:rsidRPr="008714FC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 pilferages </w:t>
      </w:r>
      <w:r w:rsidR="000B6022">
        <w:rPr>
          <w:rFonts w:ascii="Cambria" w:hAnsi="Cambria"/>
          <w:b/>
          <w:color w:val="333333"/>
          <w:sz w:val="20"/>
          <w:szCs w:val="20"/>
          <w:lang w:eastAsia="en-IN"/>
        </w:rPr>
        <w:t>cases</w:t>
      </w:r>
      <w:r w:rsidRPr="008714FC">
        <w:rPr>
          <w:rFonts w:ascii="Cambria" w:hAnsi="Cambria"/>
          <w:color w:val="333333"/>
          <w:sz w:val="20"/>
          <w:szCs w:val="20"/>
          <w:lang w:eastAsia="en-IN"/>
        </w:rPr>
        <w:t xml:space="preserve"> </w:t>
      </w:r>
      <w:r w:rsidR="008714FC" w:rsidRPr="008714FC">
        <w:rPr>
          <w:rFonts w:ascii="Cambria" w:hAnsi="Cambria"/>
          <w:color w:val="333333"/>
          <w:sz w:val="20"/>
          <w:szCs w:val="20"/>
          <w:lang w:eastAsia="en-IN"/>
        </w:rPr>
        <w:t xml:space="preserve">speedily </w:t>
      </w:r>
      <w:r w:rsidRPr="008714FC">
        <w:rPr>
          <w:rFonts w:ascii="Cambria" w:hAnsi="Cambria"/>
          <w:color w:val="333333"/>
          <w:sz w:val="20"/>
          <w:szCs w:val="20"/>
          <w:lang w:eastAsia="en-IN"/>
        </w:rPr>
        <w:t xml:space="preserve">recover the </w:t>
      </w:r>
      <w:r w:rsidR="008714FC" w:rsidRPr="008714FC">
        <w:rPr>
          <w:rFonts w:ascii="Cambria" w:hAnsi="Cambria"/>
          <w:color w:val="333333"/>
          <w:sz w:val="20"/>
          <w:szCs w:val="20"/>
          <w:lang w:eastAsia="en-IN"/>
        </w:rPr>
        <w:t xml:space="preserve">lost </w:t>
      </w:r>
      <w:r w:rsidR="000B6022" w:rsidRPr="008714FC">
        <w:rPr>
          <w:rFonts w:ascii="Cambria" w:hAnsi="Cambria"/>
          <w:color w:val="333333"/>
          <w:sz w:val="20"/>
          <w:szCs w:val="20"/>
          <w:lang w:eastAsia="en-IN"/>
        </w:rPr>
        <w:t>items. Trai</w:t>
      </w:r>
      <w:r w:rsidR="000B6022">
        <w:rPr>
          <w:rFonts w:ascii="Cambria" w:hAnsi="Cambria"/>
          <w:color w:val="333333"/>
          <w:sz w:val="20"/>
          <w:szCs w:val="20"/>
          <w:lang w:eastAsia="en-IN"/>
        </w:rPr>
        <w:t>ning of</w:t>
      </w:r>
      <w:r w:rsidR="008714FC" w:rsidRPr="008714FC">
        <w:rPr>
          <w:rFonts w:ascii="Cambria" w:hAnsi="Cambria"/>
          <w:color w:val="333333"/>
          <w:sz w:val="20"/>
          <w:szCs w:val="20"/>
          <w:lang w:eastAsia="en-IN"/>
        </w:rPr>
        <w:t xml:space="preserve"> persons to deal</w:t>
      </w:r>
      <w:r w:rsidR="000B6022">
        <w:rPr>
          <w:rFonts w:ascii="Cambria" w:hAnsi="Cambria"/>
          <w:color w:val="333333"/>
          <w:sz w:val="20"/>
          <w:szCs w:val="20"/>
          <w:lang w:eastAsia="en-IN"/>
        </w:rPr>
        <w:t xml:space="preserve">ing </w:t>
      </w:r>
      <w:r w:rsidR="008714FC" w:rsidRPr="008714FC">
        <w:rPr>
          <w:rFonts w:ascii="Cambria" w:hAnsi="Cambria"/>
          <w:color w:val="333333"/>
          <w:sz w:val="20"/>
          <w:szCs w:val="20"/>
          <w:lang w:eastAsia="en-IN"/>
        </w:rPr>
        <w:t>terrorism attacks &amp; threats</w:t>
      </w:r>
      <w:r w:rsidR="000B6022">
        <w:rPr>
          <w:rFonts w:ascii="Cambria" w:hAnsi="Cambria"/>
          <w:color w:val="333333"/>
          <w:sz w:val="20"/>
          <w:szCs w:val="20"/>
          <w:lang w:eastAsia="en-IN"/>
        </w:rPr>
        <w:t xml:space="preserve"> to installations &amp; Buildg</w:t>
      </w:r>
      <w:r w:rsidR="008714FC" w:rsidRPr="008714FC">
        <w:rPr>
          <w:rFonts w:ascii="Cambria" w:hAnsi="Cambria"/>
          <w:color w:val="333333"/>
          <w:sz w:val="20"/>
          <w:szCs w:val="20"/>
          <w:lang w:eastAsia="en-IN"/>
        </w:rPr>
        <w:t xml:space="preserve">. </w:t>
      </w:r>
    </w:p>
    <w:p w:rsidR="00C81EB2" w:rsidRPr="000B6022" w:rsidRDefault="00C87433" w:rsidP="00C81EB2">
      <w:pPr>
        <w:numPr>
          <w:ilvl w:val="0"/>
          <w:numId w:val="4"/>
        </w:numPr>
        <w:spacing w:before="10" w:after="0" w:line="240" w:lineRule="auto"/>
        <w:jc w:val="both"/>
        <w:rPr>
          <w:rFonts w:ascii="Cambria" w:hAnsi="Cambria" w:cs="Calibri"/>
          <w:b/>
          <w:sz w:val="6"/>
          <w:szCs w:val="20"/>
          <w:u w:val="single"/>
        </w:rPr>
      </w:pPr>
      <w:r w:rsidRPr="005E6B88">
        <w:rPr>
          <w:rFonts w:ascii="Cambria" w:hAnsi="Cambria"/>
          <w:b/>
          <w:color w:val="333333"/>
          <w:sz w:val="20"/>
          <w:szCs w:val="20"/>
          <w:lang w:eastAsia="en-IN"/>
        </w:rPr>
        <w:t>Coordination of Security</w:t>
      </w:r>
      <w:r w:rsidRPr="000B6022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 &amp; Safety, </w:t>
      </w:r>
      <w:r w:rsidR="00C81EB2" w:rsidRPr="000B6022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Mock drills &amp; </w:t>
      </w:r>
      <w:r w:rsidR="000B6022" w:rsidRPr="000B6022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checking </w:t>
      </w:r>
      <w:r w:rsidR="00C81EB2" w:rsidRPr="000B6022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Serviceability </w:t>
      </w:r>
      <w:r w:rsidR="003A2450" w:rsidRPr="000B6022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of </w:t>
      </w:r>
      <w:r w:rsidR="003A2450">
        <w:rPr>
          <w:rFonts w:ascii="Cambria" w:hAnsi="Cambria"/>
          <w:b/>
          <w:color w:val="333333"/>
          <w:sz w:val="20"/>
          <w:szCs w:val="20"/>
          <w:lang w:eastAsia="en-IN"/>
        </w:rPr>
        <w:t>essential</w:t>
      </w:r>
      <w:r w:rsidR="005E6B88">
        <w:rPr>
          <w:rFonts w:ascii="Cambria" w:hAnsi="Cambria"/>
          <w:b/>
          <w:color w:val="333333"/>
          <w:sz w:val="20"/>
          <w:szCs w:val="20"/>
          <w:lang w:eastAsia="en-IN"/>
        </w:rPr>
        <w:t xml:space="preserve"> </w:t>
      </w:r>
      <w:r w:rsidR="00C81EB2" w:rsidRPr="000B6022">
        <w:rPr>
          <w:rFonts w:ascii="Cambria" w:hAnsi="Cambria"/>
          <w:b/>
          <w:color w:val="333333"/>
          <w:sz w:val="20"/>
          <w:szCs w:val="20"/>
          <w:lang w:eastAsia="en-IN"/>
        </w:rPr>
        <w:t>Equipments</w:t>
      </w:r>
      <w:r w:rsidR="000B6022">
        <w:rPr>
          <w:rFonts w:ascii="Cambria" w:hAnsi="Cambria"/>
          <w:b/>
          <w:color w:val="333333"/>
          <w:sz w:val="20"/>
          <w:szCs w:val="20"/>
          <w:lang w:eastAsia="en-IN"/>
        </w:rPr>
        <w:t>.</w:t>
      </w:r>
      <w:r w:rsidR="00C81EB2" w:rsidRPr="000B6022">
        <w:rPr>
          <w:rFonts w:ascii="Cambria" w:hAnsi="Cambria"/>
          <w:color w:val="333333"/>
          <w:sz w:val="20"/>
          <w:szCs w:val="20"/>
          <w:lang w:eastAsia="en-IN"/>
        </w:rPr>
        <w:t xml:space="preserve"> </w:t>
      </w:r>
    </w:p>
    <w:p w:rsidR="00EF058F" w:rsidRPr="00EF058F" w:rsidRDefault="00EF058F" w:rsidP="00C81EB2">
      <w:pPr>
        <w:spacing w:before="10" w:after="0"/>
        <w:jc w:val="both"/>
        <w:rPr>
          <w:rFonts w:ascii="Cambria" w:hAnsi="Cambria" w:cs="Calibri"/>
          <w:b/>
          <w:sz w:val="8"/>
          <w:szCs w:val="20"/>
          <w:u w:val="single"/>
        </w:rPr>
      </w:pPr>
    </w:p>
    <w:p w:rsidR="00C81EB2" w:rsidRPr="00893F46" w:rsidRDefault="00C81EB2" w:rsidP="00C81EB2">
      <w:pPr>
        <w:spacing w:before="10" w:after="0"/>
        <w:jc w:val="both"/>
        <w:rPr>
          <w:rFonts w:ascii="Cambria" w:hAnsi="Cambria" w:cs="Calibri"/>
          <w:b/>
          <w:sz w:val="20"/>
          <w:szCs w:val="20"/>
          <w:u w:val="single"/>
        </w:rPr>
      </w:pPr>
      <w:r w:rsidRPr="00893F46">
        <w:rPr>
          <w:rFonts w:ascii="Cambria" w:hAnsi="Cambria" w:cs="Calibri"/>
          <w:b/>
          <w:sz w:val="20"/>
          <w:szCs w:val="20"/>
          <w:u w:val="single"/>
        </w:rPr>
        <w:t>EDUCATION &amp; CERTIFICATIONS:</w:t>
      </w:r>
    </w:p>
    <w:p w:rsidR="00C81EB2" w:rsidRPr="00B3788D" w:rsidRDefault="00C81EB2" w:rsidP="00C81EB2">
      <w:pPr>
        <w:pStyle w:val="NormalWeb"/>
        <w:spacing w:before="10" w:beforeAutospacing="0" w:after="0" w:afterAutospacing="0"/>
        <w:ind w:left="360"/>
        <w:jc w:val="both"/>
        <w:rPr>
          <w:rFonts w:ascii="Cambria" w:hAnsi="Cambria" w:cs="Calibri"/>
          <w:b/>
          <w:sz w:val="4"/>
          <w:szCs w:val="20"/>
          <w:u w:val="single"/>
        </w:rPr>
      </w:pPr>
    </w:p>
    <w:p w:rsidR="00C81EB2" w:rsidRPr="00893F46" w:rsidRDefault="00C81EB2" w:rsidP="00C81EB2">
      <w:pPr>
        <w:pStyle w:val="NormalWeb"/>
        <w:spacing w:before="0" w:beforeAutospacing="0" w:after="0" w:afterAutospacing="0"/>
        <w:ind w:left="-36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sz w:val="20"/>
          <w:szCs w:val="20"/>
        </w:rPr>
        <w:t xml:space="preserve"> </w:t>
      </w:r>
      <w:r w:rsidRPr="00893F46">
        <w:rPr>
          <w:rFonts w:ascii="Cambria" w:hAnsi="Cambria" w:cs="Calibri"/>
          <w:sz w:val="20"/>
          <w:szCs w:val="20"/>
        </w:rPr>
        <w:t xml:space="preserve">       2016                                    </w:t>
      </w:r>
      <w:r w:rsidRPr="00893F46">
        <w:rPr>
          <w:rFonts w:ascii="Cambria" w:hAnsi="Cambria" w:cs="Calibri"/>
          <w:b/>
          <w:sz w:val="20"/>
          <w:szCs w:val="20"/>
        </w:rPr>
        <w:t>First Aid &amp; CPR</w:t>
      </w:r>
      <w:r w:rsidRPr="00893F46">
        <w:rPr>
          <w:rFonts w:ascii="Cambria" w:hAnsi="Cambria" w:cs="Calibri"/>
          <w:sz w:val="20"/>
          <w:szCs w:val="20"/>
        </w:rPr>
        <w:t xml:space="preserve">,     HABC, Government of </w:t>
      </w:r>
      <w:r w:rsidRPr="00893F46">
        <w:rPr>
          <w:rFonts w:ascii="Cambria" w:hAnsi="Cambria" w:cs="Calibri"/>
          <w:b/>
          <w:sz w:val="20"/>
          <w:szCs w:val="20"/>
        </w:rPr>
        <w:t>Dubai</w:t>
      </w:r>
      <w:r w:rsidRPr="00893F46">
        <w:rPr>
          <w:rFonts w:ascii="Cambria" w:hAnsi="Cambria" w:cs="Calibri"/>
          <w:sz w:val="20"/>
          <w:szCs w:val="20"/>
        </w:rPr>
        <w:t>, International Accreditation</w:t>
      </w:r>
    </w:p>
    <w:p w:rsidR="00C81EB2" w:rsidRPr="00FC673A" w:rsidRDefault="00C81EB2" w:rsidP="00C81EB2">
      <w:pPr>
        <w:spacing w:after="0"/>
        <w:jc w:val="both"/>
        <w:rPr>
          <w:rFonts w:ascii="Cambria" w:hAnsi="Cambria" w:cs="Calibri"/>
          <w:sz w:val="4"/>
          <w:szCs w:val="20"/>
        </w:rPr>
      </w:pPr>
    </w:p>
    <w:p w:rsidR="00C81EB2" w:rsidRDefault="00C81EB2" w:rsidP="00C81EB2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2014</w:t>
      </w:r>
      <w:r w:rsidRPr="00893F46">
        <w:rPr>
          <w:rFonts w:ascii="Cambria" w:hAnsi="Cambria" w:cs="Calibri"/>
          <w:sz w:val="20"/>
          <w:szCs w:val="20"/>
        </w:rPr>
        <w:tab/>
      </w:r>
      <w:r w:rsidRPr="00893F46">
        <w:rPr>
          <w:rFonts w:ascii="Cambria" w:hAnsi="Cambria" w:cs="Calibri"/>
          <w:sz w:val="20"/>
          <w:szCs w:val="20"/>
        </w:rPr>
        <w:tab/>
        <w:t xml:space="preserve">             Indian Institute of Management, </w:t>
      </w:r>
      <w:r w:rsidR="004A40F6" w:rsidRPr="00893F46">
        <w:rPr>
          <w:rFonts w:ascii="Cambria" w:hAnsi="Cambria" w:cs="Calibri"/>
          <w:sz w:val="20"/>
          <w:szCs w:val="20"/>
        </w:rPr>
        <w:t>Ahmedabad (</w:t>
      </w:r>
      <w:r w:rsidRPr="00893F46">
        <w:rPr>
          <w:rFonts w:ascii="Cambria" w:hAnsi="Cambria" w:cs="Calibri"/>
          <w:sz w:val="20"/>
          <w:szCs w:val="20"/>
        </w:rPr>
        <w:t>Reputed</w:t>
      </w:r>
      <w:r w:rsidRPr="00893F46">
        <w:rPr>
          <w:rFonts w:ascii="Cambria" w:hAnsi="Cambria" w:cs="Calibri"/>
          <w:b/>
          <w:sz w:val="20"/>
          <w:szCs w:val="20"/>
        </w:rPr>
        <w:t xml:space="preserve"> </w:t>
      </w:r>
      <w:r w:rsidR="004A40F6" w:rsidRPr="00893F46">
        <w:rPr>
          <w:rFonts w:ascii="Cambria" w:hAnsi="Cambria" w:cs="Calibri"/>
          <w:b/>
          <w:sz w:val="20"/>
          <w:szCs w:val="20"/>
        </w:rPr>
        <w:t>‘B’</w:t>
      </w:r>
      <w:r w:rsidRPr="00893F46">
        <w:rPr>
          <w:rFonts w:ascii="Cambria" w:hAnsi="Cambria" w:cs="Calibri"/>
          <w:b/>
          <w:sz w:val="20"/>
          <w:szCs w:val="20"/>
        </w:rPr>
        <w:t xml:space="preserve"> </w:t>
      </w:r>
      <w:r w:rsidRPr="00893F46">
        <w:rPr>
          <w:rFonts w:ascii="Cambria" w:hAnsi="Cambria" w:cs="Calibri"/>
          <w:sz w:val="20"/>
          <w:szCs w:val="20"/>
        </w:rPr>
        <w:t>School of</w:t>
      </w:r>
      <w:r w:rsidRPr="00893F46">
        <w:rPr>
          <w:rFonts w:ascii="Cambria" w:hAnsi="Cambria" w:cs="Calibri"/>
          <w:b/>
          <w:sz w:val="20"/>
          <w:szCs w:val="20"/>
        </w:rPr>
        <w:t xml:space="preserve"> India</w:t>
      </w:r>
      <w:r w:rsidRPr="00893F46">
        <w:rPr>
          <w:rFonts w:ascii="Cambria" w:hAnsi="Cambria" w:cs="Calibri"/>
          <w:sz w:val="20"/>
          <w:szCs w:val="20"/>
        </w:rPr>
        <w:t xml:space="preserve">)                                             </w:t>
      </w:r>
      <w:r>
        <w:rPr>
          <w:rFonts w:ascii="Cambria" w:hAnsi="Cambria" w:cs="Calibri"/>
          <w:sz w:val="20"/>
          <w:szCs w:val="20"/>
        </w:rPr>
        <w:t xml:space="preserve"> </w:t>
      </w:r>
    </w:p>
    <w:p w:rsidR="00C81EB2" w:rsidRDefault="00C81EB2" w:rsidP="00C81EB2">
      <w:pPr>
        <w:spacing w:after="0"/>
        <w:jc w:val="both"/>
        <w:rPr>
          <w:rFonts w:ascii="Cambria" w:hAnsi="Cambria" w:cs="Calibri"/>
          <w:sz w:val="20"/>
          <w:szCs w:val="20"/>
        </w:rPr>
      </w:pPr>
      <w:r>
        <w:rPr>
          <w:rFonts w:ascii="Cambria" w:hAnsi="Cambria" w:cs="Calibri"/>
          <w:sz w:val="20"/>
          <w:szCs w:val="20"/>
        </w:rPr>
        <w:t xml:space="preserve">                                              </w:t>
      </w:r>
      <w:r w:rsidRPr="00893F46">
        <w:rPr>
          <w:rFonts w:ascii="Cambria" w:hAnsi="Cambria" w:cs="Calibri"/>
          <w:b/>
          <w:sz w:val="20"/>
          <w:szCs w:val="20"/>
        </w:rPr>
        <w:t xml:space="preserve">Business Management </w:t>
      </w:r>
      <w:r w:rsidRPr="00893F46">
        <w:rPr>
          <w:rFonts w:ascii="Cambria" w:hAnsi="Cambria" w:cs="Calibri"/>
          <w:sz w:val="20"/>
          <w:szCs w:val="20"/>
        </w:rPr>
        <w:t xml:space="preserve">(fully Residential) </w:t>
      </w:r>
    </w:p>
    <w:p w:rsidR="00C81EB2" w:rsidRPr="00893F46" w:rsidRDefault="00C81EB2" w:rsidP="00C81EB2">
      <w:pPr>
        <w:spacing w:after="0"/>
        <w:jc w:val="both"/>
        <w:rPr>
          <w:rFonts w:ascii="Cambria" w:hAnsi="Cambria" w:cs="Calibri"/>
          <w:sz w:val="6"/>
          <w:szCs w:val="20"/>
        </w:rPr>
      </w:pPr>
    </w:p>
    <w:p w:rsidR="00C81EB2" w:rsidRDefault="00C81EB2" w:rsidP="00C81EB2">
      <w:pPr>
        <w:spacing w:after="0"/>
        <w:jc w:val="both"/>
        <w:rPr>
          <w:rFonts w:ascii="Cambria" w:hAnsi="Cambria" w:cs="Calibri"/>
          <w:b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2004</w:t>
      </w:r>
      <w:r w:rsidRPr="00893F46">
        <w:rPr>
          <w:rFonts w:ascii="Cambria" w:hAnsi="Cambria" w:cs="Calibri"/>
          <w:sz w:val="20"/>
          <w:szCs w:val="20"/>
        </w:rPr>
        <w:tab/>
      </w:r>
      <w:r w:rsidRPr="00893F46">
        <w:rPr>
          <w:rFonts w:ascii="Cambria" w:hAnsi="Cambria" w:cs="Calibri"/>
          <w:sz w:val="20"/>
          <w:szCs w:val="20"/>
        </w:rPr>
        <w:tab/>
        <w:t xml:space="preserve">             </w:t>
      </w:r>
      <w:r w:rsidRPr="00893F46">
        <w:rPr>
          <w:rFonts w:ascii="Cambria" w:hAnsi="Cambria" w:cs="Calibri"/>
          <w:b/>
          <w:sz w:val="20"/>
          <w:szCs w:val="20"/>
        </w:rPr>
        <w:t xml:space="preserve">International Security &amp; Law in Military Operations, </w:t>
      </w:r>
      <w:r w:rsidRPr="00893F46">
        <w:rPr>
          <w:rFonts w:ascii="Cambria" w:hAnsi="Cambria" w:cs="Calibri"/>
          <w:sz w:val="20"/>
          <w:szCs w:val="20"/>
        </w:rPr>
        <w:t>Rhode Island,</w:t>
      </w:r>
      <w:r w:rsidRPr="00893F46">
        <w:rPr>
          <w:rFonts w:ascii="Cambria" w:hAnsi="Cambria" w:cs="Calibri"/>
          <w:b/>
          <w:sz w:val="20"/>
          <w:szCs w:val="20"/>
        </w:rPr>
        <w:t xml:space="preserve"> U.S.A</w:t>
      </w:r>
    </w:p>
    <w:p w:rsidR="00C81EB2" w:rsidRPr="00FC673A" w:rsidRDefault="00C81EB2" w:rsidP="00C81EB2">
      <w:pPr>
        <w:spacing w:after="0"/>
        <w:jc w:val="both"/>
        <w:rPr>
          <w:rFonts w:ascii="Cambria" w:hAnsi="Cambria" w:cs="Calibri"/>
          <w:b/>
          <w:sz w:val="2"/>
          <w:szCs w:val="20"/>
        </w:rPr>
      </w:pPr>
    </w:p>
    <w:p w:rsidR="00C81EB2" w:rsidRPr="00893F46" w:rsidRDefault="00C81EB2" w:rsidP="00C81EB2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1990</w:t>
      </w:r>
      <w:r w:rsidRPr="00893F46">
        <w:rPr>
          <w:rFonts w:ascii="Cambria" w:hAnsi="Cambria" w:cs="Calibri"/>
          <w:sz w:val="20"/>
          <w:szCs w:val="20"/>
        </w:rPr>
        <w:tab/>
      </w:r>
      <w:r w:rsidRPr="00893F46">
        <w:rPr>
          <w:rFonts w:ascii="Cambria" w:hAnsi="Cambria" w:cs="Calibri"/>
          <w:sz w:val="20"/>
          <w:szCs w:val="20"/>
        </w:rPr>
        <w:tab/>
        <w:t xml:space="preserve">           </w:t>
      </w:r>
      <w:r>
        <w:rPr>
          <w:rFonts w:ascii="Cambria" w:hAnsi="Cambria" w:cs="Calibri"/>
          <w:sz w:val="20"/>
          <w:szCs w:val="20"/>
        </w:rPr>
        <w:t xml:space="preserve"> </w:t>
      </w:r>
      <w:r w:rsidRPr="00893F46">
        <w:rPr>
          <w:rFonts w:ascii="Cambria" w:hAnsi="Cambria" w:cs="Calibri"/>
          <w:sz w:val="20"/>
          <w:szCs w:val="20"/>
        </w:rPr>
        <w:t xml:space="preserve"> Bachelor’s Degree </w:t>
      </w:r>
      <w:r w:rsidRPr="00893F46">
        <w:rPr>
          <w:rFonts w:ascii="Cambria" w:hAnsi="Cambria" w:cs="Calibri"/>
          <w:b/>
          <w:sz w:val="20"/>
          <w:szCs w:val="20"/>
        </w:rPr>
        <w:t>(Law</w:t>
      </w:r>
      <w:r w:rsidRPr="00893F46">
        <w:rPr>
          <w:rFonts w:ascii="Cambria" w:hAnsi="Cambria" w:cs="Calibri"/>
          <w:sz w:val="20"/>
          <w:szCs w:val="20"/>
        </w:rPr>
        <w:t>) 3 Yrs</w:t>
      </w:r>
      <w:r w:rsidRPr="00893F46">
        <w:rPr>
          <w:rFonts w:ascii="Cambria" w:hAnsi="Cambria" w:cs="Calibri"/>
          <w:b/>
          <w:sz w:val="20"/>
          <w:szCs w:val="20"/>
        </w:rPr>
        <w:t xml:space="preserve">, Civil &amp; Criminal, </w:t>
      </w:r>
      <w:r w:rsidRPr="00893F46">
        <w:rPr>
          <w:rFonts w:ascii="Cambria" w:hAnsi="Cambria" w:cs="Calibri"/>
          <w:sz w:val="20"/>
          <w:szCs w:val="20"/>
        </w:rPr>
        <w:t>Ajmer University, Ajmer</w:t>
      </w:r>
    </w:p>
    <w:p w:rsidR="00C81EB2" w:rsidRPr="00893F46" w:rsidRDefault="00C81EB2" w:rsidP="00C81EB2">
      <w:pPr>
        <w:spacing w:after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1984</w:t>
      </w:r>
      <w:r w:rsidRPr="00893F46">
        <w:rPr>
          <w:rFonts w:ascii="Cambria" w:hAnsi="Cambria" w:cs="Calibri"/>
          <w:sz w:val="20"/>
          <w:szCs w:val="20"/>
        </w:rPr>
        <w:tab/>
        <w:t xml:space="preserve">                             </w:t>
      </w:r>
      <w:r w:rsidRPr="00893F46">
        <w:rPr>
          <w:rFonts w:ascii="Cambria" w:hAnsi="Cambria" w:cs="Calibri"/>
          <w:b/>
          <w:sz w:val="20"/>
          <w:szCs w:val="20"/>
        </w:rPr>
        <w:t>Bachelor of Arts (B.A)</w:t>
      </w:r>
      <w:r w:rsidR="00272E16" w:rsidRPr="00893F46">
        <w:rPr>
          <w:rFonts w:ascii="Cambria" w:hAnsi="Cambria" w:cs="Calibri"/>
          <w:b/>
          <w:sz w:val="20"/>
          <w:szCs w:val="20"/>
        </w:rPr>
        <w:t>, Jawaharlal</w:t>
      </w:r>
      <w:r w:rsidRPr="00893F46">
        <w:rPr>
          <w:rFonts w:ascii="Cambria" w:hAnsi="Cambria" w:cs="Calibri"/>
          <w:sz w:val="20"/>
          <w:szCs w:val="20"/>
        </w:rPr>
        <w:t xml:space="preserve"> Nehru University, New Delhi </w:t>
      </w:r>
    </w:p>
    <w:p w:rsidR="00C81EB2" w:rsidRPr="00A51D2A" w:rsidRDefault="00C81EB2" w:rsidP="00C81EB2">
      <w:pPr>
        <w:spacing w:after="0"/>
        <w:jc w:val="both"/>
        <w:rPr>
          <w:rFonts w:ascii="Cambria" w:hAnsi="Cambria" w:cs="Arial"/>
          <w:b/>
          <w:bCs/>
          <w:sz w:val="2"/>
          <w:szCs w:val="20"/>
          <w:u w:val="single"/>
        </w:rPr>
      </w:pPr>
    </w:p>
    <w:p w:rsidR="00A51D2A" w:rsidRPr="00A51D2A" w:rsidRDefault="00A51D2A" w:rsidP="00C81EB2">
      <w:pPr>
        <w:spacing w:after="0"/>
        <w:jc w:val="both"/>
        <w:rPr>
          <w:rFonts w:ascii="Cambria" w:hAnsi="Cambria" w:cs="Arial"/>
          <w:b/>
          <w:bCs/>
          <w:sz w:val="6"/>
          <w:szCs w:val="20"/>
          <w:u w:val="single"/>
        </w:rPr>
      </w:pPr>
    </w:p>
    <w:p w:rsidR="00C81EB2" w:rsidRPr="00893F46" w:rsidRDefault="00C81EB2" w:rsidP="00C81EB2">
      <w:pPr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  <w:u w:val="single"/>
        </w:rPr>
        <w:t>PROFESSIONAL EXPERIENCE</w:t>
      </w:r>
      <w:r w:rsidRPr="00893F46">
        <w:rPr>
          <w:rFonts w:ascii="Cambria" w:hAnsi="Cambria" w:cs="Arial"/>
          <w:b/>
          <w:bCs/>
          <w:sz w:val="20"/>
          <w:szCs w:val="20"/>
        </w:rPr>
        <w:t>:</w:t>
      </w:r>
    </w:p>
    <w:p w:rsidR="00C81EB2" w:rsidRPr="004A40F6" w:rsidRDefault="00C81EB2" w:rsidP="00C81EB2">
      <w:pPr>
        <w:spacing w:after="0"/>
        <w:jc w:val="both"/>
        <w:rPr>
          <w:rFonts w:ascii="Cambria" w:hAnsi="Cambria" w:cs="Arial"/>
          <w:b/>
          <w:bCs/>
          <w:sz w:val="2"/>
          <w:szCs w:val="20"/>
        </w:rPr>
      </w:pPr>
    </w:p>
    <w:p w:rsidR="00C81EB2" w:rsidRPr="00893F46" w:rsidRDefault="00C81EB2" w:rsidP="00C81EB2">
      <w:pPr>
        <w:spacing w:after="0"/>
        <w:jc w:val="both"/>
        <w:rPr>
          <w:rFonts w:ascii="Cambria" w:hAnsi="Cambria" w:cs="Arial"/>
          <w:b/>
          <w:bCs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Company: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  <w:t xml:space="preserve">Arabia Holdings Limited </w:t>
      </w:r>
      <w:r w:rsidRPr="00893F46">
        <w:rPr>
          <w:rFonts w:ascii="Cambria" w:hAnsi="Cambria" w:cs="Arial"/>
          <w:bCs/>
          <w:sz w:val="20"/>
          <w:szCs w:val="20"/>
        </w:rPr>
        <w:t>(Group of Companies),</w:t>
      </w:r>
      <w:r w:rsidRPr="00893F46">
        <w:rPr>
          <w:rFonts w:ascii="Cambria" w:hAnsi="Cambria" w:cs="Arial"/>
          <w:b/>
          <w:bCs/>
          <w:sz w:val="20"/>
          <w:szCs w:val="20"/>
        </w:rPr>
        <w:t xml:space="preserve"> Dubai U.A.E.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Position: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="008641D9">
        <w:rPr>
          <w:rFonts w:ascii="Cambria" w:hAnsi="Cambria" w:cs="Arial"/>
          <w:b/>
          <w:bCs/>
          <w:sz w:val="20"/>
          <w:szCs w:val="20"/>
        </w:rPr>
        <w:t>H</w:t>
      </w:r>
      <w:r w:rsidRPr="00893F46">
        <w:rPr>
          <w:rFonts w:ascii="Cambria" w:hAnsi="Cambria" w:cs="Arial"/>
          <w:b/>
          <w:bCs/>
          <w:sz w:val="20"/>
          <w:szCs w:val="20"/>
        </w:rPr>
        <w:t>ead of the Security &amp; Loss Preventions, Audit &amp; Investigations,</w:t>
      </w:r>
      <w:r w:rsidR="008641D9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gramStart"/>
      <w:r w:rsidR="008641D9">
        <w:rPr>
          <w:rFonts w:ascii="Cambria" w:hAnsi="Cambria" w:cs="Arial"/>
          <w:b/>
          <w:bCs/>
          <w:sz w:val="20"/>
          <w:szCs w:val="20"/>
        </w:rPr>
        <w:t xml:space="preserve">( </w:t>
      </w:r>
      <w:proofErr w:type="spellStart"/>
      <w:r w:rsidR="008641D9">
        <w:rPr>
          <w:rFonts w:ascii="Cambria" w:hAnsi="Cambria" w:cs="Arial"/>
          <w:b/>
          <w:bCs/>
          <w:sz w:val="20"/>
          <w:szCs w:val="20"/>
        </w:rPr>
        <w:t>Sr</w:t>
      </w:r>
      <w:proofErr w:type="spellEnd"/>
      <w:proofErr w:type="gramEnd"/>
      <w:r w:rsidR="008641D9">
        <w:rPr>
          <w:rFonts w:ascii="Cambria" w:hAnsi="Cambria" w:cs="Arial"/>
          <w:b/>
          <w:bCs/>
          <w:sz w:val="20"/>
          <w:szCs w:val="20"/>
        </w:rPr>
        <w:t xml:space="preserve"> Manager)</w:t>
      </w:r>
      <w:r w:rsidRPr="00893F46">
        <w:rPr>
          <w:rFonts w:ascii="Cambria" w:hAnsi="Cambria" w:cs="Arial"/>
          <w:b/>
          <w:bCs/>
          <w:sz w:val="20"/>
          <w:szCs w:val="20"/>
        </w:rPr>
        <w:t xml:space="preserve"> </w:t>
      </w:r>
    </w:p>
    <w:p w:rsidR="00C81EB2" w:rsidRPr="00893F46" w:rsidRDefault="00C81EB2" w:rsidP="00C81EB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From: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  <w:t xml:space="preserve">Feb  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893F46">
        <w:rPr>
          <w:rFonts w:ascii="Cambria" w:hAnsi="Cambria" w:cs="Arial"/>
          <w:b/>
          <w:bCs/>
          <w:sz w:val="20"/>
          <w:szCs w:val="20"/>
        </w:rPr>
        <w:t>2016 – To date</w:t>
      </w:r>
    </w:p>
    <w:p w:rsidR="00C81EB2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  <w:u w:val="single"/>
        </w:rPr>
        <w:lastRenderedPageBreak/>
        <w:t>Responsibilities</w:t>
      </w:r>
      <w:r w:rsidRPr="00893F46">
        <w:rPr>
          <w:rFonts w:ascii="Cambria" w:hAnsi="Cambria"/>
          <w:b/>
          <w:sz w:val="20"/>
          <w:szCs w:val="20"/>
        </w:rPr>
        <w:t xml:space="preserve">: </w:t>
      </w:r>
    </w:p>
    <w:p w:rsidR="00C81EB2" w:rsidRPr="00FC673A" w:rsidRDefault="00C81EB2" w:rsidP="00C81EB2">
      <w:pPr>
        <w:spacing w:after="0"/>
        <w:jc w:val="both"/>
        <w:rPr>
          <w:rFonts w:ascii="Cambria" w:hAnsi="Cambria"/>
          <w:b/>
          <w:sz w:val="2"/>
          <w:szCs w:val="20"/>
        </w:rPr>
      </w:pP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 xml:space="preserve">Planning, Administration, Security and Loss Preventions </w:t>
      </w:r>
    </w:p>
    <w:p w:rsidR="00C81EB2" w:rsidRPr="00893F46" w:rsidRDefault="00C81EB2" w:rsidP="00C81EB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Advice, Lead &amp; Formulate benchmarking functional best practices to focus on development of abilities of persons to meet present &amp; future goals and the objectives set out by the organization.</w:t>
      </w:r>
    </w:p>
    <w:p w:rsidR="00C81EB2" w:rsidRPr="00893F46" w:rsidRDefault="00C81EB2" w:rsidP="00C81EB2">
      <w:pPr>
        <w:numPr>
          <w:ilvl w:val="0"/>
          <w:numId w:val="1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Conceptualizing, formulating, articulating and implementing Local laws, Company Policies &amp; SOPs.  </w:t>
      </w:r>
    </w:p>
    <w:p w:rsidR="00C81EB2" w:rsidRPr="00893F46" w:rsidRDefault="00C81EB2" w:rsidP="00C81EB2">
      <w:pPr>
        <w:pStyle w:val="NormalWeb"/>
        <w:spacing w:before="0" w:beforeAutospacing="0" w:after="0" w:afterAutospacing="0"/>
        <w:jc w:val="both"/>
        <w:rPr>
          <w:rFonts w:ascii="Cambria" w:hAnsi="Cambria" w:cs="Calibri"/>
          <w:b/>
          <w:bCs/>
          <w:sz w:val="20"/>
          <w:szCs w:val="20"/>
        </w:rPr>
      </w:pPr>
      <w:r w:rsidRPr="00893F46">
        <w:rPr>
          <w:rFonts w:ascii="Cambria" w:hAnsi="Cambria" w:cs="Calibri"/>
          <w:b/>
          <w:bCs/>
          <w:sz w:val="20"/>
          <w:szCs w:val="20"/>
        </w:rPr>
        <w:t xml:space="preserve">Security &amp; Loss Prevention and Operations </w:t>
      </w:r>
      <w:r w:rsidRPr="00893F46">
        <w:rPr>
          <w:rFonts w:ascii="Cambria" w:hAnsi="Cambria"/>
          <w:b/>
          <w:sz w:val="20"/>
          <w:szCs w:val="20"/>
        </w:rPr>
        <w:t>Management</w:t>
      </w:r>
    </w:p>
    <w:p w:rsidR="00C81EB2" w:rsidRDefault="00C81EB2" w:rsidP="00C81E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B3788D">
        <w:rPr>
          <w:rFonts w:ascii="Cambria" w:hAnsi="Cambria" w:cs="Calibri"/>
          <w:sz w:val="20"/>
          <w:szCs w:val="20"/>
        </w:rPr>
        <w:t xml:space="preserve">Lead, develop &amp; implementation of emergency procedures, Accidents, fire &amp; incidental occurrences. </w:t>
      </w:r>
    </w:p>
    <w:p w:rsidR="00C81EB2" w:rsidRPr="00B3788D" w:rsidRDefault="00C81EB2" w:rsidP="00C81E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B3788D">
        <w:rPr>
          <w:rFonts w:ascii="Cambria" w:hAnsi="Cambria" w:cs="Calibri"/>
          <w:sz w:val="20"/>
          <w:szCs w:val="20"/>
        </w:rPr>
        <w:t>Maintaining all essential documents of property &amp; Assets and improve service performance.</w:t>
      </w:r>
    </w:p>
    <w:p w:rsidR="00C81EB2" w:rsidRPr="00893F46" w:rsidRDefault="00C81EB2" w:rsidP="00C81E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Identify &amp; evolve procedure to continuously improve the performances.</w:t>
      </w:r>
    </w:p>
    <w:p w:rsidR="00C81EB2" w:rsidRPr="00893F46" w:rsidRDefault="00C81EB2" w:rsidP="00C81EB2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Handle all complaints, settles disputes, resolves grievances and conflicts, or else possibly negotiate.</w:t>
      </w:r>
    </w:p>
    <w:p w:rsidR="00C81EB2" w:rsidRPr="00893F46" w:rsidRDefault="00C81EB2" w:rsidP="00C81EB2">
      <w:pPr>
        <w:pStyle w:val="NormalWeb"/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bCs/>
          <w:sz w:val="20"/>
          <w:szCs w:val="20"/>
        </w:rPr>
        <w:t>Leading Security and Loss Prevention Teams by setting personal examples</w:t>
      </w:r>
    </w:p>
    <w:p w:rsidR="00C81EB2" w:rsidRPr="00893F46" w:rsidRDefault="00C81EB2" w:rsidP="00C81EB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Making financial &amp; business decisions and training the employees to the required expectations.</w:t>
      </w:r>
    </w:p>
    <w:p w:rsidR="00C81EB2" w:rsidRPr="00893F46" w:rsidRDefault="00C81EB2" w:rsidP="00C81EB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 xml:space="preserve">Convey Loss Prevention to concerned officials and get properly investigated as per the rules &amp; SOPs. </w:t>
      </w:r>
    </w:p>
    <w:p w:rsidR="00C81EB2" w:rsidRPr="00893F46" w:rsidRDefault="00C81EB2" w:rsidP="00C81EB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Encourages &amp; builds mutual trust, respect, cooperation among all team members &amp; other Managers.</w:t>
      </w: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Human Resource Management</w:t>
      </w:r>
    </w:p>
    <w:p w:rsidR="00C81EB2" w:rsidRPr="00893F46" w:rsidRDefault="00C81EB2" w:rsidP="00C81EB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Oversee implementation of HR policies, manpower planning, motivation, orientation, appraisals &amp; rewards and development of the workforce.</w:t>
      </w:r>
      <w:r w:rsidRPr="00893F46">
        <w:rPr>
          <w:rFonts w:ascii="Cambria" w:hAnsi="Cambria" w:cs="Calibri"/>
          <w:sz w:val="20"/>
          <w:szCs w:val="20"/>
        </w:rPr>
        <w:t xml:space="preserve"> </w:t>
      </w:r>
      <w:r w:rsidRPr="003A2450">
        <w:rPr>
          <w:rFonts w:ascii="Cambria" w:hAnsi="Cambria" w:cs="Calibri"/>
          <w:b/>
          <w:sz w:val="20"/>
          <w:szCs w:val="20"/>
        </w:rPr>
        <w:t>Certifies security</w:t>
      </w:r>
      <w:r w:rsidRPr="00893F46">
        <w:rPr>
          <w:rFonts w:ascii="Cambria" w:hAnsi="Cambria" w:cs="Calibri"/>
          <w:sz w:val="20"/>
          <w:szCs w:val="20"/>
        </w:rPr>
        <w:t xml:space="preserve"> staff in </w:t>
      </w:r>
      <w:r w:rsidRPr="003A2450">
        <w:rPr>
          <w:rFonts w:ascii="Cambria" w:hAnsi="Cambria" w:cs="Calibri"/>
          <w:b/>
          <w:sz w:val="20"/>
          <w:szCs w:val="20"/>
        </w:rPr>
        <w:t>first aid and CPR.</w:t>
      </w:r>
    </w:p>
    <w:p w:rsidR="00C81EB2" w:rsidRPr="00893F46" w:rsidRDefault="00C81EB2" w:rsidP="00C81EB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 xml:space="preserve">Inform the Management and Head of the Human Resources on the necessary important issues. </w:t>
      </w:r>
    </w:p>
    <w:p w:rsidR="00C81EB2" w:rsidRPr="00893F46" w:rsidRDefault="00C81EB2" w:rsidP="00C81EB2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3A2450">
        <w:rPr>
          <w:rFonts w:ascii="Cambria" w:hAnsi="Cambria" w:cs="Calibri"/>
          <w:b/>
          <w:sz w:val="20"/>
          <w:szCs w:val="20"/>
        </w:rPr>
        <w:t>Training security staff to</w:t>
      </w:r>
      <w:r w:rsidRPr="00893F46">
        <w:rPr>
          <w:rFonts w:ascii="Cambria" w:hAnsi="Cambria" w:cs="Calibri"/>
          <w:sz w:val="20"/>
          <w:szCs w:val="20"/>
        </w:rPr>
        <w:t xml:space="preserve"> monitor and protect property &amp; assets, proper patrol procedures &amp; drills.</w:t>
      </w: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 xml:space="preserve">Operations </w:t>
      </w:r>
    </w:p>
    <w:p w:rsidR="00C81EB2" w:rsidRPr="00893F46" w:rsidRDefault="00C81EB2" w:rsidP="00C81EB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Strategically deploying resources to achieve objectives  &amp;  planning in conduct of service operations</w:t>
      </w: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Procurement</w:t>
      </w:r>
    </w:p>
    <w:p w:rsidR="00C81EB2" w:rsidRPr="00893F46" w:rsidRDefault="00C81EB2" w:rsidP="00C81EB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Identifying &amp; developing potential vendors locally to achieve cost effective purchases. </w:t>
      </w:r>
    </w:p>
    <w:p w:rsidR="00C81EB2" w:rsidRPr="00893F46" w:rsidRDefault="00C81EB2" w:rsidP="00C81EB2">
      <w:pPr>
        <w:numPr>
          <w:ilvl w:val="0"/>
          <w:numId w:val="3"/>
        </w:numPr>
        <w:spacing w:after="0" w:line="240" w:lineRule="auto"/>
        <w:jc w:val="both"/>
        <w:rPr>
          <w:rFonts w:ascii="Cambria" w:hAnsi="Cambria"/>
          <w:b/>
          <w:bCs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Formulating &amp; implementing the project procurement strategy, developing &amp; modifying for purchase.   </w:t>
      </w:r>
    </w:p>
    <w:p w:rsidR="00C81EB2" w:rsidRPr="00893F46" w:rsidRDefault="00C81EB2" w:rsidP="00C81EB2">
      <w:pPr>
        <w:pStyle w:val="NormalWeb"/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bCs/>
          <w:sz w:val="20"/>
          <w:szCs w:val="20"/>
        </w:rPr>
        <w:t>Customer Service</w:t>
      </w:r>
    </w:p>
    <w:p w:rsidR="00C81EB2" w:rsidRPr="00893F46" w:rsidRDefault="00C81EB2" w:rsidP="00C81EB2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Monitoring quality standards, customer expectations, feedback on product quality and service levels.</w:t>
      </w:r>
    </w:p>
    <w:p w:rsidR="00C81EB2" w:rsidRPr="00893F46" w:rsidRDefault="00C81EB2" w:rsidP="00C81EB2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Handling guest problems &amp; complaints effectively and bringing to its logical conclusion.</w:t>
      </w:r>
    </w:p>
    <w:p w:rsidR="00C81EB2" w:rsidRPr="00893F46" w:rsidRDefault="00C81EB2" w:rsidP="00C81EB2">
      <w:pPr>
        <w:pStyle w:val="NormalWeb"/>
        <w:numPr>
          <w:ilvl w:val="0"/>
          <w:numId w:val="5"/>
        </w:numPr>
        <w:spacing w:before="0" w:beforeAutospacing="0" w:after="0" w:afterAutospacing="0"/>
        <w:ind w:left="36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Provides services that are above and beyond for customer satisfaction and retention.</w:t>
      </w:r>
    </w:p>
    <w:p w:rsidR="00C81EB2" w:rsidRPr="00893F46" w:rsidRDefault="00C81EB2" w:rsidP="00C81EB2">
      <w:pPr>
        <w:pStyle w:val="NormalWeb"/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b/>
          <w:bCs/>
          <w:sz w:val="20"/>
          <w:szCs w:val="20"/>
        </w:rPr>
        <w:t>Additional Responsibilities</w:t>
      </w:r>
    </w:p>
    <w:p w:rsidR="00C81EB2" w:rsidRPr="00893F46" w:rsidRDefault="00C81EB2" w:rsidP="00C81EB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</w:rPr>
        <w:t>Analyzes information and evaluating results to choose the best solution and solve problems.</w:t>
      </w:r>
    </w:p>
    <w:p w:rsidR="00C81EB2" w:rsidRPr="003A2450" w:rsidRDefault="003A2450" w:rsidP="00C81EB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 w:cs="Calibri"/>
          <w:b/>
          <w:bCs/>
          <w:sz w:val="6"/>
          <w:szCs w:val="20"/>
        </w:rPr>
      </w:pPr>
      <w:r w:rsidRPr="003A2450">
        <w:rPr>
          <w:rFonts w:ascii="Cambria" w:hAnsi="Cambria" w:cs="Calibri"/>
          <w:sz w:val="20"/>
          <w:szCs w:val="20"/>
        </w:rPr>
        <w:t>Coordinating &amp; m</w:t>
      </w:r>
      <w:r w:rsidR="004F6A19" w:rsidRPr="003A2450">
        <w:rPr>
          <w:rFonts w:ascii="Cambria" w:hAnsi="Cambria" w:cs="Calibri"/>
          <w:sz w:val="20"/>
          <w:szCs w:val="20"/>
        </w:rPr>
        <w:t>onitoring regularly training Programme and operations</w:t>
      </w:r>
      <w:r w:rsidRPr="003A2450">
        <w:rPr>
          <w:rFonts w:ascii="Cambria" w:hAnsi="Cambria" w:cs="Calibri"/>
          <w:sz w:val="20"/>
          <w:szCs w:val="20"/>
        </w:rPr>
        <w:t>. M</w:t>
      </w:r>
      <w:r w:rsidR="004F6A19" w:rsidRPr="003A2450">
        <w:rPr>
          <w:rFonts w:ascii="Cambria" w:hAnsi="Cambria" w:cs="Calibri"/>
          <w:sz w:val="20"/>
          <w:szCs w:val="20"/>
        </w:rPr>
        <w:t>aint of Log</w:t>
      </w:r>
      <w:r w:rsidR="00C81EB2" w:rsidRPr="003A2450">
        <w:rPr>
          <w:rFonts w:ascii="Cambria" w:hAnsi="Cambria" w:cs="Calibri"/>
          <w:sz w:val="20"/>
          <w:szCs w:val="20"/>
        </w:rPr>
        <w:t xml:space="preserve"> Books</w:t>
      </w:r>
      <w:r w:rsidRPr="003A2450">
        <w:rPr>
          <w:rFonts w:ascii="Cambria" w:hAnsi="Cambria" w:cs="Calibri"/>
          <w:sz w:val="20"/>
          <w:szCs w:val="20"/>
        </w:rPr>
        <w:t>&amp;</w:t>
      </w:r>
      <w:r w:rsidR="00C81EB2" w:rsidRPr="003A2450">
        <w:rPr>
          <w:rFonts w:ascii="Cambria" w:hAnsi="Cambria" w:cs="Calibri"/>
          <w:sz w:val="20"/>
          <w:szCs w:val="20"/>
        </w:rPr>
        <w:t xml:space="preserve"> Registers </w:t>
      </w:r>
    </w:p>
    <w:p w:rsidR="003A2450" w:rsidRPr="003A2450" w:rsidRDefault="003A2450" w:rsidP="00C81EB2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="Cambria" w:hAnsi="Cambria" w:cs="Calibri"/>
          <w:b/>
          <w:bCs/>
          <w:sz w:val="6"/>
          <w:szCs w:val="20"/>
        </w:rPr>
      </w:pPr>
    </w:p>
    <w:p w:rsidR="00C81EB2" w:rsidRPr="00FC673A" w:rsidRDefault="00C81EB2" w:rsidP="00C81EB2">
      <w:pPr>
        <w:pStyle w:val="NormalWeb"/>
        <w:spacing w:before="0" w:beforeAutospacing="0" w:after="0" w:afterAutospacing="0"/>
        <w:jc w:val="both"/>
        <w:rPr>
          <w:rFonts w:ascii="Cambria" w:hAnsi="Cambria" w:cs="Calibri"/>
          <w:b/>
          <w:bCs/>
          <w:sz w:val="2"/>
          <w:szCs w:val="20"/>
        </w:rPr>
      </w:pP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Company: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  <w:t xml:space="preserve">Ministry of Corporate Affairs, India </w:t>
      </w:r>
      <w:r w:rsidRPr="00893F46">
        <w:rPr>
          <w:rFonts w:ascii="Cambria" w:hAnsi="Cambria" w:cs="Arial"/>
          <w:bCs/>
          <w:sz w:val="20"/>
          <w:szCs w:val="20"/>
        </w:rPr>
        <w:t>(All Companies of India),</w:t>
      </w:r>
      <w:r w:rsidRPr="00893F46">
        <w:rPr>
          <w:rFonts w:ascii="Cambria" w:hAnsi="Cambria" w:cs="Arial"/>
          <w:b/>
          <w:bCs/>
          <w:sz w:val="20"/>
          <w:szCs w:val="20"/>
        </w:rPr>
        <w:t xml:space="preserve"> New Delhi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Position: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  <w:t xml:space="preserve">Consultant - Head of Security, Audit &amp; Investigations 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From: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  <w:t>July 2015 – Jan 2016</w:t>
      </w:r>
    </w:p>
    <w:p w:rsidR="00C81EB2" w:rsidRPr="00B3788D" w:rsidRDefault="00C81EB2" w:rsidP="00C81EB2">
      <w:pPr>
        <w:spacing w:after="0"/>
        <w:jc w:val="both"/>
        <w:rPr>
          <w:rFonts w:ascii="Cambria" w:hAnsi="Cambria"/>
          <w:sz w:val="2"/>
          <w:szCs w:val="20"/>
        </w:rPr>
      </w:pP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  <w:u w:val="single"/>
        </w:rPr>
        <w:t>Responsibilities</w:t>
      </w:r>
      <w:r w:rsidRPr="00893F46">
        <w:rPr>
          <w:rFonts w:ascii="Cambria" w:hAnsi="Cambria"/>
          <w:b/>
          <w:sz w:val="20"/>
          <w:szCs w:val="20"/>
        </w:rPr>
        <w:t xml:space="preserve">: </w:t>
      </w:r>
    </w:p>
    <w:p w:rsidR="00C81EB2" w:rsidRPr="00893F46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Provide leadership across all the operations &amp; monitoring Security, Loss Preventions, thefts, incidents   </w:t>
      </w:r>
    </w:p>
    <w:p w:rsidR="00C81EB2" w:rsidRPr="00893F46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Support training, operational compliances, contractor recruitment, logistics &amp; risk Management, </w:t>
      </w:r>
    </w:p>
    <w:p w:rsidR="00C81EB2" w:rsidRPr="00893F46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Lead and Coordinate vetting of all Security Providers and develop global capability.</w:t>
      </w:r>
    </w:p>
    <w:p w:rsidR="00C81EB2" w:rsidRPr="00893F46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Lead and manage operational components of  compliances of relevant rules  to ISOs &amp; Certification</w:t>
      </w:r>
    </w:p>
    <w:p w:rsidR="00C81EB2" w:rsidRPr="00893F46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Demonstrate integrity and ethics to be adopted in the  operational areas &amp; convey complex messages</w:t>
      </w:r>
    </w:p>
    <w:p w:rsidR="00C81EB2" w:rsidRPr="00893F46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Coordinate the regional and Country Operational risks and Incident investigation reports</w:t>
      </w:r>
    </w:p>
    <w:p w:rsidR="00C81EB2" w:rsidRPr="00893F46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Formulation of SOPs and business operation strategies and implementation by the companies.</w:t>
      </w:r>
    </w:p>
    <w:p w:rsidR="00C81EB2" w:rsidRDefault="00C81EB2" w:rsidP="00C81EB2">
      <w:pPr>
        <w:numPr>
          <w:ilvl w:val="0"/>
          <w:numId w:val="7"/>
        </w:numPr>
        <w:suppressAutoHyphens/>
        <w:spacing w:after="0" w:line="240" w:lineRule="auto"/>
        <w:ind w:left="36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Manage &amp;  motivate a large team of multicultural staff and getting the assignment performed on time</w:t>
      </w:r>
    </w:p>
    <w:p w:rsidR="00C81EB2" w:rsidRPr="00FC673A" w:rsidRDefault="00C81EB2" w:rsidP="00C81EB2">
      <w:pPr>
        <w:spacing w:after="0"/>
        <w:jc w:val="both"/>
        <w:rPr>
          <w:rFonts w:ascii="Cambria" w:hAnsi="Cambria" w:cs="Arial"/>
          <w:b/>
          <w:bCs/>
          <w:sz w:val="4"/>
          <w:szCs w:val="20"/>
        </w:rPr>
      </w:pPr>
    </w:p>
    <w:p w:rsidR="00C81EB2" w:rsidRPr="0023094D" w:rsidRDefault="00C81EB2" w:rsidP="00C81EB2">
      <w:pPr>
        <w:spacing w:after="0" w:line="240" w:lineRule="auto"/>
        <w:jc w:val="both"/>
        <w:rPr>
          <w:rFonts w:ascii="Cambria" w:hAnsi="Cambria" w:cs="Arial"/>
          <w:b/>
          <w:bCs/>
          <w:sz w:val="2"/>
          <w:szCs w:val="20"/>
        </w:rPr>
      </w:pP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Company: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Calibri"/>
          <w:b/>
          <w:sz w:val="20"/>
          <w:szCs w:val="20"/>
        </w:rPr>
        <w:t>Indian Institute of Management, Ahmedabad</w:t>
      </w:r>
      <w:r w:rsidRPr="00893F46">
        <w:rPr>
          <w:rFonts w:ascii="Cambria" w:hAnsi="Cambria" w:cs="Calibri"/>
          <w:sz w:val="20"/>
          <w:szCs w:val="20"/>
        </w:rPr>
        <w:t xml:space="preserve">  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 w:cs="Arial"/>
          <w:b/>
          <w:bCs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Position: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  <w:t xml:space="preserve">Senior Manager – Operations 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  <w:r w:rsidRPr="00893F46">
        <w:rPr>
          <w:rFonts w:ascii="Cambria" w:hAnsi="Cambria" w:cs="Arial"/>
          <w:b/>
          <w:bCs/>
          <w:sz w:val="20"/>
          <w:szCs w:val="20"/>
        </w:rPr>
        <w:t>From:</w:t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</w:r>
      <w:r w:rsidRPr="00893F46">
        <w:rPr>
          <w:rFonts w:ascii="Cambria" w:hAnsi="Cambria" w:cs="Arial"/>
          <w:b/>
          <w:bCs/>
          <w:sz w:val="20"/>
          <w:szCs w:val="20"/>
        </w:rPr>
        <w:tab/>
        <w:t>Mar 2015 – Jun 2015</w:t>
      </w: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  <w:u w:val="single"/>
        </w:rPr>
        <w:t>Responsibilities</w:t>
      </w:r>
      <w:r w:rsidRPr="00893F46">
        <w:rPr>
          <w:rFonts w:ascii="Cambria" w:hAnsi="Cambria"/>
          <w:b/>
          <w:sz w:val="20"/>
          <w:szCs w:val="20"/>
        </w:rPr>
        <w:t xml:space="preserve">: </w:t>
      </w:r>
    </w:p>
    <w:p w:rsidR="00C81EB2" w:rsidRPr="00893F46" w:rsidRDefault="00C81EB2" w:rsidP="00C81E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21F37">
        <w:rPr>
          <w:rFonts w:ascii="Cambria" w:hAnsi="Cambria"/>
          <w:b/>
          <w:sz w:val="20"/>
          <w:szCs w:val="20"/>
        </w:rPr>
        <w:t>Coordination</w:t>
      </w:r>
      <w:r w:rsidRPr="00893F46">
        <w:rPr>
          <w:rFonts w:ascii="Cambria" w:hAnsi="Cambria"/>
          <w:sz w:val="20"/>
          <w:szCs w:val="20"/>
        </w:rPr>
        <w:t xml:space="preserve"> &amp; interaction  with all departments incl Fin for smooth functioning of  organization </w:t>
      </w:r>
    </w:p>
    <w:p w:rsidR="00C81EB2" w:rsidRPr="00893F46" w:rsidRDefault="00C81EB2" w:rsidP="00C81E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Maintaining cordial relations with contractors and Government clients and agencies concerned.</w:t>
      </w:r>
    </w:p>
    <w:p w:rsidR="00C81EB2" w:rsidRPr="00893F46" w:rsidRDefault="00C81EB2" w:rsidP="00C81E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Assist HR department in recruiting, appointing new employee orientation process. </w:t>
      </w:r>
    </w:p>
    <w:p w:rsidR="00C81EB2" w:rsidRPr="00893F46" w:rsidRDefault="00C81EB2" w:rsidP="00C81E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Managing a proactive customer service functions and managing day to day operations.</w:t>
      </w:r>
    </w:p>
    <w:p w:rsidR="00C81EB2" w:rsidRPr="00893F46" w:rsidRDefault="00C81EB2" w:rsidP="00C81E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Updating and educating the persons/employees on rules, regulations, SOPs and procedures.</w:t>
      </w:r>
    </w:p>
    <w:p w:rsidR="00C81EB2" w:rsidRPr="00893F46" w:rsidRDefault="00C81EB2" w:rsidP="00C81EB2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Plan, deliver &amp; facilitate regularly staff awareness training, CCTV , Fire and Emergency procedure</w:t>
      </w:r>
    </w:p>
    <w:p w:rsidR="00C81EB2" w:rsidRPr="00893F46" w:rsidRDefault="00C81EB2" w:rsidP="00C81EB2">
      <w:pPr>
        <w:spacing w:before="10"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lastRenderedPageBreak/>
        <w:t>MILITRY SERVICE: Indian Army (Ministry of Defence)</w:t>
      </w:r>
      <w:r w:rsidRPr="00893F46">
        <w:rPr>
          <w:rFonts w:ascii="Cambria" w:hAnsi="Cambria"/>
          <w:b/>
          <w:sz w:val="20"/>
          <w:szCs w:val="20"/>
        </w:rPr>
        <w:tab/>
        <w:t>From Dec 1985 – Mar 2015</w:t>
      </w:r>
    </w:p>
    <w:p w:rsidR="00C81EB2" w:rsidRPr="00893F46" w:rsidRDefault="00C81EB2" w:rsidP="00C81EB2">
      <w:pPr>
        <w:spacing w:after="0" w:line="240" w:lineRule="auto"/>
        <w:ind w:left="2160" w:hanging="2160"/>
        <w:jc w:val="both"/>
        <w:rPr>
          <w:rFonts w:ascii="Cambria" w:hAnsi="Cambria"/>
          <w:sz w:val="20"/>
          <w:szCs w:val="20"/>
        </w:rPr>
      </w:pPr>
      <w:proofErr w:type="gramStart"/>
      <w:r w:rsidRPr="00893F46">
        <w:rPr>
          <w:rFonts w:ascii="Cambria" w:hAnsi="Cambria"/>
          <w:sz w:val="20"/>
          <w:szCs w:val="20"/>
        </w:rPr>
        <w:t>Jan  07</w:t>
      </w:r>
      <w:proofErr w:type="gramEnd"/>
      <w:r w:rsidRPr="00893F46">
        <w:rPr>
          <w:rFonts w:ascii="Cambria" w:hAnsi="Cambria"/>
          <w:sz w:val="20"/>
          <w:szCs w:val="20"/>
        </w:rPr>
        <w:t>-Mar 15</w:t>
      </w:r>
      <w:r w:rsidRPr="00893F46">
        <w:rPr>
          <w:rFonts w:ascii="Cambria" w:hAnsi="Cambria"/>
          <w:sz w:val="20"/>
          <w:szCs w:val="20"/>
        </w:rPr>
        <w:tab/>
        <w:t xml:space="preserve">Station HQ Kochi &amp; Guwahati GM (Administration, Security &amp; Establishments)  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Dec 02- Dec 06 </w:t>
      </w:r>
      <w:r w:rsidRPr="00893F46">
        <w:rPr>
          <w:rFonts w:ascii="Cambria" w:hAnsi="Cambria"/>
          <w:sz w:val="20"/>
          <w:szCs w:val="20"/>
        </w:rPr>
        <w:tab/>
      </w:r>
      <w:r w:rsidRPr="00893F46">
        <w:rPr>
          <w:rFonts w:ascii="Cambria" w:hAnsi="Cambria"/>
          <w:sz w:val="20"/>
          <w:szCs w:val="20"/>
        </w:rPr>
        <w:tab/>
        <w:t xml:space="preserve">Min of Defence, New </w:t>
      </w:r>
      <w:r w:rsidR="00272E16" w:rsidRPr="00893F46">
        <w:rPr>
          <w:rFonts w:ascii="Cambria" w:hAnsi="Cambria"/>
          <w:sz w:val="20"/>
          <w:szCs w:val="20"/>
        </w:rPr>
        <w:t>Delhi Dy</w:t>
      </w:r>
      <w:r w:rsidRPr="00893F46">
        <w:rPr>
          <w:rFonts w:ascii="Cambria" w:hAnsi="Cambria"/>
          <w:sz w:val="20"/>
          <w:szCs w:val="20"/>
        </w:rPr>
        <w:t xml:space="preserve"> GM, (Investigation, Training, &amp; Security)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Aug 99-Nov 01</w:t>
      </w:r>
      <w:r w:rsidRPr="00893F46">
        <w:rPr>
          <w:rFonts w:ascii="Cambria" w:hAnsi="Cambria"/>
          <w:sz w:val="20"/>
          <w:szCs w:val="20"/>
        </w:rPr>
        <w:tab/>
      </w:r>
      <w:r w:rsidRPr="00893F46">
        <w:rPr>
          <w:rFonts w:ascii="Cambria" w:hAnsi="Cambria"/>
          <w:sz w:val="20"/>
          <w:szCs w:val="20"/>
        </w:rPr>
        <w:tab/>
        <w:t>HQ Counter Insurgency Force J &amp;</w:t>
      </w:r>
      <w:r w:rsidR="00272E16" w:rsidRPr="00893F46">
        <w:rPr>
          <w:rFonts w:ascii="Cambria" w:hAnsi="Cambria"/>
          <w:sz w:val="20"/>
          <w:szCs w:val="20"/>
        </w:rPr>
        <w:t>K Dy</w:t>
      </w:r>
      <w:r w:rsidRPr="00893F46">
        <w:rPr>
          <w:rFonts w:ascii="Cambria" w:hAnsi="Cambria"/>
          <w:sz w:val="20"/>
          <w:szCs w:val="20"/>
        </w:rPr>
        <w:t xml:space="preserve">. GM (Operations &amp; Training &amp; Security) 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Sep 91-Aug 99      </w:t>
      </w:r>
      <w:r w:rsidRPr="00893F46">
        <w:rPr>
          <w:rFonts w:ascii="Cambria" w:hAnsi="Cambria"/>
          <w:sz w:val="20"/>
          <w:szCs w:val="20"/>
        </w:rPr>
        <w:tab/>
        <w:t xml:space="preserve">DY Directors (AGM) Training, HR, Security, Investigation &amp; Administration </w:t>
      </w: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Dec 85-Aug 91</w:t>
      </w:r>
      <w:r w:rsidRPr="00893F46">
        <w:rPr>
          <w:rFonts w:ascii="Cambria" w:hAnsi="Cambria"/>
          <w:sz w:val="20"/>
          <w:szCs w:val="20"/>
        </w:rPr>
        <w:tab/>
      </w:r>
      <w:r w:rsidRPr="00893F46">
        <w:rPr>
          <w:rFonts w:ascii="Cambria" w:hAnsi="Cambria"/>
          <w:sz w:val="20"/>
          <w:szCs w:val="20"/>
        </w:rPr>
        <w:tab/>
        <w:t xml:space="preserve">Punjab and J&amp;K as Manager Operations, Training, Administration &amp; Security   </w:t>
      </w:r>
    </w:p>
    <w:p w:rsidR="00C81EB2" w:rsidRPr="00FC673A" w:rsidRDefault="00C81EB2" w:rsidP="00C81EB2">
      <w:pPr>
        <w:spacing w:after="0" w:line="240" w:lineRule="auto"/>
        <w:jc w:val="both"/>
        <w:rPr>
          <w:rFonts w:ascii="Cambria" w:hAnsi="Cambria"/>
          <w:b/>
          <w:sz w:val="8"/>
          <w:szCs w:val="20"/>
        </w:rPr>
      </w:pPr>
    </w:p>
    <w:p w:rsidR="00C81EB2" w:rsidRPr="00893F46" w:rsidRDefault="00C81EB2" w:rsidP="00C81EB2">
      <w:pPr>
        <w:spacing w:after="0" w:line="240" w:lineRule="auto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Colonel, Commanding Officer (General Manager) From 2003 – Mar 2015</w:t>
      </w:r>
    </w:p>
    <w:p w:rsidR="00C81EB2" w:rsidRPr="00B3788D" w:rsidRDefault="00C81EB2" w:rsidP="00C81EB2">
      <w:pPr>
        <w:spacing w:after="0" w:line="240" w:lineRule="auto"/>
        <w:jc w:val="both"/>
        <w:rPr>
          <w:rFonts w:ascii="Cambria" w:hAnsi="Cambria"/>
          <w:b/>
          <w:sz w:val="4"/>
          <w:szCs w:val="20"/>
        </w:rPr>
      </w:pPr>
    </w:p>
    <w:p w:rsidR="00C81EB2" w:rsidRPr="00893F46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Extensively involved in handling the entire facet of more than 1500+ personnel’s General Administration, Security arrangements of entire operational areas, Personnel Management, Housekeeping, and Facilities &amp; Transport Management, Training of personnel &amp; development, Sports activities, Mock drill, pay rolls, compensation, benefits. ESI, PF, Grievances &amp; Complaints</w:t>
      </w:r>
      <w:r w:rsidR="001922AA">
        <w:rPr>
          <w:rFonts w:ascii="Cambria" w:hAnsi="Cambria"/>
          <w:sz w:val="20"/>
          <w:szCs w:val="20"/>
        </w:rPr>
        <w:t xml:space="preserve"> and</w:t>
      </w:r>
      <w:r w:rsidRPr="00893F46">
        <w:rPr>
          <w:rFonts w:ascii="Cambria" w:hAnsi="Cambria"/>
          <w:sz w:val="20"/>
          <w:szCs w:val="20"/>
        </w:rPr>
        <w:t xml:space="preserve"> court cases. </w:t>
      </w:r>
    </w:p>
    <w:p w:rsidR="00C81EB2" w:rsidRPr="00893F46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Handled entire operations, manpower, liaison &amp; coordination with Govt internal and external agencies, police, CBI, Licensing &amp; transport authorities and coordination within Departments.</w:t>
      </w:r>
    </w:p>
    <w:p w:rsidR="00C81EB2" w:rsidRPr="00893F46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Responsible for general administration of manpower planning, recruitment, attrition, people management, employee relations &amp; retention, negotiation, vender management and budgets.</w:t>
      </w:r>
    </w:p>
    <w:p w:rsidR="00C81EB2" w:rsidRPr="00893F46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Preparing organisation policies, procedures (Standing Operating Procedures), monitor &amp; supervise HR, administration and security functions of managers, staff and contract persons.</w:t>
      </w:r>
    </w:p>
    <w:p w:rsidR="00C81EB2" w:rsidRPr="00893F46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Managing all regulatory and statutory compliances related to contract labour, vendor management, industrial relations and its operations.</w:t>
      </w:r>
    </w:p>
    <w:p w:rsidR="00C81EB2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Handling Operations, logistic management, Sales, Accounting, Housekeeping, Facilities &amp; Transport management, coordinating all Business operations in Unit, meetings, workshops/conferences with the dignitaries, events and functions</w:t>
      </w:r>
      <w:r>
        <w:rPr>
          <w:rFonts w:ascii="Cambria" w:hAnsi="Cambria"/>
          <w:sz w:val="20"/>
          <w:szCs w:val="20"/>
        </w:rPr>
        <w:t>.</w:t>
      </w:r>
    </w:p>
    <w:p w:rsidR="00C81EB2" w:rsidRPr="00B3788D" w:rsidRDefault="00C81EB2" w:rsidP="00C81EB2">
      <w:pPr>
        <w:spacing w:after="0"/>
        <w:jc w:val="both"/>
        <w:rPr>
          <w:rFonts w:ascii="Cambria" w:hAnsi="Cambria"/>
          <w:sz w:val="2"/>
          <w:szCs w:val="20"/>
        </w:rPr>
      </w:pPr>
    </w:p>
    <w:p w:rsidR="00C81EB2" w:rsidRPr="00B3788D" w:rsidRDefault="00C81EB2" w:rsidP="00C81EB2">
      <w:pPr>
        <w:pStyle w:val="ListParagraph"/>
        <w:jc w:val="both"/>
        <w:rPr>
          <w:rFonts w:ascii="Cambria" w:hAnsi="Cambria"/>
          <w:sz w:val="4"/>
          <w:szCs w:val="20"/>
        </w:rPr>
      </w:pPr>
    </w:p>
    <w:p w:rsidR="00C81EB2" w:rsidRPr="00893F46" w:rsidRDefault="00C81EB2" w:rsidP="00C81EB2">
      <w:pPr>
        <w:pStyle w:val="ListParagraph"/>
        <w:ind w:left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SECURITY &amp; SAFETY OPERATIONS:</w:t>
      </w:r>
    </w:p>
    <w:p w:rsidR="00C81EB2" w:rsidRPr="00893F46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  <w:shd w:val="clear" w:color="auto" w:fill="FFFFFF"/>
        </w:rPr>
        <w:t>Involved in  all facets &amp; gamut of security planning, designing, implementing, monitoring of overall security aspects &amp; projects like activation of CCTV surveillance</w:t>
      </w:r>
      <w:r w:rsidRPr="00893F46">
        <w:rPr>
          <w:rStyle w:val="apple-converted-space"/>
          <w:rFonts w:ascii="Cambria" w:hAnsi="Cambria" w:cs="Calibri"/>
          <w:sz w:val="20"/>
          <w:szCs w:val="20"/>
          <w:shd w:val="clear" w:color="auto" w:fill="FFFFFF"/>
        </w:rPr>
        <w:t> </w:t>
      </w:r>
      <w:r w:rsidRPr="00893F46">
        <w:rPr>
          <w:rFonts w:ascii="Cambria" w:hAnsi="Cambria" w:cs="Calibri"/>
          <w:sz w:val="20"/>
          <w:szCs w:val="20"/>
          <w:shd w:val="clear" w:color="auto" w:fill="FFFFFF"/>
        </w:rPr>
        <w:t>system, operations of control room, visitors, vender management, long term settlements,  safety requirements, threat perceptions, initiatives, feedback system, alarms, incidents, natural calamities, disaster management drills</w:t>
      </w:r>
      <w:r w:rsidR="001922AA">
        <w:rPr>
          <w:rFonts w:ascii="Cambria" w:hAnsi="Cambria" w:cs="Calibri"/>
          <w:sz w:val="20"/>
          <w:szCs w:val="20"/>
          <w:shd w:val="clear" w:color="auto" w:fill="FFFFFF"/>
        </w:rPr>
        <w:t>. Being trained &amp; experienced in</w:t>
      </w:r>
      <w:r w:rsidR="004F6A19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r w:rsidRPr="00893F46">
        <w:rPr>
          <w:rFonts w:ascii="Cambria" w:hAnsi="Cambria" w:cs="Calibri"/>
          <w:sz w:val="20"/>
          <w:szCs w:val="20"/>
          <w:shd w:val="clear" w:color="auto" w:fill="FFFFFF"/>
        </w:rPr>
        <w:t xml:space="preserve">managing operations </w:t>
      </w:r>
      <w:r w:rsidR="004F6A19">
        <w:rPr>
          <w:rFonts w:ascii="Cambria" w:hAnsi="Cambria" w:cs="Calibri"/>
          <w:sz w:val="20"/>
          <w:szCs w:val="20"/>
          <w:shd w:val="clear" w:color="auto" w:fill="FFFFFF"/>
        </w:rPr>
        <w:t xml:space="preserve">anti terrorist </w:t>
      </w:r>
      <w:r w:rsidR="001922AA">
        <w:rPr>
          <w:rFonts w:ascii="Cambria" w:hAnsi="Cambria" w:cs="Calibri"/>
          <w:sz w:val="20"/>
          <w:szCs w:val="20"/>
          <w:shd w:val="clear" w:color="auto" w:fill="FFFFFF"/>
        </w:rPr>
        <w:t xml:space="preserve">&amp; hijacking </w:t>
      </w:r>
      <w:r w:rsidR="004F6A19">
        <w:rPr>
          <w:rFonts w:ascii="Cambria" w:hAnsi="Cambria" w:cs="Calibri"/>
          <w:sz w:val="20"/>
          <w:szCs w:val="20"/>
          <w:shd w:val="clear" w:color="auto" w:fill="FFFFFF"/>
        </w:rPr>
        <w:t>squads</w:t>
      </w:r>
      <w:r w:rsidR="000863CA">
        <w:rPr>
          <w:rFonts w:ascii="Cambria" w:hAnsi="Cambria" w:cs="Calibri"/>
          <w:sz w:val="20"/>
          <w:szCs w:val="20"/>
          <w:shd w:val="clear" w:color="auto" w:fill="FFFFFF"/>
        </w:rPr>
        <w:t xml:space="preserve">, </w:t>
      </w:r>
      <w:r w:rsidR="000863CA" w:rsidRPr="00893F46">
        <w:rPr>
          <w:rFonts w:ascii="Cambria" w:hAnsi="Cambria" w:cs="Calibri"/>
          <w:sz w:val="20"/>
          <w:szCs w:val="20"/>
          <w:shd w:val="clear" w:color="auto" w:fill="FFFFFF"/>
        </w:rPr>
        <w:t>involving</w:t>
      </w:r>
      <w:r w:rsidRPr="00893F46">
        <w:rPr>
          <w:rFonts w:ascii="Cambria" w:hAnsi="Cambria" w:cs="Calibri"/>
          <w:sz w:val="20"/>
          <w:szCs w:val="20"/>
          <w:shd w:val="clear" w:color="auto" w:fill="FFFFFF"/>
        </w:rPr>
        <w:t xml:space="preserve"> threat analysis, decision making, mitigation, problem solving</w:t>
      </w:r>
      <w:r w:rsidR="001922AA">
        <w:rPr>
          <w:rFonts w:ascii="Cambria" w:hAnsi="Cambria" w:cs="Calibri"/>
          <w:sz w:val="20"/>
          <w:szCs w:val="20"/>
          <w:shd w:val="clear" w:color="auto" w:fill="FFFFFF"/>
        </w:rPr>
        <w:t xml:space="preserve"> and</w:t>
      </w:r>
      <w:r w:rsidRPr="00893F46">
        <w:rPr>
          <w:rFonts w:ascii="Cambria" w:hAnsi="Cambria" w:cs="Calibri"/>
          <w:sz w:val="20"/>
          <w:szCs w:val="20"/>
          <w:shd w:val="clear" w:color="auto" w:fill="FFFFFF"/>
        </w:rPr>
        <w:t xml:space="preserve"> effective</w:t>
      </w:r>
      <w:r w:rsidR="001922AA">
        <w:rPr>
          <w:rFonts w:ascii="Cambria" w:hAnsi="Cambria" w:cs="Calibri"/>
          <w:sz w:val="20"/>
          <w:szCs w:val="20"/>
          <w:shd w:val="clear" w:color="auto" w:fill="FFFFFF"/>
        </w:rPr>
        <w:t>ly</w:t>
      </w:r>
      <w:r w:rsidRPr="00893F46">
        <w:rPr>
          <w:rFonts w:ascii="Cambria" w:hAnsi="Cambria" w:cs="Calibri"/>
          <w:sz w:val="20"/>
          <w:szCs w:val="20"/>
          <w:shd w:val="clear" w:color="auto" w:fill="FFFFFF"/>
        </w:rPr>
        <w:t xml:space="preserve"> deployment of security</w:t>
      </w:r>
      <w:r>
        <w:rPr>
          <w:rFonts w:ascii="Cambria" w:hAnsi="Cambria" w:cs="Calibri"/>
          <w:sz w:val="20"/>
          <w:szCs w:val="20"/>
          <w:shd w:val="clear" w:color="auto" w:fill="FFFFFF"/>
        </w:rPr>
        <w:t>.</w:t>
      </w:r>
      <w:r w:rsidRPr="00893F46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</w:p>
    <w:p w:rsidR="00C81EB2" w:rsidRPr="00893F46" w:rsidRDefault="00C81EB2" w:rsidP="00C81EB2">
      <w:pPr>
        <w:pStyle w:val="ListParagraph"/>
        <w:numPr>
          <w:ilvl w:val="0"/>
          <w:numId w:val="9"/>
        </w:numPr>
        <w:jc w:val="both"/>
        <w:rPr>
          <w:rFonts w:ascii="Cambria" w:hAnsi="Cambria" w:cs="Calibri"/>
          <w:sz w:val="20"/>
          <w:szCs w:val="20"/>
        </w:rPr>
      </w:pPr>
      <w:r w:rsidRPr="00893F46">
        <w:rPr>
          <w:rFonts w:ascii="Cambria" w:hAnsi="Cambria" w:cs="Calibri"/>
          <w:sz w:val="20"/>
          <w:szCs w:val="20"/>
          <w:shd w:val="clear" w:color="auto" w:fill="FFFFFF"/>
        </w:rPr>
        <w:t xml:space="preserve">Ensuring proper training of security guards, supervision, quarterly audit &amp; inspection, review of situations, resolving problems &amp; difficulties and reporting all the matters </w:t>
      </w:r>
      <w:r w:rsidR="001922AA" w:rsidRPr="00893F46">
        <w:rPr>
          <w:rFonts w:ascii="Cambria" w:hAnsi="Cambria" w:cs="Calibri"/>
          <w:sz w:val="20"/>
          <w:szCs w:val="20"/>
          <w:shd w:val="clear" w:color="auto" w:fill="FFFFFF"/>
        </w:rPr>
        <w:t>to head</w:t>
      </w:r>
      <w:r w:rsidRPr="00893F46">
        <w:rPr>
          <w:rFonts w:ascii="Cambria" w:hAnsi="Cambria" w:cs="Calibri"/>
          <w:sz w:val="20"/>
          <w:szCs w:val="20"/>
          <w:shd w:val="clear" w:color="auto" w:fill="FFFFFF"/>
        </w:rPr>
        <w:t xml:space="preserve"> of the organisation.</w:t>
      </w:r>
    </w:p>
    <w:p w:rsidR="00C81EB2" w:rsidRPr="00B3788D" w:rsidRDefault="00C81EB2" w:rsidP="00C81EB2">
      <w:pPr>
        <w:spacing w:before="10" w:after="0"/>
        <w:jc w:val="both"/>
        <w:rPr>
          <w:rFonts w:ascii="Cambria" w:hAnsi="Cambria"/>
          <w:b/>
          <w:sz w:val="2"/>
          <w:szCs w:val="20"/>
        </w:rPr>
      </w:pPr>
    </w:p>
    <w:p w:rsidR="00C81EB2" w:rsidRPr="00893F46" w:rsidRDefault="00C81EB2" w:rsidP="00C81EB2">
      <w:pPr>
        <w:spacing w:before="10"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As Platoon &amp; Company Commander in rank of Captain</w:t>
      </w:r>
      <w:r w:rsidR="00815555" w:rsidRPr="00893F46">
        <w:rPr>
          <w:rFonts w:ascii="Cambria" w:hAnsi="Cambria"/>
          <w:b/>
          <w:sz w:val="20"/>
          <w:szCs w:val="20"/>
        </w:rPr>
        <w:t>, Major</w:t>
      </w:r>
      <w:r w:rsidRPr="00893F46">
        <w:rPr>
          <w:rFonts w:ascii="Cambria" w:hAnsi="Cambria"/>
          <w:b/>
          <w:sz w:val="20"/>
          <w:szCs w:val="20"/>
        </w:rPr>
        <w:t xml:space="preserve"> &amp; Lieut Colonel (AGM) 1985-2002</w:t>
      </w:r>
    </w:p>
    <w:p w:rsidR="00C81EB2" w:rsidRPr="00893F46" w:rsidRDefault="00C81EB2" w:rsidP="00C81EB2">
      <w:pPr>
        <w:numPr>
          <w:ilvl w:val="0"/>
          <w:numId w:val="1"/>
        </w:numPr>
        <w:spacing w:before="10"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Managing Operational, Security, Loss Prevention, theft Misappropriation, Investigations, Compliance of rules &amp; regulations, Legal aspects, handling &amp; coordinating all complex situations and instructions.</w:t>
      </w:r>
    </w:p>
    <w:p w:rsidR="00C81EB2" w:rsidRPr="00893F46" w:rsidRDefault="001922AA" w:rsidP="00C81EB2">
      <w:pPr>
        <w:numPr>
          <w:ilvl w:val="0"/>
          <w:numId w:val="1"/>
        </w:numPr>
        <w:spacing w:before="10"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Operations in</w:t>
      </w:r>
      <w:r w:rsidR="00C81EB2" w:rsidRPr="00893F46">
        <w:rPr>
          <w:rFonts w:ascii="Cambria" w:hAnsi="Cambria"/>
          <w:sz w:val="20"/>
          <w:szCs w:val="20"/>
        </w:rPr>
        <w:t xml:space="preserve"> Counter Insurgency prone areas</w:t>
      </w:r>
      <w:r>
        <w:rPr>
          <w:rFonts w:ascii="Cambria" w:hAnsi="Cambria"/>
          <w:sz w:val="20"/>
          <w:szCs w:val="20"/>
        </w:rPr>
        <w:t>, terrorist attacks on Installations, Air fields and persons.</w:t>
      </w:r>
    </w:p>
    <w:p w:rsidR="00C81EB2" w:rsidRPr="00893F46" w:rsidRDefault="00C81EB2" w:rsidP="00C81EB2">
      <w:pPr>
        <w:numPr>
          <w:ilvl w:val="0"/>
          <w:numId w:val="1"/>
        </w:numPr>
        <w:spacing w:before="10"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>Instrumental in handling procurement, stocking  for war like</w:t>
      </w:r>
      <w:r>
        <w:rPr>
          <w:rFonts w:ascii="Cambria" w:hAnsi="Cambria"/>
          <w:sz w:val="20"/>
          <w:szCs w:val="20"/>
        </w:rPr>
        <w:t xml:space="preserve"> &amp;</w:t>
      </w:r>
      <w:r w:rsidRPr="00893F46">
        <w:rPr>
          <w:rFonts w:ascii="Cambria" w:hAnsi="Cambria"/>
          <w:sz w:val="20"/>
          <w:szCs w:val="20"/>
        </w:rPr>
        <w:t xml:space="preserve">  admin stores Rs. 1.5-2 Million yearly</w:t>
      </w:r>
    </w:p>
    <w:p w:rsidR="00C81EB2" w:rsidRPr="00893F46" w:rsidRDefault="00C81EB2" w:rsidP="00C81EB2">
      <w:pPr>
        <w:numPr>
          <w:ilvl w:val="0"/>
          <w:numId w:val="1"/>
        </w:numPr>
        <w:spacing w:before="10" w:after="0" w:line="240" w:lineRule="auto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sz w:val="20"/>
          <w:szCs w:val="20"/>
        </w:rPr>
        <w:t xml:space="preserve">Holds the distinction of commanding the Military body of 150 to 1400 </w:t>
      </w:r>
      <w:r w:rsidR="001922AA">
        <w:rPr>
          <w:rFonts w:ascii="Cambria" w:hAnsi="Cambria"/>
          <w:sz w:val="20"/>
          <w:szCs w:val="20"/>
        </w:rPr>
        <w:t>personnel</w:t>
      </w:r>
      <w:r w:rsidRPr="00893F46">
        <w:rPr>
          <w:rFonts w:ascii="Cambria" w:hAnsi="Cambria"/>
          <w:sz w:val="20"/>
          <w:szCs w:val="20"/>
        </w:rPr>
        <w:t xml:space="preserve"> &amp; material and gained useful skills in Operations Management, HR and Administration. Pivotal in </w:t>
      </w:r>
      <w:r w:rsidR="00272E16" w:rsidRPr="00893F46">
        <w:rPr>
          <w:rFonts w:ascii="Cambria" w:hAnsi="Cambria"/>
          <w:sz w:val="20"/>
          <w:szCs w:val="20"/>
        </w:rPr>
        <w:t>handling stores</w:t>
      </w:r>
      <w:r w:rsidRPr="00893F46">
        <w:rPr>
          <w:rFonts w:ascii="Cambria" w:hAnsi="Cambria"/>
          <w:sz w:val="20"/>
          <w:szCs w:val="20"/>
        </w:rPr>
        <w:t xml:space="preserve"> &amp; equipment worth Rs.500 Millions </w:t>
      </w:r>
      <w:r w:rsidR="001922AA" w:rsidRPr="00893F46">
        <w:rPr>
          <w:rFonts w:ascii="Cambria" w:hAnsi="Cambria"/>
          <w:sz w:val="20"/>
          <w:szCs w:val="20"/>
        </w:rPr>
        <w:t>on yearly</w:t>
      </w:r>
      <w:r w:rsidRPr="00893F46">
        <w:rPr>
          <w:rFonts w:ascii="Cambria" w:hAnsi="Cambria"/>
          <w:sz w:val="20"/>
          <w:szCs w:val="20"/>
        </w:rPr>
        <w:t xml:space="preserve"> basis and movement of troops &amp; Equipments</w:t>
      </w:r>
      <w:r w:rsidR="001922AA">
        <w:rPr>
          <w:rFonts w:ascii="Cambria" w:hAnsi="Cambria"/>
          <w:sz w:val="20"/>
          <w:szCs w:val="20"/>
        </w:rPr>
        <w:t xml:space="preserve"> in crucial time</w:t>
      </w:r>
      <w:r w:rsidRPr="00893F46">
        <w:rPr>
          <w:rFonts w:ascii="Cambria" w:hAnsi="Cambria"/>
          <w:sz w:val="20"/>
          <w:szCs w:val="20"/>
        </w:rPr>
        <w:t xml:space="preserve">.  </w:t>
      </w:r>
    </w:p>
    <w:p w:rsidR="00C81EB2" w:rsidRPr="007860E5" w:rsidRDefault="00C81EB2" w:rsidP="00C81EB2">
      <w:pPr>
        <w:spacing w:before="10" w:after="0"/>
        <w:jc w:val="both"/>
        <w:rPr>
          <w:rFonts w:ascii="Cambria" w:hAnsi="Cambria"/>
          <w:b/>
          <w:sz w:val="6"/>
          <w:szCs w:val="20"/>
        </w:rPr>
      </w:pP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  <w:u w:val="single"/>
        </w:rPr>
        <w:t>AWARDS:</w:t>
      </w:r>
      <w:r w:rsidRPr="00893F46">
        <w:rPr>
          <w:rFonts w:ascii="Cambria" w:hAnsi="Cambria"/>
          <w:b/>
          <w:sz w:val="20"/>
          <w:szCs w:val="20"/>
        </w:rPr>
        <w:t xml:space="preserve">        COAS        Commendation Card   - </w:t>
      </w:r>
      <w:r w:rsidRPr="00893F46">
        <w:rPr>
          <w:rFonts w:ascii="Cambria" w:hAnsi="Cambria"/>
          <w:sz w:val="20"/>
          <w:szCs w:val="20"/>
        </w:rPr>
        <w:t>For dedication, loyalty &amp; Exemplary Service in Army</w:t>
      </w:r>
    </w:p>
    <w:p w:rsidR="00C81EB2" w:rsidRPr="00893F46" w:rsidRDefault="00C81EB2" w:rsidP="00C81EB2">
      <w:pPr>
        <w:spacing w:after="0"/>
        <w:jc w:val="both"/>
        <w:rPr>
          <w:rFonts w:ascii="Cambria" w:hAnsi="Cambria"/>
          <w:b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 xml:space="preserve">                            VCOAS     Commendation Card    - </w:t>
      </w:r>
      <w:r w:rsidRPr="00893F46">
        <w:rPr>
          <w:rFonts w:ascii="Cambria" w:hAnsi="Cambria"/>
          <w:sz w:val="20"/>
          <w:szCs w:val="20"/>
        </w:rPr>
        <w:t xml:space="preserve">For Planning, Coordination &amp; Exemplary Team work  </w:t>
      </w:r>
    </w:p>
    <w:p w:rsidR="00C81EB2" w:rsidRDefault="00C81EB2" w:rsidP="00C81EB2">
      <w:pPr>
        <w:spacing w:after="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 xml:space="preserve">                            GOC-in-C Commendation Card </w:t>
      </w:r>
      <w:r w:rsidR="00815555">
        <w:rPr>
          <w:rFonts w:ascii="Cambria" w:hAnsi="Cambria"/>
          <w:b/>
          <w:sz w:val="20"/>
          <w:szCs w:val="20"/>
        </w:rPr>
        <w:t xml:space="preserve">  - Exemplary</w:t>
      </w:r>
      <w:r w:rsidR="00B51B20" w:rsidRPr="00893F46">
        <w:rPr>
          <w:rFonts w:ascii="Cambria" w:hAnsi="Cambria"/>
          <w:sz w:val="20"/>
          <w:szCs w:val="20"/>
        </w:rPr>
        <w:t xml:space="preserve"> service</w:t>
      </w:r>
      <w:r w:rsidR="00B51B20">
        <w:rPr>
          <w:rFonts w:ascii="Cambria" w:hAnsi="Cambria"/>
          <w:sz w:val="20"/>
          <w:szCs w:val="20"/>
        </w:rPr>
        <w:t xml:space="preserve"> i</w:t>
      </w:r>
      <w:r w:rsidRPr="00893F46">
        <w:rPr>
          <w:rFonts w:ascii="Cambria" w:hAnsi="Cambria"/>
          <w:sz w:val="20"/>
          <w:szCs w:val="20"/>
        </w:rPr>
        <w:t xml:space="preserve">n </w:t>
      </w:r>
      <w:r w:rsidRPr="00893F46">
        <w:rPr>
          <w:rFonts w:ascii="Cambria" w:hAnsi="Cambria"/>
          <w:b/>
          <w:sz w:val="20"/>
          <w:szCs w:val="20"/>
        </w:rPr>
        <w:t>Counter</w:t>
      </w:r>
      <w:r w:rsidRPr="00893F46">
        <w:rPr>
          <w:rFonts w:ascii="Cambria" w:hAnsi="Cambria"/>
          <w:sz w:val="20"/>
          <w:szCs w:val="20"/>
        </w:rPr>
        <w:t xml:space="preserve"> Insurgency Operations </w:t>
      </w:r>
    </w:p>
    <w:p w:rsidR="00C81EB2" w:rsidRPr="00B3788D" w:rsidRDefault="00C81EB2" w:rsidP="00C81EB2">
      <w:pPr>
        <w:spacing w:after="0"/>
        <w:jc w:val="both"/>
        <w:rPr>
          <w:rFonts w:ascii="Cambria" w:hAnsi="Cambria"/>
          <w:sz w:val="6"/>
          <w:szCs w:val="20"/>
        </w:rPr>
      </w:pPr>
    </w:p>
    <w:p w:rsidR="00C81EB2" w:rsidRDefault="00C81EB2" w:rsidP="00C81EB2">
      <w:pPr>
        <w:spacing w:before="10" w:after="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 xml:space="preserve">IT Skills:          </w:t>
      </w:r>
      <w:r>
        <w:rPr>
          <w:rFonts w:ascii="Cambria" w:hAnsi="Cambria"/>
          <w:b/>
          <w:sz w:val="20"/>
          <w:szCs w:val="20"/>
        </w:rPr>
        <w:t xml:space="preserve"> </w:t>
      </w:r>
      <w:r w:rsidRPr="00893F46">
        <w:rPr>
          <w:rFonts w:ascii="Cambria" w:hAnsi="Cambria"/>
          <w:b/>
          <w:sz w:val="20"/>
          <w:szCs w:val="20"/>
        </w:rPr>
        <w:t xml:space="preserve"> </w:t>
      </w:r>
      <w:r w:rsidRPr="00893F46">
        <w:rPr>
          <w:rFonts w:ascii="Cambria" w:hAnsi="Cambria"/>
          <w:sz w:val="20"/>
          <w:szCs w:val="20"/>
        </w:rPr>
        <w:t xml:space="preserve">Working knowledge </w:t>
      </w:r>
      <w:r w:rsidR="00815555" w:rsidRPr="00893F46">
        <w:rPr>
          <w:rFonts w:ascii="Cambria" w:hAnsi="Cambria"/>
          <w:sz w:val="20"/>
          <w:szCs w:val="20"/>
        </w:rPr>
        <w:t>of MS</w:t>
      </w:r>
      <w:r w:rsidRPr="00893F46">
        <w:rPr>
          <w:rFonts w:ascii="Cambria" w:hAnsi="Cambria"/>
          <w:sz w:val="20"/>
          <w:szCs w:val="20"/>
        </w:rPr>
        <w:t xml:space="preserve"> office,</w:t>
      </w:r>
      <w:r w:rsidR="00815555">
        <w:rPr>
          <w:rFonts w:ascii="Cambria" w:hAnsi="Cambria"/>
          <w:sz w:val="20"/>
          <w:szCs w:val="20"/>
        </w:rPr>
        <w:t xml:space="preserve"> IT Skills &amp; </w:t>
      </w:r>
      <w:r w:rsidR="00815555" w:rsidRPr="00893F46">
        <w:rPr>
          <w:rFonts w:ascii="Cambria" w:hAnsi="Cambria"/>
          <w:sz w:val="20"/>
          <w:szCs w:val="20"/>
        </w:rPr>
        <w:t>Internet</w:t>
      </w:r>
      <w:r w:rsidR="00815555">
        <w:rPr>
          <w:rFonts w:ascii="Cambria" w:hAnsi="Cambria"/>
          <w:sz w:val="20"/>
          <w:szCs w:val="20"/>
        </w:rPr>
        <w:t>.</w:t>
      </w:r>
    </w:p>
    <w:p w:rsidR="00C81EB2" w:rsidRPr="00B3788D" w:rsidRDefault="00C81EB2" w:rsidP="00C81EB2">
      <w:pPr>
        <w:spacing w:before="10" w:after="0"/>
        <w:jc w:val="both"/>
        <w:rPr>
          <w:rFonts w:ascii="Cambria" w:hAnsi="Cambria"/>
          <w:sz w:val="2"/>
          <w:szCs w:val="20"/>
        </w:rPr>
      </w:pPr>
    </w:p>
    <w:p w:rsidR="00C81EB2" w:rsidRDefault="00C81EB2" w:rsidP="00C81EB2">
      <w:pPr>
        <w:spacing w:before="10" w:after="0"/>
        <w:jc w:val="both"/>
        <w:rPr>
          <w:rFonts w:ascii="Cambria" w:hAnsi="Cambria"/>
          <w:sz w:val="20"/>
          <w:szCs w:val="20"/>
        </w:rPr>
      </w:pPr>
      <w:r w:rsidRPr="00893F46">
        <w:rPr>
          <w:rFonts w:ascii="Cambria" w:hAnsi="Cambria"/>
          <w:b/>
          <w:sz w:val="20"/>
          <w:szCs w:val="20"/>
        </w:rPr>
        <w:t>Communication Skills</w:t>
      </w:r>
      <w:r w:rsidRPr="00893F46">
        <w:rPr>
          <w:rFonts w:ascii="Cambria" w:hAnsi="Cambria"/>
          <w:sz w:val="20"/>
          <w:szCs w:val="20"/>
        </w:rPr>
        <w:t xml:space="preserve">:    Excellent Communication Skills Speaking &amp; </w:t>
      </w:r>
      <w:r w:rsidR="00B51B20" w:rsidRPr="00893F46">
        <w:rPr>
          <w:rFonts w:ascii="Cambria" w:hAnsi="Cambria"/>
          <w:sz w:val="20"/>
          <w:szCs w:val="20"/>
        </w:rPr>
        <w:t xml:space="preserve">writing </w:t>
      </w:r>
      <w:r w:rsidRPr="00893F46">
        <w:rPr>
          <w:rFonts w:ascii="Cambria" w:hAnsi="Cambria"/>
          <w:sz w:val="20"/>
          <w:szCs w:val="20"/>
        </w:rPr>
        <w:t>English</w:t>
      </w:r>
      <w:r w:rsidR="00815555">
        <w:rPr>
          <w:rFonts w:ascii="Cambria" w:hAnsi="Cambria"/>
          <w:sz w:val="20"/>
          <w:szCs w:val="20"/>
        </w:rPr>
        <w:t>,</w:t>
      </w:r>
      <w:r w:rsidRPr="00893F46">
        <w:rPr>
          <w:rFonts w:ascii="Cambria" w:hAnsi="Cambria"/>
          <w:sz w:val="20"/>
          <w:szCs w:val="20"/>
        </w:rPr>
        <w:t xml:space="preserve"> Hindi</w:t>
      </w:r>
      <w:r w:rsidR="00815555">
        <w:rPr>
          <w:rFonts w:ascii="Cambria" w:hAnsi="Cambria"/>
          <w:sz w:val="20"/>
          <w:szCs w:val="20"/>
        </w:rPr>
        <w:t xml:space="preserve"> &amp; Arabic Basics</w:t>
      </w:r>
    </w:p>
    <w:p w:rsidR="00815555" w:rsidRDefault="00815555" w:rsidP="00C81EB2">
      <w:pPr>
        <w:spacing w:before="10" w:after="0"/>
        <w:jc w:val="both"/>
        <w:rPr>
          <w:rFonts w:ascii="Cambria" w:hAnsi="Cambria"/>
          <w:sz w:val="20"/>
          <w:szCs w:val="20"/>
        </w:rPr>
      </w:pPr>
      <w:r w:rsidRPr="00815555">
        <w:rPr>
          <w:rFonts w:ascii="Cambria" w:hAnsi="Cambria"/>
          <w:b/>
          <w:sz w:val="20"/>
          <w:szCs w:val="20"/>
        </w:rPr>
        <w:t xml:space="preserve">Trained in </w:t>
      </w:r>
      <w:r w:rsidR="001F7A5F" w:rsidRPr="00815555">
        <w:rPr>
          <w:rFonts w:ascii="Cambria" w:hAnsi="Cambria"/>
          <w:b/>
          <w:sz w:val="20"/>
          <w:szCs w:val="20"/>
        </w:rPr>
        <w:t>Military</w:t>
      </w:r>
      <w:r w:rsidR="001F7A5F">
        <w:rPr>
          <w:rFonts w:ascii="Cambria" w:hAnsi="Cambria"/>
          <w:b/>
          <w:sz w:val="20"/>
          <w:szCs w:val="20"/>
        </w:rPr>
        <w:t xml:space="preserve"> &amp;</w:t>
      </w:r>
      <w:r>
        <w:rPr>
          <w:rFonts w:ascii="Cambria" w:hAnsi="Cambria"/>
          <w:sz w:val="20"/>
          <w:szCs w:val="20"/>
        </w:rPr>
        <w:t xml:space="preserve"> rich experience </w:t>
      </w:r>
      <w:r w:rsidRPr="00815555">
        <w:rPr>
          <w:rFonts w:ascii="Cambria" w:hAnsi="Cambria"/>
          <w:b/>
          <w:sz w:val="20"/>
          <w:szCs w:val="20"/>
        </w:rPr>
        <w:t>of Installations</w:t>
      </w:r>
      <w:r>
        <w:rPr>
          <w:rFonts w:ascii="Cambria" w:hAnsi="Cambria"/>
          <w:sz w:val="20"/>
          <w:szCs w:val="20"/>
        </w:rPr>
        <w:t>, air field &amp; aircrafts</w:t>
      </w:r>
      <w:r w:rsidRPr="00815555">
        <w:rPr>
          <w:rFonts w:ascii="Cambria" w:hAnsi="Cambria"/>
          <w:b/>
          <w:sz w:val="20"/>
          <w:szCs w:val="20"/>
        </w:rPr>
        <w:t xml:space="preserve"> Security</w:t>
      </w:r>
      <w:r w:rsidR="000863CA">
        <w:rPr>
          <w:rFonts w:ascii="Cambria" w:hAnsi="Cambria"/>
          <w:b/>
          <w:sz w:val="20"/>
          <w:szCs w:val="20"/>
        </w:rPr>
        <w:t xml:space="preserve"> &amp;</w:t>
      </w:r>
      <w:r>
        <w:rPr>
          <w:rFonts w:ascii="Cambria" w:hAnsi="Cambria"/>
          <w:sz w:val="20"/>
          <w:szCs w:val="20"/>
        </w:rPr>
        <w:t>, Fraud detection</w:t>
      </w:r>
      <w:r w:rsidR="000863CA">
        <w:rPr>
          <w:rFonts w:ascii="Cambria" w:hAnsi="Cambria"/>
          <w:sz w:val="20"/>
          <w:szCs w:val="20"/>
        </w:rPr>
        <w:t xml:space="preserve">s. </w:t>
      </w:r>
    </w:p>
    <w:p w:rsidR="00C81EB2" w:rsidRPr="00B3788D" w:rsidRDefault="00C81EB2" w:rsidP="00C81EB2">
      <w:pPr>
        <w:spacing w:before="10" w:after="0"/>
        <w:jc w:val="both"/>
        <w:rPr>
          <w:rFonts w:ascii="Cambria" w:hAnsi="Cambria"/>
          <w:sz w:val="2"/>
          <w:szCs w:val="20"/>
        </w:rPr>
      </w:pPr>
    </w:p>
    <w:p w:rsidR="00C81EB2" w:rsidRPr="00893F46" w:rsidRDefault="00C81EB2" w:rsidP="00C81EB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1F7A5F">
        <w:rPr>
          <w:rFonts w:ascii="Cambria" w:hAnsi="Cambria" w:cs="Arial"/>
          <w:b/>
          <w:bCs/>
          <w:sz w:val="20"/>
          <w:szCs w:val="20"/>
          <w:u w:val="single"/>
        </w:rPr>
        <w:t>Personal Details</w:t>
      </w:r>
      <w:r w:rsidRPr="00893F46">
        <w:rPr>
          <w:rFonts w:ascii="Cambria" w:hAnsi="Cambria" w:cs="Arial"/>
          <w:b/>
          <w:bCs/>
          <w:sz w:val="20"/>
          <w:szCs w:val="20"/>
        </w:rPr>
        <w:t>:</w:t>
      </w:r>
    </w:p>
    <w:p w:rsidR="00C81EB2" w:rsidRPr="00893F46" w:rsidRDefault="00C81EB2" w:rsidP="00C81EB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893F46">
        <w:rPr>
          <w:rFonts w:ascii="Cambria" w:hAnsi="Cambria" w:cs="Arial"/>
          <w:sz w:val="20"/>
          <w:szCs w:val="20"/>
        </w:rPr>
        <w:t>Nationality</w:t>
      </w:r>
      <w:r w:rsidRPr="00893F46">
        <w:rPr>
          <w:rFonts w:ascii="Cambria" w:hAnsi="Cambria" w:cs="Arial"/>
          <w:sz w:val="20"/>
          <w:szCs w:val="20"/>
        </w:rPr>
        <w:tab/>
      </w:r>
      <w:r w:rsidRPr="00893F46">
        <w:rPr>
          <w:rFonts w:ascii="Cambria" w:hAnsi="Cambria" w:cs="Arial"/>
          <w:sz w:val="20"/>
          <w:szCs w:val="20"/>
        </w:rPr>
        <w:tab/>
        <w:t>:</w:t>
      </w:r>
      <w:r w:rsidRPr="00893F46">
        <w:rPr>
          <w:rFonts w:ascii="Cambria" w:hAnsi="Cambria" w:cs="Arial"/>
          <w:sz w:val="20"/>
          <w:szCs w:val="20"/>
        </w:rPr>
        <w:tab/>
        <w:t>Indian</w:t>
      </w:r>
    </w:p>
    <w:p w:rsidR="00C81EB2" w:rsidRPr="00893F46" w:rsidRDefault="00C81EB2" w:rsidP="00C81EB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893F46">
        <w:rPr>
          <w:rFonts w:ascii="Cambria" w:hAnsi="Cambria" w:cs="Arial"/>
          <w:sz w:val="20"/>
          <w:szCs w:val="20"/>
        </w:rPr>
        <w:t>Languages</w:t>
      </w:r>
      <w:r w:rsidRPr="00893F46">
        <w:rPr>
          <w:rFonts w:ascii="Cambria" w:hAnsi="Cambria" w:cs="Arial"/>
          <w:sz w:val="20"/>
          <w:szCs w:val="20"/>
        </w:rPr>
        <w:tab/>
      </w:r>
      <w:r w:rsidRPr="00893F46">
        <w:rPr>
          <w:rFonts w:ascii="Cambria" w:hAnsi="Cambria" w:cs="Arial"/>
          <w:sz w:val="20"/>
          <w:szCs w:val="20"/>
        </w:rPr>
        <w:tab/>
        <w:t>:</w:t>
      </w:r>
      <w:r w:rsidRPr="00893F46">
        <w:rPr>
          <w:rFonts w:ascii="Cambria" w:hAnsi="Cambria" w:cs="Arial"/>
          <w:sz w:val="20"/>
          <w:szCs w:val="20"/>
        </w:rPr>
        <w:tab/>
        <w:t xml:space="preserve">English, Hindi and Arabic Learner </w:t>
      </w:r>
    </w:p>
    <w:p w:rsidR="00C81EB2" w:rsidRPr="00893F46" w:rsidRDefault="00C81EB2" w:rsidP="00C81EB2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893F46">
        <w:rPr>
          <w:rFonts w:ascii="Cambria" w:hAnsi="Cambria" w:cs="Arial"/>
          <w:sz w:val="20"/>
          <w:szCs w:val="20"/>
        </w:rPr>
        <w:t>Visa Status</w:t>
      </w:r>
      <w:r w:rsidRPr="00893F46">
        <w:rPr>
          <w:rFonts w:ascii="Cambria" w:hAnsi="Cambria" w:cs="Arial"/>
          <w:sz w:val="20"/>
          <w:szCs w:val="20"/>
        </w:rPr>
        <w:tab/>
      </w:r>
      <w:r w:rsidRPr="00893F46">
        <w:rPr>
          <w:rFonts w:ascii="Cambria" w:hAnsi="Cambria" w:cs="Arial"/>
          <w:sz w:val="20"/>
          <w:szCs w:val="20"/>
        </w:rPr>
        <w:tab/>
        <w:t>:</w:t>
      </w:r>
      <w:r w:rsidRPr="00893F46">
        <w:rPr>
          <w:rFonts w:ascii="Cambria" w:hAnsi="Cambria" w:cs="Arial"/>
          <w:sz w:val="20"/>
          <w:szCs w:val="20"/>
        </w:rPr>
        <w:tab/>
        <w:t>Resident Visa</w:t>
      </w:r>
    </w:p>
    <w:p w:rsidR="00DE01A1" w:rsidRDefault="00C81EB2" w:rsidP="001F7A5F">
      <w:pPr>
        <w:spacing w:after="0"/>
        <w:jc w:val="both"/>
      </w:pPr>
      <w:r w:rsidRPr="00893F46">
        <w:rPr>
          <w:rFonts w:ascii="Cambria" w:hAnsi="Cambria" w:cs="Arial"/>
          <w:sz w:val="20"/>
          <w:szCs w:val="20"/>
        </w:rPr>
        <w:t>Notice period</w:t>
      </w:r>
      <w:r w:rsidRPr="00893F46">
        <w:rPr>
          <w:rFonts w:ascii="Cambria" w:hAnsi="Cambria" w:cs="Arial"/>
          <w:sz w:val="20"/>
          <w:szCs w:val="20"/>
        </w:rPr>
        <w:tab/>
      </w:r>
      <w:r w:rsidRPr="00893F46">
        <w:rPr>
          <w:rFonts w:ascii="Cambria" w:hAnsi="Cambria" w:cs="Arial"/>
          <w:sz w:val="20"/>
          <w:szCs w:val="20"/>
        </w:rPr>
        <w:tab/>
      </w:r>
      <w:bookmarkStart w:id="0" w:name="_GoBack"/>
      <w:bookmarkEnd w:id="0"/>
      <w:r w:rsidRPr="00893F46">
        <w:rPr>
          <w:rFonts w:ascii="Cambria" w:hAnsi="Cambria" w:cs="Arial"/>
          <w:sz w:val="20"/>
          <w:szCs w:val="20"/>
        </w:rPr>
        <w:t>:</w:t>
      </w:r>
      <w:r w:rsidRPr="00893F46">
        <w:rPr>
          <w:rFonts w:ascii="Cambria" w:hAnsi="Cambria" w:cs="Arial"/>
          <w:sz w:val="20"/>
          <w:szCs w:val="20"/>
        </w:rPr>
        <w:tab/>
        <w:t xml:space="preserve">15 days – 1 Month / </w:t>
      </w:r>
      <w:proofErr w:type="gramStart"/>
      <w:r w:rsidR="00E5013D">
        <w:rPr>
          <w:rFonts w:ascii="Cambria" w:hAnsi="Cambria" w:cs="Arial"/>
          <w:sz w:val="20"/>
          <w:szCs w:val="20"/>
        </w:rPr>
        <w:t>I</w:t>
      </w:r>
      <w:r w:rsidR="00E5013D" w:rsidRPr="00893F46">
        <w:rPr>
          <w:rFonts w:ascii="Cambria" w:hAnsi="Cambria" w:cs="Arial"/>
          <w:sz w:val="20"/>
          <w:szCs w:val="20"/>
        </w:rPr>
        <w:t>mmediately</w:t>
      </w:r>
      <w:proofErr w:type="gramEnd"/>
      <w:r w:rsidRPr="00893F46">
        <w:rPr>
          <w:rFonts w:ascii="Cambria" w:hAnsi="Cambria" w:cs="Arial"/>
          <w:sz w:val="20"/>
          <w:szCs w:val="20"/>
        </w:rPr>
        <w:t xml:space="preserve"> as per </w:t>
      </w:r>
      <w:r w:rsidR="00461255">
        <w:rPr>
          <w:rFonts w:ascii="Cambria" w:hAnsi="Cambria" w:cs="Arial"/>
          <w:sz w:val="20"/>
          <w:szCs w:val="20"/>
        </w:rPr>
        <w:t xml:space="preserve">Agreement </w:t>
      </w:r>
      <w:r w:rsidRPr="00893F46">
        <w:rPr>
          <w:rFonts w:ascii="Cambria" w:hAnsi="Cambria" w:cs="Arial"/>
          <w:sz w:val="20"/>
          <w:szCs w:val="20"/>
        </w:rPr>
        <w:t>Policy.</w:t>
      </w:r>
    </w:p>
    <w:sectPr w:rsidR="00DE01A1" w:rsidSect="00397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B4E98"/>
    <w:multiLevelType w:val="hybridMultilevel"/>
    <w:tmpl w:val="3D08D50A"/>
    <w:lvl w:ilvl="0" w:tplc="04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C152FB"/>
    <w:multiLevelType w:val="hybridMultilevel"/>
    <w:tmpl w:val="299463EA"/>
    <w:lvl w:ilvl="0" w:tplc="40090005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314BD4"/>
    <w:multiLevelType w:val="hybridMultilevel"/>
    <w:tmpl w:val="7FBA8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3623C"/>
    <w:multiLevelType w:val="hybridMultilevel"/>
    <w:tmpl w:val="D7AC9B50"/>
    <w:lvl w:ilvl="0" w:tplc="4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8831897"/>
    <w:multiLevelType w:val="hybridMultilevel"/>
    <w:tmpl w:val="0E2C20F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36464"/>
    <w:multiLevelType w:val="hybridMultilevel"/>
    <w:tmpl w:val="A890153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3924DA"/>
    <w:multiLevelType w:val="hybridMultilevel"/>
    <w:tmpl w:val="663EF85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1845E39"/>
    <w:multiLevelType w:val="hybridMultilevel"/>
    <w:tmpl w:val="E30E4D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E5D9B"/>
    <w:multiLevelType w:val="hybridMultilevel"/>
    <w:tmpl w:val="FCE692B4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1EB2"/>
    <w:rsid w:val="000863CA"/>
    <w:rsid w:val="000B0282"/>
    <w:rsid w:val="000B6022"/>
    <w:rsid w:val="001922AA"/>
    <w:rsid w:val="001F7A5F"/>
    <w:rsid w:val="00237601"/>
    <w:rsid w:val="00272E16"/>
    <w:rsid w:val="002C4DD0"/>
    <w:rsid w:val="002D3090"/>
    <w:rsid w:val="002F4869"/>
    <w:rsid w:val="003A2450"/>
    <w:rsid w:val="003D6DDC"/>
    <w:rsid w:val="00461255"/>
    <w:rsid w:val="004872F1"/>
    <w:rsid w:val="004A40F6"/>
    <w:rsid w:val="004F6A19"/>
    <w:rsid w:val="0056418D"/>
    <w:rsid w:val="005E6B88"/>
    <w:rsid w:val="00692DC2"/>
    <w:rsid w:val="007561C8"/>
    <w:rsid w:val="007E4042"/>
    <w:rsid w:val="00815555"/>
    <w:rsid w:val="00821F37"/>
    <w:rsid w:val="00832849"/>
    <w:rsid w:val="008641D9"/>
    <w:rsid w:val="008714FC"/>
    <w:rsid w:val="00971BD6"/>
    <w:rsid w:val="00A07E80"/>
    <w:rsid w:val="00A35FD2"/>
    <w:rsid w:val="00A51D2A"/>
    <w:rsid w:val="00B11C9F"/>
    <w:rsid w:val="00B417FB"/>
    <w:rsid w:val="00B51B20"/>
    <w:rsid w:val="00C300B8"/>
    <w:rsid w:val="00C81EB2"/>
    <w:rsid w:val="00C87433"/>
    <w:rsid w:val="00C94F21"/>
    <w:rsid w:val="00D45119"/>
    <w:rsid w:val="00DC7D70"/>
    <w:rsid w:val="00DE01A1"/>
    <w:rsid w:val="00DF33B6"/>
    <w:rsid w:val="00E5013D"/>
    <w:rsid w:val="00EF058F"/>
    <w:rsid w:val="00FB7E3B"/>
    <w:rsid w:val="00FD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0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EB2"/>
    <w:pPr>
      <w:tabs>
        <w:tab w:val="center" w:pos="4513"/>
        <w:tab w:val="right" w:pos="902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C81EB2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C81E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C81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C81EB2"/>
  </w:style>
  <w:style w:type="character" w:styleId="Hyperlink">
    <w:name w:val="Hyperlink"/>
    <w:basedOn w:val="DefaultParagraphFont"/>
    <w:uiPriority w:val="99"/>
    <w:unhideWhenUsed/>
    <w:rsid w:val="00692D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ahender.350536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Junaijo</dc:creator>
  <cp:keywords/>
  <dc:description/>
  <cp:lastModifiedBy>602HRDESK</cp:lastModifiedBy>
  <cp:revision>47</cp:revision>
  <dcterms:created xsi:type="dcterms:W3CDTF">2017-03-12T12:00:00Z</dcterms:created>
  <dcterms:modified xsi:type="dcterms:W3CDTF">2017-06-18T13:30:00Z</dcterms:modified>
</cp:coreProperties>
</file>