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CB" w:rsidRDefault="000566DC" w:rsidP="008B1317">
      <w:pPr>
        <w:pStyle w:val="Title"/>
        <w:jc w:val="center"/>
        <w:rPr>
          <w:w w:val="105"/>
        </w:rPr>
      </w:pPr>
      <w:r>
        <w:rPr>
          <w:w w:val="105"/>
        </w:rPr>
        <w:t>CURRICULUM VITAE</w:t>
      </w:r>
      <w:r w:rsidR="0067483B">
        <w:rPr>
          <w:w w:val="105"/>
        </w:rPr>
        <w:t xml:space="preserve"> </w:t>
      </w:r>
      <w:r w:rsidR="004C61CB">
        <w:rPr>
          <w:w w:val="105"/>
        </w:rPr>
        <w:t>(CV)</w:t>
      </w:r>
    </w:p>
    <w:p w:rsidR="00B96E6E" w:rsidRPr="00B96E6E" w:rsidRDefault="00B96E6E" w:rsidP="008B1317">
      <w:pPr>
        <w:pStyle w:val="ListParagraph"/>
        <w:numPr>
          <w:ilvl w:val="0"/>
          <w:numId w:val="15"/>
        </w:numPr>
        <w:spacing w:before="216" w:after="240"/>
        <w:rPr>
          <w:rFonts w:ascii="Arial Narrow" w:hAnsi="Arial Narrow" w:cs="Arial Narrow"/>
          <w:b/>
          <w:bCs/>
          <w:spacing w:val="-6"/>
          <w:w w:val="105"/>
          <w:sz w:val="28"/>
          <w:szCs w:val="28"/>
        </w:rPr>
      </w:pPr>
      <w:r w:rsidRPr="00B96E6E">
        <w:rPr>
          <w:rFonts w:ascii="Arial Narrow" w:hAnsi="Arial Narrow" w:cs="Arial Narrow"/>
          <w:b/>
          <w:bCs/>
          <w:spacing w:val="-6"/>
          <w:w w:val="105"/>
          <w:sz w:val="28"/>
          <w:szCs w:val="28"/>
        </w:rPr>
        <w:t>General Information:</w:t>
      </w:r>
    </w:p>
    <w:tbl>
      <w:tblPr>
        <w:tblStyle w:val="TableGrid"/>
        <w:tblpPr w:leftFromText="180" w:rightFromText="180" w:vertAnchor="text" w:tblpY="1"/>
        <w:tblOverlap w:val="never"/>
        <w:tblW w:w="7038" w:type="dxa"/>
        <w:tblLook w:val="04A0"/>
      </w:tblPr>
      <w:tblGrid>
        <w:gridCol w:w="2718"/>
        <w:gridCol w:w="4320"/>
      </w:tblGrid>
      <w:tr w:rsidR="004C61CB" w:rsidRPr="006B1D9C" w:rsidTr="00F81DAE">
        <w:tc>
          <w:tcPr>
            <w:tcW w:w="2718" w:type="dxa"/>
            <w:vAlign w:val="center"/>
          </w:tcPr>
          <w:p w:rsidR="004C61CB" w:rsidRPr="006B1D9C" w:rsidRDefault="006B1D9C" w:rsidP="0067483B">
            <w:pPr>
              <w:rPr>
                <w:rFonts w:ascii="Arial Narrow" w:hAnsi="Arial Narrow" w:cs="Arial Narrow"/>
                <w:b/>
                <w:bCs/>
                <w:sz w:val="28"/>
                <w:szCs w:val="28"/>
              </w:rPr>
            </w:pPr>
            <w:r>
              <w:rPr>
                <w:rFonts w:ascii="Arial Narrow" w:hAnsi="Arial Narrow" w:cs="Arial Narrow"/>
                <w:b/>
                <w:bCs/>
                <w:sz w:val="28"/>
                <w:szCs w:val="28"/>
              </w:rPr>
              <w:t>Name</w:t>
            </w:r>
            <w:r w:rsidR="004C61CB" w:rsidRPr="006B1D9C">
              <w:rPr>
                <w:rFonts w:ascii="Arial Narrow" w:hAnsi="Arial Narrow" w:cs="Arial Narrow"/>
                <w:b/>
                <w:bCs/>
                <w:sz w:val="28"/>
                <w:szCs w:val="28"/>
              </w:rPr>
              <w:t>:</w:t>
            </w:r>
          </w:p>
        </w:tc>
        <w:tc>
          <w:tcPr>
            <w:tcW w:w="4320" w:type="dxa"/>
          </w:tcPr>
          <w:p w:rsidR="004C61CB" w:rsidRPr="006B1D9C" w:rsidRDefault="004C61CB" w:rsidP="00F81DAE">
            <w:pPr>
              <w:rPr>
                <w:sz w:val="28"/>
                <w:szCs w:val="28"/>
              </w:rPr>
            </w:pPr>
            <w:r w:rsidRPr="006B1D9C">
              <w:rPr>
                <w:sz w:val="28"/>
                <w:szCs w:val="28"/>
              </w:rPr>
              <w:t xml:space="preserve">Tom </w:t>
            </w:r>
          </w:p>
        </w:tc>
      </w:tr>
      <w:tr w:rsidR="004C61CB" w:rsidRPr="006B1D9C" w:rsidTr="00F81DAE">
        <w:tc>
          <w:tcPr>
            <w:tcW w:w="2718" w:type="dxa"/>
            <w:vAlign w:val="center"/>
          </w:tcPr>
          <w:p w:rsidR="004C61CB" w:rsidRPr="006B1D9C" w:rsidRDefault="004C61CB" w:rsidP="0067483B">
            <w:pPr>
              <w:rPr>
                <w:rFonts w:ascii="Arial Narrow" w:hAnsi="Arial Narrow" w:cs="Arial Narrow"/>
                <w:b/>
                <w:bCs/>
                <w:sz w:val="28"/>
                <w:szCs w:val="28"/>
              </w:rPr>
            </w:pPr>
            <w:r w:rsidRPr="006B1D9C">
              <w:rPr>
                <w:rFonts w:ascii="Arial Narrow" w:hAnsi="Arial Narrow" w:cs="Arial Narrow"/>
                <w:b/>
                <w:bCs/>
                <w:sz w:val="28"/>
                <w:szCs w:val="28"/>
              </w:rPr>
              <w:t>Date of Birth:</w:t>
            </w:r>
          </w:p>
        </w:tc>
        <w:tc>
          <w:tcPr>
            <w:tcW w:w="4320" w:type="dxa"/>
          </w:tcPr>
          <w:p w:rsidR="004C61CB" w:rsidRPr="006B1D9C" w:rsidRDefault="004C61CB" w:rsidP="0067483B">
            <w:pPr>
              <w:rPr>
                <w:sz w:val="28"/>
                <w:szCs w:val="28"/>
              </w:rPr>
            </w:pPr>
            <w:r w:rsidRPr="006B1D9C">
              <w:rPr>
                <w:sz w:val="28"/>
                <w:szCs w:val="28"/>
              </w:rPr>
              <w:t>15</w:t>
            </w:r>
            <w:r w:rsidRPr="006B1D9C">
              <w:rPr>
                <w:sz w:val="28"/>
                <w:szCs w:val="28"/>
                <w:vertAlign w:val="superscript"/>
              </w:rPr>
              <w:t>th</w:t>
            </w:r>
            <w:r w:rsidRPr="006B1D9C">
              <w:rPr>
                <w:sz w:val="28"/>
                <w:szCs w:val="28"/>
              </w:rPr>
              <w:t xml:space="preserve"> March 1960</w:t>
            </w:r>
          </w:p>
        </w:tc>
      </w:tr>
      <w:tr w:rsidR="001D19EA" w:rsidRPr="006B1D9C" w:rsidTr="00F81DAE">
        <w:tc>
          <w:tcPr>
            <w:tcW w:w="2718" w:type="dxa"/>
            <w:vAlign w:val="center"/>
          </w:tcPr>
          <w:p w:rsidR="001D19EA" w:rsidRPr="006B1D9C" w:rsidRDefault="001D19EA" w:rsidP="0067483B">
            <w:pPr>
              <w:rPr>
                <w:rFonts w:ascii="Arial Narrow" w:hAnsi="Arial Narrow" w:cs="Arial Narrow"/>
                <w:b/>
                <w:bCs/>
                <w:sz w:val="28"/>
                <w:szCs w:val="28"/>
              </w:rPr>
            </w:pPr>
            <w:r w:rsidRPr="006B1D9C">
              <w:rPr>
                <w:rFonts w:ascii="Arial Narrow" w:hAnsi="Arial Narrow" w:cs="Arial Narrow"/>
                <w:b/>
                <w:bCs/>
                <w:sz w:val="28"/>
                <w:szCs w:val="28"/>
              </w:rPr>
              <w:t>Social Status</w:t>
            </w:r>
          </w:p>
        </w:tc>
        <w:tc>
          <w:tcPr>
            <w:tcW w:w="4320" w:type="dxa"/>
          </w:tcPr>
          <w:p w:rsidR="001D19EA" w:rsidRPr="006B1D9C" w:rsidRDefault="001E3A48" w:rsidP="0067483B">
            <w:pPr>
              <w:rPr>
                <w:sz w:val="28"/>
                <w:szCs w:val="28"/>
              </w:rPr>
            </w:pPr>
            <w:r w:rsidRPr="006B1D9C">
              <w:rPr>
                <w:sz w:val="28"/>
                <w:szCs w:val="28"/>
              </w:rPr>
              <w:t>Married</w:t>
            </w:r>
          </w:p>
        </w:tc>
      </w:tr>
      <w:tr w:rsidR="001D19EA" w:rsidRPr="006B1D9C" w:rsidTr="00F81DAE">
        <w:trPr>
          <w:trHeight w:val="242"/>
        </w:trPr>
        <w:tc>
          <w:tcPr>
            <w:tcW w:w="2718" w:type="dxa"/>
            <w:vAlign w:val="center"/>
          </w:tcPr>
          <w:p w:rsidR="001D19EA" w:rsidRPr="006B1D9C" w:rsidRDefault="001E3A48" w:rsidP="0067483B">
            <w:pPr>
              <w:rPr>
                <w:rFonts w:ascii="Arial Narrow" w:hAnsi="Arial Narrow" w:cs="Arial Narrow"/>
                <w:b/>
                <w:bCs/>
                <w:sz w:val="28"/>
                <w:szCs w:val="28"/>
              </w:rPr>
            </w:pPr>
            <w:r w:rsidRPr="006B1D9C">
              <w:rPr>
                <w:rFonts w:ascii="Arial Narrow" w:hAnsi="Arial Narrow" w:cs="Arial Narrow"/>
                <w:b/>
                <w:bCs/>
                <w:sz w:val="28"/>
                <w:szCs w:val="28"/>
              </w:rPr>
              <w:t>Nationality</w:t>
            </w:r>
          </w:p>
        </w:tc>
        <w:tc>
          <w:tcPr>
            <w:tcW w:w="4320" w:type="dxa"/>
          </w:tcPr>
          <w:p w:rsidR="001D19EA" w:rsidRPr="006B1D9C" w:rsidRDefault="001E3A48" w:rsidP="0067483B">
            <w:pPr>
              <w:rPr>
                <w:sz w:val="28"/>
                <w:szCs w:val="28"/>
              </w:rPr>
            </w:pPr>
            <w:r w:rsidRPr="006B1D9C">
              <w:rPr>
                <w:sz w:val="28"/>
                <w:szCs w:val="28"/>
              </w:rPr>
              <w:t>South Sudanese</w:t>
            </w:r>
          </w:p>
        </w:tc>
      </w:tr>
      <w:tr w:rsidR="001D19EA" w:rsidRPr="006B1D9C" w:rsidTr="00F81DAE">
        <w:tc>
          <w:tcPr>
            <w:tcW w:w="2718" w:type="dxa"/>
            <w:vAlign w:val="center"/>
          </w:tcPr>
          <w:p w:rsidR="001D19EA" w:rsidRPr="006B1D9C" w:rsidRDefault="001E3A48" w:rsidP="0067483B">
            <w:pPr>
              <w:rPr>
                <w:rFonts w:ascii="Arial Narrow" w:hAnsi="Arial Narrow" w:cs="Arial Narrow"/>
                <w:b/>
                <w:bCs/>
                <w:sz w:val="28"/>
                <w:szCs w:val="28"/>
              </w:rPr>
            </w:pPr>
            <w:r w:rsidRPr="006B1D9C">
              <w:rPr>
                <w:rFonts w:ascii="Arial Narrow" w:hAnsi="Arial Narrow" w:cs="Arial Narrow"/>
                <w:b/>
                <w:bCs/>
                <w:sz w:val="28"/>
                <w:szCs w:val="28"/>
              </w:rPr>
              <w:t>Occupation</w:t>
            </w:r>
          </w:p>
        </w:tc>
        <w:tc>
          <w:tcPr>
            <w:tcW w:w="4320" w:type="dxa"/>
          </w:tcPr>
          <w:p w:rsidR="001D19EA" w:rsidRPr="006B1D9C" w:rsidRDefault="001E3A48" w:rsidP="0067483B">
            <w:pPr>
              <w:rPr>
                <w:sz w:val="28"/>
                <w:szCs w:val="28"/>
              </w:rPr>
            </w:pPr>
            <w:r w:rsidRPr="006B1D9C">
              <w:rPr>
                <w:sz w:val="28"/>
                <w:szCs w:val="28"/>
              </w:rPr>
              <w:t>Electrical Engineer</w:t>
            </w:r>
          </w:p>
        </w:tc>
      </w:tr>
      <w:tr w:rsidR="001E3A48" w:rsidRPr="006B1D9C" w:rsidTr="00F81DAE">
        <w:tc>
          <w:tcPr>
            <w:tcW w:w="2718" w:type="dxa"/>
            <w:vAlign w:val="center"/>
          </w:tcPr>
          <w:p w:rsidR="001E3A48" w:rsidRPr="006B1D9C" w:rsidRDefault="001E3A48" w:rsidP="0067483B">
            <w:pPr>
              <w:jc w:val="center"/>
              <w:rPr>
                <w:b/>
                <w:sz w:val="28"/>
                <w:szCs w:val="28"/>
              </w:rPr>
            </w:pPr>
            <w:r w:rsidRPr="006B1D9C">
              <w:rPr>
                <w:b/>
                <w:sz w:val="28"/>
                <w:szCs w:val="28"/>
              </w:rPr>
              <w:t>Employer</w:t>
            </w:r>
          </w:p>
        </w:tc>
        <w:tc>
          <w:tcPr>
            <w:tcW w:w="4320" w:type="dxa"/>
          </w:tcPr>
          <w:p w:rsidR="001E3A48" w:rsidRPr="006B1D9C" w:rsidRDefault="001E3A48" w:rsidP="0067483B">
            <w:pPr>
              <w:pStyle w:val="ListParagraph"/>
              <w:numPr>
                <w:ilvl w:val="0"/>
                <w:numId w:val="14"/>
              </w:numPr>
              <w:ind w:left="360"/>
              <w:rPr>
                <w:sz w:val="28"/>
                <w:szCs w:val="28"/>
              </w:rPr>
            </w:pPr>
            <w:r w:rsidRPr="006B1D9C">
              <w:rPr>
                <w:sz w:val="28"/>
                <w:szCs w:val="28"/>
              </w:rPr>
              <w:t xml:space="preserve">National Electricity </w:t>
            </w:r>
          </w:p>
          <w:p w:rsidR="001E3A48" w:rsidRPr="006B1D9C" w:rsidRDefault="00384CF9" w:rsidP="0067483B">
            <w:pPr>
              <w:rPr>
                <w:sz w:val="28"/>
                <w:szCs w:val="28"/>
              </w:rPr>
            </w:pPr>
            <w:r w:rsidRPr="006B1D9C">
              <w:rPr>
                <w:sz w:val="28"/>
                <w:szCs w:val="28"/>
              </w:rPr>
              <w:t xml:space="preserve">      </w:t>
            </w:r>
            <w:r w:rsidR="001E3A48" w:rsidRPr="006B1D9C">
              <w:rPr>
                <w:sz w:val="28"/>
                <w:szCs w:val="28"/>
              </w:rPr>
              <w:t>Corporation</w:t>
            </w:r>
            <w:r w:rsidRPr="006B1D9C">
              <w:rPr>
                <w:sz w:val="28"/>
                <w:szCs w:val="28"/>
              </w:rPr>
              <w:t xml:space="preserve"> </w:t>
            </w:r>
            <w:r w:rsidR="001E3A48" w:rsidRPr="006B1D9C">
              <w:rPr>
                <w:sz w:val="28"/>
                <w:szCs w:val="28"/>
              </w:rPr>
              <w:t>(NEC)</w:t>
            </w:r>
          </w:p>
          <w:p w:rsidR="001E3A48" w:rsidRPr="006B1D9C" w:rsidRDefault="001E3A48" w:rsidP="0067483B">
            <w:pPr>
              <w:rPr>
                <w:sz w:val="28"/>
                <w:szCs w:val="28"/>
              </w:rPr>
            </w:pPr>
            <w:r w:rsidRPr="006B1D9C">
              <w:rPr>
                <w:sz w:val="28"/>
                <w:szCs w:val="28"/>
              </w:rPr>
              <w:t xml:space="preserve"> </w:t>
            </w:r>
            <w:r w:rsidR="00384CF9" w:rsidRPr="006B1D9C">
              <w:rPr>
                <w:sz w:val="28"/>
                <w:szCs w:val="28"/>
              </w:rPr>
              <w:t xml:space="preserve">      </w:t>
            </w:r>
            <w:r w:rsidRPr="006B1D9C">
              <w:rPr>
                <w:sz w:val="28"/>
                <w:szCs w:val="28"/>
              </w:rPr>
              <w:t xml:space="preserve">Sudan </w:t>
            </w:r>
            <w:r w:rsidR="00384CF9" w:rsidRPr="006B1D9C">
              <w:rPr>
                <w:sz w:val="28"/>
                <w:szCs w:val="28"/>
              </w:rPr>
              <w:t>(</w:t>
            </w:r>
            <w:r w:rsidRPr="006B1D9C">
              <w:rPr>
                <w:sz w:val="28"/>
                <w:szCs w:val="28"/>
              </w:rPr>
              <w:t>1985 -2010</w:t>
            </w:r>
            <w:r w:rsidR="00384CF9" w:rsidRPr="006B1D9C">
              <w:rPr>
                <w:sz w:val="28"/>
                <w:szCs w:val="28"/>
              </w:rPr>
              <w:t>)</w:t>
            </w:r>
          </w:p>
          <w:p w:rsidR="001E3A48" w:rsidRPr="006B1D9C" w:rsidRDefault="001E3A48" w:rsidP="0067483B">
            <w:pPr>
              <w:pStyle w:val="ListParagraph"/>
              <w:numPr>
                <w:ilvl w:val="0"/>
                <w:numId w:val="14"/>
              </w:numPr>
              <w:ind w:left="360"/>
              <w:rPr>
                <w:sz w:val="28"/>
                <w:szCs w:val="28"/>
              </w:rPr>
            </w:pPr>
            <w:r w:rsidRPr="006B1D9C">
              <w:rPr>
                <w:sz w:val="28"/>
                <w:szCs w:val="28"/>
              </w:rPr>
              <w:t>Sudanese Electricity</w:t>
            </w:r>
          </w:p>
          <w:p w:rsidR="00384CF9" w:rsidRPr="006B1D9C" w:rsidRDefault="00384CF9" w:rsidP="0067483B">
            <w:pPr>
              <w:rPr>
                <w:sz w:val="28"/>
                <w:szCs w:val="28"/>
              </w:rPr>
            </w:pPr>
            <w:r w:rsidRPr="006B1D9C">
              <w:rPr>
                <w:sz w:val="28"/>
                <w:szCs w:val="28"/>
              </w:rPr>
              <w:t xml:space="preserve">      </w:t>
            </w:r>
            <w:r w:rsidR="001E3A48" w:rsidRPr="006B1D9C">
              <w:rPr>
                <w:sz w:val="28"/>
                <w:szCs w:val="28"/>
              </w:rPr>
              <w:t xml:space="preserve"> Distribution Company </w:t>
            </w:r>
          </w:p>
          <w:p w:rsidR="001E3A48" w:rsidRPr="006B1D9C" w:rsidRDefault="00384CF9" w:rsidP="0067483B">
            <w:pPr>
              <w:rPr>
                <w:sz w:val="28"/>
                <w:szCs w:val="28"/>
              </w:rPr>
            </w:pPr>
            <w:r w:rsidRPr="006B1D9C">
              <w:rPr>
                <w:sz w:val="28"/>
                <w:szCs w:val="28"/>
              </w:rPr>
              <w:t xml:space="preserve">       </w:t>
            </w:r>
            <w:r w:rsidR="001E3A48" w:rsidRPr="006B1D9C">
              <w:rPr>
                <w:sz w:val="28"/>
                <w:szCs w:val="28"/>
              </w:rPr>
              <w:t>(SEDC)</w:t>
            </w:r>
            <w:r w:rsidRPr="006B1D9C">
              <w:rPr>
                <w:sz w:val="28"/>
                <w:szCs w:val="28"/>
              </w:rPr>
              <w:t xml:space="preserve"> (</w:t>
            </w:r>
            <w:r w:rsidR="001E3A48" w:rsidRPr="006B1D9C">
              <w:rPr>
                <w:sz w:val="28"/>
                <w:szCs w:val="28"/>
              </w:rPr>
              <w:t>2010 -2011</w:t>
            </w:r>
            <w:r w:rsidRPr="006B1D9C">
              <w:rPr>
                <w:sz w:val="28"/>
                <w:szCs w:val="28"/>
              </w:rPr>
              <w:t>)</w:t>
            </w:r>
          </w:p>
          <w:p w:rsidR="001E3A48" w:rsidRPr="006B1D9C" w:rsidRDefault="001E3A48" w:rsidP="0067483B">
            <w:pPr>
              <w:rPr>
                <w:sz w:val="28"/>
                <w:szCs w:val="28"/>
              </w:rPr>
            </w:pPr>
            <w:r w:rsidRPr="006B1D9C">
              <w:rPr>
                <w:sz w:val="28"/>
                <w:szCs w:val="28"/>
              </w:rPr>
              <w:t xml:space="preserve">3. </w:t>
            </w:r>
            <w:r w:rsidR="00384CF9" w:rsidRPr="006B1D9C">
              <w:rPr>
                <w:sz w:val="28"/>
                <w:szCs w:val="28"/>
              </w:rPr>
              <w:t xml:space="preserve">   </w:t>
            </w:r>
            <w:r w:rsidRPr="006B1D9C">
              <w:rPr>
                <w:sz w:val="28"/>
                <w:szCs w:val="28"/>
              </w:rPr>
              <w:t>Ministry of Energy &amp; Dams</w:t>
            </w:r>
          </w:p>
          <w:p w:rsidR="001E3A48" w:rsidRPr="006B1D9C" w:rsidRDefault="001E3A48" w:rsidP="0067483B">
            <w:pPr>
              <w:rPr>
                <w:sz w:val="28"/>
                <w:szCs w:val="28"/>
              </w:rPr>
            </w:pPr>
            <w:r w:rsidRPr="006B1D9C">
              <w:rPr>
                <w:sz w:val="28"/>
                <w:szCs w:val="28"/>
              </w:rPr>
              <w:t xml:space="preserve"> </w:t>
            </w:r>
            <w:r w:rsidR="00384CF9" w:rsidRPr="006B1D9C">
              <w:rPr>
                <w:sz w:val="28"/>
                <w:szCs w:val="28"/>
              </w:rPr>
              <w:t xml:space="preserve">      </w:t>
            </w:r>
            <w:r w:rsidRPr="006B1D9C">
              <w:rPr>
                <w:sz w:val="28"/>
                <w:szCs w:val="28"/>
              </w:rPr>
              <w:t>S</w:t>
            </w:r>
            <w:r w:rsidR="00384CF9" w:rsidRPr="006B1D9C">
              <w:rPr>
                <w:sz w:val="28"/>
                <w:szCs w:val="28"/>
              </w:rPr>
              <w:t xml:space="preserve">outh </w:t>
            </w:r>
            <w:r w:rsidRPr="006B1D9C">
              <w:rPr>
                <w:sz w:val="28"/>
                <w:szCs w:val="28"/>
              </w:rPr>
              <w:t>S</w:t>
            </w:r>
            <w:r w:rsidR="00384CF9" w:rsidRPr="006B1D9C">
              <w:rPr>
                <w:sz w:val="28"/>
                <w:szCs w:val="28"/>
              </w:rPr>
              <w:t>udan</w:t>
            </w:r>
            <w:r w:rsidRPr="006B1D9C">
              <w:rPr>
                <w:sz w:val="28"/>
                <w:szCs w:val="28"/>
              </w:rPr>
              <w:t xml:space="preserve"> </w:t>
            </w:r>
            <w:r w:rsidR="00384CF9" w:rsidRPr="006B1D9C">
              <w:rPr>
                <w:sz w:val="28"/>
                <w:szCs w:val="28"/>
              </w:rPr>
              <w:t>(</w:t>
            </w:r>
            <w:r w:rsidRPr="006B1D9C">
              <w:rPr>
                <w:sz w:val="28"/>
                <w:szCs w:val="28"/>
              </w:rPr>
              <w:t>2011-till date</w:t>
            </w:r>
            <w:r w:rsidR="00384CF9" w:rsidRPr="006B1D9C">
              <w:rPr>
                <w:sz w:val="28"/>
                <w:szCs w:val="28"/>
              </w:rPr>
              <w:t>)</w:t>
            </w:r>
          </w:p>
        </w:tc>
      </w:tr>
      <w:tr w:rsidR="00384CF9" w:rsidRPr="006B1D9C" w:rsidTr="00F81DAE">
        <w:tc>
          <w:tcPr>
            <w:tcW w:w="2718" w:type="dxa"/>
            <w:vAlign w:val="center"/>
          </w:tcPr>
          <w:p w:rsidR="00384CF9" w:rsidRPr="006B1D9C" w:rsidRDefault="00384CF9" w:rsidP="0067483B">
            <w:pPr>
              <w:jc w:val="center"/>
              <w:rPr>
                <w:b/>
                <w:sz w:val="28"/>
                <w:szCs w:val="28"/>
              </w:rPr>
            </w:pPr>
            <w:r w:rsidRPr="006B1D9C">
              <w:rPr>
                <w:b/>
                <w:sz w:val="28"/>
                <w:szCs w:val="28"/>
              </w:rPr>
              <w:t>Contact Address</w:t>
            </w:r>
          </w:p>
        </w:tc>
        <w:tc>
          <w:tcPr>
            <w:tcW w:w="4320" w:type="dxa"/>
          </w:tcPr>
          <w:p w:rsidR="00F81DAE" w:rsidRDefault="00F81DAE" w:rsidP="0067483B">
            <w:pPr>
              <w:rPr>
                <w:sz w:val="28"/>
                <w:szCs w:val="28"/>
              </w:rPr>
            </w:pPr>
          </w:p>
          <w:p w:rsidR="00384CF9" w:rsidRPr="006B1D9C" w:rsidRDefault="00384CF9" w:rsidP="0067483B">
            <w:pPr>
              <w:rPr>
                <w:sz w:val="28"/>
                <w:szCs w:val="28"/>
              </w:rPr>
            </w:pPr>
            <w:r w:rsidRPr="006B1D9C">
              <w:rPr>
                <w:sz w:val="28"/>
                <w:szCs w:val="28"/>
              </w:rPr>
              <w:t xml:space="preserve">Email: </w:t>
            </w:r>
            <w:hyperlink r:id="rId8" w:history="1">
              <w:r w:rsidR="00F81DAE" w:rsidRPr="00C13361">
                <w:rPr>
                  <w:rStyle w:val="Hyperlink"/>
                  <w:sz w:val="28"/>
                  <w:szCs w:val="28"/>
                </w:rPr>
                <w:t>tom.350581@2freemail.com</w:t>
              </w:r>
            </w:hyperlink>
            <w:r w:rsidR="00F81DAE">
              <w:t xml:space="preserve"> </w:t>
            </w:r>
          </w:p>
          <w:p w:rsidR="00384CF9" w:rsidRPr="006B1D9C" w:rsidRDefault="00384CF9" w:rsidP="0067483B">
            <w:pPr>
              <w:rPr>
                <w:sz w:val="28"/>
                <w:szCs w:val="28"/>
              </w:rPr>
            </w:pPr>
          </w:p>
        </w:tc>
      </w:tr>
    </w:tbl>
    <w:p w:rsidR="004F4CC8" w:rsidRPr="006B1D9C" w:rsidRDefault="0067483B" w:rsidP="004F4CC8">
      <w:pPr>
        <w:pStyle w:val="ListParagraph"/>
        <w:spacing w:line="202" w:lineRule="auto"/>
        <w:ind w:left="360"/>
        <w:rPr>
          <w:rFonts w:ascii="Arial Narrow" w:hAnsi="Arial Narrow" w:cs="Arial Narrow"/>
          <w:b/>
          <w:bCs/>
          <w:w w:val="105"/>
          <w:sz w:val="28"/>
          <w:szCs w:val="28"/>
        </w:rPr>
      </w:pPr>
      <w:r>
        <w:rPr>
          <w:rFonts w:ascii="Arial Narrow" w:hAnsi="Arial Narrow" w:cs="Arial Narrow"/>
          <w:b/>
          <w:bCs/>
          <w:w w:val="105"/>
          <w:sz w:val="28"/>
          <w:szCs w:val="28"/>
        </w:rPr>
        <w:br w:type="textWrapping" w:clear="all"/>
      </w:r>
    </w:p>
    <w:p w:rsidR="004F4CC8" w:rsidRPr="004F4CC8" w:rsidRDefault="004F4CC8" w:rsidP="004F4CC8">
      <w:pPr>
        <w:pStyle w:val="ListParagraph"/>
        <w:spacing w:line="202" w:lineRule="auto"/>
        <w:ind w:left="360"/>
        <w:rPr>
          <w:rFonts w:ascii="Arial Narrow" w:hAnsi="Arial Narrow" w:cs="Arial Narrow"/>
          <w:b/>
          <w:bCs/>
          <w:w w:val="105"/>
          <w:sz w:val="28"/>
          <w:szCs w:val="28"/>
        </w:rPr>
      </w:pPr>
    </w:p>
    <w:p w:rsidR="008816DE" w:rsidRPr="00B96E6E" w:rsidRDefault="004C61CB" w:rsidP="00B96E6E">
      <w:pPr>
        <w:pStyle w:val="ListParagraph"/>
        <w:numPr>
          <w:ilvl w:val="0"/>
          <w:numId w:val="15"/>
        </w:numPr>
        <w:spacing w:line="202" w:lineRule="auto"/>
        <w:rPr>
          <w:rFonts w:ascii="Arial Narrow" w:hAnsi="Arial Narrow" w:cs="Arial Narrow"/>
          <w:b/>
          <w:bCs/>
          <w:w w:val="105"/>
          <w:sz w:val="28"/>
          <w:szCs w:val="28"/>
        </w:rPr>
      </w:pPr>
      <w:r w:rsidRPr="00B96E6E">
        <w:rPr>
          <w:rFonts w:ascii="Arial Narrow" w:hAnsi="Arial Narrow" w:cs="Arial Narrow"/>
          <w:b/>
          <w:bCs/>
          <w:w w:val="105"/>
          <w:sz w:val="28"/>
          <w:szCs w:val="28"/>
        </w:rPr>
        <w:t>Education</w:t>
      </w:r>
      <w:r w:rsidR="004F4CC8" w:rsidRPr="00B96E6E">
        <w:rPr>
          <w:rFonts w:ascii="Arial Narrow" w:hAnsi="Arial Narrow" w:cs="Arial Narrow"/>
          <w:b/>
          <w:bCs/>
          <w:w w:val="105"/>
          <w:sz w:val="28"/>
          <w:szCs w:val="28"/>
        </w:rPr>
        <w:t xml:space="preserve"> Qualifications</w:t>
      </w:r>
      <w:r w:rsidRPr="00B96E6E">
        <w:rPr>
          <w:rFonts w:ascii="Arial Narrow" w:hAnsi="Arial Narrow" w:cs="Arial Narrow"/>
          <w:b/>
          <w:bCs/>
          <w:w w:val="105"/>
          <w:sz w:val="28"/>
          <w:szCs w:val="28"/>
        </w:rPr>
        <w:t>:</w:t>
      </w:r>
    </w:p>
    <w:p w:rsidR="004F4CC8" w:rsidRPr="004F4CC8" w:rsidRDefault="004F4CC8" w:rsidP="004F4CC8">
      <w:pPr>
        <w:pStyle w:val="ListParagraph"/>
        <w:spacing w:line="202" w:lineRule="auto"/>
        <w:ind w:left="360"/>
        <w:rPr>
          <w:rFonts w:ascii="Arial Narrow" w:hAnsi="Arial Narrow" w:cs="Arial Narrow"/>
          <w:b/>
          <w:bCs/>
          <w:w w:val="105"/>
          <w:sz w:val="28"/>
          <w:szCs w:val="28"/>
        </w:rPr>
      </w:pPr>
    </w:p>
    <w:tbl>
      <w:tblPr>
        <w:tblStyle w:val="TableGrid"/>
        <w:tblW w:w="10008" w:type="dxa"/>
        <w:tblLayout w:type="fixed"/>
        <w:tblLook w:val="04A0"/>
      </w:tblPr>
      <w:tblGrid>
        <w:gridCol w:w="618"/>
        <w:gridCol w:w="2820"/>
        <w:gridCol w:w="2070"/>
        <w:gridCol w:w="3600"/>
        <w:gridCol w:w="900"/>
      </w:tblGrid>
      <w:tr w:rsidR="006B1D9C" w:rsidRPr="006B1D9C" w:rsidTr="00A83E42">
        <w:trPr>
          <w:trHeight w:val="431"/>
        </w:trPr>
        <w:tc>
          <w:tcPr>
            <w:tcW w:w="618" w:type="dxa"/>
            <w:vAlign w:val="center"/>
          </w:tcPr>
          <w:p w:rsidR="008816DE" w:rsidRPr="006B1D9C" w:rsidRDefault="008816DE" w:rsidP="006B1D9C">
            <w:pPr>
              <w:spacing w:line="202" w:lineRule="auto"/>
              <w:jc w:val="center"/>
              <w:rPr>
                <w:rFonts w:ascii="Arial Narrow" w:hAnsi="Arial Narrow" w:cs="Arial Narrow"/>
                <w:b/>
                <w:bCs/>
                <w:w w:val="105"/>
                <w:sz w:val="28"/>
                <w:szCs w:val="28"/>
              </w:rPr>
            </w:pPr>
            <w:r w:rsidRPr="006B1D9C">
              <w:rPr>
                <w:rFonts w:ascii="Arial Narrow" w:hAnsi="Arial Narrow" w:cs="Arial Narrow"/>
                <w:b/>
                <w:bCs/>
                <w:w w:val="105"/>
                <w:sz w:val="28"/>
                <w:szCs w:val="28"/>
              </w:rPr>
              <w:t>S/N</w:t>
            </w:r>
          </w:p>
        </w:tc>
        <w:tc>
          <w:tcPr>
            <w:tcW w:w="2820" w:type="dxa"/>
            <w:vAlign w:val="center"/>
          </w:tcPr>
          <w:p w:rsidR="008816DE" w:rsidRPr="006B1D9C" w:rsidRDefault="008816DE" w:rsidP="006B1D9C">
            <w:pPr>
              <w:spacing w:line="202" w:lineRule="auto"/>
              <w:jc w:val="center"/>
              <w:rPr>
                <w:rFonts w:ascii="Arial Narrow" w:hAnsi="Arial Narrow" w:cs="Arial Narrow"/>
                <w:b/>
                <w:bCs/>
                <w:w w:val="105"/>
                <w:sz w:val="28"/>
                <w:szCs w:val="28"/>
              </w:rPr>
            </w:pPr>
            <w:r w:rsidRPr="006B1D9C">
              <w:rPr>
                <w:rFonts w:ascii="Arial Narrow" w:hAnsi="Arial Narrow" w:cs="Arial Narrow"/>
                <w:b/>
                <w:bCs/>
                <w:w w:val="105"/>
                <w:sz w:val="28"/>
                <w:szCs w:val="28"/>
              </w:rPr>
              <w:t>Qualification</w:t>
            </w:r>
          </w:p>
        </w:tc>
        <w:tc>
          <w:tcPr>
            <w:tcW w:w="2070" w:type="dxa"/>
            <w:vAlign w:val="center"/>
          </w:tcPr>
          <w:p w:rsidR="008816DE" w:rsidRPr="006B1D9C" w:rsidRDefault="008816DE" w:rsidP="006B1D9C">
            <w:pPr>
              <w:spacing w:line="202" w:lineRule="auto"/>
              <w:jc w:val="center"/>
              <w:rPr>
                <w:rFonts w:ascii="Arial Narrow" w:hAnsi="Arial Narrow" w:cs="Arial Narrow"/>
                <w:b/>
                <w:bCs/>
                <w:w w:val="105"/>
                <w:sz w:val="28"/>
                <w:szCs w:val="28"/>
              </w:rPr>
            </w:pPr>
            <w:r w:rsidRPr="006B1D9C">
              <w:rPr>
                <w:rFonts w:ascii="Arial Narrow" w:hAnsi="Arial Narrow" w:cs="Arial Narrow"/>
                <w:b/>
                <w:bCs/>
                <w:w w:val="105"/>
                <w:sz w:val="28"/>
                <w:szCs w:val="28"/>
              </w:rPr>
              <w:t>Specialization</w:t>
            </w:r>
          </w:p>
        </w:tc>
        <w:tc>
          <w:tcPr>
            <w:tcW w:w="3600" w:type="dxa"/>
            <w:vAlign w:val="center"/>
          </w:tcPr>
          <w:p w:rsidR="008816DE" w:rsidRPr="006B1D9C" w:rsidRDefault="008816DE" w:rsidP="006B1D9C">
            <w:pPr>
              <w:spacing w:line="202" w:lineRule="auto"/>
              <w:jc w:val="center"/>
              <w:rPr>
                <w:rFonts w:ascii="Arial Narrow" w:hAnsi="Arial Narrow" w:cs="Arial Narrow"/>
                <w:b/>
                <w:bCs/>
                <w:w w:val="105"/>
                <w:sz w:val="28"/>
                <w:szCs w:val="28"/>
              </w:rPr>
            </w:pPr>
            <w:r w:rsidRPr="006B1D9C">
              <w:rPr>
                <w:rFonts w:ascii="Arial Narrow" w:hAnsi="Arial Narrow" w:cs="Arial Narrow"/>
                <w:b/>
                <w:bCs/>
                <w:w w:val="105"/>
                <w:sz w:val="28"/>
                <w:szCs w:val="28"/>
              </w:rPr>
              <w:t>Institution</w:t>
            </w:r>
          </w:p>
        </w:tc>
        <w:tc>
          <w:tcPr>
            <w:tcW w:w="900" w:type="dxa"/>
            <w:vAlign w:val="center"/>
          </w:tcPr>
          <w:p w:rsidR="008816DE" w:rsidRPr="006B1D9C" w:rsidRDefault="008816DE" w:rsidP="006B1D9C">
            <w:pPr>
              <w:spacing w:line="202" w:lineRule="auto"/>
              <w:jc w:val="center"/>
              <w:rPr>
                <w:rFonts w:ascii="Arial Narrow" w:hAnsi="Arial Narrow" w:cs="Arial Narrow"/>
                <w:b/>
                <w:bCs/>
                <w:w w:val="105"/>
                <w:sz w:val="28"/>
                <w:szCs w:val="28"/>
              </w:rPr>
            </w:pPr>
            <w:r w:rsidRPr="006B1D9C">
              <w:rPr>
                <w:rFonts w:ascii="Arial Narrow" w:hAnsi="Arial Narrow" w:cs="Arial Narrow"/>
                <w:b/>
                <w:bCs/>
                <w:w w:val="105"/>
                <w:sz w:val="28"/>
                <w:szCs w:val="28"/>
              </w:rPr>
              <w:t>Year</w:t>
            </w:r>
          </w:p>
        </w:tc>
      </w:tr>
      <w:tr w:rsidR="006B1D9C" w:rsidRPr="006B1D9C" w:rsidTr="00A83E42">
        <w:trPr>
          <w:trHeight w:val="431"/>
        </w:trPr>
        <w:tc>
          <w:tcPr>
            <w:tcW w:w="618" w:type="dxa"/>
          </w:tcPr>
          <w:p w:rsidR="008816DE" w:rsidRPr="006B1D9C" w:rsidRDefault="008816DE" w:rsidP="006B1D9C">
            <w:pPr>
              <w:spacing w:line="202" w:lineRule="auto"/>
              <w:rPr>
                <w:rFonts w:ascii="Arial Narrow" w:hAnsi="Arial Narrow" w:cs="Arial Narrow"/>
                <w:bCs/>
                <w:w w:val="105"/>
                <w:sz w:val="28"/>
                <w:szCs w:val="28"/>
              </w:rPr>
            </w:pPr>
            <w:r w:rsidRPr="006B1D9C">
              <w:rPr>
                <w:rFonts w:ascii="Arial Narrow" w:hAnsi="Arial Narrow" w:cs="Arial Narrow"/>
                <w:bCs/>
                <w:w w:val="105"/>
                <w:sz w:val="28"/>
                <w:szCs w:val="28"/>
              </w:rPr>
              <w:t>1.</w:t>
            </w:r>
          </w:p>
        </w:tc>
        <w:tc>
          <w:tcPr>
            <w:tcW w:w="2820" w:type="dxa"/>
            <w:vAlign w:val="bottom"/>
          </w:tcPr>
          <w:p w:rsidR="008816DE" w:rsidRPr="006B1D9C" w:rsidRDefault="008816DE" w:rsidP="00A21BA8">
            <w:pPr>
              <w:spacing w:line="202" w:lineRule="auto"/>
              <w:jc w:val="center"/>
              <w:rPr>
                <w:rFonts w:ascii="Arial Narrow" w:hAnsi="Arial Narrow" w:cs="Arial Narrow"/>
                <w:bCs/>
                <w:w w:val="105"/>
                <w:sz w:val="28"/>
                <w:szCs w:val="28"/>
              </w:rPr>
            </w:pPr>
            <w:r w:rsidRPr="006B1D9C">
              <w:rPr>
                <w:rFonts w:ascii="Arial Narrow" w:hAnsi="Arial Narrow" w:cs="Arial Narrow"/>
                <w:bCs/>
                <w:w w:val="105"/>
                <w:sz w:val="28"/>
                <w:szCs w:val="28"/>
              </w:rPr>
              <w:t>Post Graduate Diploma (PGD.)</w:t>
            </w:r>
          </w:p>
        </w:tc>
        <w:tc>
          <w:tcPr>
            <w:tcW w:w="2070" w:type="dxa"/>
            <w:vAlign w:val="center"/>
          </w:tcPr>
          <w:p w:rsidR="008816DE" w:rsidRPr="006B1D9C" w:rsidRDefault="006B1D9C" w:rsidP="006B1D9C">
            <w:pPr>
              <w:spacing w:line="202" w:lineRule="auto"/>
              <w:rPr>
                <w:rFonts w:ascii="Arial Narrow" w:hAnsi="Arial Narrow" w:cs="Arial Narrow"/>
                <w:bCs/>
                <w:w w:val="105"/>
                <w:sz w:val="28"/>
                <w:szCs w:val="28"/>
              </w:rPr>
            </w:pPr>
            <w:r>
              <w:rPr>
                <w:rFonts w:ascii="Arial Narrow" w:hAnsi="Arial Narrow" w:cs="Arial Narrow"/>
                <w:bCs/>
                <w:w w:val="105"/>
                <w:sz w:val="28"/>
                <w:szCs w:val="28"/>
              </w:rPr>
              <w:t xml:space="preserve">Electrical </w:t>
            </w:r>
            <w:r w:rsidR="008816DE" w:rsidRPr="006B1D9C">
              <w:rPr>
                <w:rFonts w:ascii="Arial Narrow" w:hAnsi="Arial Narrow" w:cs="Arial Narrow"/>
                <w:bCs/>
                <w:w w:val="105"/>
                <w:sz w:val="28"/>
                <w:szCs w:val="28"/>
              </w:rPr>
              <w:t>Power</w:t>
            </w:r>
          </w:p>
        </w:tc>
        <w:tc>
          <w:tcPr>
            <w:tcW w:w="3600" w:type="dxa"/>
            <w:vAlign w:val="center"/>
          </w:tcPr>
          <w:p w:rsidR="008816DE" w:rsidRPr="006B1D9C" w:rsidRDefault="008816DE" w:rsidP="006B1D9C">
            <w:pPr>
              <w:spacing w:line="202" w:lineRule="auto"/>
              <w:rPr>
                <w:rFonts w:ascii="Arial Narrow" w:hAnsi="Arial Narrow" w:cs="Arial Narrow"/>
                <w:bCs/>
                <w:w w:val="105"/>
                <w:sz w:val="28"/>
                <w:szCs w:val="28"/>
              </w:rPr>
            </w:pPr>
            <w:r w:rsidRPr="006B1D9C">
              <w:rPr>
                <w:rFonts w:ascii="Arial Narrow" w:hAnsi="Arial Narrow" w:cs="Arial Narrow"/>
                <w:bCs/>
                <w:w w:val="105"/>
                <w:sz w:val="28"/>
                <w:szCs w:val="28"/>
              </w:rPr>
              <w:t>Khartoum University -Sudan</w:t>
            </w:r>
          </w:p>
        </w:tc>
        <w:tc>
          <w:tcPr>
            <w:tcW w:w="900" w:type="dxa"/>
            <w:vAlign w:val="center"/>
          </w:tcPr>
          <w:p w:rsidR="008816DE" w:rsidRPr="006B1D9C" w:rsidRDefault="008816DE" w:rsidP="006B1D9C">
            <w:pPr>
              <w:spacing w:line="202" w:lineRule="auto"/>
              <w:jc w:val="center"/>
              <w:rPr>
                <w:rFonts w:ascii="Arial Narrow" w:hAnsi="Arial Narrow" w:cs="Arial Narrow"/>
                <w:bCs/>
                <w:w w:val="105"/>
                <w:sz w:val="28"/>
                <w:szCs w:val="28"/>
              </w:rPr>
            </w:pPr>
            <w:r w:rsidRPr="006B1D9C">
              <w:rPr>
                <w:rFonts w:ascii="Arial Narrow" w:hAnsi="Arial Narrow" w:cs="Arial Narrow"/>
                <w:bCs/>
                <w:w w:val="105"/>
                <w:sz w:val="28"/>
                <w:szCs w:val="28"/>
              </w:rPr>
              <w:t>2006</w:t>
            </w:r>
          </w:p>
        </w:tc>
      </w:tr>
      <w:tr w:rsidR="006B1D9C" w:rsidRPr="006B1D9C" w:rsidTr="00A83E42">
        <w:trPr>
          <w:trHeight w:val="431"/>
        </w:trPr>
        <w:tc>
          <w:tcPr>
            <w:tcW w:w="618" w:type="dxa"/>
          </w:tcPr>
          <w:p w:rsidR="008816DE" w:rsidRPr="006B1D9C" w:rsidRDefault="008816DE" w:rsidP="006B1D9C">
            <w:pPr>
              <w:spacing w:line="202" w:lineRule="auto"/>
              <w:rPr>
                <w:rFonts w:ascii="Arial Narrow" w:hAnsi="Arial Narrow" w:cs="Arial Narrow"/>
                <w:bCs/>
                <w:w w:val="105"/>
                <w:sz w:val="28"/>
                <w:szCs w:val="28"/>
              </w:rPr>
            </w:pPr>
            <w:r w:rsidRPr="006B1D9C">
              <w:rPr>
                <w:rFonts w:ascii="Arial Narrow" w:hAnsi="Arial Narrow" w:cs="Arial Narrow"/>
                <w:bCs/>
                <w:w w:val="105"/>
                <w:sz w:val="28"/>
                <w:szCs w:val="28"/>
              </w:rPr>
              <w:t>2.</w:t>
            </w:r>
          </w:p>
        </w:tc>
        <w:tc>
          <w:tcPr>
            <w:tcW w:w="2820" w:type="dxa"/>
            <w:vAlign w:val="bottom"/>
          </w:tcPr>
          <w:p w:rsidR="008816DE" w:rsidRPr="006B1D9C" w:rsidRDefault="008816DE" w:rsidP="00A21BA8">
            <w:pPr>
              <w:spacing w:line="202" w:lineRule="auto"/>
              <w:jc w:val="center"/>
              <w:rPr>
                <w:rFonts w:ascii="Arial Narrow" w:hAnsi="Arial Narrow" w:cs="Arial Narrow"/>
                <w:bCs/>
                <w:w w:val="105"/>
                <w:sz w:val="28"/>
                <w:szCs w:val="28"/>
              </w:rPr>
            </w:pPr>
            <w:r w:rsidRPr="006B1D9C">
              <w:rPr>
                <w:rFonts w:ascii="Arial Narrow" w:hAnsi="Arial Narrow" w:cs="Arial Narrow"/>
                <w:bCs/>
                <w:w w:val="105"/>
                <w:sz w:val="28"/>
                <w:szCs w:val="28"/>
              </w:rPr>
              <w:t>Bachelor of Science (BSc.)</w:t>
            </w:r>
          </w:p>
        </w:tc>
        <w:tc>
          <w:tcPr>
            <w:tcW w:w="2070" w:type="dxa"/>
            <w:vAlign w:val="center"/>
          </w:tcPr>
          <w:p w:rsidR="008816DE" w:rsidRPr="006B1D9C" w:rsidRDefault="008816DE" w:rsidP="006B1D9C">
            <w:pPr>
              <w:spacing w:line="202" w:lineRule="auto"/>
              <w:rPr>
                <w:rFonts w:ascii="Arial Narrow" w:hAnsi="Arial Narrow" w:cs="Arial Narrow"/>
                <w:bCs/>
                <w:w w:val="105"/>
                <w:sz w:val="28"/>
                <w:szCs w:val="28"/>
              </w:rPr>
            </w:pPr>
            <w:r w:rsidRPr="006B1D9C">
              <w:rPr>
                <w:rFonts w:ascii="Arial Narrow" w:hAnsi="Arial Narrow" w:cs="Arial Narrow"/>
                <w:bCs/>
                <w:w w:val="105"/>
                <w:sz w:val="28"/>
                <w:szCs w:val="28"/>
              </w:rPr>
              <w:t>Electrical Power</w:t>
            </w:r>
          </w:p>
        </w:tc>
        <w:tc>
          <w:tcPr>
            <w:tcW w:w="3600" w:type="dxa"/>
            <w:vAlign w:val="center"/>
          </w:tcPr>
          <w:p w:rsidR="008816DE" w:rsidRPr="006B1D9C" w:rsidRDefault="00A73153" w:rsidP="006B1D9C">
            <w:pPr>
              <w:spacing w:line="202" w:lineRule="auto"/>
              <w:rPr>
                <w:rFonts w:ascii="Arial Narrow" w:hAnsi="Arial Narrow" w:cs="Arial Narrow"/>
                <w:bCs/>
                <w:w w:val="105"/>
                <w:sz w:val="28"/>
                <w:szCs w:val="28"/>
              </w:rPr>
            </w:pPr>
            <w:proofErr w:type="spellStart"/>
            <w:r>
              <w:rPr>
                <w:rFonts w:ascii="Arial Narrow" w:hAnsi="Arial Narrow" w:cs="Arial Narrow"/>
                <w:bCs/>
                <w:w w:val="105"/>
                <w:sz w:val="28"/>
                <w:szCs w:val="28"/>
              </w:rPr>
              <w:t>Zagazig</w:t>
            </w:r>
            <w:proofErr w:type="spellEnd"/>
            <w:r>
              <w:rPr>
                <w:rFonts w:ascii="Arial Narrow" w:hAnsi="Arial Narrow" w:cs="Arial Narrow"/>
                <w:bCs/>
                <w:w w:val="105"/>
                <w:sz w:val="28"/>
                <w:szCs w:val="28"/>
              </w:rPr>
              <w:t xml:space="preserve"> University – Faculty of Engineering </w:t>
            </w:r>
            <w:proofErr w:type="spellStart"/>
            <w:r>
              <w:rPr>
                <w:rFonts w:ascii="Arial Narrow" w:hAnsi="Arial Narrow" w:cs="Arial Narrow"/>
                <w:bCs/>
                <w:w w:val="105"/>
                <w:sz w:val="28"/>
                <w:szCs w:val="28"/>
              </w:rPr>
              <w:t>Shoubra</w:t>
            </w:r>
            <w:proofErr w:type="spellEnd"/>
            <w:r>
              <w:rPr>
                <w:rFonts w:ascii="Arial Narrow" w:hAnsi="Arial Narrow" w:cs="Arial Narrow"/>
                <w:bCs/>
                <w:w w:val="105"/>
                <w:sz w:val="28"/>
                <w:szCs w:val="28"/>
              </w:rPr>
              <w:t>-Egypt</w:t>
            </w:r>
          </w:p>
        </w:tc>
        <w:tc>
          <w:tcPr>
            <w:tcW w:w="900" w:type="dxa"/>
            <w:vAlign w:val="center"/>
          </w:tcPr>
          <w:p w:rsidR="008816DE" w:rsidRPr="006B1D9C" w:rsidRDefault="008816DE" w:rsidP="006B1D9C">
            <w:pPr>
              <w:spacing w:line="202" w:lineRule="auto"/>
              <w:jc w:val="center"/>
              <w:rPr>
                <w:rFonts w:ascii="Arial Narrow" w:hAnsi="Arial Narrow" w:cs="Arial Narrow"/>
                <w:bCs/>
                <w:w w:val="105"/>
                <w:sz w:val="28"/>
                <w:szCs w:val="28"/>
              </w:rPr>
            </w:pPr>
            <w:r w:rsidRPr="006B1D9C">
              <w:rPr>
                <w:rFonts w:ascii="Arial Narrow" w:hAnsi="Arial Narrow" w:cs="Arial Narrow"/>
                <w:bCs/>
                <w:w w:val="105"/>
                <w:sz w:val="28"/>
                <w:szCs w:val="28"/>
              </w:rPr>
              <w:t>1984</w:t>
            </w:r>
          </w:p>
        </w:tc>
      </w:tr>
    </w:tbl>
    <w:p w:rsidR="008816DE" w:rsidRPr="006B1D9C" w:rsidRDefault="008816DE" w:rsidP="008816DE">
      <w:pPr>
        <w:widowControl w:val="0"/>
        <w:kinsoku w:val="0"/>
        <w:spacing w:after="0" w:line="240" w:lineRule="auto"/>
        <w:rPr>
          <w:rFonts w:ascii="Arial Narrow" w:hAnsi="Arial Narrow" w:cs="Arial Narrow"/>
          <w:spacing w:val="1"/>
          <w:sz w:val="28"/>
          <w:szCs w:val="28"/>
        </w:rPr>
      </w:pPr>
    </w:p>
    <w:p w:rsidR="008816DE" w:rsidRPr="004F4CC8" w:rsidRDefault="004C61CB" w:rsidP="00B96E6E">
      <w:pPr>
        <w:pStyle w:val="ListParagraph"/>
        <w:numPr>
          <w:ilvl w:val="0"/>
          <w:numId w:val="15"/>
        </w:numPr>
        <w:spacing w:before="36"/>
        <w:rPr>
          <w:rFonts w:ascii="Arial Narrow" w:hAnsi="Arial Narrow" w:cs="Arial Narrow"/>
          <w:b/>
          <w:bCs/>
          <w:spacing w:val="1"/>
          <w:sz w:val="28"/>
          <w:szCs w:val="28"/>
        </w:rPr>
      </w:pPr>
      <w:r w:rsidRPr="004F4CC8">
        <w:rPr>
          <w:rFonts w:ascii="Arial Narrow" w:hAnsi="Arial Narrow" w:cs="Arial Narrow"/>
          <w:b/>
          <w:bCs/>
          <w:spacing w:val="1"/>
          <w:sz w:val="28"/>
          <w:szCs w:val="28"/>
        </w:rPr>
        <w:t>Language Skills (indicate only languages in which you can work):</w:t>
      </w:r>
    </w:p>
    <w:tbl>
      <w:tblPr>
        <w:tblStyle w:val="TableGrid"/>
        <w:tblW w:w="0" w:type="auto"/>
        <w:tblInd w:w="-5" w:type="dxa"/>
        <w:tblLook w:val="04A0"/>
      </w:tblPr>
      <w:tblGrid>
        <w:gridCol w:w="602"/>
        <w:gridCol w:w="1890"/>
        <w:gridCol w:w="1440"/>
        <w:gridCol w:w="1260"/>
        <w:gridCol w:w="1620"/>
      </w:tblGrid>
      <w:tr w:rsidR="004C61CB" w:rsidTr="006B1D9C">
        <w:trPr>
          <w:trHeight w:val="432"/>
        </w:trPr>
        <w:tc>
          <w:tcPr>
            <w:tcW w:w="540" w:type="dxa"/>
            <w:vAlign w:val="center"/>
          </w:tcPr>
          <w:p w:rsidR="004C61CB" w:rsidRPr="006B1D9C" w:rsidRDefault="004C61CB" w:rsidP="006B1D9C">
            <w:pPr>
              <w:widowControl w:val="0"/>
              <w:kinsoku w:val="0"/>
              <w:jc w:val="center"/>
              <w:rPr>
                <w:rFonts w:ascii="Arial Narrow" w:hAnsi="Arial Narrow" w:cs="Arial Narrow"/>
                <w:b/>
                <w:spacing w:val="1"/>
                <w:sz w:val="28"/>
                <w:szCs w:val="28"/>
              </w:rPr>
            </w:pPr>
            <w:r w:rsidRPr="006B1D9C">
              <w:rPr>
                <w:rFonts w:ascii="Arial Narrow" w:hAnsi="Arial Narrow" w:cs="Arial Narrow"/>
                <w:b/>
                <w:spacing w:val="1"/>
                <w:sz w:val="28"/>
                <w:szCs w:val="28"/>
              </w:rPr>
              <w:t>S/N</w:t>
            </w:r>
          </w:p>
        </w:tc>
        <w:tc>
          <w:tcPr>
            <w:tcW w:w="1890" w:type="dxa"/>
            <w:vAlign w:val="center"/>
          </w:tcPr>
          <w:p w:rsidR="004C61CB" w:rsidRPr="006B1D9C" w:rsidRDefault="004C61CB" w:rsidP="006B1D9C">
            <w:pPr>
              <w:widowControl w:val="0"/>
              <w:kinsoku w:val="0"/>
              <w:jc w:val="center"/>
              <w:rPr>
                <w:rFonts w:ascii="Arial Narrow" w:hAnsi="Arial Narrow" w:cs="Arial Narrow"/>
                <w:b/>
                <w:spacing w:val="1"/>
                <w:sz w:val="28"/>
                <w:szCs w:val="28"/>
              </w:rPr>
            </w:pPr>
            <w:r w:rsidRPr="006B1D9C">
              <w:rPr>
                <w:rFonts w:ascii="Arial Narrow" w:hAnsi="Arial Narrow" w:cs="Arial Narrow"/>
                <w:b/>
                <w:spacing w:val="1"/>
                <w:sz w:val="28"/>
                <w:szCs w:val="28"/>
              </w:rPr>
              <w:t>Language</w:t>
            </w:r>
          </w:p>
        </w:tc>
        <w:tc>
          <w:tcPr>
            <w:tcW w:w="1440" w:type="dxa"/>
            <w:vAlign w:val="center"/>
          </w:tcPr>
          <w:p w:rsidR="004C61CB" w:rsidRPr="006B1D9C" w:rsidRDefault="004C61CB" w:rsidP="006B1D9C">
            <w:pPr>
              <w:widowControl w:val="0"/>
              <w:kinsoku w:val="0"/>
              <w:jc w:val="center"/>
              <w:rPr>
                <w:rFonts w:ascii="Arial Narrow" w:hAnsi="Arial Narrow" w:cs="Arial Narrow"/>
                <w:b/>
                <w:spacing w:val="1"/>
                <w:sz w:val="28"/>
                <w:szCs w:val="28"/>
              </w:rPr>
            </w:pPr>
            <w:r w:rsidRPr="006B1D9C">
              <w:rPr>
                <w:rFonts w:ascii="Arial Narrow" w:hAnsi="Arial Narrow" w:cs="Arial Narrow"/>
                <w:b/>
                <w:spacing w:val="1"/>
                <w:sz w:val="28"/>
                <w:szCs w:val="28"/>
              </w:rPr>
              <w:t>Speaking</w:t>
            </w:r>
          </w:p>
        </w:tc>
        <w:tc>
          <w:tcPr>
            <w:tcW w:w="1260" w:type="dxa"/>
            <w:vAlign w:val="center"/>
          </w:tcPr>
          <w:p w:rsidR="004C61CB" w:rsidRPr="006B1D9C" w:rsidRDefault="004C61CB" w:rsidP="006B1D9C">
            <w:pPr>
              <w:widowControl w:val="0"/>
              <w:kinsoku w:val="0"/>
              <w:jc w:val="center"/>
              <w:rPr>
                <w:rFonts w:ascii="Arial Narrow" w:hAnsi="Arial Narrow" w:cs="Arial Narrow"/>
                <w:b/>
                <w:spacing w:val="1"/>
                <w:sz w:val="28"/>
                <w:szCs w:val="28"/>
              </w:rPr>
            </w:pPr>
            <w:r w:rsidRPr="006B1D9C">
              <w:rPr>
                <w:rFonts w:ascii="Arial Narrow" w:hAnsi="Arial Narrow" w:cs="Arial Narrow"/>
                <w:b/>
                <w:spacing w:val="1"/>
                <w:sz w:val="28"/>
                <w:szCs w:val="28"/>
              </w:rPr>
              <w:t>Reading</w:t>
            </w:r>
          </w:p>
        </w:tc>
        <w:tc>
          <w:tcPr>
            <w:tcW w:w="1620" w:type="dxa"/>
            <w:vAlign w:val="center"/>
          </w:tcPr>
          <w:p w:rsidR="004C61CB" w:rsidRPr="006B1D9C" w:rsidRDefault="004C61CB" w:rsidP="006B1D9C">
            <w:pPr>
              <w:widowControl w:val="0"/>
              <w:kinsoku w:val="0"/>
              <w:jc w:val="center"/>
              <w:rPr>
                <w:rFonts w:ascii="Arial Narrow" w:hAnsi="Arial Narrow" w:cs="Arial Narrow"/>
                <w:b/>
                <w:spacing w:val="1"/>
                <w:sz w:val="28"/>
                <w:szCs w:val="28"/>
              </w:rPr>
            </w:pPr>
            <w:r w:rsidRPr="006B1D9C">
              <w:rPr>
                <w:rFonts w:ascii="Arial Narrow" w:hAnsi="Arial Narrow" w:cs="Arial Narrow"/>
                <w:b/>
                <w:spacing w:val="1"/>
                <w:sz w:val="28"/>
                <w:szCs w:val="28"/>
              </w:rPr>
              <w:t>Writing</w:t>
            </w:r>
          </w:p>
        </w:tc>
      </w:tr>
      <w:tr w:rsidR="004C61CB" w:rsidTr="006B1D9C">
        <w:tc>
          <w:tcPr>
            <w:tcW w:w="540" w:type="dxa"/>
            <w:vAlign w:val="center"/>
          </w:tcPr>
          <w:p w:rsidR="004C61CB" w:rsidRPr="006B1D9C" w:rsidRDefault="004C61CB" w:rsidP="006B1D9C">
            <w:pPr>
              <w:widowControl w:val="0"/>
              <w:kinsoku w:val="0"/>
              <w:jc w:val="center"/>
              <w:rPr>
                <w:rFonts w:ascii="Arial Narrow" w:hAnsi="Arial Narrow" w:cs="Arial Narrow"/>
                <w:spacing w:val="1"/>
                <w:sz w:val="28"/>
                <w:szCs w:val="28"/>
              </w:rPr>
            </w:pPr>
            <w:r w:rsidRPr="006B1D9C">
              <w:rPr>
                <w:rFonts w:ascii="Arial Narrow" w:hAnsi="Arial Narrow" w:cs="Arial Narrow"/>
                <w:spacing w:val="1"/>
                <w:sz w:val="28"/>
                <w:szCs w:val="28"/>
              </w:rPr>
              <w:t>1.</w:t>
            </w:r>
          </w:p>
        </w:tc>
        <w:tc>
          <w:tcPr>
            <w:tcW w:w="1890" w:type="dxa"/>
            <w:vAlign w:val="center"/>
          </w:tcPr>
          <w:p w:rsidR="004C61CB" w:rsidRPr="006B1D9C" w:rsidRDefault="004C61CB" w:rsidP="006B1D9C">
            <w:pPr>
              <w:widowControl w:val="0"/>
              <w:kinsoku w:val="0"/>
              <w:jc w:val="center"/>
              <w:rPr>
                <w:rFonts w:ascii="Arial Narrow" w:hAnsi="Arial Narrow" w:cs="Arial Narrow"/>
                <w:spacing w:val="1"/>
                <w:sz w:val="28"/>
                <w:szCs w:val="28"/>
              </w:rPr>
            </w:pPr>
            <w:r w:rsidRPr="006B1D9C">
              <w:rPr>
                <w:rFonts w:ascii="Arial Narrow" w:hAnsi="Arial Narrow" w:cs="Arial Narrow"/>
                <w:spacing w:val="1"/>
                <w:sz w:val="28"/>
                <w:szCs w:val="28"/>
              </w:rPr>
              <w:t>English</w:t>
            </w:r>
          </w:p>
        </w:tc>
        <w:tc>
          <w:tcPr>
            <w:tcW w:w="1440" w:type="dxa"/>
            <w:vAlign w:val="center"/>
          </w:tcPr>
          <w:p w:rsidR="004C61CB" w:rsidRPr="006B1D9C" w:rsidRDefault="004C61CB" w:rsidP="006B1D9C">
            <w:pPr>
              <w:jc w:val="center"/>
              <w:rPr>
                <w:sz w:val="28"/>
                <w:szCs w:val="28"/>
              </w:rPr>
            </w:pPr>
            <w:r w:rsidRPr="006B1D9C">
              <w:rPr>
                <w:rFonts w:ascii="Arial Narrow" w:hAnsi="Arial Narrow" w:cs="Arial Narrow"/>
                <w:spacing w:val="1"/>
                <w:sz w:val="28"/>
                <w:szCs w:val="28"/>
              </w:rPr>
              <w:t>Excellent</w:t>
            </w:r>
          </w:p>
        </w:tc>
        <w:tc>
          <w:tcPr>
            <w:tcW w:w="1260" w:type="dxa"/>
            <w:vAlign w:val="center"/>
          </w:tcPr>
          <w:p w:rsidR="004C61CB" w:rsidRPr="006B1D9C" w:rsidRDefault="004C61CB" w:rsidP="006B1D9C">
            <w:pPr>
              <w:jc w:val="center"/>
              <w:rPr>
                <w:sz w:val="28"/>
                <w:szCs w:val="28"/>
              </w:rPr>
            </w:pPr>
            <w:r w:rsidRPr="006B1D9C">
              <w:rPr>
                <w:rFonts w:ascii="Arial Narrow" w:hAnsi="Arial Narrow" w:cs="Arial Narrow"/>
                <w:spacing w:val="1"/>
                <w:sz w:val="28"/>
                <w:szCs w:val="28"/>
              </w:rPr>
              <w:t>Excellent</w:t>
            </w:r>
          </w:p>
        </w:tc>
        <w:tc>
          <w:tcPr>
            <w:tcW w:w="1620" w:type="dxa"/>
            <w:vAlign w:val="center"/>
          </w:tcPr>
          <w:p w:rsidR="004C61CB" w:rsidRPr="006B1D9C" w:rsidRDefault="004C61CB" w:rsidP="006B1D9C">
            <w:pPr>
              <w:jc w:val="center"/>
              <w:rPr>
                <w:sz w:val="28"/>
                <w:szCs w:val="28"/>
              </w:rPr>
            </w:pPr>
            <w:r w:rsidRPr="006B1D9C">
              <w:rPr>
                <w:rFonts w:ascii="Arial Narrow" w:hAnsi="Arial Narrow" w:cs="Arial Narrow"/>
                <w:spacing w:val="1"/>
                <w:sz w:val="28"/>
                <w:szCs w:val="28"/>
              </w:rPr>
              <w:t>Excellent</w:t>
            </w:r>
          </w:p>
        </w:tc>
      </w:tr>
      <w:tr w:rsidR="004C61CB" w:rsidTr="006B1D9C">
        <w:tc>
          <w:tcPr>
            <w:tcW w:w="540" w:type="dxa"/>
            <w:vAlign w:val="center"/>
          </w:tcPr>
          <w:p w:rsidR="004C61CB" w:rsidRPr="006B1D9C" w:rsidRDefault="004C61CB" w:rsidP="006B1D9C">
            <w:pPr>
              <w:widowControl w:val="0"/>
              <w:kinsoku w:val="0"/>
              <w:jc w:val="center"/>
              <w:rPr>
                <w:rFonts w:ascii="Arial Narrow" w:hAnsi="Arial Narrow" w:cs="Arial Narrow"/>
                <w:spacing w:val="1"/>
                <w:sz w:val="28"/>
                <w:szCs w:val="28"/>
              </w:rPr>
            </w:pPr>
            <w:r w:rsidRPr="006B1D9C">
              <w:rPr>
                <w:rFonts w:ascii="Arial Narrow" w:hAnsi="Arial Narrow" w:cs="Arial Narrow"/>
                <w:spacing w:val="1"/>
                <w:sz w:val="28"/>
                <w:szCs w:val="28"/>
              </w:rPr>
              <w:t>2.</w:t>
            </w:r>
          </w:p>
        </w:tc>
        <w:tc>
          <w:tcPr>
            <w:tcW w:w="1890" w:type="dxa"/>
            <w:vAlign w:val="center"/>
          </w:tcPr>
          <w:p w:rsidR="004C61CB" w:rsidRPr="006B1D9C" w:rsidRDefault="004C61CB" w:rsidP="006B1D9C">
            <w:pPr>
              <w:widowControl w:val="0"/>
              <w:kinsoku w:val="0"/>
              <w:jc w:val="center"/>
              <w:rPr>
                <w:rFonts w:ascii="Arial Narrow" w:hAnsi="Arial Narrow" w:cs="Arial Narrow"/>
                <w:spacing w:val="1"/>
                <w:sz w:val="28"/>
                <w:szCs w:val="28"/>
              </w:rPr>
            </w:pPr>
            <w:r w:rsidRPr="006B1D9C">
              <w:rPr>
                <w:rFonts w:ascii="Arial Narrow" w:hAnsi="Arial Narrow" w:cs="Arial Narrow"/>
                <w:spacing w:val="1"/>
                <w:sz w:val="28"/>
                <w:szCs w:val="28"/>
              </w:rPr>
              <w:t>Arabic</w:t>
            </w:r>
          </w:p>
        </w:tc>
        <w:tc>
          <w:tcPr>
            <w:tcW w:w="1440" w:type="dxa"/>
            <w:vAlign w:val="center"/>
          </w:tcPr>
          <w:p w:rsidR="004C61CB" w:rsidRPr="006B1D9C" w:rsidRDefault="004C61CB" w:rsidP="006B1D9C">
            <w:pPr>
              <w:jc w:val="center"/>
              <w:rPr>
                <w:sz w:val="28"/>
                <w:szCs w:val="28"/>
              </w:rPr>
            </w:pPr>
            <w:r w:rsidRPr="006B1D9C">
              <w:rPr>
                <w:rFonts w:ascii="Arial Narrow" w:hAnsi="Arial Narrow" w:cs="Arial Narrow"/>
                <w:spacing w:val="1"/>
                <w:sz w:val="28"/>
                <w:szCs w:val="28"/>
              </w:rPr>
              <w:t>Excellent</w:t>
            </w:r>
          </w:p>
        </w:tc>
        <w:tc>
          <w:tcPr>
            <w:tcW w:w="1260" w:type="dxa"/>
            <w:vAlign w:val="center"/>
          </w:tcPr>
          <w:p w:rsidR="004C61CB" w:rsidRPr="006B1D9C" w:rsidRDefault="004C61CB" w:rsidP="006B1D9C">
            <w:pPr>
              <w:jc w:val="center"/>
              <w:rPr>
                <w:sz w:val="28"/>
                <w:szCs w:val="28"/>
              </w:rPr>
            </w:pPr>
            <w:r w:rsidRPr="006B1D9C">
              <w:rPr>
                <w:rFonts w:ascii="Arial Narrow" w:hAnsi="Arial Narrow" w:cs="Arial Narrow"/>
                <w:spacing w:val="1"/>
                <w:sz w:val="28"/>
                <w:szCs w:val="28"/>
              </w:rPr>
              <w:t>Excellent</w:t>
            </w:r>
          </w:p>
        </w:tc>
        <w:tc>
          <w:tcPr>
            <w:tcW w:w="1620" w:type="dxa"/>
            <w:vAlign w:val="center"/>
          </w:tcPr>
          <w:p w:rsidR="004C61CB" w:rsidRPr="006B1D9C" w:rsidRDefault="004C61CB" w:rsidP="006B1D9C">
            <w:pPr>
              <w:jc w:val="center"/>
              <w:rPr>
                <w:sz w:val="28"/>
                <w:szCs w:val="28"/>
              </w:rPr>
            </w:pPr>
            <w:r w:rsidRPr="006B1D9C">
              <w:rPr>
                <w:rFonts w:ascii="Arial Narrow" w:hAnsi="Arial Narrow" w:cs="Arial Narrow"/>
                <w:spacing w:val="1"/>
                <w:sz w:val="28"/>
                <w:szCs w:val="28"/>
              </w:rPr>
              <w:t>Excellent</w:t>
            </w:r>
          </w:p>
        </w:tc>
      </w:tr>
    </w:tbl>
    <w:p w:rsidR="004C61CB" w:rsidRDefault="004C61CB" w:rsidP="004C61CB">
      <w:pPr>
        <w:widowControl w:val="0"/>
        <w:kinsoku w:val="0"/>
        <w:spacing w:after="0" w:line="240" w:lineRule="auto"/>
        <w:ind w:left="432"/>
        <w:rPr>
          <w:rFonts w:ascii="Arial Narrow" w:hAnsi="Arial Narrow" w:cs="Arial Narrow"/>
          <w:spacing w:val="1"/>
          <w:sz w:val="23"/>
          <w:szCs w:val="23"/>
        </w:rPr>
      </w:pPr>
    </w:p>
    <w:p w:rsidR="003F3448" w:rsidRPr="003F3448" w:rsidRDefault="003F3448" w:rsidP="003F3448">
      <w:pPr>
        <w:pStyle w:val="ListParagraph"/>
        <w:ind w:left="450"/>
        <w:rPr>
          <w:sz w:val="28"/>
          <w:szCs w:val="28"/>
        </w:rPr>
      </w:pPr>
    </w:p>
    <w:p w:rsidR="003F3448" w:rsidRPr="006B1D9C" w:rsidRDefault="003F3448" w:rsidP="008444B3">
      <w:pPr>
        <w:jc w:val="right"/>
        <w:rPr>
          <w:sz w:val="28"/>
          <w:szCs w:val="28"/>
        </w:rPr>
      </w:pPr>
    </w:p>
    <w:p w:rsidR="00101C5A" w:rsidRPr="004F4CC8" w:rsidRDefault="00C612BB" w:rsidP="00B96E6E">
      <w:pPr>
        <w:pStyle w:val="ListParagraph"/>
        <w:numPr>
          <w:ilvl w:val="0"/>
          <w:numId w:val="15"/>
        </w:numPr>
        <w:rPr>
          <w:sz w:val="28"/>
          <w:szCs w:val="28"/>
        </w:rPr>
      </w:pPr>
      <w:r w:rsidRPr="004F4CC8">
        <w:rPr>
          <w:rFonts w:ascii="Arial Narrow" w:hAnsi="Arial Narrow" w:cs="Arial Narrow"/>
          <w:b/>
          <w:bCs/>
          <w:spacing w:val="-3"/>
          <w:w w:val="105"/>
          <w:sz w:val="28"/>
          <w:szCs w:val="28"/>
        </w:rPr>
        <w:lastRenderedPageBreak/>
        <w:t>Employment R</w:t>
      </w:r>
      <w:r w:rsidR="006915DD" w:rsidRPr="004F4CC8">
        <w:rPr>
          <w:rFonts w:ascii="Arial Narrow" w:hAnsi="Arial Narrow" w:cs="Arial Narrow"/>
          <w:b/>
          <w:bCs/>
          <w:spacing w:val="-3"/>
          <w:w w:val="105"/>
          <w:sz w:val="28"/>
          <w:szCs w:val="28"/>
        </w:rPr>
        <w:t xml:space="preserve">ecord </w:t>
      </w:r>
      <w:r w:rsidRPr="004F4CC8">
        <w:rPr>
          <w:rFonts w:ascii="Arial Narrow" w:hAnsi="Arial Narrow" w:cs="Arial Narrow"/>
          <w:b/>
          <w:bCs/>
          <w:spacing w:val="-3"/>
          <w:w w:val="105"/>
          <w:sz w:val="28"/>
          <w:szCs w:val="28"/>
        </w:rPr>
        <w:t>Experience</w:t>
      </w:r>
      <w:r w:rsidR="00101C5A" w:rsidRPr="004F4CC8">
        <w:rPr>
          <w:rFonts w:ascii="Arial Narrow" w:hAnsi="Arial Narrow" w:cs="Arial Narrow"/>
          <w:b/>
          <w:bCs/>
          <w:spacing w:val="-3"/>
          <w:w w:val="105"/>
          <w:sz w:val="28"/>
          <w:szCs w:val="28"/>
        </w:rPr>
        <w:t xml:space="preserve">: </w:t>
      </w:r>
    </w:p>
    <w:p w:rsidR="00101C5A" w:rsidRPr="004F4CC8" w:rsidRDefault="00101C5A" w:rsidP="00101C5A">
      <w:pPr>
        <w:pStyle w:val="ListParagraph"/>
        <w:ind w:left="450"/>
        <w:rPr>
          <w:rFonts w:ascii="Arial Narrow" w:hAnsi="Arial Narrow" w:cs="Arial Narrow"/>
          <w:b/>
          <w:bCs/>
          <w:spacing w:val="-3"/>
          <w:w w:val="105"/>
          <w:sz w:val="28"/>
          <w:szCs w:val="28"/>
        </w:rPr>
      </w:pPr>
    </w:p>
    <w:tbl>
      <w:tblPr>
        <w:tblStyle w:val="TableGrid"/>
        <w:tblW w:w="10867" w:type="dxa"/>
        <w:tblInd w:w="-522" w:type="dxa"/>
        <w:tblLayout w:type="fixed"/>
        <w:tblCellMar>
          <w:left w:w="0" w:type="dxa"/>
          <w:right w:w="115" w:type="dxa"/>
        </w:tblCellMar>
        <w:tblLook w:val="04A0"/>
      </w:tblPr>
      <w:tblGrid>
        <w:gridCol w:w="630"/>
        <w:gridCol w:w="1157"/>
        <w:gridCol w:w="1567"/>
        <w:gridCol w:w="1753"/>
        <w:gridCol w:w="5760"/>
      </w:tblGrid>
      <w:tr w:rsidR="005874C0" w:rsidTr="007D1407">
        <w:trPr>
          <w:trHeight w:val="70"/>
        </w:trPr>
        <w:tc>
          <w:tcPr>
            <w:tcW w:w="630" w:type="dxa"/>
          </w:tcPr>
          <w:p w:rsidR="00101C5A" w:rsidRDefault="00101C5A" w:rsidP="00861945">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t>S/N</w:t>
            </w:r>
          </w:p>
        </w:tc>
        <w:tc>
          <w:tcPr>
            <w:tcW w:w="1157" w:type="dxa"/>
          </w:tcPr>
          <w:p w:rsidR="00101C5A" w:rsidRDefault="00101C5A" w:rsidP="008816DE">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t>Period</w:t>
            </w:r>
          </w:p>
        </w:tc>
        <w:tc>
          <w:tcPr>
            <w:tcW w:w="1567" w:type="dxa"/>
          </w:tcPr>
          <w:p w:rsidR="00101C5A" w:rsidRDefault="00101C5A" w:rsidP="008816DE">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t>Employer</w:t>
            </w:r>
          </w:p>
        </w:tc>
        <w:tc>
          <w:tcPr>
            <w:tcW w:w="1753" w:type="dxa"/>
          </w:tcPr>
          <w:p w:rsidR="00101C5A" w:rsidRDefault="00101C5A" w:rsidP="008816DE">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t>Position</w:t>
            </w:r>
          </w:p>
        </w:tc>
        <w:tc>
          <w:tcPr>
            <w:tcW w:w="5760" w:type="dxa"/>
          </w:tcPr>
          <w:p w:rsidR="00101C5A" w:rsidRDefault="00101C5A" w:rsidP="008816DE">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t>Duties</w:t>
            </w:r>
          </w:p>
        </w:tc>
      </w:tr>
      <w:tr w:rsidR="005874C0" w:rsidTr="007D1407">
        <w:trPr>
          <w:trHeight w:val="6920"/>
        </w:trPr>
        <w:tc>
          <w:tcPr>
            <w:tcW w:w="630" w:type="dxa"/>
          </w:tcPr>
          <w:p w:rsidR="00101C5A" w:rsidRDefault="00101C5A" w:rsidP="00861945">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t>1.</w:t>
            </w:r>
          </w:p>
        </w:tc>
        <w:tc>
          <w:tcPr>
            <w:tcW w:w="1157" w:type="dxa"/>
          </w:tcPr>
          <w:p w:rsidR="00101C5A" w:rsidRPr="00A506CE" w:rsidRDefault="00101C5A" w:rsidP="00101C5A">
            <w:pPr>
              <w:pStyle w:val="ListParagraph"/>
              <w:ind w:left="0"/>
              <w:rPr>
                <w:rFonts w:ascii="Arial Narrow" w:hAnsi="Arial Narrow" w:cs="Arial Narrow"/>
                <w:bCs/>
                <w:spacing w:val="-3"/>
                <w:w w:val="105"/>
                <w:sz w:val="24"/>
                <w:szCs w:val="24"/>
              </w:rPr>
            </w:pPr>
            <w:r w:rsidRPr="00A506CE">
              <w:rPr>
                <w:rFonts w:ascii="Arial Narrow" w:hAnsi="Arial Narrow" w:cs="Arial Narrow"/>
                <w:bCs/>
                <w:spacing w:val="-3"/>
                <w:w w:val="105"/>
                <w:sz w:val="24"/>
                <w:szCs w:val="24"/>
              </w:rPr>
              <w:t>2011-2017</w:t>
            </w:r>
          </w:p>
        </w:tc>
        <w:tc>
          <w:tcPr>
            <w:tcW w:w="1567" w:type="dxa"/>
          </w:tcPr>
          <w:p w:rsidR="00101C5A" w:rsidRPr="00527AD8" w:rsidRDefault="00101C5A" w:rsidP="00101C5A">
            <w:pPr>
              <w:autoSpaceDE w:val="0"/>
              <w:autoSpaceDN w:val="0"/>
              <w:adjustRightInd w:val="0"/>
              <w:rPr>
                <w:rFonts w:ascii="Plantagenet Cherokee" w:hAnsi="Plantagenet Cherokee" w:cs="ArialNarrow"/>
                <w:sz w:val="24"/>
                <w:szCs w:val="24"/>
              </w:rPr>
            </w:pPr>
            <w:r w:rsidRPr="00527AD8">
              <w:rPr>
                <w:rFonts w:ascii="Plantagenet Cherokee" w:hAnsi="Plantagenet Cherokee" w:cs="ArialNarrow"/>
                <w:sz w:val="24"/>
                <w:szCs w:val="24"/>
              </w:rPr>
              <w:t>Ministry of</w:t>
            </w:r>
          </w:p>
          <w:p w:rsidR="00101C5A" w:rsidRPr="00527AD8" w:rsidRDefault="00101C5A" w:rsidP="00101C5A">
            <w:pPr>
              <w:autoSpaceDE w:val="0"/>
              <w:autoSpaceDN w:val="0"/>
              <w:adjustRightInd w:val="0"/>
              <w:rPr>
                <w:rFonts w:ascii="Plantagenet Cherokee" w:hAnsi="Plantagenet Cherokee" w:cs="ArialNarrow"/>
                <w:b/>
                <w:sz w:val="24"/>
                <w:szCs w:val="24"/>
              </w:rPr>
            </w:pPr>
            <w:r w:rsidRPr="00527AD8">
              <w:rPr>
                <w:rFonts w:ascii="Plantagenet Cherokee" w:hAnsi="Plantagenet Cherokee" w:cs="ArialNarrow"/>
                <w:sz w:val="24"/>
                <w:szCs w:val="24"/>
              </w:rPr>
              <w:t xml:space="preserve">Energy and    Dams </w:t>
            </w:r>
            <w:r w:rsidRPr="00527AD8">
              <w:rPr>
                <w:rFonts w:ascii="Plantagenet Cherokee" w:hAnsi="Plantagenet Cherokee" w:cs="ArialNarrow"/>
                <w:b/>
                <w:sz w:val="24"/>
                <w:szCs w:val="24"/>
              </w:rPr>
              <w:t>(MED)-</w:t>
            </w:r>
          </w:p>
          <w:p w:rsidR="00101C5A" w:rsidRPr="00527AD8" w:rsidRDefault="00101C5A" w:rsidP="00101C5A">
            <w:pPr>
              <w:pStyle w:val="ListParagraph"/>
              <w:ind w:left="0"/>
              <w:rPr>
                <w:rFonts w:ascii="Arial Narrow" w:hAnsi="Arial Narrow" w:cs="Arial Narrow"/>
                <w:b/>
                <w:bCs/>
                <w:spacing w:val="-3"/>
                <w:w w:val="105"/>
                <w:sz w:val="24"/>
                <w:szCs w:val="24"/>
              </w:rPr>
            </w:pPr>
            <w:r w:rsidRPr="00527AD8">
              <w:rPr>
                <w:rFonts w:ascii="Plantagenet Cherokee" w:hAnsi="Plantagenet Cherokee" w:cs="ArialNarrow"/>
                <w:b/>
                <w:sz w:val="24"/>
                <w:szCs w:val="24"/>
              </w:rPr>
              <w:t>South Sudan</w:t>
            </w:r>
          </w:p>
        </w:tc>
        <w:tc>
          <w:tcPr>
            <w:tcW w:w="1753" w:type="dxa"/>
          </w:tcPr>
          <w:p w:rsidR="00101C5A" w:rsidRPr="00527AD8" w:rsidRDefault="00101C5A" w:rsidP="00101C5A">
            <w:pPr>
              <w:pStyle w:val="ListParagraph"/>
              <w:ind w:left="0"/>
              <w:rPr>
                <w:rFonts w:ascii="Arial Narrow" w:hAnsi="Arial Narrow" w:cs="Arial Narrow"/>
                <w:b/>
                <w:bCs/>
                <w:spacing w:val="-3"/>
                <w:w w:val="105"/>
                <w:sz w:val="24"/>
                <w:szCs w:val="24"/>
              </w:rPr>
            </w:pPr>
            <w:r w:rsidRPr="00527AD8">
              <w:rPr>
                <w:rFonts w:ascii="Plantagenet Cherokee" w:hAnsi="Plantagenet Cherokee" w:cs="ArialNarrow"/>
                <w:sz w:val="24"/>
                <w:szCs w:val="24"/>
              </w:rPr>
              <w:t>Director General for Planning and Projects</w:t>
            </w:r>
          </w:p>
        </w:tc>
        <w:tc>
          <w:tcPr>
            <w:tcW w:w="5760" w:type="dxa"/>
          </w:tcPr>
          <w:p w:rsidR="0076261F" w:rsidRPr="0076261F" w:rsidRDefault="001F0EF9" w:rsidP="0076261F">
            <w:pPr>
              <w:pStyle w:val="NoSpacing"/>
              <w:numPr>
                <w:ilvl w:val="0"/>
                <w:numId w:val="5"/>
              </w:numPr>
              <w:ind w:left="360"/>
              <w:rPr>
                <w:rFonts w:cs="ArialNarrow"/>
                <w:sz w:val="24"/>
                <w:szCs w:val="24"/>
              </w:rPr>
            </w:pPr>
            <w:r>
              <w:rPr>
                <w:sz w:val="24"/>
                <w:szCs w:val="24"/>
              </w:rPr>
              <w:t>P</w:t>
            </w:r>
            <w:r w:rsidR="0076261F" w:rsidRPr="0076261F">
              <w:rPr>
                <w:sz w:val="24"/>
                <w:szCs w:val="24"/>
              </w:rPr>
              <w:t>lanning</w:t>
            </w:r>
            <w:r w:rsidR="0076261F">
              <w:rPr>
                <w:sz w:val="24"/>
                <w:szCs w:val="24"/>
              </w:rPr>
              <w:t xml:space="preserve"> and</w:t>
            </w:r>
            <w:r w:rsidR="0076261F" w:rsidRPr="0076261F">
              <w:rPr>
                <w:sz w:val="24"/>
                <w:szCs w:val="24"/>
              </w:rPr>
              <w:t xml:space="preserve"> </w:t>
            </w:r>
            <w:r w:rsidR="006B1D9C">
              <w:rPr>
                <w:sz w:val="24"/>
                <w:szCs w:val="24"/>
              </w:rPr>
              <w:t>Implementation of the Electricity</w:t>
            </w:r>
            <w:r w:rsidR="0076261F">
              <w:rPr>
                <w:sz w:val="24"/>
                <w:szCs w:val="24"/>
              </w:rPr>
              <w:t xml:space="preserve"> </w:t>
            </w:r>
            <w:r w:rsidR="0076261F" w:rsidRPr="0076261F">
              <w:rPr>
                <w:sz w:val="24"/>
                <w:szCs w:val="24"/>
              </w:rPr>
              <w:t>Projects</w:t>
            </w:r>
            <w:r w:rsidR="0076261F">
              <w:rPr>
                <w:sz w:val="24"/>
                <w:szCs w:val="24"/>
              </w:rPr>
              <w:t xml:space="preserve"> </w:t>
            </w:r>
            <w:r w:rsidR="007D1407">
              <w:rPr>
                <w:sz w:val="24"/>
                <w:szCs w:val="24"/>
              </w:rPr>
              <w:t xml:space="preserve">Transmission Lines, </w:t>
            </w:r>
            <w:r w:rsidR="006668C3">
              <w:rPr>
                <w:sz w:val="24"/>
                <w:szCs w:val="24"/>
              </w:rPr>
              <w:t>Substations</w:t>
            </w:r>
            <w:r w:rsidR="007D1407">
              <w:rPr>
                <w:sz w:val="24"/>
                <w:szCs w:val="24"/>
              </w:rPr>
              <w:t>, Distribution System</w:t>
            </w:r>
            <w:r w:rsidR="009D3D4C">
              <w:rPr>
                <w:sz w:val="24"/>
                <w:szCs w:val="24"/>
              </w:rPr>
              <w:t xml:space="preserve"> </w:t>
            </w:r>
            <w:r w:rsidR="00462382">
              <w:rPr>
                <w:sz w:val="24"/>
                <w:szCs w:val="24"/>
              </w:rPr>
              <w:t xml:space="preserve">at the </w:t>
            </w:r>
            <w:r w:rsidR="00433C7D">
              <w:rPr>
                <w:sz w:val="24"/>
                <w:szCs w:val="24"/>
              </w:rPr>
              <w:t>HV, MV, LV voltage levels (</w:t>
            </w:r>
            <w:r w:rsidR="00462382">
              <w:rPr>
                <w:sz w:val="24"/>
                <w:szCs w:val="24"/>
              </w:rPr>
              <w:t>400</w:t>
            </w:r>
            <w:r w:rsidR="00433C7D">
              <w:rPr>
                <w:sz w:val="24"/>
                <w:szCs w:val="24"/>
              </w:rPr>
              <w:t>kV</w:t>
            </w:r>
            <w:r w:rsidR="00462382">
              <w:rPr>
                <w:sz w:val="24"/>
                <w:szCs w:val="24"/>
              </w:rPr>
              <w:t>,220</w:t>
            </w:r>
            <w:r w:rsidR="00433C7D">
              <w:rPr>
                <w:sz w:val="24"/>
                <w:szCs w:val="24"/>
              </w:rPr>
              <w:t>kV</w:t>
            </w:r>
            <w:r w:rsidR="00462382">
              <w:rPr>
                <w:sz w:val="24"/>
                <w:szCs w:val="24"/>
              </w:rPr>
              <w:t>,</w:t>
            </w:r>
            <w:r w:rsidR="00433C7D">
              <w:rPr>
                <w:sz w:val="24"/>
                <w:szCs w:val="24"/>
              </w:rPr>
              <w:t xml:space="preserve"> </w:t>
            </w:r>
            <w:r w:rsidR="009D3D4C">
              <w:rPr>
                <w:sz w:val="24"/>
                <w:szCs w:val="24"/>
              </w:rPr>
              <w:t>132</w:t>
            </w:r>
            <w:r w:rsidR="00433C7D">
              <w:rPr>
                <w:sz w:val="24"/>
                <w:szCs w:val="24"/>
              </w:rPr>
              <w:t>kV</w:t>
            </w:r>
            <w:r w:rsidR="00462382">
              <w:rPr>
                <w:sz w:val="24"/>
                <w:szCs w:val="24"/>
              </w:rPr>
              <w:t xml:space="preserve">, </w:t>
            </w:r>
            <w:r w:rsidR="006668C3">
              <w:rPr>
                <w:sz w:val="24"/>
                <w:szCs w:val="24"/>
              </w:rPr>
              <w:t>33</w:t>
            </w:r>
            <w:r w:rsidR="00433C7D">
              <w:rPr>
                <w:sz w:val="24"/>
                <w:szCs w:val="24"/>
              </w:rPr>
              <w:t>kV</w:t>
            </w:r>
            <w:r w:rsidR="00462382">
              <w:rPr>
                <w:sz w:val="24"/>
                <w:szCs w:val="24"/>
              </w:rPr>
              <w:t xml:space="preserve">, </w:t>
            </w:r>
            <w:r w:rsidR="009D3D4C">
              <w:rPr>
                <w:sz w:val="24"/>
                <w:szCs w:val="24"/>
              </w:rPr>
              <w:t>11</w:t>
            </w:r>
            <w:r w:rsidR="00433C7D">
              <w:rPr>
                <w:sz w:val="24"/>
                <w:szCs w:val="24"/>
              </w:rPr>
              <w:t>kV, 0.415</w:t>
            </w:r>
            <w:r w:rsidR="009D3D4C">
              <w:rPr>
                <w:sz w:val="24"/>
                <w:szCs w:val="24"/>
              </w:rPr>
              <w:t>kV</w:t>
            </w:r>
            <w:r w:rsidR="00433C7D">
              <w:rPr>
                <w:sz w:val="24"/>
                <w:szCs w:val="24"/>
              </w:rPr>
              <w:t>)</w:t>
            </w:r>
            <w:r>
              <w:rPr>
                <w:sz w:val="24"/>
                <w:szCs w:val="24"/>
              </w:rPr>
              <w:t>;</w:t>
            </w:r>
          </w:p>
          <w:p w:rsidR="0076261F" w:rsidRPr="00432192" w:rsidRDefault="0076261F" w:rsidP="0076261F">
            <w:pPr>
              <w:pStyle w:val="NoSpacing"/>
              <w:numPr>
                <w:ilvl w:val="0"/>
                <w:numId w:val="5"/>
              </w:numPr>
              <w:ind w:left="360"/>
              <w:rPr>
                <w:rFonts w:cs="ArialNarrow"/>
                <w:sz w:val="24"/>
                <w:szCs w:val="24"/>
              </w:rPr>
            </w:pPr>
            <w:r w:rsidRPr="0076261F">
              <w:rPr>
                <w:sz w:val="24"/>
                <w:szCs w:val="24"/>
              </w:rPr>
              <w:t xml:space="preserve">Procurement </w:t>
            </w:r>
            <w:r w:rsidR="001F0EF9">
              <w:rPr>
                <w:sz w:val="24"/>
                <w:szCs w:val="24"/>
              </w:rPr>
              <w:t xml:space="preserve">and Management </w:t>
            </w:r>
            <w:r w:rsidRPr="0076261F">
              <w:rPr>
                <w:sz w:val="24"/>
                <w:szCs w:val="24"/>
              </w:rPr>
              <w:t xml:space="preserve">of </w:t>
            </w:r>
            <w:r w:rsidR="001F0EF9">
              <w:rPr>
                <w:sz w:val="24"/>
                <w:szCs w:val="24"/>
              </w:rPr>
              <w:t xml:space="preserve">the </w:t>
            </w:r>
            <w:r w:rsidRPr="0076261F">
              <w:rPr>
                <w:sz w:val="24"/>
                <w:szCs w:val="24"/>
              </w:rPr>
              <w:t xml:space="preserve">Project </w:t>
            </w:r>
            <w:r>
              <w:rPr>
                <w:sz w:val="24"/>
                <w:szCs w:val="24"/>
              </w:rPr>
              <w:t>Material</w:t>
            </w:r>
            <w:r w:rsidR="006B68A3">
              <w:rPr>
                <w:sz w:val="24"/>
                <w:szCs w:val="24"/>
              </w:rPr>
              <w:t>s</w:t>
            </w:r>
            <w:r>
              <w:rPr>
                <w:sz w:val="24"/>
                <w:szCs w:val="24"/>
              </w:rPr>
              <w:t>;</w:t>
            </w:r>
            <w:r w:rsidR="00432192">
              <w:rPr>
                <w:sz w:val="24"/>
                <w:szCs w:val="24"/>
              </w:rPr>
              <w:t xml:space="preserve"> </w:t>
            </w:r>
          </w:p>
          <w:p w:rsidR="00432192" w:rsidRPr="00432192" w:rsidRDefault="00432192" w:rsidP="0076261F">
            <w:pPr>
              <w:pStyle w:val="NoSpacing"/>
              <w:numPr>
                <w:ilvl w:val="0"/>
                <w:numId w:val="5"/>
              </w:numPr>
              <w:ind w:left="360"/>
              <w:rPr>
                <w:rFonts w:cs="ArialNarrow"/>
                <w:sz w:val="24"/>
                <w:szCs w:val="24"/>
              </w:rPr>
            </w:pPr>
            <w:r w:rsidRPr="007C314C">
              <w:rPr>
                <w:rFonts w:ascii="Plantagenet Cherokee" w:hAnsi="Plantagenet Cherokee" w:cs="Arial Narrow"/>
                <w:sz w:val="24"/>
                <w:szCs w:val="24"/>
              </w:rPr>
              <w:t xml:space="preserve">Ascertain the requirement </w:t>
            </w:r>
            <w:r>
              <w:rPr>
                <w:rFonts w:ascii="Plantagenet Cherokee" w:hAnsi="Plantagenet Cherokee" w:cs="Arial Narrow"/>
                <w:sz w:val="24"/>
                <w:szCs w:val="24"/>
              </w:rPr>
              <w:t xml:space="preserve">of </w:t>
            </w:r>
            <w:r w:rsidRPr="007C314C">
              <w:rPr>
                <w:rFonts w:ascii="Plantagenet Cherokee" w:hAnsi="Plantagenet Cherokee" w:cs="Arial Narrow"/>
                <w:sz w:val="24"/>
                <w:szCs w:val="24"/>
              </w:rPr>
              <w:t xml:space="preserve">local and foreign currencies and maintain </w:t>
            </w:r>
            <w:r w:rsidR="006668C3">
              <w:rPr>
                <w:rFonts w:ascii="Plantagenet Cherokee" w:hAnsi="Plantagenet Cherokee" w:cs="Arial Narrow"/>
                <w:spacing w:val="24"/>
                <w:sz w:val="24"/>
                <w:szCs w:val="24"/>
              </w:rPr>
              <w:t>the</w:t>
            </w:r>
            <w:r>
              <w:rPr>
                <w:rFonts w:ascii="Plantagenet Cherokee" w:hAnsi="Plantagenet Cherokee" w:cs="Arial Narrow"/>
                <w:spacing w:val="24"/>
                <w:sz w:val="24"/>
                <w:szCs w:val="24"/>
              </w:rPr>
              <w:t xml:space="preserve"> flow of material</w:t>
            </w:r>
            <w:r w:rsidR="006B68A3">
              <w:rPr>
                <w:rFonts w:ascii="Plantagenet Cherokee" w:hAnsi="Plantagenet Cherokee" w:cs="Arial Narrow"/>
                <w:spacing w:val="24"/>
                <w:sz w:val="24"/>
                <w:szCs w:val="24"/>
              </w:rPr>
              <w:t>s</w:t>
            </w:r>
            <w:r>
              <w:rPr>
                <w:rFonts w:ascii="Plantagenet Cherokee" w:hAnsi="Plantagenet Cherokee" w:cs="Arial Narrow"/>
                <w:spacing w:val="24"/>
                <w:sz w:val="24"/>
                <w:szCs w:val="24"/>
              </w:rPr>
              <w:t>;</w:t>
            </w:r>
          </w:p>
          <w:p w:rsidR="009E7913" w:rsidRDefault="009E7913" w:rsidP="0076261F">
            <w:pPr>
              <w:pStyle w:val="NoSpacing"/>
              <w:numPr>
                <w:ilvl w:val="0"/>
                <w:numId w:val="5"/>
              </w:numPr>
              <w:ind w:left="360"/>
              <w:rPr>
                <w:rFonts w:cs="ArialNarrow"/>
                <w:sz w:val="24"/>
                <w:szCs w:val="24"/>
              </w:rPr>
            </w:pPr>
            <w:r>
              <w:rPr>
                <w:rFonts w:cs="ArialNarrow"/>
                <w:sz w:val="24"/>
                <w:szCs w:val="24"/>
              </w:rPr>
              <w:t>P</w:t>
            </w:r>
            <w:r w:rsidR="00BC7841">
              <w:rPr>
                <w:rFonts w:cs="ArialNarrow"/>
                <w:sz w:val="24"/>
                <w:szCs w:val="24"/>
              </w:rPr>
              <w:t>reparation of bid</w:t>
            </w:r>
            <w:r w:rsidR="00432192">
              <w:rPr>
                <w:rFonts w:cs="ArialNarrow"/>
                <w:sz w:val="24"/>
                <w:szCs w:val="24"/>
              </w:rPr>
              <w:t xml:space="preserve"> </w:t>
            </w:r>
            <w:r w:rsidR="006668C3">
              <w:rPr>
                <w:rFonts w:cs="ArialNarrow"/>
                <w:sz w:val="24"/>
                <w:szCs w:val="24"/>
              </w:rPr>
              <w:t>document</w:t>
            </w:r>
            <w:r w:rsidR="00BC7841">
              <w:rPr>
                <w:rFonts w:cs="ArialNarrow"/>
                <w:sz w:val="24"/>
                <w:szCs w:val="24"/>
              </w:rPr>
              <w:t>;</w:t>
            </w:r>
          </w:p>
          <w:p w:rsidR="00BC7841" w:rsidRPr="00BC7841" w:rsidRDefault="00BC7841" w:rsidP="00BC7841">
            <w:pPr>
              <w:pStyle w:val="NoSpacing"/>
              <w:numPr>
                <w:ilvl w:val="0"/>
                <w:numId w:val="5"/>
              </w:numPr>
              <w:ind w:left="360"/>
              <w:rPr>
                <w:rFonts w:cs="ArialNarrow"/>
                <w:sz w:val="24"/>
                <w:szCs w:val="24"/>
              </w:rPr>
            </w:pPr>
            <w:r>
              <w:rPr>
                <w:rFonts w:cs="ArialNarrow"/>
                <w:sz w:val="24"/>
                <w:szCs w:val="24"/>
              </w:rPr>
              <w:t>E</w:t>
            </w:r>
            <w:r w:rsidR="007C0E96">
              <w:rPr>
                <w:rFonts w:cs="ArialNarrow"/>
                <w:sz w:val="24"/>
                <w:szCs w:val="24"/>
              </w:rPr>
              <w:t>valuation and clarifications of the bid proposal documents</w:t>
            </w:r>
            <w:r w:rsidR="000143AB">
              <w:rPr>
                <w:rFonts w:cs="ArialNarrow"/>
                <w:sz w:val="24"/>
                <w:szCs w:val="24"/>
              </w:rPr>
              <w:t xml:space="preserve"> and</w:t>
            </w:r>
            <w:r w:rsidR="007C0E96">
              <w:rPr>
                <w:rFonts w:cs="ArialNarrow"/>
                <w:sz w:val="24"/>
                <w:szCs w:val="24"/>
              </w:rPr>
              <w:t xml:space="preserve"> S</w:t>
            </w:r>
            <w:r w:rsidR="00432192">
              <w:rPr>
                <w:rFonts w:cs="ArialNarrow"/>
                <w:sz w:val="24"/>
                <w:szCs w:val="24"/>
              </w:rPr>
              <w:t>election of Consultants</w:t>
            </w:r>
            <w:r w:rsidR="000143AB">
              <w:rPr>
                <w:rFonts w:cs="ArialNarrow"/>
                <w:sz w:val="24"/>
                <w:szCs w:val="24"/>
              </w:rPr>
              <w:t>/</w:t>
            </w:r>
            <w:r w:rsidR="00432192">
              <w:rPr>
                <w:rFonts w:cs="ArialNarrow"/>
                <w:sz w:val="24"/>
                <w:szCs w:val="24"/>
              </w:rPr>
              <w:t xml:space="preserve"> Contractors</w:t>
            </w:r>
            <w:r w:rsidR="007C0E96">
              <w:rPr>
                <w:rFonts w:cs="ArialNarrow"/>
                <w:sz w:val="24"/>
                <w:szCs w:val="24"/>
              </w:rPr>
              <w:t>;</w:t>
            </w:r>
          </w:p>
          <w:p w:rsidR="007C0E96" w:rsidRPr="0076261F" w:rsidRDefault="007C0E96" w:rsidP="0076261F">
            <w:pPr>
              <w:pStyle w:val="NoSpacing"/>
              <w:numPr>
                <w:ilvl w:val="0"/>
                <w:numId w:val="5"/>
              </w:numPr>
              <w:ind w:left="360"/>
              <w:rPr>
                <w:rFonts w:cs="ArialNarrow"/>
                <w:sz w:val="24"/>
                <w:szCs w:val="24"/>
              </w:rPr>
            </w:pPr>
            <w:r>
              <w:rPr>
                <w:rFonts w:cs="ArialNarrow"/>
                <w:sz w:val="24"/>
                <w:szCs w:val="24"/>
              </w:rPr>
              <w:t>Negotiation and award</w:t>
            </w:r>
            <w:r w:rsidR="00BC7841">
              <w:rPr>
                <w:rFonts w:cs="ArialNarrow"/>
                <w:sz w:val="24"/>
                <w:szCs w:val="24"/>
              </w:rPr>
              <w:t xml:space="preserve"> of </w:t>
            </w:r>
            <w:r>
              <w:rPr>
                <w:rFonts w:cs="ArialNarrow"/>
                <w:sz w:val="24"/>
                <w:szCs w:val="24"/>
              </w:rPr>
              <w:t>the contract</w:t>
            </w:r>
          </w:p>
          <w:p w:rsidR="0076261F" w:rsidRPr="0076261F" w:rsidRDefault="00433C7D" w:rsidP="0076261F">
            <w:pPr>
              <w:pStyle w:val="NoSpacing"/>
              <w:numPr>
                <w:ilvl w:val="0"/>
                <w:numId w:val="5"/>
              </w:numPr>
              <w:ind w:left="360"/>
              <w:rPr>
                <w:rFonts w:cs="ArialNarrow"/>
                <w:sz w:val="24"/>
                <w:szCs w:val="24"/>
              </w:rPr>
            </w:pPr>
            <w:r>
              <w:rPr>
                <w:sz w:val="24"/>
                <w:szCs w:val="24"/>
              </w:rPr>
              <w:t xml:space="preserve"> Installation of HV,</w:t>
            </w:r>
            <w:r w:rsidR="001F0EF9">
              <w:rPr>
                <w:sz w:val="24"/>
                <w:szCs w:val="24"/>
              </w:rPr>
              <w:t xml:space="preserve"> MV</w:t>
            </w:r>
            <w:r>
              <w:rPr>
                <w:sz w:val="24"/>
                <w:szCs w:val="24"/>
              </w:rPr>
              <w:t xml:space="preserve"> &amp; LV</w:t>
            </w:r>
            <w:r w:rsidR="0076261F">
              <w:rPr>
                <w:sz w:val="24"/>
                <w:szCs w:val="24"/>
              </w:rPr>
              <w:t xml:space="preserve"> Facilities</w:t>
            </w:r>
            <w:r w:rsidR="001F0EF9">
              <w:rPr>
                <w:sz w:val="24"/>
                <w:szCs w:val="24"/>
              </w:rPr>
              <w:t xml:space="preserve"> (Transformers/Switchgears/Cables/O</w:t>
            </w:r>
            <w:r w:rsidR="00462382">
              <w:rPr>
                <w:sz w:val="24"/>
                <w:szCs w:val="24"/>
              </w:rPr>
              <w:t xml:space="preserve">ver </w:t>
            </w:r>
            <w:r w:rsidR="001F0EF9">
              <w:rPr>
                <w:sz w:val="24"/>
                <w:szCs w:val="24"/>
              </w:rPr>
              <w:t>H</w:t>
            </w:r>
            <w:r w:rsidR="00462382">
              <w:rPr>
                <w:sz w:val="24"/>
                <w:szCs w:val="24"/>
              </w:rPr>
              <w:t xml:space="preserve">ead </w:t>
            </w:r>
            <w:r w:rsidR="001F0EF9">
              <w:rPr>
                <w:sz w:val="24"/>
                <w:szCs w:val="24"/>
              </w:rPr>
              <w:t>L</w:t>
            </w:r>
            <w:r w:rsidR="00462382">
              <w:rPr>
                <w:sz w:val="24"/>
                <w:szCs w:val="24"/>
              </w:rPr>
              <w:t>ines</w:t>
            </w:r>
          </w:p>
          <w:p w:rsidR="0076261F" w:rsidRPr="0076261F" w:rsidRDefault="0076261F" w:rsidP="001F0EF9">
            <w:pPr>
              <w:pStyle w:val="NoSpacing"/>
              <w:numPr>
                <w:ilvl w:val="0"/>
                <w:numId w:val="5"/>
              </w:numPr>
              <w:ind w:left="360"/>
              <w:rPr>
                <w:rFonts w:cs="ArialNarrow"/>
                <w:sz w:val="24"/>
                <w:szCs w:val="24"/>
              </w:rPr>
            </w:pPr>
            <w:r w:rsidRPr="0076261F">
              <w:rPr>
                <w:sz w:val="24"/>
                <w:szCs w:val="24"/>
              </w:rPr>
              <w:t xml:space="preserve">Testing &amp; </w:t>
            </w:r>
            <w:r w:rsidR="001F0EF9">
              <w:rPr>
                <w:spacing w:val="-2"/>
                <w:sz w:val="24"/>
                <w:szCs w:val="24"/>
              </w:rPr>
              <w:t>Commissioning of</w:t>
            </w:r>
            <w:r w:rsidRPr="0076261F">
              <w:rPr>
                <w:spacing w:val="-2"/>
                <w:sz w:val="24"/>
                <w:szCs w:val="24"/>
              </w:rPr>
              <w:t xml:space="preserve"> various </w:t>
            </w:r>
          </w:p>
          <w:p w:rsidR="00101C5A" w:rsidRDefault="0052779A" w:rsidP="0052779A">
            <w:pPr>
              <w:pStyle w:val="NoSpacing"/>
              <w:rPr>
                <w:spacing w:val="-2"/>
                <w:sz w:val="24"/>
                <w:szCs w:val="24"/>
              </w:rPr>
            </w:pPr>
            <w:r>
              <w:rPr>
                <w:spacing w:val="-2"/>
                <w:sz w:val="24"/>
                <w:szCs w:val="24"/>
              </w:rPr>
              <w:t xml:space="preserve">        </w:t>
            </w:r>
            <w:r w:rsidR="007D1407" w:rsidRPr="0076261F">
              <w:rPr>
                <w:spacing w:val="-2"/>
                <w:sz w:val="24"/>
                <w:szCs w:val="24"/>
              </w:rPr>
              <w:t>Projects</w:t>
            </w:r>
            <w:r w:rsidRPr="0076261F">
              <w:rPr>
                <w:spacing w:val="-2"/>
                <w:sz w:val="24"/>
                <w:szCs w:val="24"/>
              </w:rPr>
              <w:t xml:space="preserve"> </w:t>
            </w:r>
            <w:r>
              <w:rPr>
                <w:spacing w:val="-2"/>
                <w:sz w:val="24"/>
                <w:szCs w:val="24"/>
              </w:rPr>
              <w:t>facilities.</w:t>
            </w:r>
            <w:r w:rsidR="001F0EF9">
              <w:rPr>
                <w:spacing w:val="-2"/>
                <w:sz w:val="24"/>
                <w:szCs w:val="24"/>
              </w:rPr>
              <w:t xml:space="preserve"> </w:t>
            </w:r>
          </w:p>
          <w:p w:rsidR="00B92CEA" w:rsidRDefault="00B92CEA" w:rsidP="00B92CEA">
            <w:pPr>
              <w:pStyle w:val="NoSpacing"/>
              <w:numPr>
                <w:ilvl w:val="0"/>
                <w:numId w:val="7"/>
              </w:numPr>
              <w:ind w:left="360"/>
              <w:rPr>
                <w:spacing w:val="-2"/>
                <w:sz w:val="24"/>
                <w:szCs w:val="24"/>
              </w:rPr>
            </w:pPr>
            <w:r>
              <w:rPr>
                <w:rFonts w:ascii="Plantagenet Cherokee" w:hAnsi="Plantagenet Cherokee" w:cs="Arial Narrow"/>
                <w:spacing w:val="5"/>
                <w:sz w:val="24"/>
                <w:szCs w:val="24"/>
              </w:rPr>
              <w:t>Managing the t</w:t>
            </w:r>
            <w:r w:rsidRPr="007C314C">
              <w:rPr>
                <w:rFonts w:ascii="Plantagenet Cherokee" w:hAnsi="Plantagenet Cherokee" w:cs="Arial Narrow"/>
                <w:spacing w:val="5"/>
                <w:sz w:val="24"/>
                <w:szCs w:val="24"/>
              </w:rPr>
              <w:t xml:space="preserve">ransfer of technology </w:t>
            </w:r>
            <w:r w:rsidRPr="007C314C">
              <w:rPr>
                <w:rFonts w:ascii="Plantagenet Cherokee" w:hAnsi="Plantagenet Cherokee" w:cs="Arial Narrow"/>
                <w:spacing w:val="-5"/>
                <w:sz w:val="24"/>
                <w:szCs w:val="24"/>
              </w:rPr>
              <w:t xml:space="preserve">and training of engineers and staff on </w:t>
            </w:r>
            <w:r>
              <w:rPr>
                <w:rFonts w:ascii="Plantagenet Cherokee" w:hAnsi="Plantagenet Cherokee" w:cs="Arial Narrow"/>
                <w:spacing w:val="-5"/>
                <w:sz w:val="24"/>
                <w:szCs w:val="24"/>
              </w:rPr>
              <w:t xml:space="preserve">the </w:t>
            </w:r>
            <w:r w:rsidRPr="007C314C">
              <w:rPr>
                <w:rFonts w:ascii="Plantagenet Cherokee" w:hAnsi="Plantagenet Cherokee" w:cs="Arial Narrow"/>
                <w:spacing w:val="-5"/>
                <w:sz w:val="24"/>
                <w:szCs w:val="24"/>
              </w:rPr>
              <w:t>new</w:t>
            </w:r>
            <w:r>
              <w:rPr>
                <w:rFonts w:ascii="Plantagenet Cherokee" w:hAnsi="Plantagenet Cherokee" w:cs="Arial Narrow"/>
                <w:spacing w:val="-5"/>
                <w:sz w:val="24"/>
                <w:szCs w:val="24"/>
              </w:rPr>
              <w:t xml:space="preserve"> project</w:t>
            </w:r>
            <w:r w:rsidRPr="007C314C">
              <w:rPr>
                <w:rFonts w:ascii="Plantagenet Cherokee" w:hAnsi="Plantagenet Cherokee" w:cs="Arial Narrow"/>
                <w:spacing w:val="-5"/>
                <w:sz w:val="24"/>
                <w:szCs w:val="24"/>
              </w:rPr>
              <w:t xml:space="preserve"> </w:t>
            </w:r>
            <w:r w:rsidRPr="007C314C">
              <w:rPr>
                <w:rFonts w:ascii="Plantagenet Cherokee" w:hAnsi="Plantagenet Cherokee" w:cs="Arial Narrow"/>
                <w:sz w:val="24"/>
                <w:szCs w:val="24"/>
              </w:rPr>
              <w:t>equipment</w:t>
            </w:r>
            <w:r>
              <w:rPr>
                <w:rFonts w:ascii="Plantagenet Cherokee" w:hAnsi="Plantagenet Cherokee" w:cs="Arial Narrow"/>
                <w:sz w:val="24"/>
                <w:szCs w:val="24"/>
              </w:rPr>
              <w:t>;</w:t>
            </w:r>
          </w:p>
          <w:p w:rsidR="00BC7841" w:rsidRDefault="000143AB" w:rsidP="000143AB">
            <w:pPr>
              <w:pStyle w:val="NoSpacing"/>
              <w:numPr>
                <w:ilvl w:val="0"/>
                <w:numId w:val="6"/>
              </w:numPr>
              <w:ind w:left="360"/>
              <w:rPr>
                <w:rFonts w:ascii="Arial Narrow" w:hAnsi="Arial Narrow" w:cs="Arial Narrow"/>
                <w:bCs/>
                <w:spacing w:val="-3"/>
                <w:w w:val="105"/>
                <w:sz w:val="24"/>
                <w:szCs w:val="24"/>
              </w:rPr>
            </w:pPr>
            <w:r w:rsidRPr="000143AB">
              <w:rPr>
                <w:rFonts w:ascii="Arial Narrow" w:hAnsi="Arial Narrow" w:cs="Arial Narrow"/>
                <w:bCs/>
                <w:spacing w:val="-3"/>
                <w:w w:val="105"/>
                <w:sz w:val="24"/>
                <w:szCs w:val="24"/>
              </w:rPr>
              <w:t>Monitoring and evaluation of the project execution</w:t>
            </w:r>
            <w:r w:rsidR="00B92CEA">
              <w:rPr>
                <w:rFonts w:ascii="Arial Narrow" w:hAnsi="Arial Narrow" w:cs="Arial Narrow"/>
                <w:bCs/>
                <w:spacing w:val="-3"/>
                <w:w w:val="105"/>
                <w:sz w:val="24"/>
                <w:szCs w:val="24"/>
              </w:rPr>
              <w:t xml:space="preserve"> (</w:t>
            </w:r>
            <w:r>
              <w:rPr>
                <w:rFonts w:ascii="Arial Narrow" w:hAnsi="Arial Narrow" w:cs="Arial Narrow"/>
                <w:bCs/>
                <w:spacing w:val="-3"/>
                <w:w w:val="105"/>
                <w:sz w:val="24"/>
                <w:szCs w:val="24"/>
              </w:rPr>
              <w:t>Technical/Financial</w:t>
            </w:r>
            <w:r w:rsidR="00B92CEA">
              <w:rPr>
                <w:rFonts w:ascii="Arial Narrow" w:hAnsi="Arial Narrow" w:cs="Arial Narrow"/>
                <w:bCs/>
                <w:spacing w:val="-3"/>
                <w:w w:val="105"/>
                <w:sz w:val="24"/>
                <w:szCs w:val="24"/>
              </w:rPr>
              <w:t>/Time</w:t>
            </w:r>
            <w:r>
              <w:rPr>
                <w:rFonts w:ascii="Arial Narrow" w:hAnsi="Arial Narrow" w:cs="Arial Narrow"/>
                <w:bCs/>
                <w:spacing w:val="-3"/>
                <w:w w:val="105"/>
                <w:sz w:val="24"/>
                <w:szCs w:val="24"/>
              </w:rPr>
              <w:t>);</w:t>
            </w:r>
          </w:p>
          <w:p w:rsidR="000143AB" w:rsidRPr="000143AB" w:rsidRDefault="000143AB" w:rsidP="000143AB">
            <w:pPr>
              <w:pStyle w:val="NoSpacing"/>
              <w:numPr>
                <w:ilvl w:val="0"/>
                <w:numId w:val="6"/>
              </w:numPr>
              <w:ind w:left="360"/>
              <w:rPr>
                <w:rFonts w:ascii="Arial Narrow" w:hAnsi="Arial Narrow" w:cs="Arial Narrow"/>
                <w:bCs/>
                <w:spacing w:val="-3"/>
                <w:w w:val="105"/>
                <w:sz w:val="24"/>
                <w:szCs w:val="24"/>
              </w:rPr>
            </w:pPr>
            <w:r>
              <w:rPr>
                <w:rFonts w:ascii="Arial Narrow" w:hAnsi="Arial Narrow" w:cs="Arial Narrow"/>
                <w:bCs/>
                <w:spacing w:val="-3"/>
                <w:w w:val="105"/>
                <w:sz w:val="24"/>
                <w:szCs w:val="24"/>
              </w:rPr>
              <w:t>Prepare the</w:t>
            </w:r>
            <w:r w:rsidR="00B92CEA">
              <w:rPr>
                <w:rFonts w:ascii="Arial Narrow" w:hAnsi="Arial Narrow" w:cs="Arial Narrow"/>
                <w:bCs/>
                <w:spacing w:val="-3"/>
                <w:w w:val="105"/>
                <w:sz w:val="24"/>
                <w:szCs w:val="24"/>
              </w:rPr>
              <w:t xml:space="preserve"> project</w:t>
            </w:r>
            <w:r>
              <w:rPr>
                <w:rFonts w:ascii="Arial Narrow" w:hAnsi="Arial Narrow" w:cs="Arial Narrow"/>
                <w:bCs/>
                <w:spacing w:val="-3"/>
                <w:w w:val="105"/>
                <w:sz w:val="24"/>
                <w:szCs w:val="24"/>
              </w:rPr>
              <w:t xml:space="preserve"> progress and final reports..</w:t>
            </w:r>
          </w:p>
        </w:tc>
      </w:tr>
      <w:tr w:rsidR="00A506CE" w:rsidTr="007D1407">
        <w:tc>
          <w:tcPr>
            <w:tcW w:w="630" w:type="dxa"/>
          </w:tcPr>
          <w:p w:rsidR="00A506CE" w:rsidRDefault="00A506CE" w:rsidP="00861945">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t>2.</w:t>
            </w:r>
          </w:p>
        </w:tc>
        <w:tc>
          <w:tcPr>
            <w:tcW w:w="1157" w:type="dxa"/>
          </w:tcPr>
          <w:p w:rsidR="00A506CE" w:rsidRPr="00F665E3" w:rsidRDefault="00A506CE" w:rsidP="00A506CE">
            <w:pPr>
              <w:pStyle w:val="ListParagraph"/>
              <w:ind w:left="0"/>
              <w:rPr>
                <w:rFonts w:ascii="ArialNarrow" w:hAnsi="ArialNarrow" w:cs="ArialNarrow"/>
                <w:sz w:val="24"/>
                <w:szCs w:val="24"/>
              </w:rPr>
            </w:pPr>
            <w:r w:rsidRPr="00F665E3">
              <w:rPr>
                <w:rFonts w:ascii="ArialNarrow" w:hAnsi="ArialNarrow" w:cs="ArialNarrow"/>
                <w:sz w:val="24"/>
                <w:szCs w:val="24"/>
              </w:rPr>
              <w:t>2014-2017</w:t>
            </w:r>
          </w:p>
        </w:tc>
        <w:tc>
          <w:tcPr>
            <w:tcW w:w="1567" w:type="dxa"/>
          </w:tcPr>
          <w:p w:rsidR="00A506CE" w:rsidRPr="00A425CD" w:rsidRDefault="00A506CE" w:rsidP="007D1407">
            <w:pPr>
              <w:autoSpaceDE w:val="0"/>
              <w:autoSpaceDN w:val="0"/>
              <w:adjustRightInd w:val="0"/>
              <w:rPr>
                <w:rFonts w:ascii="Plantagenet Cherokee" w:hAnsi="Plantagenet Cherokee" w:cs="ArialNarrow"/>
                <w:sz w:val="23"/>
                <w:szCs w:val="23"/>
              </w:rPr>
            </w:pPr>
            <w:r w:rsidRPr="00A425CD">
              <w:rPr>
                <w:rFonts w:ascii="Plantagenet Cherokee" w:hAnsi="Plantagenet Cherokee" w:cs="ArialNarrow"/>
                <w:sz w:val="23"/>
                <w:szCs w:val="23"/>
              </w:rPr>
              <w:t>Ministry of</w:t>
            </w:r>
          </w:p>
          <w:p w:rsidR="00A506CE" w:rsidRPr="00A425CD" w:rsidRDefault="00A506CE" w:rsidP="007D1407">
            <w:pPr>
              <w:autoSpaceDE w:val="0"/>
              <w:autoSpaceDN w:val="0"/>
              <w:adjustRightInd w:val="0"/>
              <w:rPr>
                <w:rFonts w:ascii="Plantagenet Cherokee" w:hAnsi="Plantagenet Cherokee" w:cs="ArialNarrow"/>
                <w:b/>
                <w:sz w:val="23"/>
                <w:szCs w:val="23"/>
              </w:rPr>
            </w:pPr>
            <w:r w:rsidRPr="00A425CD">
              <w:rPr>
                <w:rFonts w:ascii="Plantagenet Cherokee" w:hAnsi="Plantagenet Cherokee" w:cs="ArialNarrow"/>
                <w:sz w:val="23"/>
                <w:szCs w:val="23"/>
              </w:rPr>
              <w:t xml:space="preserve">Energy and    Dams </w:t>
            </w:r>
            <w:r w:rsidRPr="00A425CD">
              <w:rPr>
                <w:rFonts w:ascii="Plantagenet Cherokee" w:hAnsi="Plantagenet Cherokee" w:cs="ArialNarrow"/>
                <w:b/>
                <w:sz w:val="23"/>
                <w:szCs w:val="23"/>
              </w:rPr>
              <w:t>(MED)-</w:t>
            </w:r>
          </w:p>
          <w:p w:rsidR="00A506CE" w:rsidRDefault="00A506CE" w:rsidP="007D1407">
            <w:pPr>
              <w:pStyle w:val="ListParagraph"/>
              <w:ind w:left="0"/>
              <w:rPr>
                <w:rFonts w:ascii="Arial Narrow" w:hAnsi="Arial Narrow" w:cs="Arial Narrow"/>
                <w:b/>
                <w:bCs/>
                <w:spacing w:val="-3"/>
                <w:w w:val="105"/>
                <w:sz w:val="24"/>
                <w:szCs w:val="24"/>
              </w:rPr>
            </w:pPr>
            <w:r w:rsidRPr="00A425CD">
              <w:rPr>
                <w:rFonts w:ascii="Plantagenet Cherokee" w:hAnsi="Plantagenet Cherokee" w:cs="ArialNarrow"/>
                <w:b/>
                <w:sz w:val="23"/>
                <w:szCs w:val="23"/>
              </w:rPr>
              <w:t>South Sudan</w:t>
            </w:r>
          </w:p>
        </w:tc>
        <w:tc>
          <w:tcPr>
            <w:tcW w:w="1753" w:type="dxa"/>
          </w:tcPr>
          <w:p w:rsidR="005874C0" w:rsidRDefault="005874C0" w:rsidP="00A506CE">
            <w:pPr>
              <w:pStyle w:val="ListParagraph"/>
              <w:ind w:left="0"/>
              <w:rPr>
                <w:sz w:val="24"/>
                <w:szCs w:val="24"/>
              </w:rPr>
            </w:pPr>
            <w:r>
              <w:rPr>
                <w:sz w:val="24"/>
                <w:szCs w:val="24"/>
              </w:rPr>
              <w:t xml:space="preserve">Projects Coordinator for          </w:t>
            </w:r>
            <w:proofErr w:type="spellStart"/>
            <w:r>
              <w:rPr>
                <w:sz w:val="24"/>
                <w:szCs w:val="24"/>
              </w:rPr>
              <w:t>i</w:t>
            </w:r>
            <w:proofErr w:type="spellEnd"/>
            <w:r>
              <w:rPr>
                <w:sz w:val="24"/>
                <w:szCs w:val="24"/>
              </w:rPr>
              <w:t>. Distribution</w:t>
            </w:r>
          </w:p>
          <w:p w:rsidR="005874C0" w:rsidRDefault="005874C0" w:rsidP="00A506CE">
            <w:pPr>
              <w:pStyle w:val="ListParagraph"/>
              <w:ind w:left="0"/>
              <w:rPr>
                <w:sz w:val="24"/>
                <w:szCs w:val="24"/>
              </w:rPr>
            </w:pPr>
            <w:r>
              <w:rPr>
                <w:sz w:val="24"/>
                <w:szCs w:val="24"/>
              </w:rPr>
              <w:t xml:space="preserve">   Projects </w:t>
            </w:r>
            <w:r w:rsidR="005305AB">
              <w:rPr>
                <w:sz w:val="24"/>
                <w:szCs w:val="24"/>
              </w:rPr>
              <w:t xml:space="preserve"> </w:t>
            </w:r>
            <w:r>
              <w:rPr>
                <w:sz w:val="24"/>
                <w:szCs w:val="24"/>
              </w:rPr>
              <w:t xml:space="preserve">         ii. </w:t>
            </w:r>
            <w:r w:rsidR="005305AB">
              <w:rPr>
                <w:sz w:val="24"/>
                <w:szCs w:val="24"/>
              </w:rPr>
              <w:t>Energy</w:t>
            </w:r>
          </w:p>
          <w:p w:rsidR="00A506CE" w:rsidRPr="0088298C" w:rsidRDefault="005874C0" w:rsidP="00A506CE">
            <w:pPr>
              <w:pStyle w:val="ListParagraph"/>
              <w:ind w:left="0"/>
              <w:rPr>
                <w:sz w:val="24"/>
                <w:szCs w:val="24"/>
              </w:rPr>
            </w:pPr>
            <w:r>
              <w:rPr>
                <w:sz w:val="24"/>
                <w:szCs w:val="24"/>
              </w:rPr>
              <w:t xml:space="preserve">  </w:t>
            </w:r>
            <w:r w:rsidR="005305AB">
              <w:rPr>
                <w:sz w:val="24"/>
                <w:szCs w:val="24"/>
              </w:rPr>
              <w:t xml:space="preserve"> </w:t>
            </w:r>
            <w:r>
              <w:rPr>
                <w:sz w:val="24"/>
                <w:szCs w:val="24"/>
              </w:rPr>
              <w:t xml:space="preserve"> </w:t>
            </w:r>
            <w:r w:rsidR="005305AB">
              <w:rPr>
                <w:sz w:val="24"/>
                <w:szCs w:val="24"/>
              </w:rPr>
              <w:t>Master Plan</w:t>
            </w:r>
            <w:r w:rsidR="00A506CE">
              <w:rPr>
                <w:sz w:val="24"/>
                <w:szCs w:val="24"/>
              </w:rPr>
              <w:t xml:space="preserve"> </w:t>
            </w:r>
          </w:p>
        </w:tc>
        <w:tc>
          <w:tcPr>
            <w:tcW w:w="5760" w:type="dxa"/>
          </w:tcPr>
          <w:p w:rsidR="00387F3A" w:rsidRDefault="00387F3A" w:rsidP="00A506CE">
            <w:pPr>
              <w:pStyle w:val="ListParagraph"/>
              <w:numPr>
                <w:ilvl w:val="0"/>
                <w:numId w:val="4"/>
              </w:numPr>
              <w:autoSpaceDE w:val="0"/>
              <w:autoSpaceDN w:val="0"/>
              <w:adjustRightInd w:val="0"/>
              <w:ind w:left="360"/>
              <w:rPr>
                <w:rFonts w:ascii="Plantagenet Cherokee" w:hAnsi="Plantagenet Cherokee" w:cs="ArialNarrow"/>
                <w:sz w:val="24"/>
                <w:szCs w:val="24"/>
              </w:rPr>
            </w:pPr>
            <w:r>
              <w:rPr>
                <w:rFonts w:ascii="Plantagenet Cherokee" w:hAnsi="Plantagenet Cherokee" w:cs="ArialNarrow"/>
                <w:sz w:val="24"/>
                <w:szCs w:val="24"/>
              </w:rPr>
              <w:t>Managing recruitment of the C</w:t>
            </w:r>
            <w:r w:rsidR="007D1407">
              <w:rPr>
                <w:rFonts w:ascii="Plantagenet Cherokee" w:hAnsi="Plantagenet Cherokee" w:cs="ArialNarrow"/>
                <w:sz w:val="24"/>
                <w:szCs w:val="24"/>
              </w:rPr>
              <w:t>onsultants/Contractors</w:t>
            </w:r>
            <w:r>
              <w:rPr>
                <w:rFonts w:ascii="Plantagenet Cherokee" w:hAnsi="Plantagenet Cherokee" w:cs="ArialNarrow"/>
                <w:sz w:val="24"/>
                <w:szCs w:val="24"/>
              </w:rPr>
              <w:t>;</w:t>
            </w:r>
          </w:p>
          <w:p w:rsidR="00387F3A" w:rsidRDefault="00387F3A" w:rsidP="00A506CE">
            <w:pPr>
              <w:pStyle w:val="ListParagraph"/>
              <w:numPr>
                <w:ilvl w:val="0"/>
                <w:numId w:val="4"/>
              </w:numPr>
              <w:autoSpaceDE w:val="0"/>
              <w:autoSpaceDN w:val="0"/>
              <w:adjustRightInd w:val="0"/>
              <w:ind w:left="360"/>
              <w:rPr>
                <w:rFonts w:ascii="Plantagenet Cherokee" w:hAnsi="Plantagenet Cherokee" w:cs="ArialNarrow"/>
                <w:sz w:val="24"/>
                <w:szCs w:val="24"/>
              </w:rPr>
            </w:pPr>
            <w:r>
              <w:rPr>
                <w:rFonts w:ascii="Plantagenet Cherokee" w:hAnsi="Plantagenet Cherokee" w:cs="ArialNarrow"/>
                <w:sz w:val="24"/>
                <w:szCs w:val="24"/>
              </w:rPr>
              <w:t>Approving the designs and bid documents</w:t>
            </w:r>
            <w:r w:rsidR="005305AB">
              <w:rPr>
                <w:rFonts w:ascii="Plantagenet Cherokee" w:hAnsi="Plantagenet Cherokee" w:cs="ArialNarrow"/>
                <w:sz w:val="24"/>
                <w:szCs w:val="24"/>
              </w:rPr>
              <w:t>;</w:t>
            </w:r>
          </w:p>
          <w:p w:rsidR="005305AB" w:rsidRDefault="005305AB" w:rsidP="00A506CE">
            <w:pPr>
              <w:pStyle w:val="ListParagraph"/>
              <w:numPr>
                <w:ilvl w:val="0"/>
                <w:numId w:val="4"/>
              </w:numPr>
              <w:autoSpaceDE w:val="0"/>
              <w:autoSpaceDN w:val="0"/>
              <w:adjustRightInd w:val="0"/>
              <w:ind w:left="360"/>
              <w:rPr>
                <w:rFonts w:ascii="Plantagenet Cherokee" w:hAnsi="Plantagenet Cherokee" w:cs="ArialNarrow"/>
                <w:sz w:val="24"/>
                <w:szCs w:val="24"/>
              </w:rPr>
            </w:pPr>
            <w:r>
              <w:rPr>
                <w:rFonts w:ascii="Plantagenet Cherokee" w:hAnsi="Plantagenet Cherokee" w:cs="ArialNarrow"/>
                <w:sz w:val="24"/>
                <w:szCs w:val="24"/>
              </w:rPr>
              <w:t>Evaluating the bid documents, negotiating and awarding the contracts.</w:t>
            </w:r>
          </w:p>
          <w:p w:rsidR="00387F3A" w:rsidRDefault="00387F3A" w:rsidP="00387F3A">
            <w:pPr>
              <w:pStyle w:val="ListParagraph"/>
              <w:numPr>
                <w:ilvl w:val="0"/>
                <w:numId w:val="4"/>
              </w:numPr>
              <w:autoSpaceDE w:val="0"/>
              <w:autoSpaceDN w:val="0"/>
              <w:adjustRightInd w:val="0"/>
              <w:ind w:left="360"/>
              <w:rPr>
                <w:rFonts w:ascii="Plantagenet Cherokee" w:hAnsi="Plantagenet Cherokee" w:cs="ArialNarrow"/>
                <w:sz w:val="24"/>
                <w:szCs w:val="24"/>
              </w:rPr>
            </w:pPr>
            <w:r>
              <w:rPr>
                <w:rFonts w:ascii="Plantagenet Cherokee" w:hAnsi="Plantagenet Cherokee" w:cs="ArialNarrow"/>
                <w:sz w:val="24"/>
                <w:szCs w:val="24"/>
              </w:rPr>
              <w:t xml:space="preserve">Supervising </w:t>
            </w:r>
            <w:r w:rsidRPr="00387F3A">
              <w:rPr>
                <w:rFonts w:ascii="Plantagenet Cherokee" w:hAnsi="Plantagenet Cherokee" w:cs="ArialNarrow"/>
                <w:sz w:val="24"/>
                <w:szCs w:val="24"/>
              </w:rPr>
              <w:t>the execution of the distribution project</w:t>
            </w:r>
            <w:r>
              <w:rPr>
                <w:rFonts w:ascii="Plantagenet Cherokee" w:hAnsi="Plantagenet Cherokee" w:cs="ArialNarrow"/>
                <w:sz w:val="24"/>
                <w:szCs w:val="24"/>
              </w:rPr>
              <w:t>;</w:t>
            </w:r>
          </w:p>
          <w:p w:rsidR="00A506CE" w:rsidRPr="00387F3A" w:rsidRDefault="005305AB" w:rsidP="00387F3A">
            <w:pPr>
              <w:pStyle w:val="ListParagraph"/>
              <w:numPr>
                <w:ilvl w:val="0"/>
                <w:numId w:val="4"/>
              </w:numPr>
              <w:autoSpaceDE w:val="0"/>
              <w:autoSpaceDN w:val="0"/>
              <w:adjustRightInd w:val="0"/>
              <w:ind w:left="360"/>
              <w:rPr>
                <w:rFonts w:ascii="Plantagenet Cherokee" w:hAnsi="Plantagenet Cherokee" w:cs="ArialNarrow"/>
                <w:sz w:val="24"/>
                <w:szCs w:val="24"/>
              </w:rPr>
            </w:pPr>
            <w:r>
              <w:rPr>
                <w:rFonts w:ascii="Plantagenet Cherokee" w:hAnsi="Plantagenet Cherokee" w:cs="ArialNarrow"/>
                <w:sz w:val="24"/>
                <w:szCs w:val="24"/>
              </w:rPr>
              <w:t xml:space="preserve">Implementation of Least Cost Investment </w:t>
            </w:r>
            <w:r w:rsidR="00387F3A">
              <w:rPr>
                <w:rFonts w:ascii="Plantagenet Cherokee" w:hAnsi="Plantagenet Cherokee" w:cs="ArialNarrow"/>
                <w:sz w:val="24"/>
                <w:szCs w:val="24"/>
              </w:rPr>
              <w:t>energy Master Plan</w:t>
            </w:r>
            <w:r>
              <w:rPr>
                <w:rFonts w:ascii="Plantagenet Cherokee" w:hAnsi="Plantagenet Cherokee" w:cs="ArialNarrow"/>
                <w:sz w:val="24"/>
                <w:szCs w:val="24"/>
              </w:rPr>
              <w:t>.</w:t>
            </w:r>
          </w:p>
        </w:tc>
      </w:tr>
      <w:tr w:rsidR="003F3448" w:rsidTr="00BC55BB">
        <w:trPr>
          <w:trHeight w:val="6920"/>
        </w:trPr>
        <w:tc>
          <w:tcPr>
            <w:tcW w:w="630" w:type="dxa"/>
          </w:tcPr>
          <w:p w:rsidR="003F3448" w:rsidRDefault="003F3448" w:rsidP="00861945">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lastRenderedPageBreak/>
              <w:t>3.</w:t>
            </w:r>
          </w:p>
        </w:tc>
        <w:tc>
          <w:tcPr>
            <w:tcW w:w="1157" w:type="dxa"/>
          </w:tcPr>
          <w:p w:rsidR="003F3448" w:rsidRPr="00527AD8" w:rsidRDefault="003F3448" w:rsidP="00A506CE">
            <w:pPr>
              <w:pStyle w:val="ListParagraph"/>
              <w:ind w:left="0"/>
              <w:rPr>
                <w:rFonts w:ascii="ArialNarrow" w:hAnsi="ArialNarrow" w:cs="ArialNarrow"/>
                <w:sz w:val="24"/>
                <w:szCs w:val="24"/>
              </w:rPr>
            </w:pPr>
            <w:r w:rsidRPr="00527AD8">
              <w:rPr>
                <w:rFonts w:ascii="ArialNarrow" w:hAnsi="ArialNarrow" w:cs="ArialNarrow"/>
                <w:sz w:val="24"/>
                <w:szCs w:val="24"/>
              </w:rPr>
              <w:t>2010-2011</w:t>
            </w:r>
          </w:p>
        </w:tc>
        <w:tc>
          <w:tcPr>
            <w:tcW w:w="1567" w:type="dxa"/>
          </w:tcPr>
          <w:p w:rsidR="003F3448" w:rsidRPr="00A425CD" w:rsidRDefault="003F3448" w:rsidP="00A506CE">
            <w:pPr>
              <w:autoSpaceDE w:val="0"/>
              <w:autoSpaceDN w:val="0"/>
              <w:adjustRightInd w:val="0"/>
              <w:rPr>
                <w:rFonts w:ascii="Plantagenet Cherokee" w:hAnsi="Plantagenet Cherokee" w:cs="ArialNarrow"/>
                <w:sz w:val="23"/>
                <w:szCs w:val="23"/>
              </w:rPr>
            </w:pPr>
            <w:r>
              <w:rPr>
                <w:rFonts w:ascii="Plantagenet Cherokee" w:hAnsi="Plantagenet Cherokee" w:cs="ArialNarrow"/>
                <w:sz w:val="23"/>
                <w:szCs w:val="23"/>
              </w:rPr>
              <w:t xml:space="preserve">Sudanese Electricity Distribution Company </w:t>
            </w:r>
            <w:r w:rsidRPr="00D0763B">
              <w:rPr>
                <w:rFonts w:ascii="Plantagenet Cherokee" w:hAnsi="Plantagenet Cherokee" w:cs="ArialNarrow"/>
                <w:b/>
                <w:sz w:val="23"/>
                <w:szCs w:val="23"/>
              </w:rPr>
              <w:t>(SEDC) Sudan</w:t>
            </w:r>
          </w:p>
        </w:tc>
        <w:tc>
          <w:tcPr>
            <w:tcW w:w="1753" w:type="dxa"/>
          </w:tcPr>
          <w:p w:rsidR="003F3448" w:rsidRDefault="003F3448" w:rsidP="00A506CE">
            <w:pPr>
              <w:pStyle w:val="ListParagraph"/>
              <w:ind w:left="0"/>
              <w:rPr>
                <w:sz w:val="24"/>
                <w:szCs w:val="24"/>
              </w:rPr>
            </w:pPr>
            <w:r>
              <w:rPr>
                <w:sz w:val="24"/>
                <w:szCs w:val="24"/>
              </w:rPr>
              <w:t>Director General for Planning &amp; Projects</w:t>
            </w:r>
          </w:p>
        </w:tc>
        <w:tc>
          <w:tcPr>
            <w:tcW w:w="5760" w:type="dxa"/>
          </w:tcPr>
          <w:p w:rsidR="00D0763B" w:rsidRPr="0076261F" w:rsidRDefault="00D0763B" w:rsidP="00D0763B">
            <w:pPr>
              <w:pStyle w:val="NoSpacing"/>
              <w:numPr>
                <w:ilvl w:val="0"/>
                <w:numId w:val="5"/>
              </w:numPr>
              <w:ind w:left="360"/>
              <w:rPr>
                <w:rFonts w:cs="ArialNarrow"/>
                <w:sz w:val="24"/>
                <w:szCs w:val="24"/>
              </w:rPr>
            </w:pPr>
            <w:r>
              <w:rPr>
                <w:sz w:val="24"/>
                <w:szCs w:val="24"/>
              </w:rPr>
              <w:t>P</w:t>
            </w:r>
            <w:r w:rsidRPr="0076261F">
              <w:rPr>
                <w:sz w:val="24"/>
                <w:szCs w:val="24"/>
              </w:rPr>
              <w:t>lanning</w:t>
            </w:r>
            <w:r>
              <w:rPr>
                <w:sz w:val="24"/>
                <w:szCs w:val="24"/>
              </w:rPr>
              <w:t xml:space="preserve"> and</w:t>
            </w:r>
            <w:r w:rsidRPr="0076261F">
              <w:rPr>
                <w:sz w:val="24"/>
                <w:szCs w:val="24"/>
              </w:rPr>
              <w:t xml:space="preserve"> </w:t>
            </w:r>
            <w:r>
              <w:rPr>
                <w:sz w:val="24"/>
                <w:szCs w:val="24"/>
              </w:rPr>
              <w:t xml:space="preserve">Implementation of the energy </w:t>
            </w:r>
            <w:r w:rsidRPr="0076261F">
              <w:rPr>
                <w:sz w:val="24"/>
                <w:szCs w:val="24"/>
              </w:rPr>
              <w:t>Projects</w:t>
            </w:r>
            <w:r w:rsidR="007D1407">
              <w:rPr>
                <w:sz w:val="24"/>
                <w:szCs w:val="24"/>
              </w:rPr>
              <w:t xml:space="preserve"> (Transmission Lines, Substations, Distribution System (</w:t>
            </w:r>
            <w:r>
              <w:rPr>
                <w:sz w:val="24"/>
                <w:szCs w:val="24"/>
              </w:rPr>
              <w:t>500</w:t>
            </w:r>
            <w:r w:rsidR="00115BA8">
              <w:rPr>
                <w:sz w:val="24"/>
                <w:szCs w:val="24"/>
              </w:rPr>
              <w:t xml:space="preserve">/220/110kV &amp; </w:t>
            </w:r>
            <w:r w:rsidR="007D1407">
              <w:rPr>
                <w:sz w:val="24"/>
                <w:szCs w:val="24"/>
              </w:rPr>
              <w:t>33/11kV</w:t>
            </w:r>
            <w:r>
              <w:rPr>
                <w:sz w:val="24"/>
                <w:szCs w:val="24"/>
              </w:rPr>
              <w:t>);</w:t>
            </w:r>
          </w:p>
          <w:p w:rsidR="00D0763B" w:rsidRPr="00432192" w:rsidRDefault="00D0763B" w:rsidP="00D0763B">
            <w:pPr>
              <w:pStyle w:val="NoSpacing"/>
              <w:numPr>
                <w:ilvl w:val="0"/>
                <w:numId w:val="5"/>
              </w:numPr>
              <w:ind w:left="360"/>
              <w:rPr>
                <w:rFonts w:cs="ArialNarrow"/>
                <w:sz w:val="24"/>
                <w:szCs w:val="24"/>
              </w:rPr>
            </w:pPr>
            <w:r w:rsidRPr="0076261F">
              <w:rPr>
                <w:sz w:val="24"/>
                <w:szCs w:val="24"/>
              </w:rPr>
              <w:t xml:space="preserve">Procurement </w:t>
            </w:r>
            <w:r>
              <w:rPr>
                <w:sz w:val="24"/>
                <w:szCs w:val="24"/>
              </w:rPr>
              <w:t xml:space="preserve">and Management </w:t>
            </w:r>
            <w:r w:rsidRPr="0076261F">
              <w:rPr>
                <w:sz w:val="24"/>
                <w:szCs w:val="24"/>
              </w:rPr>
              <w:t xml:space="preserve">of </w:t>
            </w:r>
            <w:r>
              <w:rPr>
                <w:sz w:val="24"/>
                <w:szCs w:val="24"/>
              </w:rPr>
              <w:t xml:space="preserve">the </w:t>
            </w:r>
            <w:r w:rsidRPr="0076261F">
              <w:rPr>
                <w:sz w:val="24"/>
                <w:szCs w:val="24"/>
              </w:rPr>
              <w:t xml:space="preserve">Project </w:t>
            </w:r>
            <w:r>
              <w:rPr>
                <w:sz w:val="24"/>
                <w:szCs w:val="24"/>
              </w:rPr>
              <w:t xml:space="preserve">Materials; </w:t>
            </w:r>
          </w:p>
          <w:p w:rsidR="00D0763B" w:rsidRPr="00432192" w:rsidRDefault="00D0763B" w:rsidP="00D0763B">
            <w:pPr>
              <w:pStyle w:val="NoSpacing"/>
              <w:numPr>
                <w:ilvl w:val="0"/>
                <w:numId w:val="5"/>
              </w:numPr>
              <w:ind w:left="360"/>
              <w:rPr>
                <w:rFonts w:cs="ArialNarrow"/>
                <w:sz w:val="24"/>
                <w:szCs w:val="24"/>
              </w:rPr>
            </w:pPr>
            <w:r w:rsidRPr="007C314C">
              <w:rPr>
                <w:rFonts w:ascii="Plantagenet Cherokee" w:hAnsi="Plantagenet Cherokee" w:cs="Arial Narrow"/>
                <w:sz w:val="24"/>
                <w:szCs w:val="24"/>
              </w:rPr>
              <w:t xml:space="preserve">Ascertain the requirement </w:t>
            </w:r>
            <w:r>
              <w:rPr>
                <w:rFonts w:ascii="Plantagenet Cherokee" w:hAnsi="Plantagenet Cherokee" w:cs="Arial Narrow"/>
                <w:sz w:val="24"/>
                <w:szCs w:val="24"/>
              </w:rPr>
              <w:t xml:space="preserve">of </w:t>
            </w:r>
            <w:r w:rsidRPr="007C314C">
              <w:rPr>
                <w:rFonts w:ascii="Plantagenet Cherokee" w:hAnsi="Plantagenet Cherokee" w:cs="Arial Narrow"/>
                <w:sz w:val="24"/>
                <w:szCs w:val="24"/>
              </w:rPr>
              <w:t xml:space="preserve">local and foreign currencies and maintain </w:t>
            </w:r>
            <w:r>
              <w:rPr>
                <w:rFonts w:ascii="Plantagenet Cherokee" w:hAnsi="Plantagenet Cherokee" w:cs="Arial Narrow"/>
                <w:spacing w:val="24"/>
                <w:sz w:val="24"/>
                <w:szCs w:val="24"/>
              </w:rPr>
              <w:t>the flow of the materials;</w:t>
            </w:r>
          </w:p>
          <w:p w:rsidR="00D0763B" w:rsidRDefault="00D0763B" w:rsidP="00D0763B">
            <w:pPr>
              <w:pStyle w:val="NoSpacing"/>
              <w:numPr>
                <w:ilvl w:val="0"/>
                <w:numId w:val="5"/>
              </w:numPr>
              <w:ind w:left="360"/>
              <w:rPr>
                <w:rFonts w:cs="ArialNarrow"/>
                <w:sz w:val="24"/>
                <w:szCs w:val="24"/>
              </w:rPr>
            </w:pPr>
            <w:r>
              <w:rPr>
                <w:rFonts w:cs="ArialNarrow"/>
                <w:sz w:val="24"/>
                <w:szCs w:val="24"/>
              </w:rPr>
              <w:t>Preparation of bid documents (Scope</w:t>
            </w:r>
            <w:r w:rsidR="007D1407">
              <w:rPr>
                <w:rFonts w:cs="ArialNarrow"/>
                <w:sz w:val="24"/>
                <w:szCs w:val="24"/>
              </w:rPr>
              <w:t>,</w:t>
            </w:r>
            <w:r>
              <w:rPr>
                <w:rFonts w:cs="ArialNarrow"/>
                <w:sz w:val="24"/>
                <w:szCs w:val="24"/>
              </w:rPr>
              <w:t xml:space="preserve"> TOR, Specifications and drawings);</w:t>
            </w:r>
          </w:p>
          <w:p w:rsidR="00D0763B" w:rsidRPr="00BC7841" w:rsidRDefault="00D0763B" w:rsidP="00D0763B">
            <w:pPr>
              <w:pStyle w:val="NoSpacing"/>
              <w:numPr>
                <w:ilvl w:val="0"/>
                <w:numId w:val="5"/>
              </w:numPr>
              <w:ind w:left="360"/>
              <w:rPr>
                <w:rFonts w:cs="ArialNarrow"/>
                <w:sz w:val="24"/>
                <w:szCs w:val="24"/>
              </w:rPr>
            </w:pPr>
            <w:r>
              <w:rPr>
                <w:rFonts w:cs="ArialNarrow"/>
                <w:sz w:val="24"/>
                <w:szCs w:val="24"/>
              </w:rPr>
              <w:t>Evaluation and cl</w:t>
            </w:r>
            <w:r w:rsidR="007D1407">
              <w:rPr>
                <w:rFonts w:cs="ArialNarrow"/>
                <w:sz w:val="24"/>
                <w:szCs w:val="24"/>
              </w:rPr>
              <w:t>arifications of the bid</w:t>
            </w:r>
            <w:r>
              <w:rPr>
                <w:rFonts w:cs="ArialNarrow"/>
                <w:sz w:val="24"/>
                <w:szCs w:val="24"/>
              </w:rPr>
              <w:t xml:space="preserve"> documents and Selection of Consultants/ Contractors;</w:t>
            </w:r>
          </w:p>
          <w:p w:rsidR="00D0763B" w:rsidRPr="0076261F" w:rsidRDefault="00D0763B" w:rsidP="00D0763B">
            <w:pPr>
              <w:pStyle w:val="NoSpacing"/>
              <w:numPr>
                <w:ilvl w:val="0"/>
                <w:numId w:val="5"/>
              </w:numPr>
              <w:ind w:left="360"/>
              <w:rPr>
                <w:rFonts w:cs="ArialNarrow"/>
                <w:sz w:val="24"/>
                <w:szCs w:val="24"/>
              </w:rPr>
            </w:pPr>
            <w:r>
              <w:rPr>
                <w:rFonts w:cs="ArialNarrow"/>
                <w:sz w:val="24"/>
                <w:szCs w:val="24"/>
              </w:rPr>
              <w:t>Negotiation and awarding of the contract</w:t>
            </w:r>
          </w:p>
          <w:p w:rsidR="00D0763B" w:rsidRPr="0076261F" w:rsidRDefault="007D1407" w:rsidP="00D0763B">
            <w:pPr>
              <w:pStyle w:val="NoSpacing"/>
              <w:numPr>
                <w:ilvl w:val="0"/>
                <w:numId w:val="5"/>
              </w:numPr>
              <w:ind w:left="360"/>
              <w:rPr>
                <w:rFonts w:cs="ArialNarrow"/>
                <w:sz w:val="24"/>
                <w:szCs w:val="24"/>
              </w:rPr>
            </w:pPr>
            <w:r>
              <w:rPr>
                <w:sz w:val="24"/>
                <w:szCs w:val="24"/>
              </w:rPr>
              <w:t xml:space="preserve"> Installation</w:t>
            </w:r>
            <w:r w:rsidR="00D0763B">
              <w:rPr>
                <w:sz w:val="24"/>
                <w:szCs w:val="24"/>
              </w:rPr>
              <w:t xml:space="preserve"> of HV &amp; MV Facilities (Transformers/Switchgears/Cables/OHL</w:t>
            </w:r>
            <w:r>
              <w:rPr>
                <w:sz w:val="24"/>
                <w:szCs w:val="24"/>
              </w:rPr>
              <w:t>)</w:t>
            </w:r>
          </w:p>
          <w:p w:rsidR="00D0763B" w:rsidRPr="0076261F" w:rsidRDefault="00D0763B" w:rsidP="00D0763B">
            <w:pPr>
              <w:pStyle w:val="NoSpacing"/>
              <w:numPr>
                <w:ilvl w:val="0"/>
                <w:numId w:val="5"/>
              </w:numPr>
              <w:ind w:left="360"/>
              <w:rPr>
                <w:rFonts w:cs="ArialNarrow"/>
                <w:sz w:val="24"/>
                <w:szCs w:val="24"/>
              </w:rPr>
            </w:pPr>
            <w:r w:rsidRPr="0076261F">
              <w:rPr>
                <w:sz w:val="24"/>
                <w:szCs w:val="24"/>
              </w:rPr>
              <w:t xml:space="preserve">Testing &amp; </w:t>
            </w:r>
            <w:r>
              <w:rPr>
                <w:spacing w:val="-2"/>
                <w:sz w:val="24"/>
                <w:szCs w:val="24"/>
              </w:rPr>
              <w:t>Commissioning of</w:t>
            </w:r>
            <w:r w:rsidRPr="0076261F">
              <w:rPr>
                <w:spacing w:val="-2"/>
                <w:sz w:val="24"/>
                <w:szCs w:val="24"/>
              </w:rPr>
              <w:t xml:space="preserve"> various </w:t>
            </w:r>
          </w:p>
          <w:p w:rsidR="00D0763B" w:rsidRDefault="00D0763B" w:rsidP="00D0763B">
            <w:pPr>
              <w:pStyle w:val="NoSpacing"/>
              <w:rPr>
                <w:spacing w:val="-2"/>
                <w:sz w:val="24"/>
                <w:szCs w:val="24"/>
              </w:rPr>
            </w:pPr>
            <w:r>
              <w:rPr>
                <w:spacing w:val="-2"/>
                <w:sz w:val="24"/>
                <w:szCs w:val="24"/>
              </w:rPr>
              <w:t xml:space="preserve">        </w:t>
            </w:r>
            <w:r w:rsidR="007D1407">
              <w:rPr>
                <w:spacing w:val="-2"/>
                <w:sz w:val="24"/>
                <w:szCs w:val="24"/>
              </w:rPr>
              <w:t>Project</w:t>
            </w:r>
            <w:r w:rsidRPr="0076261F">
              <w:rPr>
                <w:spacing w:val="-2"/>
                <w:sz w:val="24"/>
                <w:szCs w:val="24"/>
              </w:rPr>
              <w:t xml:space="preserve"> </w:t>
            </w:r>
            <w:r>
              <w:rPr>
                <w:spacing w:val="-2"/>
                <w:sz w:val="24"/>
                <w:szCs w:val="24"/>
              </w:rPr>
              <w:t xml:space="preserve">facilities. </w:t>
            </w:r>
          </w:p>
          <w:p w:rsidR="00D0763B" w:rsidRDefault="00D0763B" w:rsidP="00D0763B">
            <w:pPr>
              <w:pStyle w:val="NoSpacing"/>
              <w:numPr>
                <w:ilvl w:val="0"/>
                <w:numId w:val="7"/>
              </w:numPr>
              <w:ind w:left="360"/>
              <w:rPr>
                <w:spacing w:val="-2"/>
                <w:sz w:val="24"/>
                <w:szCs w:val="24"/>
              </w:rPr>
            </w:pPr>
            <w:r>
              <w:rPr>
                <w:rFonts w:ascii="Plantagenet Cherokee" w:hAnsi="Plantagenet Cherokee" w:cs="Arial Narrow"/>
                <w:spacing w:val="5"/>
                <w:sz w:val="24"/>
                <w:szCs w:val="24"/>
              </w:rPr>
              <w:t>Managing the transfer of knowledge</w:t>
            </w:r>
            <w:r w:rsidRPr="007C314C">
              <w:rPr>
                <w:rFonts w:ascii="Plantagenet Cherokee" w:hAnsi="Plantagenet Cherokee" w:cs="Arial Narrow"/>
                <w:spacing w:val="5"/>
                <w:sz w:val="24"/>
                <w:szCs w:val="24"/>
              </w:rPr>
              <w:t xml:space="preserve"> </w:t>
            </w:r>
            <w:r w:rsidRPr="007C314C">
              <w:rPr>
                <w:rFonts w:ascii="Plantagenet Cherokee" w:hAnsi="Plantagenet Cherokee" w:cs="Arial Narrow"/>
                <w:spacing w:val="-5"/>
                <w:sz w:val="24"/>
                <w:szCs w:val="24"/>
              </w:rPr>
              <w:t xml:space="preserve">and training of engineers and staff on </w:t>
            </w:r>
            <w:r>
              <w:rPr>
                <w:rFonts w:ascii="Plantagenet Cherokee" w:hAnsi="Plantagenet Cherokee" w:cs="Arial Narrow"/>
                <w:spacing w:val="-5"/>
                <w:sz w:val="24"/>
                <w:szCs w:val="24"/>
              </w:rPr>
              <w:t xml:space="preserve">the </w:t>
            </w:r>
            <w:r w:rsidRPr="007C314C">
              <w:rPr>
                <w:rFonts w:ascii="Plantagenet Cherokee" w:hAnsi="Plantagenet Cherokee" w:cs="Arial Narrow"/>
                <w:spacing w:val="-5"/>
                <w:sz w:val="24"/>
                <w:szCs w:val="24"/>
              </w:rPr>
              <w:t>new</w:t>
            </w:r>
            <w:r>
              <w:rPr>
                <w:rFonts w:ascii="Plantagenet Cherokee" w:hAnsi="Plantagenet Cherokee" w:cs="Arial Narrow"/>
                <w:spacing w:val="-5"/>
                <w:sz w:val="24"/>
                <w:szCs w:val="24"/>
              </w:rPr>
              <w:t xml:space="preserve"> project</w:t>
            </w:r>
            <w:r w:rsidRPr="007C314C">
              <w:rPr>
                <w:rFonts w:ascii="Plantagenet Cherokee" w:hAnsi="Plantagenet Cherokee" w:cs="Arial Narrow"/>
                <w:spacing w:val="-5"/>
                <w:sz w:val="24"/>
                <w:szCs w:val="24"/>
              </w:rPr>
              <w:t xml:space="preserve"> </w:t>
            </w:r>
            <w:r w:rsidRPr="007C314C">
              <w:rPr>
                <w:rFonts w:ascii="Plantagenet Cherokee" w:hAnsi="Plantagenet Cherokee" w:cs="Arial Narrow"/>
                <w:sz w:val="24"/>
                <w:szCs w:val="24"/>
              </w:rPr>
              <w:t>equipment</w:t>
            </w:r>
            <w:r>
              <w:rPr>
                <w:rFonts w:ascii="Plantagenet Cherokee" w:hAnsi="Plantagenet Cherokee" w:cs="Arial Narrow"/>
                <w:sz w:val="24"/>
                <w:szCs w:val="24"/>
              </w:rPr>
              <w:t>;</w:t>
            </w:r>
          </w:p>
          <w:p w:rsidR="00D0763B" w:rsidRDefault="00D0763B" w:rsidP="00D0763B">
            <w:pPr>
              <w:pStyle w:val="NoSpacing"/>
              <w:numPr>
                <w:ilvl w:val="0"/>
                <w:numId w:val="6"/>
              </w:numPr>
              <w:ind w:left="360"/>
              <w:rPr>
                <w:rFonts w:ascii="Arial Narrow" w:hAnsi="Arial Narrow" w:cs="Arial Narrow"/>
                <w:bCs/>
                <w:spacing w:val="-3"/>
                <w:w w:val="105"/>
                <w:sz w:val="24"/>
                <w:szCs w:val="24"/>
              </w:rPr>
            </w:pPr>
            <w:r w:rsidRPr="000143AB">
              <w:rPr>
                <w:rFonts w:ascii="Arial Narrow" w:hAnsi="Arial Narrow" w:cs="Arial Narrow"/>
                <w:bCs/>
                <w:spacing w:val="-3"/>
                <w:w w:val="105"/>
                <w:sz w:val="24"/>
                <w:szCs w:val="24"/>
              </w:rPr>
              <w:t>Monitoring and evaluation of the project execution</w:t>
            </w:r>
            <w:r>
              <w:rPr>
                <w:rFonts w:ascii="Arial Narrow" w:hAnsi="Arial Narrow" w:cs="Arial Narrow"/>
                <w:bCs/>
                <w:spacing w:val="-3"/>
                <w:w w:val="105"/>
                <w:sz w:val="24"/>
                <w:szCs w:val="24"/>
              </w:rPr>
              <w:t xml:space="preserve"> (Technical/Financial/Time);</w:t>
            </w:r>
          </w:p>
          <w:p w:rsidR="003F3448" w:rsidRDefault="00D0763B" w:rsidP="00D0763B">
            <w:pPr>
              <w:pStyle w:val="ListParagraph"/>
              <w:autoSpaceDE w:val="0"/>
              <w:autoSpaceDN w:val="0"/>
              <w:adjustRightInd w:val="0"/>
              <w:ind w:left="360"/>
              <w:rPr>
                <w:rFonts w:ascii="Plantagenet Cherokee" w:hAnsi="Plantagenet Cherokee" w:cs="ArialNarrow"/>
                <w:sz w:val="24"/>
                <w:szCs w:val="24"/>
              </w:rPr>
            </w:pPr>
            <w:r>
              <w:rPr>
                <w:rFonts w:ascii="Arial Narrow" w:hAnsi="Arial Narrow" w:cs="Arial Narrow"/>
                <w:bCs/>
                <w:spacing w:val="-3"/>
                <w:w w:val="105"/>
                <w:sz w:val="24"/>
                <w:szCs w:val="24"/>
              </w:rPr>
              <w:t>Prepare the project progress and final reports.</w:t>
            </w:r>
          </w:p>
        </w:tc>
      </w:tr>
      <w:tr w:rsidR="00A506CE" w:rsidTr="007D1407">
        <w:tc>
          <w:tcPr>
            <w:tcW w:w="630" w:type="dxa"/>
          </w:tcPr>
          <w:p w:rsidR="00A506CE" w:rsidRDefault="003F3448" w:rsidP="00861945">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t>4</w:t>
            </w:r>
            <w:r w:rsidR="00A506CE">
              <w:rPr>
                <w:rFonts w:ascii="Arial Narrow" w:hAnsi="Arial Narrow" w:cs="Arial Narrow"/>
                <w:b/>
                <w:bCs/>
                <w:spacing w:val="-3"/>
                <w:w w:val="105"/>
                <w:sz w:val="24"/>
                <w:szCs w:val="24"/>
              </w:rPr>
              <w:t>.</w:t>
            </w:r>
          </w:p>
        </w:tc>
        <w:tc>
          <w:tcPr>
            <w:tcW w:w="1157" w:type="dxa"/>
          </w:tcPr>
          <w:p w:rsidR="00B813A6" w:rsidRPr="00527AD8" w:rsidRDefault="00D0763B" w:rsidP="00A506CE">
            <w:pPr>
              <w:pStyle w:val="ListParagraph"/>
              <w:ind w:left="0"/>
              <w:rPr>
                <w:rFonts w:ascii="Arial Narrow" w:hAnsi="Arial Narrow" w:cs="Arial Narrow"/>
                <w:b/>
                <w:bCs/>
                <w:spacing w:val="-3"/>
                <w:w w:val="105"/>
                <w:sz w:val="24"/>
                <w:szCs w:val="24"/>
              </w:rPr>
            </w:pPr>
            <w:r w:rsidRPr="00527AD8">
              <w:rPr>
                <w:rFonts w:ascii="ArialNarrow" w:hAnsi="ArialNarrow" w:cs="ArialNarrow"/>
                <w:sz w:val="24"/>
                <w:szCs w:val="24"/>
              </w:rPr>
              <w:t>2009-2010</w:t>
            </w:r>
          </w:p>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Pr="00B813A6" w:rsidRDefault="00B813A6" w:rsidP="00B813A6"/>
          <w:p w:rsidR="00B813A6" w:rsidRDefault="00B813A6" w:rsidP="00B813A6"/>
          <w:p w:rsidR="00B813A6" w:rsidRDefault="00B813A6" w:rsidP="00674E4C">
            <w:pPr>
              <w:pStyle w:val="Subtitle"/>
            </w:pPr>
          </w:p>
          <w:p w:rsidR="00A506CE" w:rsidRPr="00B813A6" w:rsidRDefault="00A506CE" w:rsidP="00B813A6"/>
        </w:tc>
        <w:tc>
          <w:tcPr>
            <w:tcW w:w="1567" w:type="dxa"/>
          </w:tcPr>
          <w:p w:rsidR="00A506CE" w:rsidRPr="00A425CD" w:rsidRDefault="00A506CE" w:rsidP="00A506CE">
            <w:pPr>
              <w:autoSpaceDE w:val="0"/>
              <w:autoSpaceDN w:val="0"/>
              <w:adjustRightInd w:val="0"/>
              <w:rPr>
                <w:rFonts w:ascii="Plantagenet Cherokee" w:hAnsi="Plantagenet Cherokee" w:cs="ArialNarrow"/>
                <w:sz w:val="23"/>
                <w:szCs w:val="23"/>
              </w:rPr>
            </w:pPr>
            <w:r w:rsidRPr="00A425CD">
              <w:rPr>
                <w:rFonts w:ascii="Plantagenet Cherokee" w:hAnsi="Plantagenet Cherokee" w:cs="ArialNarrow"/>
                <w:sz w:val="24"/>
                <w:szCs w:val="24"/>
              </w:rPr>
              <w:t>N</w:t>
            </w:r>
            <w:r w:rsidRPr="00A425CD">
              <w:rPr>
                <w:rFonts w:ascii="Plantagenet Cherokee" w:hAnsi="Plantagenet Cherokee" w:cs="ArialNarrow"/>
                <w:sz w:val="23"/>
                <w:szCs w:val="23"/>
              </w:rPr>
              <w:t>ational</w:t>
            </w:r>
          </w:p>
          <w:p w:rsidR="00A506CE" w:rsidRPr="00A425CD" w:rsidRDefault="00A506CE" w:rsidP="00A506CE">
            <w:pPr>
              <w:autoSpaceDE w:val="0"/>
              <w:autoSpaceDN w:val="0"/>
              <w:adjustRightInd w:val="0"/>
              <w:rPr>
                <w:rFonts w:ascii="ArialNarrow" w:hAnsi="ArialNarrow" w:cs="ArialNarrow"/>
                <w:sz w:val="24"/>
                <w:szCs w:val="24"/>
              </w:rPr>
            </w:pPr>
            <w:r w:rsidRPr="00A425CD">
              <w:rPr>
                <w:rFonts w:ascii="Plantagenet Cherokee" w:hAnsi="Plantagenet Cherokee" w:cs="ArialNarrow"/>
                <w:sz w:val="23"/>
                <w:szCs w:val="23"/>
              </w:rPr>
              <w:t xml:space="preserve">Electricity            Corporation </w:t>
            </w:r>
            <w:r w:rsidRPr="00A425CD">
              <w:rPr>
                <w:rFonts w:ascii="Plantagenet Cherokee" w:hAnsi="Plantagenet Cherokee" w:cs="ArialNarrow"/>
                <w:b/>
                <w:sz w:val="23"/>
                <w:szCs w:val="23"/>
              </w:rPr>
              <w:t>(</w:t>
            </w:r>
            <w:r w:rsidRPr="00A425CD">
              <w:rPr>
                <w:rFonts w:ascii="ArialNarrow" w:hAnsi="ArialNarrow" w:cs="ArialNarrow"/>
                <w:b/>
                <w:sz w:val="24"/>
                <w:szCs w:val="24"/>
              </w:rPr>
              <w:t>NEC)-Sudan</w:t>
            </w:r>
          </w:p>
          <w:p w:rsidR="00A506CE" w:rsidRDefault="00A506CE" w:rsidP="00A506CE">
            <w:pPr>
              <w:pStyle w:val="ListParagraph"/>
              <w:ind w:left="0"/>
              <w:rPr>
                <w:rFonts w:ascii="Arial Narrow" w:hAnsi="Arial Narrow" w:cs="Arial Narrow"/>
                <w:b/>
                <w:bCs/>
                <w:spacing w:val="-3"/>
                <w:w w:val="105"/>
                <w:sz w:val="24"/>
                <w:szCs w:val="24"/>
              </w:rPr>
            </w:pPr>
          </w:p>
        </w:tc>
        <w:tc>
          <w:tcPr>
            <w:tcW w:w="1753" w:type="dxa"/>
          </w:tcPr>
          <w:p w:rsidR="006B68A3" w:rsidRDefault="00A506CE" w:rsidP="00A506CE">
            <w:pPr>
              <w:pStyle w:val="ListParagraph"/>
              <w:ind w:left="0"/>
              <w:rPr>
                <w:rFonts w:ascii="Arial Narrow" w:hAnsi="Arial Narrow" w:cs="Arial Narrow"/>
                <w:b/>
                <w:bCs/>
                <w:spacing w:val="-3"/>
                <w:w w:val="105"/>
                <w:sz w:val="24"/>
                <w:szCs w:val="24"/>
              </w:rPr>
            </w:pPr>
            <w:r w:rsidRPr="0088298C">
              <w:rPr>
                <w:sz w:val="24"/>
                <w:szCs w:val="24"/>
              </w:rPr>
              <w:t>Director for Distribution National Grid</w:t>
            </w:r>
          </w:p>
          <w:p w:rsidR="006B68A3" w:rsidRPr="006B68A3" w:rsidRDefault="006B68A3" w:rsidP="006B68A3"/>
          <w:p w:rsidR="006B68A3" w:rsidRPr="006B68A3" w:rsidRDefault="006B68A3" w:rsidP="006B68A3"/>
          <w:p w:rsidR="006B68A3" w:rsidRPr="006B68A3" w:rsidRDefault="006B68A3" w:rsidP="006B68A3"/>
          <w:p w:rsidR="006B68A3" w:rsidRPr="006B68A3" w:rsidRDefault="006B68A3" w:rsidP="006B68A3"/>
          <w:p w:rsidR="006B68A3" w:rsidRPr="006B68A3" w:rsidRDefault="006B68A3" w:rsidP="006B68A3"/>
          <w:p w:rsidR="006B68A3" w:rsidRPr="006B68A3" w:rsidRDefault="006B68A3" w:rsidP="006B68A3"/>
          <w:p w:rsidR="006B68A3" w:rsidRPr="006B68A3" w:rsidRDefault="006B68A3" w:rsidP="006B68A3"/>
          <w:p w:rsidR="006B68A3" w:rsidRPr="006B68A3" w:rsidRDefault="006B68A3" w:rsidP="006B68A3"/>
          <w:p w:rsidR="006B68A3" w:rsidRPr="006B68A3" w:rsidRDefault="006B68A3" w:rsidP="006B68A3"/>
          <w:p w:rsidR="006B68A3" w:rsidRDefault="006B68A3" w:rsidP="006B68A3"/>
          <w:p w:rsidR="006B68A3" w:rsidRPr="006B68A3" w:rsidRDefault="006B68A3" w:rsidP="006B68A3"/>
          <w:p w:rsidR="006B68A3" w:rsidRPr="006B68A3" w:rsidRDefault="006B68A3" w:rsidP="006B68A3"/>
          <w:p w:rsidR="006B68A3" w:rsidRPr="006B68A3" w:rsidRDefault="006B68A3" w:rsidP="006B68A3"/>
          <w:p w:rsidR="006B68A3" w:rsidRDefault="006B68A3" w:rsidP="006B68A3"/>
          <w:p w:rsidR="006B68A3" w:rsidRPr="006B68A3" w:rsidRDefault="006B68A3" w:rsidP="006B68A3"/>
          <w:p w:rsidR="006B68A3" w:rsidRDefault="006B68A3" w:rsidP="006B68A3"/>
          <w:p w:rsidR="006B68A3" w:rsidRPr="006B68A3" w:rsidRDefault="006B68A3" w:rsidP="006B68A3"/>
        </w:tc>
        <w:tc>
          <w:tcPr>
            <w:tcW w:w="5760" w:type="dxa"/>
          </w:tcPr>
          <w:p w:rsidR="00A506CE" w:rsidRPr="000B7EF7" w:rsidRDefault="00A506CE" w:rsidP="00A506CE">
            <w:pPr>
              <w:pStyle w:val="ListParagraph"/>
              <w:numPr>
                <w:ilvl w:val="0"/>
                <w:numId w:val="4"/>
              </w:numPr>
              <w:autoSpaceDE w:val="0"/>
              <w:autoSpaceDN w:val="0"/>
              <w:adjustRightInd w:val="0"/>
              <w:ind w:left="360"/>
            </w:pPr>
            <w:r>
              <w:rPr>
                <w:rFonts w:ascii="Plantagenet Cherokee" w:hAnsi="Plantagenet Cherokee" w:cs="ArialNarrow"/>
                <w:sz w:val="24"/>
                <w:szCs w:val="24"/>
              </w:rPr>
              <w:t>In charge of</w:t>
            </w:r>
            <w:r w:rsidRPr="007C314C">
              <w:rPr>
                <w:rFonts w:ascii="Plantagenet Cherokee" w:hAnsi="Plantagenet Cherokee" w:cs="ArialNarrow"/>
                <w:sz w:val="24"/>
                <w:szCs w:val="24"/>
              </w:rPr>
              <w:t xml:space="preserve"> operation and maintenance of </w:t>
            </w:r>
            <w:r>
              <w:rPr>
                <w:rFonts w:ascii="Plantagenet Cherokee" w:hAnsi="Plantagenet Cherokee" w:cs="ArialNarrow"/>
                <w:sz w:val="24"/>
                <w:szCs w:val="24"/>
              </w:rPr>
              <w:t xml:space="preserve">the </w:t>
            </w:r>
            <w:r w:rsidRPr="007C314C">
              <w:rPr>
                <w:rFonts w:ascii="Plantagenet Cherokee" w:hAnsi="Plantagenet Cherokee" w:cs="ArialNarrow"/>
                <w:sz w:val="24"/>
                <w:szCs w:val="24"/>
              </w:rPr>
              <w:t xml:space="preserve">Distribution </w:t>
            </w:r>
            <w:r w:rsidRPr="000B7EF7">
              <w:rPr>
                <w:rFonts w:ascii="Plantagenet Cherokee" w:hAnsi="Plantagenet Cherokee" w:cs="ArialNarrow"/>
                <w:sz w:val="24"/>
                <w:szCs w:val="24"/>
              </w:rPr>
              <w:t>Networks</w:t>
            </w:r>
            <w:r>
              <w:rPr>
                <w:rFonts w:ascii="Plantagenet Cherokee" w:hAnsi="Plantagenet Cherokee" w:cs="ArialNarrow"/>
                <w:sz w:val="24"/>
                <w:szCs w:val="24"/>
              </w:rPr>
              <w:t xml:space="preserve"> MV/LV to secure the reliability and security of the electrical power</w:t>
            </w:r>
            <w:r w:rsidRPr="000B7EF7">
              <w:rPr>
                <w:rFonts w:ascii="Plantagenet Cherokee" w:hAnsi="Plantagenet Cherokee" w:cs="ArialNarrow"/>
                <w:sz w:val="24"/>
                <w:szCs w:val="24"/>
              </w:rPr>
              <w:t xml:space="preserve"> </w:t>
            </w:r>
            <w:r>
              <w:rPr>
                <w:rFonts w:ascii="Plantagenet Cherokee" w:hAnsi="Plantagenet Cherokee" w:cs="ArialNarrow"/>
                <w:sz w:val="24"/>
                <w:szCs w:val="24"/>
              </w:rPr>
              <w:t xml:space="preserve">supply </w:t>
            </w:r>
            <w:r w:rsidR="007D1407">
              <w:rPr>
                <w:rFonts w:ascii="Plantagenet Cherokee" w:hAnsi="Plantagenet Cherokee" w:cs="ArialNarrow"/>
                <w:sz w:val="24"/>
                <w:szCs w:val="24"/>
              </w:rPr>
              <w:t>to the Residential/ Commercial/Industrial/A</w:t>
            </w:r>
            <w:r>
              <w:rPr>
                <w:rFonts w:ascii="Plantagenet Cherokee" w:hAnsi="Plantagenet Cherokee" w:cs="ArialNarrow"/>
                <w:sz w:val="24"/>
                <w:szCs w:val="24"/>
              </w:rPr>
              <w:t>gricultural consumers</w:t>
            </w:r>
            <w:r w:rsidRPr="000B7EF7">
              <w:rPr>
                <w:rFonts w:ascii="Plantagenet Cherokee" w:hAnsi="Plantagenet Cherokee" w:cs="ArialNarrow"/>
                <w:sz w:val="24"/>
                <w:szCs w:val="24"/>
              </w:rPr>
              <w:t xml:space="preserve"> in the multiple regions (15 states)</w:t>
            </w:r>
            <w:r w:rsidR="00115BA8">
              <w:rPr>
                <w:rFonts w:ascii="Plantagenet Cherokee" w:hAnsi="Plantagenet Cherokee" w:cs="ArialNarrow"/>
                <w:sz w:val="24"/>
                <w:szCs w:val="24"/>
              </w:rPr>
              <w:t xml:space="preserve"> of the population of </w:t>
            </w:r>
            <w:r w:rsidR="00115BA8">
              <w:rPr>
                <w:rFonts w:ascii="Arial" w:hAnsi="Arial" w:cs="Arial"/>
                <w:sz w:val="24"/>
                <w:szCs w:val="24"/>
              </w:rPr>
              <w:t>3</w:t>
            </w:r>
            <w:r w:rsidR="00115BA8">
              <w:rPr>
                <w:rFonts w:ascii="Plantagenet Cherokee" w:hAnsi="Plantagenet Cherokee" w:cs="ArialNarrow"/>
                <w:sz w:val="24"/>
                <w:szCs w:val="24"/>
              </w:rPr>
              <w:t>0</w:t>
            </w:r>
            <w:r w:rsidR="007D1407">
              <w:rPr>
                <w:rFonts w:ascii="Plantagenet Cherokee" w:hAnsi="Plantagenet Cherokee" w:cs="ArialNarrow"/>
                <w:sz w:val="24"/>
                <w:szCs w:val="24"/>
              </w:rPr>
              <w:t xml:space="preserve"> </w:t>
            </w:r>
            <w:r>
              <w:rPr>
                <w:rFonts w:ascii="Plantagenet Cherokee" w:hAnsi="Plantagenet Cherokee" w:cs="ArialNarrow"/>
                <w:sz w:val="24"/>
                <w:szCs w:val="24"/>
              </w:rPr>
              <w:t>million</w:t>
            </w:r>
            <w:r w:rsidR="007D1407">
              <w:rPr>
                <w:rFonts w:ascii="Plantagenet Cherokee" w:hAnsi="Plantagenet Cherokee" w:cs="ArialNarrow"/>
                <w:sz w:val="24"/>
                <w:szCs w:val="24"/>
              </w:rPr>
              <w:t xml:space="preserve"> inhabitants</w:t>
            </w:r>
            <w:r>
              <w:rPr>
                <w:rFonts w:ascii="Plantagenet Cherokee" w:hAnsi="Plantagenet Cherokee" w:cs="ArialNarrow"/>
                <w:sz w:val="24"/>
                <w:szCs w:val="24"/>
              </w:rPr>
              <w:t>;</w:t>
            </w:r>
            <w:r w:rsidRPr="000B7EF7">
              <w:rPr>
                <w:rFonts w:ascii="Plantagenet Cherokee" w:hAnsi="Plantagenet Cherokee" w:cs="ArialNarrow"/>
                <w:sz w:val="24"/>
                <w:szCs w:val="24"/>
              </w:rPr>
              <w:t xml:space="preserve"> </w:t>
            </w:r>
          </w:p>
          <w:p w:rsidR="00A506CE" w:rsidRPr="000B7EF7" w:rsidRDefault="00A506CE" w:rsidP="00A506CE">
            <w:pPr>
              <w:pStyle w:val="ListParagraph"/>
              <w:numPr>
                <w:ilvl w:val="0"/>
                <w:numId w:val="4"/>
              </w:numPr>
              <w:autoSpaceDE w:val="0"/>
              <w:autoSpaceDN w:val="0"/>
              <w:adjustRightInd w:val="0"/>
              <w:ind w:left="360"/>
            </w:pPr>
            <w:r>
              <w:rPr>
                <w:rFonts w:ascii="Plantagenet Cherokee" w:hAnsi="Plantagenet Cherokee" w:cs="Arial Narrow"/>
                <w:spacing w:val="-3"/>
                <w:sz w:val="24"/>
                <w:szCs w:val="24"/>
              </w:rPr>
              <w:t>I</w:t>
            </w:r>
            <w:r w:rsidRPr="000D65B1">
              <w:rPr>
                <w:rFonts w:ascii="Plantagenet Cherokee" w:hAnsi="Plantagenet Cherokee" w:cs="Arial Narrow"/>
                <w:spacing w:val="-3"/>
                <w:sz w:val="24"/>
                <w:szCs w:val="24"/>
              </w:rPr>
              <w:t>n charge of</w:t>
            </w:r>
            <w:r>
              <w:rPr>
                <w:rFonts w:ascii="Plantagenet Cherokee" w:hAnsi="Plantagenet Cherokee" w:cs="Arial Narrow"/>
                <w:spacing w:val="-3"/>
                <w:sz w:val="24"/>
                <w:szCs w:val="24"/>
              </w:rPr>
              <w:t xml:space="preserve"> </w:t>
            </w:r>
            <w:r>
              <w:rPr>
                <w:rFonts w:ascii="Plantagenet Cherokee" w:hAnsi="Plantagenet Cherokee" w:cs="Arial Narrow"/>
                <w:sz w:val="24"/>
                <w:szCs w:val="24"/>
              </w:rPr>
              <w:t>P</w:t>
            </w:r>
            <w:r w:rsidRPr="00C8352D">
              <w:rPr>
                <w:rFonts w:ascii="Plantagenet Cherokee" w:hAnsi="Plantagenet Cherokee" w:cs="Arial Narrow"/>
                <w:sz w:val="24"/>
                <w:szCs w:val="24"/>
              </w:rPr>
              <w:t>lanning,</w:t>
            </w:r>
            <w:r>
              <w:rPr>
                <w:rFonts w:ascii="Plantagenet Cherokee" w:hAnsi="Plantagenet Cherokee" w:cs="Arial Narrow"/>
                <w:sz w:val="24"/>
                <w:szCs w:val="24"/>
              </w:rPr>
              <w:t xml:space="preserve"> design, specifications, and</w:t>
            </w:r>
            <w:r w:rsidRPr="00C8352D">
              <w:rPr>
                <w:rFonts w:ascii="Plantagenet Cherokee" w:hAnsi="Plantagenet Cherokee" w:cs="Arial Narrow"/>
                <w:sz w:val="24"/>
                <w:szCs w:val="24"/>
              </w:rPr>
              <w:t xml:space="preserve"> </w:t>
            </w:r>
            <w:r>
              <w:rPr>
                <w:rFonts w:ascii="Plantagenet Cherokee" w:hAnsi="Plantagenet Cherokee" w:cs="Arial Narrow"/>
                <w:sz w:val="24"/>
                <w:szCs w:val="24"/>
              </w:rPr>
              <w:t>Construction of the MV/LV distribution networks;</w:t>
            </w:r>
          </w:p>
          <w:p w:rsidR="00A506CE" w:rsidRPr="00BC55BB" w:rsidRDefault="00A506CE" w:rsidP="00A506CE">
            <w:pPr>
              <w:pStyle w:val="ListParagraph"/>
              <w:numPr>
                <w:ilvl w:val="0"/>
                <w:numId w:val="4"/>
              </w:numPr>
              <w:autoSpaceDE w:val="0"/>
              <w:autoSpaceDN w:val="0"/>
              <w:adjustRightInd w:val="0"/>
              <w:ind w:left="360"/>
              <w:rPr>
                <w:rFonts w:ascii="Plantagenet Cherokee" w:hAnsi="Plantagenet Cherokee" w:cs="Plantagenet Cherokee"/>
                <w:sz w:val="24"/>
                <w:szCs w:val="24"/>
              </w:rPr>
            </w:pPr>
            <w:r w:rsidRPr="00BC55BB">
              <w:rPr>
                <w:rFonts w:ascii="Plantagenet Cherokee" w:hAnsi="Plantagenet Cherokee" w:cs="Plantagenet Cherokee"/>
                <w:sz w:val="24"/>
                <w:szCs w:val="24"/>
              </w:rPr>
              <w:t>Procurement of the distribution materials and securing the continues flow of these materials to all the states.</w:t>
            </w:r>
          </w:p>
          <w:p w:rsidR="00A506CE" w:rsidRPr="00B30EC0" w:rsidRDefault="00A506CE" w:rsidP="00A506CE">
            <w:pPr>
              <w:pStyle w:val="ListParagraph"/>
              <w:numPr>
                <w:ilvl w:val="0"/>
                <w:numId w:val="4"/>
              </w:numPr>
              <w:autoSpaceDE w:val="0"/>
              <w:autoSpaceDN w:val="0"/>
              <w:adjustRightInd w:val="0"/>
              <w:ind w:left="360"/>
              <w:rPr>
                <w:rFonts w:ascii="Plantagenet Cherokee" w:hAnsi="Plantagenet Cherokee" w:cs="ArialNarrow"/>
                <w:sz w:val="24"/>
                <w:szCs w:val="24"/>
              </w:rPr>
            </w:pPr>
            <w:r>
              <w:rPr>
                <w:rFonts w:ascii="Plantagenet Cherokee" w:hAnsi="Plantagenet Cherokee" w:cs="ArialNarrow"/>
                <w:sz w:val="24"/>
                <w:szCs w:val="24"/>
              </w:rPr>
              <w:t>Supervision the</w:t>
            </w:r>
            <w:r w:rsidRPr="007C314C">
              <w:rPr>
                <w:rFonts w:ascii="Plantagenet Cherokee" w:hAnsi="Plantagenet Cherokee" w:cs="ArialNarrow"/>
                <w:sz w:val="24"/>
                <w:szCs w:val="24"/>
              </w:rPr>
              <w:t xml:space="preserve"> Execution</w:t>
            </w:r>
            <w:r>
              <w:rPr>
                <w:rFonts w:ascii="Plantagenet Cherokee" w:hAnsi="Plantagenet Cherokee" w:cs="ArialNarrow"/>
                <w:sz w:val="24"/>
                <w:szCs w:val="24"/>
              </w:rPr>
              <w:t xml:space="preserve"> of the distribution networks</w:t>
            </w:r>
            <w:r w:rsidRPr="007C314C">
              <w:rPr>
                <w:rFonts w:ascii="Plantagenet Cherokee" w:hAnsi="Plantagenet Cherokee" w:cs="ArialNarrow"/>
                <w:sz w:val="24"/>
                <w:szCs w:val="24"/>
              </w:rPr>
              <w:t xml:space="preserve"> including, constr</w:t>
            </w:r>
            <w:r>
              <w:rPr>
                <w:rFonts w:ascii="Plantagenet Cherokee" w:hAnsi="Plantagenet Cherokee" w:cs="ArialNarrow"/>
                <w:sz w:val="24"/>
                <w:szCs w:val="24"/>
              </w:rPr>
              <w:t>uction,</w:t>
            </w:r>
            <w:r w:rsidRPr="00B30EC0">
              <w:rPr>
                <w:rFonts w:ascii="Plantagenet Cherokee" w:hAnsi="Plantagenet Cherokee" w:cs="ArialNarrow"/>
                <w:sz w:val="24"/>
                <w:szCs w:val="24"/>
              </w:rPr>
              <w:t xml:space="preserve"> installation, testing and commissioning.</w:t>
            </w:r>
          </w:p>
          <w:p w:rsidR="00A506CE" w:rsidRPr="00115BA8" w:rsidRDefault="00A506CE" w:rsidP="00A506CE">
            <w:pPr>
              <w:pStyle w:val="ListParagraph"/>
              <w:numPr>
                <w:ilvl w:val="0"/>
                <w:numId w:val="4"/>
              </w:numPr>
              <w:autoSpaceDE w:val="0"/>
              <w:autoSpaceDN w:val="0"/>
              <w:adjustRightInd w:val="0"/>
              <w:ind w:left="360"/>
              <w:rPr>
                <w:sz w:val="24"/>
                <w:szCs w:val="24"/>
              </w:rPr>
            </w:pPr>
            <w:r w:rsidRPr="00115BA8">
              <w:rPr>
                <w:sz w:val="24"/>
                <w:szCs w:val="24"/>
              </w:rPr>
              <w:t xml:space="preserve">Managing the distribution contracts and all the </w:t>
            </w:r>
            <w:r w:rsidR="00115BA8" w:rsidRPr="00115BA8">
              <w:rPr>
                <w:sz w:val="24"/>
                <w:szCs w:val="24"/>
              </w:rPr>
              <w:t>outsourcing</w:t>
            </w:r>
            <w:r w:rsidRPr="00115BA8">
              <w:rPr>
                <w:sz w:val="24"/>
                <w:szCs w:val="24"/>
              </w:rPr>
              <w:t xml:space="preserve"> distribution activities.</w:t>
            </w:r>
          </w:p>
          <w:p w:rsidR="00A506CE" w:rsidRPr="008E34C1" w:rsidRDefault="00A506CE" w:rsidP="00A506CE">
            <w:pPr>
              <w:pStyle w:val="ListParagraph"/>
              <w:numPr>
                <w:ilvl w:val="0"/>
                <w:numId w:val="4"/>
              </w:numPr>
              <w:autoSpaceDE w:val="0"/>
              <w:autoSpaceDN w:val="0"/>
              <w:adjustRightInd w:val="0"/>
              <w:ind w:left="360"/>
              <w:rPr>
                <w:rFonts w:ascii="Plantagenet Cherokee" w:hAnsi="Plantagenet Cherokee" w:cs="ArialNarrow"/>
                <w:sz w:val="24"/>
                <w:szCs w:val="24"/>
              </w:rPr>
            </w:pPr>
            <w:r w:rsidRPr="008E34C1">
              <w:rPr>
                <w:rFonts w:ascii="Plantagenet Cherokee" w:hAnsi="Plantagenet Cherokee" w:cs="ArialNarrow"/>
                <w:sz w:val="24"/>
                <w:szCs w:val="24"/>
              </w:rPr>
              <w:t xml:space="preserve">Management </w:t>
            </w:r>
            <w:r>
              <w:rPr>
                <w:rFonts w:ascii="Plantagenet Cherokee" w:hAnsi="Plantagenet Cherokee" w:cs="ArialNarrow"/>
                <w:sz w:val="24"/>
                <w:szCs w:val="24"/>
              </w:rPr>
              <w:t xml:space="preserve">of </w:t>
            </w:r>
            <w:r w:rsidR="00115BA8">
              <w:rPr>
                <w:rFonts w:ascii="Plantagenet Cherokee" w:hAnsi="Plantagenet Cherokee" w:cs="ArialNarrow"/>
                <w:sz w:val="24"/>
                <w:szCs w:val="24"/>
              </w:rPr>
              <w:t>human personnel</w:t>
            </w:r>
            <w:r>
              <w:rPr>
                <w:rFonts w:ascii="Plantagenet Cherokee" w:hAnsi="Plantagenet Cherokee" w:cs="ArialNarrow"/>
                <w:sz w:val="24"/>
                <w:szCs w:val="24"/>
              </w:rPr>
              <w:t>, safety and distribution equipment.</w:t>
            </w:r>
            <w:r w:rsidRPr="008E34C1">
              <w:rPr>
                <w:rFonts w:ascii="Plantagenet Cherokee" w:hAnsi="Plantagenet Cherokee" w:cs="ArialNarrow"/>
                <w:sz w:val="24"/>
                <w:szCs w:val="24"/>
              </w:rPr>
              <w:t xml:space="preserve"> </w:t>
            </w:r>
          </w:p>
          <w:p w:rsidR="00A506CE" w:rsidRPr="00BC55BB" w:rsidRDefault="00A506CE" w:rsidP="00A506CE">
            <w:pPr>
              <w:pStyle w:val="ListParagraph"/>
              <w:numPr>
                <w:ilvl w:val="0"/>
                <w:numId w:val="4"/>
              </w:numPr>
              <w:autoSpaceDE w:val="0"/>
              <w:autoSpaceDN w:val="0"/>
              <w:adjustRightInd w:val="0"/>
              <w:ind w:left="360"/>
              <w:rPr>
                <w:rFonts w:ascii="Plantagenet Cherokee" w:hAnsi="Plantagenet Cherokee" w:cs="Plantagenet Cherokee"/>
                <w:sz w:val="24"/>
                <w:szCs w:val="24"/>
              </w:rPr>
            </w:pPr>
            <w:r w:rsidRPr="00BC55BB">
              <w:rPr>
                <w:rFonts w:ascii="Plantagenet Cherokee" w:hAnsi="Plantagenet Cherokee" w:cs="Plantagenet Cherokee"/>
                <w:sz w:val="24"/>
                <w:szCs w:val="24"/>
              </w:rPr>
              <w:t>Prepare the annual budget, periodic and annual reports.</w:t>
            </w:r>
          </w:p>
        </w:tc>
      </w:tr>
      <w:tr w:rsidR="00A506CE" w:rsidTr="007F014A">
        <w:trPr>
          <w:trHeight w:val="1700"/>
        </w:trPr>
        <w:tc>
          <w:tcPr>
            <w:tcW w:w="630" w:type="dxa"/>
          </w:tcPr>
          <w:p w:rsidR="00A506CE" w:rsidRPr="008B1317" w:rsidRDefault="00B813A6" w:rsidP="00861945">
            <w:pPr>
              <w:pStyle w:val="ListParagraph"/>
              <w:ind w:left="0"/>
              <w:jc w:val="center"/>
              <w:rPr>
                <w:rFonts w:ascii="Arial Narrow" w:hAnsi="Arial Narrow" w:cs="Arial Narrow"/>
                <w:b/>
                <w:bCs/>
                <w:spacing w:val="-3"/>
                <w:w w:val="105"/>
                <w:sz w:val="24"/>
                <w:szCs w:val="24"/>
              </w:rPr>
            </w:pPr>
            <w:r w:rsidRPr="008B1317">
              <w:rPr>
                <w:rFonts w:ascii="Arial Narrow" w:hAnsi="Arial Narrow" w:cs="Arial Narrow"/>
                <w:b/>
                <w:bCs/>
                <w:spacing w:val="-3"/>
                <w:w w:val="105"/>
                <w:sz w:val="24"/>
                <w:szCs w:val="24"/>
              </w:rPr>
              <w:lastRenderedPageBreak/>
              <w:t>5</w:t>
            </w:r>
            <w:r w:rsidR="00235253" w:rsidRPr="008B1317">
              <w:rPr>
                <w:rFonts w:ascii="Arial Narrow" w:hAnsi="Arial Narrow" w:cs="Arial Narrow"/>
                <w:b/>
                <w:bCs/>
                <w:spacing w:val="-3"/>
                <w:w w:val="105"/>
                <w:sz w:val="24"/>
                <w:szCs w:val="24"/>
              </w:rPr>
              <w:t>.</w:t>
            </w:r>
          </w:p>
        </w:tc>
        <w:tc>
          <w:tcPr>
            <w:tcW w:w="1157" w:type="dxa"/>
          </w:tcPr>
          <w:p w:rsidR="00A506CE" w:rsidRPr="00C02ECA" w:rsidRDefault="00A506CE" w:rsidP="00A506CE">
            <w:pPr>
              <w:pStyle w:val="ListParagraph"/>
              <w:ind w:left="0"/>
              <w:rPr>
                <w:rFonts w:ascii="Arial Narrow" w:hAnsi="Arial Narrow" w:cs="Arial Narrow"/>
                <w:bCs/>
                <w:spacing w:val="-3"/>
                <w:w w:val="105"/>
                <w:sz w:val="24"/>
                <w:szCs w:val="24"/>
              </w:rPr>
            </w:pPr>
            <w:r w:rsidRPr="00C02ECA">
              <w:rPr>
                <w:rFonts w:ascii="Arial Narrow" w:hAnsi="Arial Narrow" w:cs="Arial Narrow"/>
                <w:bCs/>
                <w:spacing w:val="-3"/>
                <w:w w:val="105"/>
                <w:sz w:val="24"/>
                <w:szCs w:val="24"/>
              </w:rPr>
              <w:t>2007-2009</w:t>
            </w:r>
          </w:p>
        </w:tc>
        <w:tc>
          <w:tcPr>
            <w:tcW w:w="1567" w:type="dxa"/>
          </w:tcPr>
          <w:p w:rsidR="00A506CE" w:rsidRPr="00A425CD" w:rsidRDefault="00A506CE" w:rsidP="00A506CE">
            <w:pPr>
              <w:autoSpaceDE w:val="0"/>
              <w:autoSpaceDN w:val="0"/>
              <w:adjustRightInd w:val="0"/>
              <w:rPr>
                <w:rFonts w:ascii="Plantagenet Cherokee" w:hAnsi="Plantagenet Cherokee" w:cs="ArialNarrow"/>
                <w:sz w:val="23"/>
                <w:szCs w:val="23"/>
              </w:rPr>
            </w:pPr>
            <w:r w:rsidRPr="00A425CD">
              <w:rPr>
                <w:rFonts w:ascii="Plantagenet Cherokee" w:hAnsi="Plantagenet Cherokee" w:cs="ArialNarrow"/>
                <w:sz w:val="24"/>
                <w:szCs w:val="24"/>
              </w:rPr>
              <w:t>N</w:t>
            </w:r>
            <w:r w:rsidRPr="00A425CD">
              <w:rPr>
                <w:rFonts w:ascii="Plantagenet Cherokee" w:hAnsi="Plantagenet Cherokee" w:cs="ArialNarrow"/>
                <w:sz w:val="23"/>
                <w:szCs w:val="23"/>
              </w:rPr>
              <w:t>ational</w:t>
            </w:r>
          </w:p>
          <w:p w:rsidR="00A506CE" w:rsidRPr="00A425CD" w:rsidRDefault="00A506CE" w:rsidP="00A506CE">
            <w:pPr>
              <w:autoSpaceDE w:val="0"/>
              <w:autoSpaceDN w:val="0"/>
              <w:adjustRightInd w:val="0"/>
              <w:rPr>
                <w:rFonts w:ascii="ArialNarrow" w:hAnsi="ArialNarrow" w:cs="ArialNarrow"/>
                <w:sz w:val="24"/>
                <w:szCs w:val="24"/>
              </w:rPr>
            </w:pPr>
            <w:r w:rsidRPr="00A425CD">
              <w:rPr>
                <w:rFonts w:ascii="Plantagenet Cherokee" w:hAnsi="Plantagenet Cherokee" w:cs="ArialNarrow"/>
                <w:sz w:val="23"/>
                <w:szCs w:val="23"/>
              </w:rPr>
              <w:t xml:space="preserve">Electricity            Corporation </w:t>
            </w:r>
            <w:r w:rsidRPr="00A425CD">
              <w:rPr>
                <w:rFonts w:ascii="Plantagenet Cherokee" w:hAnsi="Plantagenet Cherokee" w:cs="ArialNarrow"/>
                <w:b/>
                <w:sz w:val="23"/>
                <w:szCs w:val="23"/>
              </w:rPr>
              <w:t>(</w:t>
            </w:r>
            <w:r w:rsidRPr="00A425CD">
              <w:rPr>
                <w:rFonts w:ascii="ArialNarrow" w:hAnsi="ArialNarrow" w:cs="ArialNarrow"/>
                <w:b/>
                <w:sz w:val="24"/>
                <w:szCs w:val="24"/>
              </w:rPr>
              <w:t>NEC)-Sudan</w:t>
            </w:r>
          </w:p>
          <w:p w:rsidR="00A506CE" w:rsidRDefault="00A506CE" w:rsidP="00A506CE">
            <w:pPr>
              <w:pStyle w:val="ListParagraph"/>
              <w:ind w:left="0"/>
              <w:rPr>
                <w:rFonts w:ascii="Arial Narrow" w:hAnsi="Arial Narrow" w:cs="Arial Narrow"/>
                <w:b/>
                <w:bCs/>
                <w:spacing w:val="-3"/>
                <w:w w:val="105"/>
                <w:sz w:val="24"/>
                <w:szCs w:val="24"/>
              </w:rPr>
            </w:pPr>
          </w:p>
        </w:tc>
        <w:tc>
          <w:tcPr>
            <w:tcW w:w="1753" w:type="dxa"/>
          </w:tcPr>
          <w:p w:rsidR="00A506CE" w:rsidRPr="00C02ECA" w:rsidRDefault="00A506CE" w:rsidP="00A506CE">
            <w:pPr>
              <w:pStyle w:val="ListParagraph"/>
              <w:ind w:left="0"/>
              <w:rPr>
                <w:rFonts w:ascii="Arial Narrow" w:hAnsi="Arial Narrow" w:cs="Arial Narrow"/>
                <w:bCs/>
                <w:spacing w:val="-3"/>
                <w:w w:val="105"/>
                <w:sz w:val="24"/>
                <w:szCs w:val="24"/>
              </w:rPr>
            </w:pPr>
            <w:r w:rsidRPr="00C02ECA">
              <w:rPr>
                <w:rFonts w:ascii="Arial Narrow" w:hAnsi="Arial Narrow" w:cs="Arial Narrow"/>
                <w:bCs/>
                <w:spacing w:val="-3"/>
                <w:w w:val="105"/>
                <w:sz w:val="24"/>
                <w:szCs w:val="24"/>
              </w:rPr>
              <w:t>Director for Specifications/ Standards and Design</w:t>
            </w:r>
          </w:p>
        </w:tc>
        <w:tc>
          <w:tcPr>
            <w:tcW w:w="5760" w:type="dxa"/>
          </w:tcPr>
          <w:p w:rsidR="00A506CE" w:rsidRPr="00384799" w:rsidRDefault="00A506CE" w:rsidP="00A506CE">
            <w:pPr>
              <w:pStyle w:val="ListParagraph"/>
              <w:numPr>
                <w:ilvl w:val="0"/>
                <w:numId w:val="11"/>
              </w:numPr>
              <w:autoSpaceDE w:val="0"/>
              <w:autoSpaceDN w:val="0"/>
              <w:adjustRightInd w:val="0"/>
              <w:ind w:left="360"/>
              <w:rPr>
                <w:rFonts w:ascii="Plantagenet Cherokee" w:hAnsi="Plantagenet Cherokee" w:cs="Plantagenet Cherokee"/>
                <w:sz w:val="24"/>
                <w:szCs w:val="24"/>
              </w:rPr>
            </w:pPr>
            <w:r w:rsidRPr="00384799">
              <w:rPr>
                <w:rFonts w:ascii="Plantagenet Cherokee" w:hAnsi="Plantagenet Cherokee" w:cs="Plantagenet Cherokee"/>
                <w:bCs/>
                <w:spacing w:val="-3"/>
                <w:w w:val="105"/>
                <w:sz w:val="24"/>
                <w:szCs w:val="24"/>
              </w:rPr>
              <w:t xml:space="preserve">Setting the specifications for HV/MV and MV/LV equipment </w:t>
            </w:r>
            <w:r w:rsidRPr="00384799">
              <w:rPr>
                <w:rFonts w:ascii="Plantagenet Cherokee" w:hAnsi="Plantagenet Cherokee" w:cs="Plantagenet Cherokee"/>
                <w:sz w:val="24"/>
                <w:szCs w:val="24"/>
              </w:rPr>
              <w:t>accordance with the Internati</w:t>
            </w:r>
            <w:r w:rsidR="00147580">
              <w:rPr>
                <w:rFonts w:ascii="Plantagenet Cherokee" w:hAnsi="Plantagenet Cherokee" w:cs="Plantagenet Cherokee"/>
                <w:sz w:val="24"/>
                <w:szCs w:val="24"/>
              </w:rPr>
              <w:t>onal standards (ANSI/IEEE, IEC);</w:t>
            </w:r>
          </w:p>
          <w:p w:rsidR="00A506CE" w:rsidRPr="00384799" w:rsidRDefault="00A506CE" w:rsidP="00A506CE">
            <w:pPr>
              <w:pStyle w:val="ListParagraph"/>
              <w:numPr>
                <w:ilvl w:val="0"/>
                <w:numId w:val="10"/>
              </w:numPr>
              <w:ind w:left="360"/>
              <w:rPr>
                <w:rFonts w:ascii="Plantagenet Cherokee" w:hAnsi="Plantagenet Cherokee" w:cs="Plantagenet Cherokee"/>
                <w:bCs/>
                <w:spacing w:val="-3"/>
                <w:w w:val="105"/>
                <w:sz w:val="24"/>
                <w:szCs w:val="24"/>
              </w:rPr>
            </w:pPr>
            <w:r w:rsidRPr="00384799">
              <w:rPr>
                <w:rFonts w:ascii="Plantagenet Cherokee" w:hAnsi="Plantagenet Cherokee" w:cs="Plantagenet Cherokee"/>
                <w:bCs/>
                <w:spacing w:val="-3"/>
                <w:w w:val="105"/>
                <w:sz w:val="24"/>
                <w:szCs w:val="24"/>
              </w:rPr>
              <w:t xml:space="preserve">Prepare the </w:t>
            </w:r>
            <w:r w:rsidRPr="00384799">
              <w:rPr>
                <w:rFonts w:ascii="Plantagenet Cherokee" w:hAnsi="Plantagenet Cherokee" w:cs="Plantagenet Cherokee"/>
                <w:sz w:val="24"/>
                <w:szCs w:val="24"/>
              </w:rPr>
              <w:t>bidding documents, Design including</w:t>
            </w:r>
          </w:p>
          <w:p w:rsidR="007F014A" w:rsidRPr="00384799" w:rsidRDefault="00115BA8" w:rsidP="007F014A">
            <w:pPr>
              <w:pStyle w:val="ListParagraph"/>
              <w:ind w:left="360"/>
              <w:rPr>
                <w:rFonts w:ascii="Plantagenet Cherokee" w:hAnsi="Plantagenet Cherokee" w:cs="Plantagenet Cherokee"/>
                <w:bCs/>
                <w:spacing w:val="-3"/>
                <w:w w:val="105"/>
                <w:sz w:val="24"/>
                <w:szCs w:val="24"/>
              </w:rPr>
            </w:pPr>
            <w:r w:rsidRPr="00384799">
              <w:rPr>
                <w:rFonts w:ascii="Plantagenet Cherokee" w:hAnsi="Plantagenet Cherokee" w:cs="Plantagenet Cherokee"/>
                <w:sz w:val="24"/>
                <w:szCs w:val="24"/>
              </w:rPr>
              <w:t>Design</w:t>
            </w:r>
            <w:r w:rsidR="00A506CE" w:rsidRPr="00384799">
              <w:rPr>
                <w:rFonts w:ascii="Plantagenet Cherokee" w:hAnsi="Plantagenet Cherokee" w:cs="Plantagenet Cherokee"/>
                <w:sz w:val="24"/>
                <w:szCs w:val="24"/>
              </w:rPr>
              <w:t xml:space="preserve"> calculations</w:t>
            </w:r>
            <w:r w:rsidR="00A506CE" w:rsidRPr="00384799">
              <w:rPr>
                <w:rFonts w:ascii="Plantagenet Cherokee" w:hAnsi="Plantagenet Cherokee" w:cs="Plantagenet Cherokee"/>
                <w:bCs/>
                <w:spacing w:val="-3"/>
                <w:w w:val="105"/>
                <w:sz w:val="24"/>
                <w:szCs w:val="24"/>
              </w:rPr>
              <w:t xml:space="preserve"> and drawings</w:t>
            </w:r>
            <w:r w:rsidR="00147580">
              <w:rPr>
                <w:rFonts w:ascii="Plantagenet Cherokee" w:hAnsi="Plantagenet Cherokee" w:cs="Plantagenet Cherokee"/>
                <w:bCs/>
                <w:spacing w:val="-3"/>
                <w:w w:val="105"/>
                <w:sz w:val="24"/>
                <w:szCs w:val="24"/>
              </w:rPr>
              <w:t>;</w:t>
            </w:r>
          </w:p>
          <w:p w:rsidR="007F014A" w:rsidRPr="00384799" w:rsidRDefault="007F014A" w:rsidP="00147580">
            <w:pPr>
              <w:pStyle w:val="ListParagraph"/>
              <w:numPr>
                <w:ilvl w:val="0"/>
                <w:numId w:val="10"/>
              </w:numPr>
              <w:ind w:left="370"/>
              <w:rPr>
                <w:rFonts w:ascii="Plantagenet Cherokee" w:hAnsi="Plantagenet Cherokee" w:cs="Plantagenet Cherokee"/>
                <w:bCs/>
                <w:spacing w:val="-3"/>
                <w:w w:val="105"/>
                <w:sz w:val="24"/>
                <w:szCs w:val="24"/>
              </w:rPr>
            </w:pPr>
            <w:r w:rsidRPr="00384799">
              <w:rPr>
                <w:rFonts w:ascii="Plantagenet Cherokee" w:hAnsi="Plantagenet Cherokee" w:cs="Plantagenet Cherokee"/>
                <w:bCs/>
                <w:spacing w:val="-3"/>
                <w:w w:val="105"/>
                <w:sz w:val="24"/>
                <w:szCs w:val="24"/>
              </w:rPr>
              <w:t>Prepa</w:t>
            </w:r>
            <w:r w:rsidR="00147580">
              <w:rPr>
                <w:rFonts w:ascii="Plantagenet Cherokee" w:hAnsi="Plantagenet Cherokee" w:cs="Plantagenet Cherokee"/>
                <w:bCs/>
                <w:spacing w:val="-3"/>
                <w:w w:val="105"/>
                <w:sz w:val="24"/>
                <w:szCs w:val="24"/>
              </w:rPr>
              <w:t xml:space="preserve">re </w:t>
            </w:r>
            <w:r w:rsidR="00147580" w:rsidRPr="00384799">
              <w:rPr>
                <w:rFonts w:ascii="Plantagenet Cherokee" w:hAnsi="Plantagenet Cherokee" w:cs="Plantagenet Cherokee"/>
                <w:bCs/>
                <w:spacing w:val="-3"/>
                <w:w w:val="105"/>
                <w:sz w:val="24"/>
                <w:szCs w:val="24"/>
              </w:rPr>
              <w:t>Manuals</w:t>
            </w:r>
            <w:r w:rsidR="00147580">
              <w:rPr>
                <w:rFonts w:ascii="Plantagenet Cherokee" w:hAnsi="Plantagenet Cherokee" w:cs="Plantagenet Cherokee"/>
                <w:bCs/>
                <w:spacing w:val="-3"/>
                <w:w w:val="105"/>
                <w:sz w:val="24"/>
                <w:szCs w:val="24"/>
              </w:rPr>
              <w:t xml:space="preserve"> </w:t>
            </w:r>
            <w:r w:rsidR="00384799" w:rsidRPr="00384799">
              <w:rPr>
                <w:rFonts w:ascii="Plantagenet Cherokee" w:hAnsi="Plantagenet Cherokee" w:cs="Plantagenet Cherokee"/>
                <w:bCs/>
                <w:spacing w:val="-3"/>
                <w:w w:val="105"/>
                <w:sz w:val="24"/>
                <w:szCs w:val="24"/>
              </w:rPr>
              <w:t>f</w:t>
            </w:r>
            <w:r w:rsidR="00147580">
              <w:rPr>
                <w:rFonts w:ascii="Plantagenet Cherokee" w:hAnsi="Plantagenet Cherokee" w:cs="Plantagenet Cherokee"/>
                <w:bCs/>
                <w:spacing w:val="-3"/>
                <w:w w:val="105"/>
                <w:sz w:val="24"/>
                <w:szCs w:val="24"/>
              </w:rPr>
              <w:t>or</w:t>
            </w:r>
            <w:r w:rsidR="00384799" w:rsidRPr="00384799">
              <w:rPr>
                <w:rFonts w:ascii="Plantagenet Cherokee" w:hAnsi="Plantagenet Cherokee" w:cs="Plantagenet Cherokee"/>
                <w:bCs/>
                <w:spacing w:val="-3"/>
                <w:w w:val="105"/>
                <w:sz w:val="24"/>
                <w:szCs w:val="24"/>
              </w:rPr>
              <w:t xml:space="preserve"> </w:t>
            </w:r>
            <w:r w:rsidR="00147580">
              <w:rPr>
                <w:rFonts w:ascii="Plantagenet Cherokee" w:hAnsi="Plantagenet Cherokee" w:cs="Plantagenet Cherokee"/>
                <w:bCs/>
                <w:spacing w:val="-3"/>
                <w:w w:val="105"/>
                <w:sz w:val="24"/>
                <w:szCs w:val="24"/>
              </w:rPr>
              <w:t>Factory Acceptance Test</w:t>
            </w:r>
            <w:r w:rsidR="00384799" w:rsidRPr="00384799">
              <w:rPr>
                <w:rFonts w:ascii="Plantagenet Cherokee" w:hAnsi="Plantagenet Cherokee" w:cs="Plantagenet Cherokee"/>
                <w:bCs/>
                <w:spacing w:val="-3"/>
                <w:w w:val="105"/>
                <w:sz w:val="24"/>
                <w:szCs w:val="24"/>
              </w:rPr>
              <w:t xml:space="preserve">, </w:t>
            </w:r>
            <w:r w:rsidR="00147580">
              <w:rPr>
                <w:rFonts w:ascii="Plantagenet Cherokee" w:hAnsi="Plantagenet Cherokee" w:cs="Plantagenet Cherokee"/>
                <w:bCs/>
                <w:spacing w:val="-3"/>
                <w:w w:val="105"/>
                <w:sz w:val="24"/>
                <w:szCs w:val="24"/>
              </w:rPr>
              <w:t xml:space="preserve">Commissioning Test, </w:t>
            </w:r>
            <w:r w:rsidR="00384799" w:rsidRPr="00384799">
              <w:rPr>
                <w:rFonts w:ascii="Plantagenet Cherokee" w:hAnsi="Plantagenet Cherokee" w:cs="Plantagenet Cherokee"/>
                <w:bCs/>
                <w:spacing w:val="-3"/>
                <w:w w:val="105"/>
                <w:sz w:val="24"/>
                <w:szCs w:val="24"/>
              </w:rPr>
              <w:t>Operation, Maintenance and Safety</w:t>
            </w:r>
            <w:r w:rsidRPr="00384799">
              <w:rPr>
                <w:rFonts w:ascii="Plantagenet Cherokee" w:hAnsi="Plantagenet Cherokee" w:cs="Plantagenet Cherokee"/>
                <w:bCs/>
                <w:spacing w:val="-3"/>
                <w:w w:val="105"/>
                <w:sz w:val="24"/>
                <w:szCs w:val="24"/>
              </w:rPr>
              <w:t xml:space="preserve"> for HV/MV and MV/LV </w:t>
            </w:r>
            <w:r w:rsidR="00384799" w:rsidRPr="00384799">
              <w:rPr>
                <w:rFonts w:ascii="Plantagenet Cherokee" w:hAnsi="Plantagenet Cherokee" w:cs="Plantagenet Cherokee"/>
                <w:bCs/>
                <w:spacing w:val="-3"/>
                <w:w w:val="105"/>
                <w:sz w:val="24"/>
                <w:szCs w:val="24"/>
              </w:rPr>
              <w:t>equipment.</w:t>
            </w:r>
          </w:p>
        </w:tc>
      </w:tr>
      <w:tr w:rsidR="00A506CE" w:rsidTr="00EB7B5A">
        <w:trPr>
          <w:trHeight w:val="5624"/>
        </w:trPr>
        <w:tc>
          <w:tcPr>
            <w:tcW w:w="630" w:type="dxa"/>
          </w:tcPr>
          <w:p w:rsidR="00A506CE" w:rsidRDefault="00B813A6" w:rsidP="00861945">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t>6</w:t>
            </w:r>
            <w:r w:rsidR="00A506CE">
              <w:rPr>
                <w:rFonts w:ascii="Arial Narrow" w:hAnsi="Arial Narrow" w:cs="Arial Narrow"/>
                <w:b/>
                <w:bCs/>
                <w:spacing w:val="-3"/>
                <w:w w:val="105"/>
                <w:sz w:val="24"/>
                <w:szCs w:val="24"/>
              </w:rPr>
              <w:t>.</w:t>
            </w:r>
          </w:p>
        </w:tc>
        <w:tc>
          <w:tcPr>
            <w:tcW w:w="1157" w:type="dxa"/>
          </w:tcPr>
          <w:p w:rsidR="00A506CE" w:rsidRPr="007F014A" w:rsidRDefault="00A506CE" w:rsidP="00A506CE">
            <w:pPr>
              <w:pStyle w:val="ListParagraph"/>
              <w:ind w:left="0"/>
              <w:rPr>
                <w:rFonts w:ascii="Arial Narrow" w:hAnsi="Arial Narrow" w:cs="Arial Narrow"/>
                <w:bCs/>
                <w:spacing w:val="-3"/>
                <w:w w:val="105"/>
                <w:sz w:val="24"/>
                <w:szCs w:val="24"/>
              </w:rPr>
            </w:pPr>
            <w:r w:rsidRPr="007F014A">
              <w:rPr>
                <w:rFonts w:ascii="Arial Narrow" w:hAnsi="Arial Narrow" w:cs="Arial Narrow"/>
                <w:bCs/>
                <w:spacing w:val="-3"/>
                <w:w w:val="105"/>
                <w:sz w:val="24"/>
                <w:szCs w:val="24"/>
              </w:rPr>
              <w:t>1999-2007</w:t>
            </w:r>
          </w:p>
        </w:tc>
        <w:tc>
          <w:tcPr>
            <w:tcW w:w="1567" w:type="dxa"/>
          </w:tcPr>
          <w:p w:rsidR="00A506CE" w:rsidRPr="00A425CD" w:rsidRDefault="00A506CE" w:rsidP="00A506CE">
            <w:pPr>
              <w:autoSpaceDE w:val="0"/>
              <w:autoSpaceDN w:val="0"/>
              <w:adjustRightInd w:val="0"/>
              <w:rPr>
                <w:rFonts w:ascii="Plantagenet Cherokee" w:hAnsi="Plantagenet Cherokee" w:cs="ArialNarrow"/>
                <w:sz w:val="23"/>
                <w:szCs w:val="23"/>
              </w:rPr>
            </w:pPr>
            <w:r w:rsidRPr="00A425CD">
              <w:rPr>
                <w:rFonts w:ascii="Plantagenet Cherokee" w:hAnsi="Plantagenet Cherokee" w:cs="ArialNarrow"/>
                <w:sz w:val="24"/>
                <w:szCs w:val="24"/>
              </w:rPr>
              <w:t>N</w:t>
            </w:r>
            <w:r w:rsidRPr="00A425CD">
              <w:rPr>
                <w:rFonts w:ascii="Plantagenet Cherokee" w:hAnsi="Plantagenet Cherokee" w:cs="ArialNarrow"/>
                <w:sz w:val="23"/>
                <w:szCs w:val="23"/>
              </w:rPr>
              <w:t>ational</w:t>
            </w:r>
          </w:p>
          <w:p w:rsidR="00A506CE" w:rsidRPr="00A425CD" w:rsidRDefault="00A506CE" w:rsidP="00A506CE">
            <w:pPr>
              <w:autoSpaceDE w:val="0"/>
              <w:autoSpaceDN w:val="0"/>
              <w:adjustRightInd w:val="0"/>
              <w:rPr>
                <w:rFonts w:ascii="ArialNarrow" w:hAnsi="ArialNarrow" w:cs="ArialNarrow"/>
                <w:sz w:val="24"/>
                <w:szCs w:val="24"/>
              </w:rPr>
            </w:pPr>
            <w:r w:rsidRPr="00A425CD">
              <w:rPr>
                <w:rFonts w:ascii="Plantagenet Cherokee" w:hAnsi="Plantagenet Cherokee" w:cs="ArialNarrow"/>
                <w:sz w:val="23"/>
                <w:szCs w:val="23"/>
              </w:rPr>
              <w:t xml:space="preserve">Electricity            Corporation </w:t>
            </w:r>
            <w:r w:rsidRPr="00A425CD">
              <w:rPr>
                <w:rFonts w:ascii="Plantagenet Cherokee" w:hAnsi="Plantagenet Cherokee" w:cs="ArialNarrow"/>
                <w:b/>
                <w:sz w:val="23"/>
                <w:szCs w:val="23"/>
              </w:rPr>
              <w:t>(</w:t>
            </w:r>
            <w:r w:rsidRPr="00A425CD">
              <w:rPr>
                <w:rFonts w:ascii="ArialNarrow" w:hAnsi="ArialNarrow" w:cs="ArialNarrow"/>
                <w:b/>
                <w:sz w:val="24"/>
                <w:szCs w:val="24"/>
              </w:rPr>
              <w:t>NEC)-Sudan</w:t>
            </w:r>
          </w:p>
          <w:p w:rsidR="00A506CE" w:rsidRDefault="00A506CE" w:rsidP="00A506CE">
            <w:pPr>
              <w:pStyle w:val="ListParagraph"/>
              <w:ind w:left="0"/>
              <w:rPr>
                <w:rFonts w:ascii="Arial Narrow" w:hAnsi="Arial Narrow" w:cs="Arial Narrow"/>
                <w:b/>
                <w:bCs/>
                <w:spacing w:val="-3"/>
                <w:w w:val="105"/>
                <w:sz w:val="24"/>
                <w:szCs w:val="24"/>
              </w:rPr>
            </w:pPr>
          </w:p>
        </w:tc>
        <w:tc>
          <w:tcPr>
            <w:tcW w:w="1753" w:type="dxa"/>
          </w:tcPr>
          <w:p w:rsidR="00A506CE" w:rsidRPr="000B350D" w:rsidRDefault="00A506CE" w:rsidP="00A506CE">
            <w:pPr>
              <w:pStyle w:val="ListParagraph"/>
              <w:ind w:left="0"/>
              <w:rPr>
                <w:rFonts w:ascii="Arial Narrow" w:hAnsi="Arial Narrow" w:cs="Arial Narrow"/>
                <w:bCs/>
                <w:spacing w:val="-3"/>
                <w:w w:val="105"/>
                <w:sz w:val="24"/>
                <w:szCs w:val="24"/>
              </w:rPr>
            </w:pPr>
            <w:r w:rsidRPr="000B350D">
              <w:rPr>
                <w:rFonts w:ascii="Arial Narrow" w:hAnsi="Arial Narrow" w:cs="Arial Narrow"/>
                <w:bCs/>
                <w:spacing w:val="-3"/>
                <w:w w:val="105"/>
                <w:sz w:val="24"/>
                <w:szCs w:val="24"/>
              </w:rPr>
              <w:t>Area Manager for Operation and Maintenance of the Distribution Networks</w:t>
            </w:r>
          </w:p>
        </w:tc>
        <w:tc>
          <w:tcPr>
            <w:tcW w:w="5760" w:type="dxa"/>
            <w:vAlign w:val="center"/>
          </w:tcPr>
          <w:p w:rsidR="00A506CE" w:rsidRDefault="00A506CE" w:rsidP="00384799">
            <w:pPr>
              <w:pStyle w:val="ListParagraph"/>
              <w:numPr>
                <w:ilvl w:val="0"/>
                <w:numId w:val="9"/>
              </w:numPr>
              <w:autoSpaceDE w:val="0"/>
              <w:autoSpaceDN w:val="0"/>
              <w:adjustRightInd w:val="0"/>
              <w:rPr>
                <w:rFonts w:ascii="Plantagenet Cherokee" w:hAnsi="Plantagenet Cherokee" w:cs="ArialNarrow"/>
                <w:sz w:val="24"/>
                <w:szCs w:val="24"/>
              </w:rPr>
            </w:pPr>
            <w:r>
              <w:rPr>
                <w:rFonts w:ascii="Plantagenet Cherokee" w:hAnsi="Plantagenet Cherokee" w:cs="ArialNarrow"/>
                <w:sz w:val="24"/>
                <w:szCs w:val="24"/>
              </w:rPr>
              <w:t>Managing the</w:t>
            </w:r>
            <w:r w:rsidRPr="007C314C">
              <w:rPr>
                <w:rFonts w:ascii="Plantagenet Cherokee" w:hAnsi="Plantagenet Cherokee" w:cs="ArialNarrow"/>
                <w:sz w:val="24"/>
                <w:szCs w:val="24"/>
              </w:rPr>
              <w:t xml:space="preserve"> Operation and Maintenance of Electricity Distribution networks and Equipment.</w:t>
            </w:r>
          </w:p>
          <w:p w:rsidR="00A506CE" w:rsidRDefault="00A506CE" w:rsidP="00384799">
            <w:pPr>
              <w:pStyle w:val="ListParagraph"/>
              <w:numPr>
                <w:ilvl w:val="0"/>
                <w:numId w:val="9"/>
              </w:numPr>
              <w:autoSpaceDE w:val="0"/>
              <w:autoSpaceDN w:val="0"/>
              <w:adjustRightInd w:val="0"/>
              <w:rPr>
                <w:rFonts w:ascii="Plantagenet Cherokee" w:hAnsi="Plantagenet Cherokee" w:cs="ArialNarrow"/>
                <w:sz w:val="24"/>
                <w:szCs w:val="24"/>
              </w:rPr>
            </w:pPr>
            <w:r>
              <w:rPr>
                <w:rFonts w:ascii="Plantagenet Cherokee" w:hAnsi="Plantagenet Cherokee" w:cs="ArialNarrow"/>
                <w:sz w:val="24"/>
                <w:szCs w:val="24"/>
              </w:rPr>
              <w:t>Ensuring continuous and reliable ele</w:t>
            </w:r>
            <w:r w:rsidR="00384799">
              <w:rPr>
                <w:rFonts w:ascii="Plantagenet Cherokee" w:hAnsi="Plantagenet Cherokee" w:cs="ArialNarrow"/>
                <w:sz w:val="24"/>
                <w:szCs w:val="24"/>
              </w:rPr>
              <w:t>ctricity power supply to all</w:t>
            </w:r>
            <w:r>
              <w:rPr>
                <w:rFonts w:ascii="Plantagenet Cherokee" w:hAnsi="Plantagenet Cherokee" w:cs="ArialNarrow"/>
                <w:sz w:val="24"/>
                <w:szCs w:val="24"/>
              </w:rPr>
              <w:t xml:space="preserve"> consumers with the specified standards voltage and frequency. </w:t>
            </w:r>
          </w:p>
          <w:p w:rsidR="00A506CE" w:rsidRDefault="00A506CE" w:rsidP="00384799">
            <w:pPr>
              <w:pStyle w:val="ListParagraph"/>
              <w:numPr>
                <w:ilvl w:val="0"/>
                <w:numId w:val="9"/>
              </w:numPr>
              <w:autoSpaceDE w:val="0"/>
              <w:autoSpaceDN w:val="0"/>
              <w:adjustRightInd w:val="0"/>
              <w:rPr>
                <w:rFonts w:ascii="Plantagenet Cherokee" w:hAnsi="Plantagenet Cherokee" w:cs="ArialNarrow"/>
                <w:sz w:val="24"/>
                <w:szCs w:val="24"/>
              </w:rPr>
            </w:pPr>
            <w:r>
              <w:rPr>
                <w:rFonts w:ascii="Plantagenet Cherokee" w:hAnsi="Plantagenet Cherokee" w:cs="ArialNarrow"/>
                <w:sz w:val="24"/>
                <w:szCs w:val="24"/>
              </w:rPr>
              <w:t xml:space="preserve">Supervision of the distribution projects that include rehabilitation and </w:t>
            </w:r>
            <w:r w:rsidR="00147580">
              <w:rPr>
                <w:rFonts w:ascii="Plantagenet Cherokee" w:hAnsi="Plantagenet Cherokee" w:cs="ArialNarrow"/>
                <w:sz w:val="24"/>
                <w:szCs w:val="24"/>
              </w:rPr>
              <w:t xml:space="preserve">expansion of the MV/LV networks </w:t>
            </w:r>
            <w:r>
              <w:rPr>
                <w:rFonts w:ascii="Plantagenet Cherokee" w:hAnsi="Plantagenet Cherokee" w:cs="ArialNarrow"/>
                <w:sz w:val="24"/>
                <w:szCs w:val="24"/>
              </w:rPr>
              <w:t>(transformers/switchgears/cables/OHL/</w:t>
            </w:r>
            <w:r w:rsidR="00147580">
              <w:rPr>
                <w:rFonts w:ascii="Plantagenet Cherokee" w:hAnsi="Plantagenet Cherokee" w:cs="ArialNarrow"/>
                <w:sz w:val="24"/>
                <w:szCs w:val="24"/>
              </w:rPr>
              <w:t xml:space="preserve">Control &amp; </w:t>
            </w:r>
            <w:r>
              <w:rPr>
                <w:rFonts w:ascii="Plantagenet Cherokee" w:hAnsi="Plantagenet Cherokee" w:cs="ArialNarrow"/>
                <w:sz w:val="24"/>
                <w:szCs w:val="24"/>
              </w:rPr>
              <w:t xml:space="preserve">Metering. </w:t>
            </w:r>
          </w:p>
          <w:p w:rsidR="00235253" w:rsidRPr="00235253" w:rsidRDefault="00235253" w:rsidP="00384799">
            <w:pPr>
              <w:pStyle w:val="ListParagraph"/>
              <w:numPr>
                <w:ilvl w:val="0"/>
                <w:numId w:val="9"/>
              </w:numPr>
              <w:autoSpaceDE w:val="0"/>
              <w:autoSpaceDN w:val="0"/>
              <w:adjustRightInd w:val="0"/>
              <w:rPr>
                <w:rFonts w:ascii="Plantagenet Cherokee" w:hAnsi="Plantagenet Cherokee" w:cs="ArialNarrow"/>
                <w:sz w:val="24"/>
                <w:szCs w:val="24"/>
              </w:rPr>
            </w:pPr>
            <w:r w:rsidRPr="007C314C">
              <w:rPr>
                <w:rFonts w:ascii="Plantagenet Cherokee" w:hAnsi="Plantagenet Cherokee" w:cs="ArialNarrow"/>
                <w:sz w:val="24"/>
                <w:szCs w:val="24"/>
              </w:rPr>
              <w:t>Formulating and performing predictive and preventive maintenance of distribution transformers, power</w:t>
            </w:r>
            <w:r>
              <w:rPr>
                <w:rFonts w:ascii="Plantagenet Cherokee" w:hAnsi="Plantagenet Cherokee" w:cs="ArialNarrow"/>
                <w:sz w:val="24"/>
                <w:szCs w:val="24"/>
              </w:rPr>
              <w:t xml:space="preserve"> </w:t>
            </w:r>
            <w:r w:rsidRPr="00235253">
              <w:rPr>
                <w:rFonts w:ascii="Plantagenet Cherokee" w:hAnsi="Plantagenet Cherokee" w:cs="ArialNarrow"/>
                <w:sz w:val="24"/>
                <w:szCs w:val="24"/>
              </w:rPr>
              <w:t xml:space="preserve">transformers, HV/MV switchgears and other T&amp;D </w:t>
            </w:r>
            <w:r w:rsidR="00E67873">
              <w:rPr>
                <w:rFonts w:ascii="Plantagenet Cherokee" w:hAnsi="Plantagenet Cherokee" w:cs="ArialNarrow"/>
                <w:sz w:val="24"/>
                <w:szCs w:val="24"/>
              </w:rPr>
              <w:t>facilities</w:t>
            </w:r>
            <w:r w:rsidRPr="00235253">
              <w:rPr>
                <w:rFonts w:ascii="Plantagenet Cherokee" w:hAnsi="Plantagenet Cherokee" w:cs="ArialNarrow"/>
                <w:sz w:val="24"/>
                <w:szCs w:val="24"/>
              </w:rPr>
              <w:t>.</w:t>
            </w:r>
          </w:p>
          <w:p w:rsidR="00E67873" w:rsidRPr="007C314C" w:rsidRDefault="00E67873" w:rsidP="00384799">
            <w:pPr>
              <w:pStyle w:val="ListParagraph"/>
              <w:numPr>
                <w:ilvl w:val="0"/>
                <w:numId w:val="9"/>
              </w:numPr>
              <w:autoSpaceDE w:val="0"/>
              <w:autoSpaceDN w:val="0"/>
              <w:adjustRightInd w:val="0"/>
              <w:rPr>
                <w:rFonts w:ascii="Plantagenet Cherokee" w:hAnsi="Plantagenet Cherokee" w:cs="ArialNarrow"/>
                <w:sz w:val="24"/>
                <w:szCs w:val="24"/>
              </w:rPr>
            </w:pPr>
            <w:r w:rsidRPr="007C314C">
              <w:rPr>
                <w:rFonts w:ascii="Plantagenet Cherokee" w:hAnsi="Plantagenet Cherokee" w:cs="ArialNarrow"/>
                <w:sz w:val="24"/>
                <w:szCs w:val="24"/>
              </w:rPr>
              <w:t xml:space="preserve">Load forecasting, System </w:t>
            </w:r>
            <w:r w:rsidR="00384799">
              <w:rPr>
                <w:rFonts w:ascii="Plantagenet Cherokee" w:hAnsi="Plantagenet Cherokee" w:cs="ArialNarrow"/>
                <w:sz w:val="24"/>
                <w:szCs w:val="24"/>
              </w:rPr>
              <w:t>Planning, Tariff formulation,</w:t>
            </w:r>
            <w:r w:rsidRPr="007C314C">
              <w:rPr>
                <w:rFonts w:ascii="Plantagenet Cherokee" w:hAnsi="Plantagenet Cherokee" w:cs="ArialNarrow"/>
                <w:sz w:val="24"/>
                <w:szCs w:val="24"/>
              </w:rPr>
              <w:t xml:space="preserve"> Asset and human resource Management.</w:t>
            </w:r>
          </w:p>
          <w:p w:rsidR="00235253" w:rsidRPr="007C314C" w:rsidRDefault="00E67873" w:rsidP="00384799">
            <w:pPr>
              <w:pStyle w:val="ListParagraph"/>
              <w:numPr>
                <w:ilvl w:val="0"/>
                <w:numId w:val="9"/>
              </w:numPr>
              <w:autoSpaceDE w:val="0"/>
              <w:autoSpaceDN w:val="0"/>
              <w:adjustRightInd w:val="0"/>
              <w:rPr>
                <w:rFonts w:ascii="Plantagenet Cherokee" w:hAnsi="Plantagenet Cherokee" w:cs="ArialNarrow"/>
                <w:sz w:val="24"/>
                <w:szCs w:val="24"/>
              </w:rPr>
            </w:pPr>
            <w:r>
              <w:rPr>
                <w:rFonts w:ascii="Plantagenet Cherokee" w:hAnsi="Plantagenet Cherokee" w:cs="ArialNarrow"/>
                <w:sz w:val="24"/>
                <w:szCs w:val="24"/>
              </w:rPr>
              <w:t xml:space="preserve">Prepare </w:t>
            </w:r>
            <w:r w:rsidRPr="007C314C">
              <w:rPr>
                <w:rFonts w:ascii="Plantagenet Cherokee" w:hAnsi="Plantagenet Cherokee" w:cs="ArialNarrow"/>
                <w:sz w:val="24"/>
                <w:szCs w:val="24"/>
              </w:rPr>
              <w:t>Operation, Maintenance</w:t>
            </w:r>
            <w:r>
              <w:rPr>
                <w:rFonts w:ascii="Plantagenet Cherokee" w:hAnsi="Plantagenet Cherokee" w:cs="ArialNarrow"/>
                <w:sz w:val="24"/>
                <w:szCs w:val="24"/>
              </w:rPr>
              <w:t xml:space="preserve"> and Management reports.</w:t>
            </w:r>
          </w:p>
          <w:p w:rsidR="00A506CE" w:rsidRDefault="00A506CE" w:rsidP="00384799">
            <w:pPr>
              <w:pStyle w:val="ListParagraph"/>
              <w:ind w:left="0"/>
              <w:rPr>
                <w:rFonts w:ascii="Arial Narrow" w:hAnsi="Arial Narrow" w:cs="Arial Narrow"/>
                <w:b/>
                <w:bCs/>
                <w:spacing w:val="-3"/>
                <w:w w:val="105"/>
                <w:sz w:val="24"/>
                <w:szCs w:val="24"/>
              </w:rPr>
            </w:pPr>
          </w:p>
        </w:tc>
      </w:tr>
      <w:tr w:rsidR="00A506CE" w:rsidTr="007D1407">
        <w:tc>
          <w:tcPr>
            <w:tcW w:w="630" w:type="dxa"/>
          </w:tcPr>
          <w:p w:rsidR="00A506CE" w:rsidRPr="00A506CE" w:rsidRDefault="00B813A6" w:rsidP="00861945">
            <w:pPr>
              <w:pStyle w:val="ListParagraph"/>
              <w:ind w:left="0"/>
              <w:jc w:val="center"/>
              <w:rPr>
                <w:rFonts w:ascii="Arial Narrow" w:hAnsi="Arial Narrow" w:cs="Arial Narrow"/>
                <w:bCs/>
                <w:spacing w:val="-3"/>
                <w:w w:val="105"/>
                <w:sz w:val="24"/>
                <w:szCs w:val="24"/>
              </w:rPr>
            </w:pPr>
            <w:r>
              <w:rPr>
                <w:rFonts w:ascii="Arial Narrow" w:hAnsi="Arial Narrow" w:cs="Arial Narrow"/>
                <w:b/>
                <w:bCs/>
                <w:spacing w:val="-3"/>
                <w:w w:val="105"/>
                <w:sz w:val="24"/>
                <w:szCs w:val="24"/>
              </w:rPr>
              <w:t>7</w:t>
            </w:r>
            <w:r w:rsidR="00A506CE" w:rsidRPr="00A506CE">
              <w:rPr>
                <w:rFonts w:ascii="Arial Narrow" w:hAnsi="Arial Narrow" w:cs="Arial Narrow"/>
                <w:bCs/>
                <w:spacing w:val="-3"/>
                <w:w w:val="105"/>
                <w:sz w:val="24"/>
                <w:szCs w:val="24"/>
              </w:rPr>
              <w:t>.</w:t>
            </w:r>
          </w:p>
        </w:tc>
        <w:tc>
          <w:tcPr>
            <w:tcW w:w="1157" w:type="dxa"/>
          </w:tcPr>
          <w:p w:rsidR="00A506CE" w:rsidRDefault="00E67873" w:rsidP="00A506CE">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1991-1999</w:t>
            </w:r>
          </w:p>
        </w:tc>
        <w:tc>
          <w:tcPr>
            <w:tcW w:w="1567" w:type="dxa"/>
          </w:tcPr>
          <w:p w:rsidR="00E67873" w:rsidRPr="00A425CD" w:rsidRDefault="00E67873" w:rsidP="00E67873">
            <w:pPr>
              <w:autoSpaceDE w:val="0"/>
              <w:autoSpaceDN w:val="0"/>
              <w:adjustRightInd w:val="0"/>
              <w:rPr>
                <w:rFonts w:ascii="Plantagenet Cherokee" w:hAnsi="Plantagenet Cherokee" w:cs="ArialNarrow"/>
                <w:sz w:val="23"/>
                <w:szCs w:val="23"/>
              </w:rPr>
            </w:pPr>
            <w:r w:rsidRPr="00A425CD">
              <w:rPr>
                <w:rFonts w:ascii="Plantagenet Cherokee" w:hAnsi="Plantagenet Cherokee" w:cs="ArialNarrow"/>
                <w:sz w:val="24"/>
                <w:szCs w:val="24"/>
              </w:rPr>
              <w:t>N</w:t>
            </w:r>
            <w:r w:rsidRPr="00A425CD">
              <w:rPr>
                <w:rFonts w:ascii="Plantagenet Cherokee" w:hAnsi="Plantagenet Cherokee" w:cs="ArialNarrow"/>
                <w:sz w:val="23"/>
                <w:szCs w:val="23"/>
              </w:rPr>
              <w:t>ational</w:t>
            </w:r>
          </w:p>
          <w:p w:rsidR="00E67873" w:rsidRPr="00A425CD" w:rsidRDefault="00E67873" w:rsidP="00E67873">
            <w:pPr>
              <w:autoSpaceDE w:val="0"/>
              <w:autoSpaceDN w:val="0"/>
              <w:adjustRightInd w:val="0"/>
              <w:rPr>
                <w:rFonts w:ascii="ArialNarrow" w:hAnsi="ArialNarrow" w:cs="ArialNarrow"/>
                <w:sz w:val="24"/>
                <w:szCs w:val="24"/>
              </w:rPr>
            </w:pPr>
            <w:r w:rsidRPr="00A425CD">
              <w:rPr>
                <w:rFonts w:ascii="Plantagenet Cherokee" w:hAnsi="Plantagenet Cherokee" w:cs="ArialNarrow"/>
                <w:sz w:val="23"/>
                <w:szCs w:val="23"/>
              </w:rPr>
              <w:t xml:space="preserve">Electricity            Corporation </w:t>
            </w:r>
            <w:r w:rsidRPr="00A425CD">
              <w:rPr>
                <w:rFonts w:ascii="Plantagenet Cherokee" w:hAnsi="Plantagenet Cherokee" w:cs="ArialNarrow"/>
                <w:b/>
                <w:sz w:val="23"/>
                <w:szCs w:val="23"/>
              </w:rPr>
              <w:t>(</w:t>
            </w:r>
            <w:r w:rsidRPr="00A425CD">
              <w:rPr>
                <w:rFonts w:ascii="ArialNarrow" w:hAnsi="ArialNarrow" w:cs="ArialNarrow"/>
                <w:b/>
                <w:sz w:val="24"/>
                <w:szCs w:val="24"/>
              </w:rPr>
              <w:t>NEC)-Sudan</w:t>
            </w:r>
          </w:p>
          <w:p w:rsidR="00A506CE" w:rsidRPr="00E67873" w:rsidRDefault="00A506CE" w:rsidP="00A506CE">
            <w:pPr>
              <w:pStyle w:val="ListParagraph"/>
              <w:ind w:left="0"/>
              <w:rPr>
                <w:rFonts w:ascii="Arial Narrow" w:hAnsi="Arial Narrow" w:cs="Arial Narrow"/>
                <w:bCs/>
                <w:spacing w:val="-3"/>
                <w:w w:val="105"/>
                <w:sz w:val="24"/>
                <w:szCs w:val="24"/>
              </w:rPr>
            </w:pPr>
          </w:p>
        </w:tc>
        <w:tc>
          <w:tcPr>
            <w:tcW w:w="1753" w:type="dxa"/>
          </w:tcPr>
          <w:p w:rsidR="00A506CE" w:rsidRDefault="00E67873" w:rsidP="00A506CE">
            <w:pPr>
              <w:pStyle w:val="ListParagraph"/>
              <w:ind w:left="0"/>
              <w:rPr>
                <w:rFonts w:ascii="Arial Narrow" w:hAnsi="Arial Narrow" w:cs="Arial Narrow"/>
                <w:b/>
                <w:bCs/>
                <w:spacing w:val="-3"/>
                <w:w w:val="105"/>
                <w:sz w:val="24"/>
                <w:szCs w:val="24"/>
              </w:rPr>
            </w:pPr>
            <w:r w:rsidRPr="00E67873">
              <w:rPr>
                <w:rFonts w:ascii="Arial Narrow" w:hAnsi="Arial Narrow" w:cs="Arial Narrow"/>
                <w:bCs/>
                <w:spacing w:val="-3"/>
                <w:w w:val="105"/>
                <w:sz w:val="24"/>
                <w:szCs w:val="24"/>
              </w:rPr>
              <w:t>Chief</w:t>
            </w:r>
            <w:r w:rsidR="00F15B85">
              <w:rPr>
                <w:rFonts w:ascii="Arial Narrow" w:hAnsi="Arial Narrow" w:cs="Arial Narrow"/>
                <w:bCs/>
                <w:spacing w:val="-3"/>
                <w:w w:val="105"/>
                <w:sz w:val="24"/>
                <w:szCs w:val="24"/>
              </w:rPr>
              <w:t xml:space="preserve"> electrical</w:t>
            </w:r>
            <w:r w:rsidRPr="00E67873">
              <w:rPr>
                <w:rFonts w:ascii="Arial Narrow" w:hAnsi="Arial Narrow" w:cs="Arial Narrow"/>
                <w:bCs/>
                <w:spacing w:val="-3"/>
                <w:w w:val="105"/>
                <w:sz w:val="24"/>
                <w:szCs w:val="24"/>
              </w:rPr>
              <w:t xml:space="preserve"> Distribution engineer</w:t>
            </w:r>
          </w:p>
        </w:tc>
        <w:tc>
          <w:tcPr>
            <w:tcW w:w="5760" w:type="dxa"/>
            <w:vAlign w:val="center"/>
          </w:tcPr>
          <w:p w:rsidR="00F15B85" w:rsidRDefault="00F15B85" w:rsidP="00057B66">
            <w:pPr>
              <w:pStyle w:val="ListParagraph"/>
              <w:numPr>
                <w:ilvl w:val="0"/>
                <w:numId w:val="9"/>
              </w:numPr>
              <w:autoSpaceDE w:val="0"/>
              <w:autoSpaceDN w:val="0"/>
              <w:adjustRightInd w:val="0"/>
              <w:rPr>
                <w:rFonts w:ascii="Plantagenet Cherokee" w:hAnsi="Plantagenet Cherokee" w:cs="ArialNarrow"/>
                <w:sz w:val="24"/>
                <w:szCs w:val="24"/>
              </w:rPr>
            </w:pPr>
            <w:r w:rsidRPr="007C314C">
              <w:rPr>
                <w:rFonts w:ascii="Plantagenet Cherokee" w:hAnsi="Plantagenet Cherokee" w:cs="ArialNarrow"/>
                <w:sz w:val="24"/>
                <w:szCs w:val="24"/>
              </w:rPr>
              <w:t>Operation and Maintenance of Electricity Dis</w:t>
            </w:r>
            <w:r w:rsidR="00384799">
              <w:rPr>
                <w:rFonts w:ascii="Plantagenet Cherokee" w:hAnsi="Plantagenet Cherokee" w:cs="ArialNarrow"/>
                <w:sz w:val="24"/>
                <w:szCs w:val="24"/>
              </w:rPr>
              <w:t>tribution networks</w:t>
            </w:r>
            <w:r w:rsidRPr="007C314C">
              <w:rPr>
                <w:rFonts w:ascii="Plantagenet Cherokee" w:hAnsi="Plantagenet Cherokee" w:cs="ArialNarrow"/>
                <w:sz w:val="24"/>
                <w:szCs w:val="24"/>
              </w:rPr>
              <w:t>.</w:t>
            </w:r>
          </w:p>
          <w:p w:rsidR="00F15B85" w:rsidRDefault="00F15B85" w:rsidP="00057B66">
            <w:pPr>
              <w:pStyle w:val="ListParagraph"/>
              <w:numPr>
                <w:ilvl w:val="0"/>
                <w:numId w:val="9"/>
              </w:numPr>
              <w:autoSpaceDE w:val="0"/>
              <w:autoSpaceDN w:val="0"/>
              <w:adjustRightInd w:val="0"/>
              <w:rPr>
                <w:rFonts w:ascii="Plantagenet Cherokee" w:hAnsi="Plantagenet Cherokee" w:cs="ArialNarrow"/>
                <w:sz w:val="24"/>
                <w:szCs w:val="24"/>
              </w:rPr>
            </w:pPr>
            <w:r>
              <w:rPr>
                <w:rFonts w:ascii="Plantagenet Cherokee" w:hAnsi="Plantagenet Cherokee" w:cs="ArialNarrow"/>
                <w:sz w:val="24"/>
                <w:szCs w:val="24"/>
              </w:rPr>
              <w:t>Ensuring continuous and reliable ele</w:t>
            </w:r>
            <w:r w:rsidR="00384799">
              <w:rPr>
                <w:rFonts w:ascii="Plantagenet Cherokee" w:hAnsi="Plantagenet Cherokee" w:cs="ArialNarrow"/>
                <w:sz w:val="24"/>
                <w:szCs w:val="24"/>
              </w:rPr>
              <w:t>ctricity power supply to all</w:t>
            </w:r>
            <w:r>
              <w:rPr>
                <w:rFonts w:ascii="Plantagenet Cherokee" w:hAnsi="Plantagenet Cherokee" w:cs="ArialNarrow"/>
                <w:sz w:val="24"/>
                <w:szCs w:val="24"/>
              </w:rPr>
              <w:t xml:space="preserve"> consumers with the specified standards voltage and frequency. </w:t>
            </w:r>
          </w:p>
          <w:p w:rsidR="00F15B85" w:rsidRDefault="00F15B85" w:rsidP="00057B66">
            <w:pPr>
              <w:pStyle w:val="ListParagraph"/>
              <w:numPr>
                <w:ilvl w:val="0"/>
                <w:numId w:val="9"/>
              </w:numPr>
              <w:autoSpaceDE w:val="0"/>
              <w:autoSpaceDN w:val="0"/>
              <w:adjustRightInd w:val="0"/>
              <w:rPr>
                <w:rFonts w:ascii="Plantagenet Cherokee" w:hAnsi="Plantagenet Cherokee" w:cs="ArialNarrow"/>
                <w:sz w:val="24"/>
                <w:szCs w:val="24"/>
              </w:rPr>
            </w:pPr>
            <w:r>
              <w:rPr>
                <w:rFonts w:ascii="Plantagenet Cherokee" w:hAnsi="Plantagenet Cherokee" w:cs="ArialNarrow"/>
                <w:sz w:val="24"/>
                <w:szCs w:val="24"/>
              </w:rPr>
              <w:t xml:space="preserve">Supervision of the distribution projects that include rehabilitation and </w:t>
            </w:r>
            <w:r w:rsidR="00EB7B5A">
              <w:rPr>
                <w:rFonts w:ascii="Plantagenet Cherokee" w:hAnsi="Plantagenet Cherokee" w:cs="ArialNarrow"/>
                <w:sz w:val="24"/>
                <w:szCs w:val="24"/>
              </w:rPr>
              <w:t xml:space="preserve">expansion of the MV/LV networks </w:t>
            </w:r>
            <w:r>
              <w:rPr>
                <w:rFonts w:ascii="Plantagenet Cherokee" w:hAnsi="Plantagenet Cherokee" w:cs="ArialNarrow"/>
                <w:sz w:val="24"/>
                <w:szCs w:val="24"/>
              </w:rPr>
              <w:t>(transformers/switchgears/cables/OHL/</w:t>
            </w:r>
            <w:r w:rsidR="00147580">
              <w:rPr>
                <w:rFonts w:ascii="Plantagenet Cherokee" w:hAnsi="Plantagenet Cherokee" w:cs="ArialNarrow"/>
                <w:sz w:val="24"/>
                <w:szCs w:val="24"/>
              </w:rPr>
              <w:t xml:space="preserve">Control &amp; </w:t>
            </w:r>
            <w:r>
              <w:rPr>
                <w:rFonts w:ascii="Plantagenet Cherokee" w:hAnsi="Plantagenet Cherokee" w:cs="ArialNarrow"/>
                <w:sz w:val="24"/>
                <w:szCs w:val="24"/>
              </w:rPr>
              <w:t xml:space="preserve">Metering. </w:t>
            </w:r>
          </w:p>
          <w:p w:rsidR="00F15B85" w:rsidRPr="00235253" w:rsidRDefault="00F15B85" w:rsidP="00057B66">
            <w:pPr>
              <w:pStyle w:val="ListParagraph"/>
              <w:numPr>
                <w:ilvl w:val="0"/>
                <w:numId w:val="9"/>
              </w:numPr>
              <w:autoSpaceDE w:val="0"/>
              <w:autoSpaceDN w:val="0"/>
              <w:adjustRightInd w:val="0"/>
              <w:rPr>
                <w:rFonts w:ascii="Plantagenet Cherokee" w:hAnsi="Plantagenet Cherokee" w:cs="ArialNarrow"/>
                <w:sz w:val="24"/>
                <w:szCs w:val="24"/>
              </w:rPr>
            </w:pPr>
            <w:r w:rsidRPr="007C314C">
              <w:rPr>
                <w:rFonts w:ascii="Plantagenet Cherokee" w:hAnsi="Plantagenet Cherokee" w:cs="ArialNarrow"/>
                <w:sz w:val="24"/>
                <w:szCs w:val="24"/>
              </w:rPr>
              <w:t>Formulating and performing predictive and preventive maintenance of distribution transformers, power</w:t>
            </w:r>
            <w:r>
              <w:rPr>
                <w:rFonts w:ascii="Plantagenet Cherokee" w:hAnsi="Plantagenet Cherokee" w:cs="ArialNarrow"/>
                <w:sz w:val="24"/>
                <w:szCs w:val="24"/>
              </w:rPr>
              <w:t xml:space="preserve"> </w:t>
            </w:r>
            <w:r w:rsidRPr="00235253">
              <w:rPr>
                <w:rFonts w:ascii="Plantagenet Cherokee" w:hAnsi="Plantagenet Cherokee" w:cs="ArialNarrow"/>
                <w:sz w:val="24"/>
                <w:szCs w:val="24"/>
              </w:rPr>
              <w:t xml:space="preserve">transformers, HV/MV switchgears and other T&amp;D </w:t>
            </w:r>
            <w:r>
              <w:rPr>
                <w:rFonts w:ascii="Plantagenet Cherokee" w:hAnsi="Plantagenet Cherokee" w:cs="ArialNarrow"/>
                <w:sz w:val="24"/>
                <w:szCs w:val="24"/>
              </w:rPr>
              <w:t>facilities</w:t>
            </w:r>
            <w:r w:rsidRPr="00235253">
              <w:rPr>
                <w:rFonts w:ascii="Plantagenet Cherokee" w:hAnsi="Plantagenet Cherokee" w:cs="ArialNarrow"/>
                <w:sz w:val="24"/>
                <w:szCs w:val="24"/>
              </w:rPr>
              <w:t>.</w:t>
            </w:r>
          </w:p>
          <w:p w:rsidR="00F15B85" w:rsidRPr="007C314C" w:rsidRDefault="00147580" w:rsidP="00057B66">
            <w:pPr>
              <w:pStyle w:val="ListParagraph"/>
              <w:numPr>
                <w:ilvl w:val="0"/>
                <w:numId w:val="9"/>
              </w:numPr>
              <w:autoSpaceDE w:val="0"/>
              <w:autoSpaceDN w:val="0"/>
              <w:adjustRightInd w:val="0"/>
              <w:spacing w:before="240"/>
              <w:rPr>
                <w:rFonts w:ascii="Plantagenet Cherokee" w:hAnsi="Plantagenet Cherokee" w:cs="ArialNarrow"/>
                <w:sz w:val="24"/>
                <w:szCs w:val="24"/>
              </w:rPr>
            </w:pPr>
            <w:r>
              <w:rPr>
                <w:rFonts w:ascii="Plantagenet Cherokee" w:hAnsi="Plantagenet Cherokee" w:cs="ArialNarrow"/>
                <w:sz w:val="24"/>
                <w:szCs w:val="24"/>
              </w:rPr>
              <w:t>Carry</w:t>
            </w:r>
            <w:r w:rsidR="00F15B85">
              <w:rPr>
                <w:rFonts w:ascii="Plantagenet Cherokee" w:hAnsi="Plantagenet Cherokee" w:cs="ArialNarrow"/>
                <w:sz w:val="24"/>
                <w:szCs w:val="24"/>
              </w:rPr>
              <w:t xml:space="preserve">out </w:t>
            </w:r>
            <w:r w:rsidR="00F15B85" w:rsidRPr="007C314C">
              <w:rPr>
                <w:rFonts w:ascii="Plantagenet Cherokee" w:hAnsi="Plantagenet Cherokee" w:cs="ArialNarrow"/>
                <w:sz w:val="24"/>
                <w:szCs w:val="24"/>
              </w:rPr>
              <w:t xml:space="preserve">Load forecasting, System </w:t>
            </w:r>
            <w:r w:rsidR="00384799">
              <w:rPr>
                <w:rFonts w:ascii="Plantagenet Cherokee" w:hAnsi="Plantagenet Cherokee" w:cs="ArialNarrow"/>
                <w:sz w:val="24"/>
                <w:szCs w:val="24"/>
              </w:rPr>
              <w:t>Planning, Tariff formulation,</w:t>
            </w:r>
            <w:r w:rsidR="00F15B85" w:rsidRPr="007C314C">
              <w:rPr>
                <w:rFonts w:ascii="Plantagenet Cherokee" w:hAnsi="Plantagenet Cherokee" w:cs="ArialNarrow"/>
                <w:sz w:val="24"/>
                <w:szCs w:val="24"/>
              </w:rPr>
              <w:t xml:space="preserve"> Asset and human resource Management.</w:t>
            </w:r>
          </w:p>
          <w:p w:rsidR="00A506CE" w:rsidRPr="00F841E3" w:rsidRDefault="00EB7B5A" w:rsidP="00057B66">
            <w:pPr>
              <w:pStyle w:val="ListParagraph"/>
              <w:numPr>
                <w:ilvl w:val="0"/>
                <w:numId w:val="9"/>
              </w:numPr>
              <w:autoSpaceDE w:val="0"/>
              <w:autoSpaceDN w:val="0"/>
              <w:adjustRightInd w:val="0"/>
              <w:rPr>
                <w:rFonts w:ascii="Plantagenet Cherokee" w:hAnsi="Plantagenet Cherokee" w:cs="ArialNarrow"/>
                <w:sz w:val="24"/>
                <w:szCs w:val="24"/>
              </w:rPr>
            </w:pPr>
            <w:r>
              <w:rPr>
                <w:rFonts w:ascii="Plantagenet Cherokee" w:hAnsi="Plantagenet Cherokee" w:cs="ArialNarrow"/>
                <w:sz w:val="24"/>
                <w:szCs w:val="24"/>
              </w:rPr>
              <w:lastRenderedPageBreak/>
              <w:t>Prepare</w:t>
            </w:r>
            <w:r w:rsidR="00F15B85">
              <w:rPr>
                <w:rFonts w:ascii="Plantagenet Cherokee" w:hAnsi="Plantagenet Cherokee" w:cs="ArialNarrow"/>
                <w:sz w:val="24"/>
                <w:szCs w:val="24"/>
              </w:rPr>
              <w:t xml:space="preserve"> reports.</w:t>
            </w:r>
          </w:p>
        </w:tc>
      </w:tr>
      <w:tr w:rsidR="00A506CE" w:rsidTr="007D1407">
        <w:tc>
          <w:tcPr>
            <w:tcW w:w="630" w:type="dxa"/>
          </w:tcPr>
          <w:p w:rsidR="00A506CE" w:rsidRDefault="00B813A6" w:rsidP="00861945">
            <w:pPr>
              <w:pStyle w:val="ListParagraph"/>
              <w:ind w:left="0"/>
              <w:jc w:val="center"/>
              <w:rPr>
                <w:rFonts w:ascii="Arial Narrow" w:hAnsi="Arial Narrow" w:cs="Arial Narrow"/>
                <w:b/>
                <w:bCs/>
                <w:spacing w:val="-3"/>
                <w:w w:val="105"/>
                <w:sz w:val="24"/>
                <w:szCs w:val="24"/>
              </w:rPr>
            </w:pPr>
            <w:r>
              <w:rPr>
                <w:rFonts w:ascii="Arial Narrow" w:hAnsi="Arial Narrow" w:cs="Arial Narrow"/>
                <w:b/>
                <w:bCs/>
                <w:spacing w:val="-3"/>
                <w:w w:val="105"/>
                <w:sz w:val="24"/>
                <w:szCs w:val="24"/>
              </w:rPr>
              <w:lastRenderedPageBreak/>
              <w:t>8</w:t>
            </w:r>
            <w:r w:rsidR="00F15B85">
              <w:rPr>
                <w:rFonts w:ascii="Arial Narrow" w:hAnsi="Arial Narrow" w:cs="Arial Narrow"/>
                <w:b/>
                <w:bCs/>
                <w:spacing w:val="-3"/>
                <w:w w:val="105"/>
                <w:sz w:val="24"/>
                <w:szCs w:val="24"/>
              </w:rPr>
              <w:t>.</w:t>
            </w:r>
          </w:p>
        </w:tc>
        <w:tc>
          <w:tcPr>
            <w:tcW w:w="1157" w:type="dxa"/>
          </w:tcPr>
          <w:p w:rsidR="00A506CE" w:rsidRDefault="00F15B85" w:rsidP="00A506CE">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1985-1991</w:t>
            </w:r>
          </w:p>
        </w:tc>
        <w:tc>
          <w:tcPr>
            <w:tcW w:w="1567" w:type="dxa"/>
          </w:tcPr>
          <w:p w:rsidR="00F15B85" w:rsidRPr="00A425CD" w:rsidRDefault="00F15B85" w:rsidP="00F15B85">
            <w:pPr>
              <w:autoSpaceDE w:val="0"/>
              <w:autoSpaceDN w:val="0"/>
              <w:adjustRightInd w:val="0"/>
              <w:rPr>
                <w:rFonts w:ascii="Plantagenet Cherokee" w:hAnsi="Plantagenet Cherokee" w:cs="ArialNarrow"/>
                <w:sz w:val="23"/>
                <w:szCs w:val="23"/>
              </w:rPr>
            </w:pPr>
            <w:r w:rsidRPr="00A425CD">
              <w:rPr>
                <w:rFonts w:ascii="Plantagenet Cherokee" w:hAnsi="Plantagenet Cherokee" w:cs="ArialNarrow"/>
                <w:sz w:val="24"/>
                <w:szCs w:val="24"/>
              </w:rPr>
              <w:t>N</w:t>
            </w:r>
            <w:r w:rsidRPr="00A425CD">
              <w:rPr>
                <w:rFonts w:ascii="Plantagenet Cherokee" w:hAnsi="Plantagenet Cherokee" w:cs="ArialNarrow"/>
                <w:sz w:val="23"/>
                <w:szCs w:val="23"/>
              </w:rPr>
              <w:t>ational</w:t>
            </w:r>
          </w:p>
          <w:p w:rsidR="00F15B85" w:rsidRPr="00A425CD" w:rsidRDefault="00F15B85" w:rsidP="00F15B85">
            <w:pPr>
              <w:autoSpaceDE w:val="0"/>
              <w:autoSpaceDN w:val="0"/>
              <w:adjustRightInd w:val="0"/>
              <w:rPr>
                <w:rFonts w:ascii="ArialNarrow" w:hAnsi="ArialNarrow" w:cs="ArialNarrow"/>
                <w:sz w:val="24"/>
                <w:szCs w:val="24"/>
              </w:rPr>
            </w:pPr>
            <w:r w:rsidRPr="00A425CD">
              <w:rPr>
                <w:rFonts w:ascii="Plantagenet Cherokee" w:hAnsi="Plantagenet Cherokee" w:cs="ArialNarrow"/>
                <w:sz w:val="23"/>
                <w:szCs w:val="23"/>
              </w:rPr>
              <w:t xml:space="preserve">Electricity            Corporation </w:t>
            </w:r>
            <w:r w:rsidRPr="00A425CD">
              <w:rPr>
                <w:rFonts w:ascii="Plantagenet Cherokee" w:hAnsi="Plantagenet Cherokee" w:cs="ArialNarrow"/>
                <w:b/>
                <w:sz w:val="23"/>
                <w:szCs w:val="23"/>
              </w:rPr>
              <w:t>(</w:t>
            </w:r>
            <w:r w:rsidRPr="00A425CD">
              <w:rPr>
                <w:rFonts w:ascii="ArialNarrow" w:hAnsi="ArialNarrow" w:cs="ArialNarrow"/>
                <w:b/>
                <w:sz w:val="24"/>
                <w:szCs w:val="24"/>
              </w:rPr>
              <w:t>NEC)-Sudan</w:t>
            </w:r>
          </w:p>
          <w:p w:rsidR="00A506CE" w:rsidRDefault="00A506CE" w:rsidP="00A506CE">
            <w:pPr>
              <w:pStyle w:val="ListParagraph"/>
              <w:ind w:left="0"/>
              <w:rPr>
                <w:rFonts w:ascii="Arial Narrow" w:hAnsi="Arial Narrow" w:cs="Arial Narrow"/>
                <w:b/>
                <w:bCs/>
                <w:spacing w:val="-3"/>
                <w:w w:val="105"/>
                <w:sz w:val="24"/>
                <w:szCs w:val="24"/>
              </w:rPr>
            </w:pPr>
          </w:p>
        </w:tc>
        <w:tc>
          <w:tcPr>
            <w:tcW w:w="1753" w:type="dxa"/>
          </w:tcPr>
          <w:p w:rsidR="00A506CE" w:rsidRPr="00F15B85" w:rsidRDefault="00F15B85" w:rsidP="00A506CE">
            <w:pPr>
              <w:pStyle w:val="ListParagraph"/>
              <w:ind w:left="0"/>
              <w:rPr>
                <w:rFonts w:ascii="Arial Narrow" w:hAnsi="Arial Narrow" w:cs="Arial Narrow"/>
                <w:bCs/>
                <w:spacing w:val="-3"/>
                <w:w w:val="105"/>
                <w:sz w:val="24"/>
                <w:szCs w:val="24"/>
              </w:rPr>
            </w:pPr>
            <w:r w:rsidRPr="00F15B85">
              <w:rPr>
                <w:rFonts w:ascii="Arial Narrow" w:hAnsi="Arial Narrow" w:cs="Arial Narrow"/>
                <w:bCs/>
                <w:spacing w:val="-3"/>
                <w:w w:val="105"/>
                <w:sz w:val="24"/>
                <w:szCs w:val="24"/>
              </w:rPr>
              <w:t>Electrical Distribution engineer</w:t>
            </w:r>
          </w:p>
        </w:tc>
        <w:tc>
          <w:tcPr>
            <w:tcW w:w="5760" w:type="dxa"/>
          </w:tcPr>
          <w:p w:rsidR="00057B66" w:rsidRDefault="00057B66" w:rsidP="00F15B85">
            <w:pPr>
              <w:pStyle w:val="ListParagraph"/>
              <w:numPr>
                <w:ilvl w:val="0"/>
                <w:numId w:val="9"/>
              </w:numPr>
              <w:autoSpaceDE w:val="0"/>
              <w:autoSpaceDN w:val="0"/>
              <w:adjustRightInd w:val="0"/>
              <w:rPr>
                <w:rFonts w:ascii="Plantagenet Cherokee" w:hAnsi="Plantagenet Cherokee" w:cs="ArialNarrow"/>
                <w:sz w:val="24"/>
                <w:szCs w:val="24"/>
              </w:rPr>
            </w:pPr>
            <w:r>
              <w:rPr>
                <w:rFonts w:ascii="Plantagenet Cherokee" w:hAnsi="Plantagenet Cherokee" w:cs="ArialNarrow"/>
                <w:sz w:val="24"/>
                <w:szCs w:val="24"/>
              </w:rPr>
              <w:t>Operation and Maintenance of Distribution MV/LV Switchgears, Substations, O/H lines and U/G Cables.</w:t>
            </w:r>
          </w:p>
          <w:p w:rsidR="00DA0D4A" w:rsidRDefault="00F15B85" w:rsidP="00F15B85">
            <w:pPr>
              <w:pStyle w:val="ListParagraph"/>
              <w:numPr>
                <w:ilvl w:val="0"/>
                <w:numId w:val="9"/>
              </w:numPr>
              <w:autoSpaceDE w:val="0"/>
              <w:autoSpaceDN w:val="0"/>
              <w:adjustRightInd w:val="0"/>
              <w:rPr>
                <w:rFonts w:ascii="Plantagenet Cherokee" w:hAnsi="Plantagenet Cherokee" w:cs="ArialNarrow"/>
                <w:sz w:val="24"/>
                <w:szCs w:val="24"/>
              </w:rPr>
            </w:pPr>
            <w:r>
              <w:rPr>
                <w:rFonts w:ascii="Plantagenet Cherokee" w:hAnsi="Plantagenet Cherokee" w:cs="ArialNarrow"/>
                <w:sz w:val="24"/>
                <w:szCs w:val="24"/>
              </w:rPr>
              <w:t xml:space="preserve">Diagnosing and clearing </w:t>
            </w:r>
            <w:r w:rsidR="00DA0D4A">
              <w:rPr>
                <w:rFonts w:ascii="Plantagenet Cherokee" w:hAnsi="Plantagenet Cherokee" w:cs="ArialNarrow"/>
                <w:sz w:val="24"/>
                <w:szCs w:val="24"/>
              </w:rPr>
              <w:t xml:space="preserve">the </w:t>
            </w:r>
            <w:r>
              <w:rPr>
                <w:rFonts w:ascii="Plantagenet Cherokee" w:hAnsi="Plantagenet Cherokee" w:cs="ArialNarrow"/>
                <w:sz w:val="24"/>
                <w:szCs w:val="24"/>
              </w:rPr>
              <w:t>faults</w:t>
            </w:r>
            <w:r w:rsidR="00DA0D4A">
              <w:rPr>
                <w:rFonts w:ascii="Plantagenet Cherokee" w:hAnsi="Plantagenet Cherokee" w:cs="ArialNarrow"/>
                <w:sz w:val="24"/>
                <w:szCs w:val="24"/>
              </w:rPr>
              <w:t xml:space="preserve"> in the distribution network; </w:t>
            </w:r>
          </w:p>
          <w:p w:rsidR="00F15B85" w:rsidRDefault="00DA0D4A" w:rsidP="00F15B85">
            <w:pPr>
              <w:pStyle w:val="ListParagraph"/>
              <w:numPr>
                <w:ilvl w:val="0"/>
                <w:numId w:val="9"/>
              </w:numPr>
              <w:autoSpaceDE w:val="0"/>
              <w:autoSpaceDN w:val="0"/>
              <w:adjustRightInd w:val="0"/>
              <w:rPr>
                <w:rFonts w:ascii="Plantagenet Cherokee" w:hAnsi="Plantagenet Cherokee" w:cs="ArialNarrow"/>
                <w:sz w:val="24"/>
                <w:szCs w:val="24"/>
              </w:rPr>
            </w:pPr>
            <w:r>
              <w:rPr>
                <w:rFonts w:ascii="Plantagenet Cherokee" w:hAnsi="Plantagenet Cherokee" w:cs="ArialNarrow"/>
                <w:sz w:val="24"/>
                <w:szCs w:val="24"/>
              </w:rPr>
              <w:t>E</w:t>
            </w:r>
            <w:r w:rsidR="00F15B85">
              <w:rPr>
                <w:rFonts w:ascii="Plantagenet Cherokee" w:hAnsi="Plantagenet Cherokee" w:cs="ArialNarrow"/>
                <w:sz w:val="24"/>
                <w:szCs w:val="24"/>
              </w:rPr>
              <w:t>nsuring continuous and reliable ele</w:t>
            </w:r>
            <w:r w:rsidR="00EB7B5A">
              <w:rPr>
                <w:rFonts w:ascii="Plantagenet Cherokee" w:hAnsi="Plantagenet Cherokee" w:cs="ArialNarrow"/>
                <w:sz w:val="24"/>
                <w:szCs w:val="24"/>
              </w:rPr>
              <w:t>ctricity power supply to all</w:t>
            </w:r>
            <w:r w:rsidR="00F15B85">
              <w:rPr>
                <w:rFonts w:ascii="Plantagenet Cherokee" w:hAnsi="Plantagenet Cherokee" w:cs="ArialNarrow"/>
                <w:sz w:val="24"/>
                <w:szCs w:val="24"/>
              </w:rPr>
              <w:t xml:space="preserve"> consumers with the specified standards voltage and frequency. </w:t>
            </w:r>
          </w:p>
          <w:p w:rsidR="00DA0D4A" w:rsidRPr="00235253" w:rsidRDefault="00A21BA8" w:rsidP="00DA0D4A">
            <w:pPr>
              <w:pStyle w:val="ListParagraph"/>
              <w:numPr>
                <w:ilvl w:val="0"/>
                <w:numId w:val="9"/>
              </w:numPr>
              <w:autoSpaceDE w:val="0"/>
              <w:autoSpaceDN w:val="0"/>
              <w:adjustRightInd w:val="0"/>
              <w:rPr>
                <w:rFonts w:ascii="Plantagenet Cherokee" w:hAnsi="Plantagenet Cherokee" w:cs="ArialNarrow"/>
                <w:sz w:val="24"/>
                <w:szCs w:val="24"/>
              </w:rPr>
            </w:pPr>
            <w:r w:rsidRPr="00DA0D4A">
              <w:rPr>
                <w:rFonts w:ascii="Arial Narrow" w:hAnsi="Arial Narrow" w:cs="Arial Narrow"/>
                <w:bCs/>
                <w:spacing w:val="-3"/>
                <w:w w:val="105"/>
                <w:sz w:val="24"/>
                <w:szCs w:val="24"/>
              </w:rPr>
              <w:t>Carryout</w:t>
            </w:r>
            <w:r w:rsidR="00DA0D4A" w:rsidRPr="00DA0D4A">
              <w:rPr>
                <w:rFonts w:ascii="Arial Narrow" w:hAnsi="Arial Narrow" w:cs="Arial Narrow"/>
                <w:bCs/>
                <w:spacing w:val="-3"/>
                <w:w w:val="105"/>
                <w:sz w:val="24"/>
                <w:szCs w:val="24"/>
              </w:rPr>
              <w:t xml:space="preserve"> </w:t>
            </w:r>
            <w:r w:rsidR="00DA0D4A" w:rsidRPr="007C314C">
              <w:rPr>
                <w:rFonts w:ascii="Plantagenet Cherokee" w:hAnsi="Plantagenet Cherokee" w:cs="ArialNarrow"/>
                <w:sz w:val="24"/>
                <w:szCs w:val="24"/>
              </w:rPr>
              <w:t>predictive and preventive maintenance of distribution transformers, power</w:t>
            </w:r>
            <w:r w:rsidR="00DA0D4A">
              <w:rPr>
                <w:rFonts w:ascii="Plantagenet Cherokee" w:hAnsi="Plantagenet Cherokee" w:cs="ArialNarrow"/>
                <w:sz w:val="24"/>
                <w:szCs w:val="24"/>
              </w:rPr>
              <w:t xml:space="preserve"> </w:t>
            </w:r>
            <w:r w:rsidR="00DA0D4A" w:rsidRPr="00235253">
              <w:rPr>
                <w:rFonts w:ascii="Plantagenet Cherokee" w:hAnsi="Plantagenet Cherokee" w:cs="ArialNarrow"/>
                <w:sz w:val="24"/>
                <w:szCs w:val="24"/>
              </w:rPr>
              <w:t xml:space="preserve">transformers, HV/MV switchgears and other </w:t>
            </w:r>
            <w:r w:rsidR="00DA0D4A">
              <w:rPr>
                <w:rFonts w:ascii="Plantagenet Cherokee" w:hAnsi="Plantagenet Cherokee" w:cs="ArialNarrow"/>
                <w:sz w:val="24"/>
                <w:szCs w:val="24"/>
              </w:rPr>
              <w:t>distribution</w:t>
            </w:r>
            <w:r w:rsidR="00DA0D4A" w:rsidRPr="00235253">
              <w:rPr>
                <w:rFonts w:ascii="Plantagenet Cherokee" w:hAnsi="Plantagenet Cherokee" w:cs="ArialNarrow"/>
                <w:sz w:val="24"/>
                <w:szCs w:val="24"/>
              </w:rPr>
              <w:t xml:space="preserve"> </w:t>
            </w:r>
            <w:r w:rsidR="00DA0D4A">
              <w:rPr>
                <w:rFonts w:ascii="Plantagenet Cherokee" w:hAnsi="Plantagenet Cherokee" w:cs="ArialNarrow"/>
                <w:sz w:val="24"/>
                <w:szCs w:val="24"/>
              </w:rPr>
              <w:t>facilities</w:t>
            </w:r>
            <w:r w:rsidR="00DA0D4A" w:rsidRPr="00235253">
              <w:rPr>
                <w:rFonts w:ascii="Plantagenet Cherokee" w:hAnsi="Plantagenet Cherokee" w:cs="ArialNarrow"/>
                <w:sz w:val="24"/>
                <w:szCs w:val="24"/>
              </w:rPr>
              <w:t>.</w:t>
            </w:r>
          </w:p>
          <w:p w:rsidR="00A506CE" w:rsidRPr="00DA0D4A" w:rsidRDefault="00C612BB" w:rsidP="00F15B85">
            <w:pPr>
              <w:pStyle w:val="ListParagraph"/>
              <w:numPr>
                <w:ilvl w:val="0"/>
                <w:numId w:val="9"/>
              </w:numPr>
              <w:autoSpaceDE w:val="0"/>
              <w:autoSpaceDN w:val="0"/>
              <w:adjustRightInd w:val="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Ensuring </w:t>
            </w:r>
            <w:r w:rsidR="00DA0D4A">
              <w:rPr>
                <w:rFonts w:ascii="Arial Narrow" w:hAnsi="Arial Narrow" w:cs="Arial Narrow"/>
                <w:bCs/>
                <w:spacing w:val="-3"/>
                <w:w w:val="105"/>
                <w:sz w:val="24"/>
                <w:szCs w:val="24"/>
              </w:rPr>
              <w:t xml:space="preserve">Safety of </w:t>
            </w:r>
            <w:r>
              <w:rPr>
                <w:rFonts w:ascii="Arial Narrow" w:hAnsi="Arial Narrow" w:cs="Arial Narrow"/>
                <w:bCs/>
                <w:spacing w:val="-3"/>
                <w:w w:val="105"/>
                <w:sz w:val="24"/>
                <w:szCs w:val="24"/>
              </w:rPr>
              <w:t xml:space="preserve">the </w:t>
            </w:r>
            <w:r w:rsidR="00DA0D4A">
              <w:rPr>
                <w:rFonts w:ascii="Plantagenet Cherokee" w:hAnsi="Plantagenet Cherokee" w:cs="ArialNarrow"/>
                <w:sz w:val="24"/>
                <w:szCs w:val="24"/>
              </w:rPr>
              <w:t>distribution</w:t>
            </w:r>
            <w:r w:rsidR="00DA0D4A" w:rsidRPr="00235253">
              <w:rPr>
                <w:rFonts w:ascii="Plantagenet Cherokee" w:hAnsi="Plantagenet Cherokee" w:cs="ArialNarrow"/>
                <w:sz w:val="24"/>
                <w:szCs w:val="24"/>
              </w:rPr>
              <w:t xml:space="preserve"> </w:t>
            </w:r>
            <w:r w:rsidR="00DA0D4A">
              <w:rPr>
                <w:rFonts w:ascii="Plantagenet Cherokee" w:hAnsi="Plantagenet Cherokee" w:cs="ArialNarrow"/>
                <w:sz w:val="24"/>
                <w:szCs w:val="24"/>
              </w:rPr>
              <w:t xml:space="preserve">facilities </w:t>
            </w:r>
            <w:r w:rsidR="007A1BA4">
              <w:rPr>
                <w:rFonts w:ascii="Plantagenet Cherokee" w:hAnsi="Plantagenet Cherokee" w:cs="ArialNarrow"/>
                <w:sz w:val="24"/>
                <w:szCs w:val="24"/>
              </w:rPr>
              <w:t>and human personnel</w:t>
            </w:r>
            <w:r>
              <w:rPr>
                <w:rFonts w:ascii="Plantagenet Cherokee" w:hAnsi="Plantagenet Cherokee" w:cs="ArialNarrow"/>
                <w:sz w:val="24"/>
                <w:szCs w:val="24"/>
              </w:rPr>
              <w:t>.</w:t>
            </w:r>
          </w:p>
        </w:tc>
      </w:tr>
    </w:tbl>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8D2FF8" w:rsidRDefault="008D2FF8" w:rsidP="00101C5A">
      <w:pPr>
        <w:pStyle w:val="ListParagraph"/>
        <w:ind w:left="450"/>
        <w:rPr>
          <w:rFonts w:ascii="Arial Narrow" w:hAnsi="Arial Narrow" w:cs="Arial Narrow"/>
          <w:b/>
          <w:bCs/>
          <w:spacing w:val="-3"/>
          <w:w w:val="105"/>
          <w:sz w:val="24"/>
          <w:szCs w:val="24"/>
        </w:rPr>
      </w:pPr>
    </w:p>
    <w:p w:rsidR="00F841E3" w:rsidRDefault="00F841E3" w:rsidP="00101C5A">
      <w:pPr>
        <w:pStyle w:val="ListParagraph"/>
        <w:ind w:left="450"/>
        <w:rPr>
          <w:rFonts w:ascii="Arial Narrow" w:hAnsi="Arial Narrow" w:cs="Arial Narrow"/>
          <w:b/>
          <w:bCs/>
          <w:spacing w:val="-3"/>
          <w:w w:val="105"/>
          <w:sz w:val="24"/>
          <w:szCs w:val="24"/>
        </w:rPr>
      </w:pPr>
    </w:p>
    <w:p w:rsidR="00F841E3" w:rsidRDefault="00F841E3" w:rsidP="00101C5A">
      <w:pPr>
        <w:pStyle w:val="ListParagraph"/>
        <w:ind w:left="450"/>
        <w:rPr>
          <w:rFonts w:ascii="Arial Narrow" w:hAnsi="Arial Narrow" w:cs="Arial Narrow"/>
          <w:b/>
          <w:bCs/>
          <w:spacing w:val="-3"/>
          <w:w w:val="105"/>
          <w:sz w:val="24"/>
          <w:szCs w:val="24"/>
        </w:rPr>
      </w:pPr>
    </w:p>
    <w:p w:rsidR="00F841E3" w:rsidRDefault="00F841E3" w:rsidP="00101C5A">
      <w:pPr>
        <w:pStyle w:val="ListParagraph"/>
        <w:ind w:left="450"/>
        <w:rPr>
          <w:rFonts w:ascii="Arial Narrow" w:hAnsi="Arial Narrow" w:cs="Arial Narrow"/>
          <w:b/>
          <w:bCs/>
          <w:spacing w:val="-3"/>
          <w:w w:val="105"/>
          <w:sz w:val="24"/>
          <w:szCs w:val="24"/>
        </w:rPr>
      </w:pPr>
    </w:p>
    <w:p w:rsidR="00F841E3" w:rsidRDefault="00F841E3" w:rsidP="00101C5A">
      <w:pPr>
        <w:pStyle w:val="ListParagraph"/>
        <w:ind w:left="450"/>
        <w:rPr>
          <w:rFonts w:ascii="Arial Narrow" w:hAnsi="Arial Narrow" w:cs="Arial Narrow"/>
          <w:b/>
          <w:bCs/>
          <w:spacing w:val="-3"/>
          <w:w w:val="105"/>
          <w:sz w:val="24"/>
          <w:szCs w:val="24"/>
        </w:rPr>
      </w:pPr>
    </w:p>
    <w:p w:rsidR="00F841E3" w:rsidRDefault="00F841E3" w:rsidP="00101C5A">
      <w:pPr>
        <w:pStyle w:val="ListParagraph"/>
        <w:ind w:left="450"/>
        <w:rPr>
          <w:rFonts w:ascii="Arial Narrow" w:hAnsi="Arial Narrow" w:cs="Arial Narrow"/>
          <w:b/>
          <w:bCs/>
          <w:spacing w:val="-3"/>
          <w:w w:val="105"/>
          <w:sz w:val="24"/>
          <w:szCs w:val="24"/>
        </w:rPr>
      </w:pPr>
    </w:p>
    <w:p w:rsidR="00F841E3" w:rsidRDefault="00F841E3" w:rsidP="00101C5A">
      <w:pPr>
        <w:pStyle w:val="ListParagraph"/>
        <w:ind w:left="450"/>
        <w:rPr>
          <w:rFonts w:ascii="Arial Narrow" w:hAnsi="Arial Narrow" w:cs="Arial Narrow"/>
          <w:b/>
          <w:bCs/>
          <w:spacing w:val="-3"/>
          <w:w w:val="105"/>
          <w:sz w:val="24"/>
          <w:szCs w:val="24"/>
        </w:rPr>
      </w:pPr>
    </w:p>
    <w:p w:rsidR="00F841E3" w:rsidRDefault="00F841E3" w:rsidP="00101C5A">
      <w:pPr>
        <w:pStyle w:val="ListParagraph"/>
        <w:ind w:left="450"/>
        <w:rPr>
          <w:rFonts w:ascii="Arial Narrow" w:hAnsi="Arial Narrow" w:cs="Arial Narrow"/>
          <w:b/>
          <w:bCs/>
          <w:spacing w:val="-3"/>
          <w:w w:val="105"/>
          <w:sz w:val="24"/>
          <w:szCs w:val="24"/>
        </w:rPr>
      </w:pPr>
    </w:p>
    <w:p w:rsidR="008D2FF8" w:rsidRDefault="008D2FF8" w:rsidP="008D2FF8">
      <w:pPr>
        <w:rPr>
          <w:rFonts w:ascii="Arial Narrow" w:hAnsi="Arial Narrow" w:cs="Arial Narrow"/>
          <w:b/>
          <w:bCs/>
          <w:spacing w:val="-3"/>
          <w:w w:val="105"/>
          <w:sz w:val="24"/>
          <w:szCs w:val="24"/>
        </w:rPr>
      </w:pPr>
    </w:p>
    <w:p w:rsidR="006915DD" w:rsidRPr="008D2FF8" w:rsidRDefault="006915DD" w:rsidP="008D2FF8">
      <w:pPr>
        <w:rPr>
          <w:sz w:val="24"/>
          <w:szCs w:val="24"/>
        </w:rPr>
      </w:pPr>
      <w:r w:rsidRPr="008D2FF8">
        <w:rPr>
          <w:rFonts w:ascii="Arial Narrow" w:hAnsi="Arial Narrow" w:cs="Arial Narrow"/>
          <w:b/>
          <w:bCs/>
          <w:spacing w:val="-3"/>
          <w:w w:val="105"/>
          <w:sz w:val="24"/>
          <w:szCs w:val="24"/>
        </w:rPr>
        <w:t xml:space="preserve"> </w:t>
      </w:r>
    </w:p>
    <w:p w:rsidR="00C612BB" w:rsidRPr="00E26002" w:rsidRDefault="00C612BB" w:rsidP="00C612BB">
      <w:pPr>
        <w:rPr>
          <w:b/>
        </w:rPr>
      </w:pPr>
      <w:r w:rsidRPr="008D2FF8">
        <w:rPr>
          <w:b/>
          <w:sz w:val="32"/>
          <w:szCs w:val="32"/>
        </w:rPr>
        <w:t>4.</w:t>
      </w:r>
      <w:r w:rsidRPr="004F4CC8">
        <w:rPr>
          <w:b/>
          <w:sz w:val="28"/>
          <w:szCs w:val="28"/>
        </w:rPr>
        <w:t xml:space="preserve"> </w:t>
      </w:r>
      <w:r w:rsidRPr="004F4CC8">
        <w:rPr>
          <w:rFonts w:ascii="Plantagenet Cherokee" w:hAnsi="Plantagenet Cherokee"/>
          <w:b/>
          <w:sz w:val="28"/>
          <w:szCs w:val="28"/>
        </w:rPr>
        <w:t>TRANING COURCES ATTENDED</w:t>
      </w:r>
      <w:r w:rsidRPr="00E26002">
        <w:rPr>
          <w:b/>
        </w:rPr>
        <w:t>:</w:t>
      </w:r>
    </w:p>
    <w:tbl>
      <w:tblPr>
        <w:tblStyle w:val="TableGrid"/>
        <w:tblW w:w="0" w:type="auto"/>
        <w:tblLook w:val="04A0"/>
      </w:tblPr>
      <w:tblGrid>
        <w:gridCol w:w="828"/>
        <w:gridCol w:w="6120"/>
        <w:gridCol w:w="1800"/>
        <w:gridCol w:w="828"/>
      </w:tblGrid>
      <w:tr w:rsidR="00C612BB" w:rsidRPr="000B5684" w:rsidTr="00EB7B5A">
        <w:tc>
          <w:tcPr>
            <w:tcW w:w="828" w:type="dxa"/>
          </w:tcPr>
          <w:p w:rsidR="00C612BB" w:rsidRPr="000B5684" w:rsidRDefault="00C612BB" w:rsidP="006B1D9C">
            <w:pPr>
              <w:rPr>
                <w:b/>
                <w:sz w:val="24"/>
                <w:szCs w:val="24"/>
              </w:rPr>
            </w:pPr>
            <w:r w:rsidRPr="000B5684">
              <w:rPr>
                <w:b/>
                <w:sz w:val="24"/>
                <w:szCs w:val="24"/>
              </w:rPr>
              <w:t>S/N</w:t>
            </w:r>
          </w:p>
        </w:tc>
        <w:tc>
          <w:tcPr>
            <w:tcW w:w="6120" w:type="dxa"/>
          </w:tcPr>
          <w:p w:rsidR="00C612BB" w:rsidRPr="000B5684" w:rsidRDefault="00C612BB" w:rsidP="006B1D9C">
            <w:pPr>
              <w:rPr>
                <w:b/>
                <w:sz w:val="24"/>
                <w:szCs w:val="24"/>
              </w:rPr>
            </w:pPr>
            <w:r w:rsidRPr="000B5684">
              <w:rPr>
                <w:b/>
                <w:sz w:val="24"/>
                <w:szCs w:val="24"/>
              </w:rPr>
              <w:t>FIELD OF TRAINING</w:t>
            </w:r>
          </w:p>
        </w:tc>
        <w:tc>
          <w:tcPr>
            <w:tcW w:w="1800" w:type="dxa"/>
          </w:tcPr>
          <w:p w:rsidR="00C612BB" w:rsidRPr="000B5684" w:rsidRDefault="00C612BB" w:rsidP="006B1D9C">
            <w:pPr>
              <w:rPr>
                <w:b/>
                <w:sz w:val="24"/>
                <w:szCs w:val="24"/>
              </w:rPr>
            </w:pPr>
            <w:r w:rsidRPr="000B5684">
              <w:rPr>
                <w:b/>
                <w:sz w:val="24"/>
                <w:szCs w:val="24"/>
              </w:rPr>
              <w:t>COUNTRY</w:t>
            </w:r>
          </w:p>
        </w:tc>
        <w:tc>
          <w:tcPr>
            <w:tcW w:w="828" w:type="dxa"/>
          </w:tcPr>
          <w:p w:rsidR="00C612BB" w:rsidRPr="000B5684" w:rsidRDefault="00C612BB" w:rsidP="006B1D9C">
            <w:pPr>
              <w:rPr>
                <w:b/>
                <w:sz w:val="24"/>
                <w:szCs w:val="24"/>
              </w:rPr>
            </w:pPr>
            <w:r w:rsidRPr="000B5684">
              <w:rPr>
                <w:b/>
                <w:sz w:val="24"/>
                <w:szCs w:val="24"/>
              </w:rPr>
              <w:t>YEAR</w:t>
            </w:r>
          </w:p>
        </w:tc>
      </w:tr>
      <w:tr w:rsidR="00C612BB" w:rsidRPr="000B5684" w:rsidTr="00EB7B5A">
        <w:tc>
          <w:tcPr>
            <w:tcW w:w="828" w:type="dxa"/>
          </w:tcPr>
          <w:p w:rsidR="00C612BB" w:rsidRPr="000B5684" w:rsidRDefault="00C612BB" w:rsidP="006B1D9C">
            <w:pPr>
              <w:rPr>
                <w:sz w:val="24"/>
                <w:szCs w:val="24"/>
              </w:rPr>
            </w:pPr>
            <w:r w:rsidRPr="000B5684">
              <w:rPr>
                <w:sz w:val="24"/>
                <w:szCs w:val="24"/>
              </w:rPr>
              <w:t>1.</w:t>
            </w:r>
          </w:p>
        </w:tc>
        <w:tc>
          <w:tcPr>
            <w:tcW w:w="6120" w:type="dxa"/>
          </w:tcPr>
          <w:p w:rsidR="00C612BB" w:rsidRPr="000B5684" w:rsidRDefault="00C612BB" w:rsidP="006B1D9C">
            <w:pPr>
              <w:rPr>
                <w:sz w:val="24"/>
                <w:szCs w:val="24"/>
              </w:rPr>
            </w:pPr>
            <w:r w:rsidRPr="000B5684">
              <w:rPr>
                <w:sz w:val="24"/>
                <w:szCs w:val="24"/>
              </w:rPr>
              <w:t>Computer Applications</w:t>
            </w:r>
          </w:p>
        </w:tc>
        <w:tc>
          <w:tcPr>
            <w:tcW w:w="1800" w:type="dxa"/>
          </w:tcPr>
          <w:p w:rsidR="00C612BB" w:rsidRPr="000B5684" w:rsidRDefault="00C612BB" w:rsidP="006B1D9C">
            <w:pPr>
              <w:rPr>
                <w:sz w:val="24"/>
                <w:szCs w:val="24"/>
              </w:rPr>
            </w:pPr>
            <w:r w:rsidRPr="000B5684">
              <w:rPr>
                <w:sz w:val="24"/>
                <w:szCs w:val="24"/>
              </w:rPr>
              <w:t>Sudan</w:t>
            </w:r>
          </w:p>
        </w:tc>
        <w:tc>
          <w:tcPr>
            <w:tcW w:w="828" w:type="dxa"/>
          </w:tcPr>
          <w:p w:rsidR="00C612BB" w:rsidRPr="000B5684" w:rsidRDefault="00C612BB" w:rsidP="006B1D9C">
            <w:pPr>
              <w:rPr>
                <w:sz w:val="24"/>
                <w:szCs w:val="24"/>
              </w:rPr>
            </w:pPr>
            <w:r w:rsidRPr="000B5684">
              <w:rPr>
                <w:sz w:val="24"/>
                <w:szCs w:val="24"/>
              </w:rPr>
              <w:t>1996</w:t>
            </w:r>
          </w:p>
        </w:tc>
      </w:tr>
      <w:tr w:rsidR="00C612BB" w:rsidRPr="000B5684" w:rsidTr="00EB7B5A">
        <w:tc>
          <w:tcPr>
            <w:tcW w:w="828" w:type="dxa"/>
          </w:tcPr>
          <w:p w:rsidR="00C612BB" w:rsidRPr="000B5684" w:rsidRDefault="00C612BB" w:rsidP="006B1D9C">
            <w:pPr>
              <w:rPr>
                <w:sz w:val="24"/>
                <w:szCs w:val="24"/>
              </w:rPr>
            </w:pPr>
            <w:r w:rsidRPr="000B5684">
              <w:rPr>
                <w:sz w:val="24"/>
                <w:szCs w:val="24"/>
              </w:rPr>
              <w:t>2.</w:t>
            </w:r>
          </w:p>
        </w:tc>
        <w:tc>
          <w:tcPr>
            <w:tcW w:w="6120" w:type="dxa"/>
          </w:tcPr>
          <w:p w:rsidR="00C612BB" w:rsidRPr="000B5684" w:rsidRDefault="00C612BB" w:rsidP="006B1D9C">
            <w:pPr>
              <w:rPr>
                <w:sz w:val="24"/>
                <w:szCs w:val="24"/>
              </w:rPr>
            </w:pPr>
            <w:r w:rsidRPr="000B5684">
              <w:rPr>
                <w:sz w:val="24"/>
                <w:szCs w:val="24"/>
              </w:rPr>
              <w:t>Problems &amp; Solutions of Electrical Power</w:t>
            </w:r>
          </w:p>
        </w:tc>
        <w:tc>
          <w:tcPr>
            <w:tcW w:w="1800" w:type="dxa"/>
          </w:tcPr>
          <w:p w:rsidR="00C612BB" w:rsidRPr="000B5684" w:rsidRDefault="00C612BB" w:rsidP="006B1D9C">
            <w:pPr>
              <w:rPr>
                <w:sz w:val="24"/>
                <w:szCs w:val="24"/>
              </w:rPr>
            </w:pPr>
            <w:r w:rsidRPr="000B5684">
              <w:rPr>
                <w:sz w:val="24"/>
                <w:szCs w:val="24"/>
              </w:rPr>
              <w:t>Jordan</w:t>
            </w:r>
          </w:p>
        </w:tc>
        <w:tc>
          <w:tcPr>
            <w:tcW w:w="828" w:type="dxa"/>
          </w:tcPr>
          <w:p w:rsidR="00C612BB" w:rsidRPr="000B5684" w:rsidRDefault="00C612BB" w:rsidP="006B1D9C">
            <w:pPr>
              <w:rPr>
                <w:sz w:val="24"/>
                <w:szCs w:val="24"/>
              </w:rPr>
            </w:pPr>
            <w:r w:rsidRPr="000B5684">
              <w:rPr>
                <w:sz w:val="24"/>
                <w:szCs w:val="24"/>
              </w:rPr>
              <w:t>1997</w:t>
            </w:r>
          </w:p>
        </w:tc>
      </w:tr>
      <w:tr w:rsidR="00C612BB" w:rsidRPr="000B5684" w:rsidTr="00EB7B5A">
        <w:tc>
          <w:tcPr>
            <w:tcW w:w="828" w:type="dxa"/>
          </w:tcPr>
          <w:p w:rsidR="00C612BB" w:rsidRPr="000B5684" w:rsidRDefault="00C612BB" w:rsidP="006B1D9C">
            <w:pPr>
              <w:rPr>
                <w:sz w:val="24"/>
                <w:szCs w:val="24"/>
              </w:rPr>
            </w:pPr>
            <w:r w:rsidRPr="000B5684">
              <w:rPr>
                <w:sz w:val="24"/>
                <w:szCs w:val="24"/>
              </w:rPr>
              <w:t>3.</w:t>
            </w:r>
          </w:p>
        </w:tc>
        <w:tc>
          <w:tcPr>
            <w:tcW w:w="6120" w:type="dxa"/>
          </w:tcPr>
          <w:p w:rsidR="00C612BB" w:rsidRPr="000B5684" w:rsidRDefault="00C612BB" w:rsidP="006B1D9C">
            <w:pPr>
              <w:rPr>
                <w:sz w:val="24"/>
                <w:szCs w:val="24"/>
              </w:rPr>
            </w:pPr>
            <w:r w:rsidRPr="000B5684">
              <w:rPr>
                <w:sz w:val="24"/>
                <w:szCs w:val="24"/>
              </w:rPr>
              <w:t>Total Quality Management System</w:t>
            </w:r>
          </w:p>
        </w:tc>
        <w:tc>
          <w:tcPr>
            <w:tcW w:w="1800" w:type="dxa"/>
          </w:tcPr>
          <w:p w:rsidR="00C612BB" w:rsidRPr="000B5684" w:rsidRDefault="00C612BB" w:rsidP="006B1D9C">
            <w:pPr>
              <w:rPr>
                <w:sz w:val="24"/>
                <w:szCs w:val="24"/>
              </w:rPr>
            </w:pPr>
            <w:r w:rsidRPr="000B5684">
              <w:rPr>
                <w:sz w:val="24"/>
                <w:szCs w:val="24"/>
              </w:rPr>
              <w:t>Sudan</w:t>
            </w:r>
          </w:p>
        </w:tc>
        <w:tc>
          <w:tcPr>
            <w:tcW w:w="828" w:type="dxa"/>
          </w:tcPr>
          <w:p w:rsidR="00C612BB" w:rsidRPr="000B5684" w:rsidRDefault="00C612BB" w:rsidP="006B1D9C">
            <w:pPr>
              <w:rPr>
                <w:sz w:val="24"/>
                <w:szCs w:val="24"/>
              </w:rPr>
            </w:pPr>
            <w:r w:rsidRPr="000B5684">
              <w:rPr>
                <w:sz w:val="24"/>
                <w:szCs w:val="24"/>
              </w:rPr>
              <w:t>1997</w:t>
            </w:r>
          </w:p>
        </w:tc>
      </w:tr>
      <w:tr w:rsidR="00C612BB" w:rsidRPr="000B5684" w:rsidTr="00EB7B5A">
        <w:tc>
          <w:tcPr>
            <w:tcW w:w="828" w:type="dxa"/>
          </w:tcPr>
          <w:p w:rsidR="00C612BB" w:rsidRPr="000B5684" w:rsidRDefault="00C612BB" w:rsidP="006B1D9C">
            <w:pPr>
              <w:rPr>
                <w:sz w:val="24"/>
                <w:szCs w:val="24"/>
              </w:rPr>
            </w:pPr>
            <w:r w:rsidRPr="000B5684">
              <w:rPr>
                <w:sz w:val="24"/>
                <w:szCs w:val="24"/>
              </w:rPr>
              <w:t>4.</w:t>
            </w:r>
          </w:p>
        </w:tc>
        <w:tc>
          <w:tcPr>
            <w:tcW w:w="6120" w:type="dxa"/>
          </w:tcPr>
          <w:p w:rsidR="00C612BB" w:rsidRPr="000B5684" w:rsidRDefault="00C612BB" w:rsidP="006B1D9C">
            <w:pPr>
              <w:rPr>
                <w:sz w:val="24"/>
                <w:szCs w:val="24"/>
              </w:rPr>
            </w:pPr>
            <w:r w:rsidRPr="000B5684">
              <w:rPr>
                <w:sz w:val="24"/>
                <w:szCs w:val="24"/>
              </w:rPr>
              <w:t>Power &amp; Distribution Transformers</w:t>
            </w:r>
          </w:p>
        </w:tc>
        <w:tc>
          <w:tcPr>
            <w:tcW w:w="1800" w:type="dxa"/>
          </w:tcPr>
          <w:p w:rsidR="00C612BB" w:rsidRPr="000B5684" w:rsidRDefault="00C612BB" w:rsidP="006B1D9C">
            <w:pPr>
              <w:rPr>
                <w:sz w:val="24"/>
                <w:szCs w:val="24"/>
              </w:rPr>
            </w:pPr>
            <w:r w:rsidRPr="000B5684">
              <w:rPr>
                <w:sz w:val="24"/>
                <w:szCs w:val="24"/>
              </w:rPr>
              <w:t>China</w:t>
            </w:r>
          </w:p>
        </w:tc>
        <w:tc>
          <w:tcPr>
            <w:tcW w:w="828" w:type="dxa"/>
          </w:tcPr>
          <w:p w:rsidR="00C612BB" w:rsidRPr="000B5684" w:rsidRDefault="00C612BB" w:rsidP="006B1D9C">
            <w:pPr>
              <w:rPr>
                <w:sz w:val="24"/>
                <w:szCs w:val="24"/>
              </w:rPr>
            </w:pPr>
            <w:r w:rsidRPr="000B5684">
              <w:rPr>
                <w:sz w:val="24"/>
                <w:szCs w:val="24"/>
              </w:rPr>
              <w:t>2000</w:t>
            </w:r>
          </w:p>
        </w:tc>
      </w:tr>
      <w:tr w:rsidR="00C612BB" w:rsidRPr="000B5684" w:rsidTr="00EB7B5A">
        <w:tc>
          <w:tcPr>
            <w:tcW w:w="828" w:type="dxa"/>
          </w:tcPr>
          <w:p w:rsidR="00C612BB" w:rsidRPr="000B5684" w:rsidRDefault="00C612BB" w:rsidP="006B1D9C">
            <w:pPr>
              <w:rPr>
                <w:sz w:val="24"/>
                <w:szCs w:val="24"/>
              </w:rPr>
            </w:pPr>
            <w:r w:rsidRPr="000B5684">
              <w:rPr>
                <w:sz w:val="24"/>
                <w:szCs w:val="24"/>
              </w:rPr>
              <w:t>5.</w:t>
            </w:r>
          </w:p>
        </w:tc>
        <w:tc>
          <w:tcPr>
            <w:tcW w:w="6120" w:type="dxa"/>
          </w:tcPr>
          <w:p w:rsidR="00C612BB" w:rsidRPr="000B5684" w:rsidRDefault="00C612BB" w:rsidP="006B1D9C">
            <w:pPr>
              <w:rPr>
                <w:sz w:val="24"/>
                <w:szCs w:val="24"/>
              </w:rPr>
            </w:pPr>
            <w:r w:rsidRPr="000B5684">
              <w:rPr>
                <w:sz w:val="24"/>
                <w:szCs w:val="24"/>
              </w:rPr>
              <w:t>SCADA &amp; Distributi</w:t>
            </w:r>
            <w:r>
              <w:rPr>
                <w:sz w:val="24"/>
                <w:szCs w:val="24"/>
              </w:rPr>
              <w:t>on Network Management System (D</w:t>
            </w:r>
            <w:r w:rsidRPr="000B5684">
              <w:rPr>
                <w:sz w:val="24"/>
                <w:szCs w:val="24"/>
              </w:rPr>
              <w:t xml:space="preserve">MS) </w:t>
            </w:r>
          </w:p>
        </w:tc>
        <w:tc>
          <w:tcPr>
            <w:tcW w:w="1800" w:type="dxa"/>
          </w:tcPr>
          <w:p w:rsidR="00C612BB" w:rsidRPr="000B5684" w:rsidRDefault="00C612BB" w:rsidP="006B1D9C">
            <w:pPr>
              <w:rPr>
                <w:sz w:val="24"/>
                <w:szCs w:val="24"/>
              </w:rPr>
            </w:pPr>
            <w:r w:rsidRPr="000B5684">
              <w:rPr>
                <w:sz w:val="24"/>
                <w:szCs w:val="24"/>
              </w:rPr>
              <w:t>Ireland</w:t>
            </w:r>
          </w:p>
        </w:tc>
        <w:tc>
          <w:tcPr>
            <w:tcW w:w="828" w:type="dxa"/>
          </w:tcPr>
          <w:p w:rsidR="00C612BB" w:rsidRPr="000B5684" w:rsidRDefault="00C612BB" w:rsidP="006B1D9C">
            <w:pPr>
              <w:rPr>
                <w:sz w:val="24"/>
                <w:szCs w:val="24"/>
              </w:rPr>
            </w:pPr>
            <w:r w:rsidRPr="000B5684">
              <w:rPr>
                <w:sz w:val="24"/>
                <w:szCs w:val="24"/>
              </w:rPr>
              <w:t>2001</w:t>
            </w:r>
          </w:p>
        </w:tc>
      </w:tr>
      <w:tr w:rsidR="00C612BB" w:rsidRPr="000B5684" w:rsidTr="00EB7B5A">
        <w:tc>
          <w:tcPr>
            <w:tcW w:w="828" w:type="dxa"/>
          </w:tcPr>
          <w:p w:rsidR="00C612BB" w:rsidRPr="000B5684" w:rsidRDefault="00C612BB" w:rsidP="006B1D9C">
            <w:pPr>
              <w:rPr>
                <w:sz w:val="24"/>
                <w:szCs w:val="24"/>
              </w:rPr>
            </w:pPr>
            <w:r w:rsidRPr="000B5684">
              <w:rPr>
                <w:sz w:val="24"/>
                <w:szCs w:val="24"/>
              </w:rPr>
              <w:t>6.</w:t>
            </w:r>
          </w:p>
        </w:tc>
        <w:tc>
          <w:tcPr>
            <w:tcW w:w="6120" w:type="dxa"/>
          </w:tcPr>
          <w:p w:rsidR="00C612BB" w:rsidRPr="000B5684" w:rsidRDefault="00C612BB" w:rsidP="006B1D9C">
            <w:pPr>
              <w:rPr>
                <w:sz w:val="24"/>
                <w:szCs w:val="24"/>
              </w:rPr>
            </w:pPr>
            <w:r w:rsidRPr="000B5684">
              <w:rPr>
                <w:sz w:val="24"/>
                <w:szCs w:val="24"/>
              </w:rPr>
              <w:t>Projects Negotiation Skills</w:t>
            </w:r>
          </w:p>
        </w:tc>
        <w:tc>
          <w:tcPr>
            <w:tcW w:w="1800" w:type="dxa"/>
          </w:tcPr>
          <w:p w:rsidR="00C612BB" w:rsidRPr="000B5684" w:rsidRDefault="00C612BB" w:rsidP="006B1D9C">
            <w:pPr>
              <w:rPr>
                <w:sz w:val="24"/>
                <w:szCs w:val="24"/>
              </w:rPr>
            </w:pPr>
            <w:r w:rsidRPr="000B5684">
              <w:rPr>
                <w:sz w:val="24"/>
                <w:szCs w:val="24"/>
              </w:rPr>
              <w:t>Sudan</w:t>
            </w:r>
          </w:p>
        </w:tc>
        <w:tc>
          <w:tcPr>
            <w:tcW w:w="828" w:type="dxa"/>
          </w:tcPr>
          <w:p w:rsidR="00C612BB" w:rsidRPr="000B5684" w:rsidRDefault="00C612BB" w:rsidP="006B1D9C">
            <w:pPr>
              <w:rPr>
                <w:sz w:val="24"/>
                <w:szCs w:val="24"/>
              </w:rPr>
            </w:pPr>
            <w:r w:rsidRPr="000B5684">
              <w:rPr>
                <w:sz w:val="24"/>
                <w:szCs w:val="24"/>
              </w:rPr>
              <w:t>2002</w:t>
            </w:r>
          </w:p>
        </w:tc>
      </w:tr>
      <w:tr w:rsidR="00C612BB" w:rsidRPr="000B5684" w:rsidTr="00EB7B5A">
        <w:tc>
          <w:tcPr>
            <w:tcW w:w="828" w:type="dxa"/>
          </w:tcPr>
          <w:p w:rsidR="00C612BB" w:rsidRPr="000B5684" w:rsidRDefault="00C612BB" w:rsidP="006B1D9C">
            <w:pPr>
              <w:rPr>
                <w:sz w:val="24"/>
                <w:szCs w:val="24"/>
              </w:rPr>
            </w:pPr>
            <w:r w:rsidRPr="000B5684">
              <w:rPr>
                <w:sz w:val="24"/>
                <w:szCs w:val="24"/>
              </w:rPr>
              <w:t>7.</w:t>
            </w:r>
          </w:p>
        </w:tc>
        <w:tc>
          <w:tcPr>
            <w:tcW w:w="6120" w:type="dxa"/>
          </w:tcPr>
          <w:p w:rsidR="00C612BB" w:rsidRPr="000B5684" w:rsidRDefault="00C612BB" w:rsidP="006B1D9C">
            <w:pPr>
              <w:rPr>
                <w:sz w:val="24"/>
                <w:szCs w:val="24"/>
              </w:rPr>
            </w:pPr>
            <w:r w:rsidRPr="000B5684">
              <w:rPr>
                <w:sz w:val="24"/>
                <w:szCs w:val="24"/>
              </w:rPr>
              <w:t>Strategic Planning</w:t>
            </w:r>
          </w:p>
        </w:tc>
        <w:tc>
          <w:tcPr>
            <w:tcW w:w="1800" w:type="dxa"/>
          </w:tcPr>
          <w:p w:rsidR="00C612BB" w:rsidRPr="000B5684" w:rsidRDefault="00C612BB" w:rsidP="006B1D9C">
            <w:pPr>
              <w:rPr>
                <w:sz w:val="24"/>
                <w:szCs w:val="24"/>
              </w:rPr>
            </w:pPr>
            <w:r w:rsidRPr="000B5684">
              <w:rPr>
                <w:sz w:val="24"/>
                <w:szCs w:val="24"/>
              </w:rPr>
              <w:t>Sudan</w:t>
            </w:r>
          </w:p>
        </w:tc>
        <w:tc>
          <w:tcPr>
            <w:tcW w:w="828" w:type="dxa"/>
          </w:tcPr>
          <w:p w:rsidR="00C612BB" w:rsidRPr="000B5684" w:rsidRDefault="00C612BB" w:rsidP="006B1D9C">
            <w:pPr>
              <w:rPr>
                <w:sz w:val="24"/>
                <w:szCs w:val="24"/>
              </w:rPr>
            </w:pPr>
            <w:r w:rsidRPr="000B5684">
              <w:rPr>
                <w:sz w:val="24"/>
                <w:szCs w:val="24"/>
              </w:rPr>
              <w:t>2003</w:t>
            </w:r>
          </w:p>
        </w:tc>
      </w:tr>
      <w:tr w:rsidR="00C612BB" w:rsidRPr="000B5684" w:rsidTr="00EB7B5A">
        <w:tc>
          <w:tcPr>
            <w:tcW w:w="828" w:type="dxa"/>
          </w:tcPr>
          <w:p w:rsidR="00C612BB" w:rsidRPr="000B5684" w:rsidRDefault="00C612BB" w:rsidP="006B1D9C">
            <w:pPr>
              <w:rPr>
                <w:sz w:val="24"/>
                <w:szCs w:val="24"/>
              </w:rPr>
            </w:pPr>
            <w:r w:rsidRPr="000B5684">
              <w:rPr>
                <w:sz w:val="24"/>
                <w:szCs w:val="24"/>
              </w:rPr>
              <w:t>8.</w:t>
            </w:r>
          </w:p>
        </w:tc>
        <w:tc>
          <w:tcPr>
            <w:tcW w:w="6120" w:type="dxa"/>
          </w:tcPr>
          <w:p w:rsidR="00C612BB" w:rsidRPr="000B5684" w:rsidRDefault="00C612BB" w:rsidP="006B1D9C">
            <w:pPr>
              <w:rPr>
                <w:sz w:val="24"/>
                <w:szCs w:val="24"/>
              </w:rPr>
            </w:pPr>
            <w:r w:rsidRPr="000B5684">
              <w:rPr>
                <w:sz w:val="24"/>
                <w:szCs w:val="24"/>
              </w:rPr>
              <w:t>MS Project</w:t>
            </w:r>
          </w:p>
        </w:tc>
        <w:tc>
          <w:tcPr>
            <w:tcW w:w="1800" w:type="dxa"/>
          </w:tcPr>
          <w:p w:rsidR="00C612BB" w:rsidRPr="000B5684" w:rsidRDefault="00C612BB" w:rsidP="006B1D9C">
            <w:pPr>
              <w:rPr>
                <w:sz w:val="24"/>
                <w:szCs w:val="24"/>
              </w:rPr>
            </w:pPr>
            <w:r w:rsidRPr="000B5684">
              <w:rPr>
                <w:sz w:val="24"/>
                <w:szCs w:val="24"/>
              </w:rPr>
              <w:t>Sudan</w:t>
            </w:r>
          </w:p>
        </w:tc>
        <w:tc>
          <w:tcPr>
            <w:tcW w:w="828" w:type="dxa"/>
          </w:tcPr>
          <w:p w:rsidR="00C612BB" w:rsidRPr="000B5684" w:rsidRDefault="00C612BB" w:rsidP="006B1D9C">
            <w:pPr>
              <w:rPr>
                <w:sz w:val="24"/>
                <w:szCs w:val="24"/>
              </w:rPr>
            </w:pPr>
            <w:r w:rsidRPr="000B5684">
              <w:rPr>
                <w:sz w:val="24"/>
                <w:szCs w:val="24"/>
              </w:rPr>
              <w:t>2004</w:t>
            </w:r>
          </w:p>
        </w:tc>
      </w:tr>
      <w:tr w:rsidR="00C612BB" w:rsidRPr="000B5684" w:rsidTr="00EB7B5A">
        <w:tc>
          <w:tcPr>
            <w:tcW w:w="828" w:type="dxa"/>
          </w:tcPr>
          <w:p w:rsidR="00C612BB" w:rsidRPr="000B5684" w:rsidRDefault="00C612BB" w:rsidP="006B1D9C">
            <w:pPr>
              <w:rPr>
                <w:sz w:val="24"/>
                <w:szCs w:val="24"/>
              </w:rPr>
            </w:pPr>
            <w:r w:rsidRPr="000B5684">
              <w:rPr>
                <w:sz w:val="24"/>
                <w:szCs w:val="24"/>
              </w:rPr>
              <w:t>9.</w:t>
            </w:r>
          </w:p>
        </w:tc>
        <w:tc>
          <w:tcPr>
            <w:tcW w:w="6120" w:type="dxa"/>
          </w:tcPr>
          <w:p w:rsidR="00C612BB" w:rsidRPr="000B5684" w:rsidRDefault="00C612BB" w:rsidP="006B1D9C">
            <w:pPr>
              <w:rPr>
                <w:sz w:val="24"/>
                <w:szCs w:val="24"/>
              </w:rPr>
            </w:pPr>
            <w:r w:rsidRPr="000B5684">
              <w:rPr>
                <w:sz w:val="24"/>
                <w:szCs w:val="24"/>
              </w:rPr>
              <w:t>Load Studies &amp; Distribution Networks Stability</w:t>
            </w:r>
          </w:p>
        </w:tc>
        <w:tc>
          <w:tcPr>
            <w:tcW w:w="1800" w:type="dxa"/>
          </w:tcPr>
          <w:p w:rsidR="00C612BB" w:rsidRPr="000B5684" w:rsidRDefault="00C612BB" w:rsidP="006B1D9C">
            <w:pPr>
              <w:rPr>
                <w:sz w:val="24"/>
                <w:szCs w:val="24"/>
              </w:rPr>
            </w:pPr>
            <w:r w:rsidRPr="000B5684">
              <w:rPr>
                <w:sz w:val="24"/>
                <w:szCs w:val="24"/>
              </w:rPr>
              <w:t>Egypt</w:t>
            </w:r>
          </w:p>
        </w:tc>
        <w:tc>
          <w:tcPr>
            <w:tcW w:w="828" w:type="dxa"/>
          </w:tcPr>
          <w:p w:rsidR="00C612BB" w:rsidRPr="000B5684" w:rsidRDefault="00C612BB" w:rsidP="006B1D9C">
            <w:pPr>
              <w:rPr>
                <w:sz w:val="24"/>
                <w:szCs w:val="24"/>
              </w:rPr>
            </w:pPr>
            <w:r w:rsidRPr="000B5684">
              <w:rPr>
                <w:sz w:val="24"/>
                <w:szCs w:val="24"/>
              </w:rPr>
              <w:t>2005</w:t>
            </w:r>
          </w:p>
        </w:tc>
      </w:tr>
      <w:tr w:rsidR="00C612BB" w:rsidRPr="000B5684" w:rsidTr="00EB7B5A">
        <w:tc>
          <w:tcPr>
            <w:tcW w:w="828" w:type="dxa"/>
          </w:tcPr>
          <w:p w:rsidR="00C612BB" w:rsidRPr="000B5684" w:rsidRDefault="00C612BB" w:rsidP="006B1D9C">
            <w:pPr>
              <w:rPr>
                <w:sz w:val="24"/>
                <w:szCs w:val="24"/>
              </w:rPr>
            </w:pPr>
            <w:r w:rsidRPr="000B5684">
              <w:rPr>
                <w:sz w:val="24"/>
                <w:szCs w:val="24"/>
              </w:rPr>
              <w:t>10.</w:t>
            </w:r>
          </w:p>
        </w:tc>
        <w:tc>
          <w:tcPr>
            <w:tcW w:w="6120" w:type="dxa"/>
          </w:tcPr>
          <w:p w:rsidR="00C612BB" w:rsidRPr="000B5684" w:rsidRDefault="00C612BB" w:rsidP="006B1D9C">
            <w:pPr>
              <w:rPr>
                <w:sz w:val="24"/>
                <w:szCs w:val="24"/>
              </w:rPr>
            </w:pPr>
            <w:r w:rsidRPr="000B5684">
              <w:rPr>
                <w:sz w:val="24"/>
                <w:szCs w:val="24"/>
              </w:rPr>
              <w:t>High Voltage Transmission Lines Design</w:t>
            </w:r>
          </w:p>
        </w:tc>
        <w:tc>
          <w:tcPr>
            <w:tcW w:w="1800" w:type="dxa"/>
          </w:tcPr>
          <w:p w:rsidR="00C612BB" w:rsidRPr="000B5684" w:rsidRDefault="00C612BB" w:rsidP="006B1D9C">
            <w:pPr>
              <w:rPr>
                <w:sz w:val="24"/>
                <w:szCs w:val="24"/>
              </w:rPr>
            </w:pPr>
            <w:r w:rsidRPr="000B5684">
              <w:rPr>
                <w:sz w:val="24"/>
                <w:szCs w:val="24"/>
              </w:rPr>
              <w:t>Egypt</w:t>
            </w:r>
          </w:p>
        </w:tc>
        <w:tc>
          <w:tcPr>
            <w:tcW w:w="828" w:type="dxa"/>
          </w:tcPr>
          <w:p w:rsidR="00C612BB" w:rsidRPr="000B5684" w:rsidRDefault="00C612BB" w:rsidP="006B1D9C">
            <w:pPr>
              <w:rPr>
                <w:sz w:val="24"/>
                <w:szCs w:val="24"/>
              </w:rPr>
            </w:pPr>
            <w:r w:rsidRPr="000B5684">
              <w:rPr>
                <w:sz w:val="24"/>
                <w:szCs w:val="24"/>
              </w:rPr>
              <w:t>2006</w:t>
            </w:r>
          </w:p>
        </w:tc>
      </w:tr>
      <w:tr w:rsidR="00C612BB" w:rsidRPr="000B5684" w:rsidTr="00EB7B5A">
        <w:tc>
          <w:tcPr>
            <w:tcW w:w="828" w:type="dxa"/>
          </w:tcPr>
          <w:p w:rsidR="00C612BB" w:rsidRPr="000B5684" w:rsidRDefault="00C612BB" w:rsidP="006B1D9C">
            <w:pPr>
              <w:rPr>
                <w:sz w:val="24"/>
                <w:szCs w:val="24"/>
              </w:rPr>
            </w:pPr>
            <w:r w:rsidRPr="000B5684">
              <w:rPr>
                <w:sz w:val="24"/>
                <w:szCs w:val="24"/>
              </w:rPr>
              <w:t>11.</w:t>
            </w:r>
          </w:p>
        </w:tc>
        <w:tc>
          <w:tcPr>
            <w:tcW w:w="6120" w:type="dxa"/>
          </w:tcPr>
          <w:p w:rsidR="00C612BB" w:rsidRPr="000B5684" w:rsidRDefault="00C612BB" w:rsidP="006B1D9C">
            <w:pPr>
              <w:rPr>
                <w:sz w:val="24"/>
                <w:szCs w:val="24"/>
              </w:rPr>
            </w:pPr>
            <w:r w:rsidRPr="000B5684">
              <w:rPr>
                <w:sz w:val="24"/>
                <w:szCs w:val="24"/>
              </w:rPr>
              <w:t>High &amp; Medium Voltages Substations Design</w:t>
            </w:r>
          </w:p>
        </w:tc>
        <w:tc>
          <w:tcPr>
            <w:tcW w:w="1800" w:type="dxa"/>
          </w:tcPr>
          <w:p w:rsidR="00C612BB" w:rsidRPr="000B5684" w:rsidRDefault="00C612BB" w:rsidP="006B1D9C">
            <w:pPr>
              <w:rPr>
                <w:sz w:val="24"/>
                <w:szCs w:val="24"/>
              </w:rPr>
            </w:pPr>
            <w:r w:rsidRPr="000B5684">
              <w:rPr>
                <w:sz w:val="24"/>
                <w:szCs w:val="24"/>
              </w:rPr>
              <w:t>Egypt</w:t>
            </w:r>
          </w:p>
        </w:tc>
        <w:tc>
          <w:tcPr>
            <w:tcW w:w="828" w:type="dxa"/>
          </w:tcPr>
          <w:p w:rsidR="00C612BB" w:rsidRPr="000B5684" w:rsidRDefault="00C612BB" w:rsidP="006B1D9C">
            <w:pPr>
              <w:rPr>
                <w:sz w:val="24"/>
                <w:szCs w:val="24"/>
              </w:rPr>
            </w:pPr>
            <w:r w:rsidRPr="000B5684">
              <w:rPr>
                <w:sz w:val="24"/>
                <w:szCs w:val="24"/>
              </w:rPr>
              <w:t>2006</w:t>
            </w:r>
          </w:p>
        </w:tc>
      </w:tr>
      <w:tr w:rsidR="00C612BB" w:rsidRPr="000B5684" w:rsidTr="00EB7B5A">
        <w:tc>
          <w:tcPr>
            <w:tcW w:w="828" w:type="dxa"/>
          </w:tcPr>
          <w:p w:rsidR="00C612BB" w:rsidRPr="000B5684" w:rsidRDefault="00C612BB" w:rsidP="006B1D9C">
            <w:pPr>
              <w:rPr>
                <w:sz w:val="24"/>
                <w:szCs w:val="24"/>
              </w:rPr>
            </w:pPr>
            <w:r w:rsidRPr="000B5684">
              <w:rPr>
                <w:sz w:val="24"/>
                <w:szCs w:val="24"/>
              </w:rPr>
              <w:t>12.</w:t>
            </w:r>
          </w:p>
        </w:tc>
        <w:tc>
          <w:tcPr>
            <w:tcW w:w="6120" w:type="dxa"/>
          </w:tcPr>
          <w:p w:rsidR="00C612BB" w:rsidRPr="000B5684" w:rsidRDefault="00C612BB" w:rsidP="006B1D9C">
            <w:pPr>
              <w:rPr>
                <w:sz w:val="24"/>
                <w:szCs w:val="24"/>
              </w:rPr>
            </w:pPr>
            <w:r w:rsidRPr="000B5684">
              <w:rPr>
                <w:sz w:val="24"/>
                <w:szCs w:val="24"/>
              </w:rPr>
              <w:t>Application o</w:t>
            </w:r>
            <w:r>
              <w:rPr>
                <w:sz w:val="24"/>
                <w:szCs w:val="24"/>
              </w:rPr>
              <w:t xml:space="preserve">f International Standards </w:t>
            </w:r>
            <w:r w:rsidRPr="000B5684">
              <w:rPr>
                <w:sz w:val="24"/>
                <w:szCs w:val="24"/>
              </w:rPr>
              <w:t>(IEC, IEEE, BS, etc….)</w:t>
            </w:r>
          </w:p>
        </w:tc>
        <w:tc>
          <w:tcPr>
            <w:tcW w:w="1800" w:type="dxa"/>
          </w:tcPr>
          <w:p w:rsidR="00C612BB" w:rsidRPr="000B5684" w:rsidRDefault="00C612BB" w:rsidP="006B1D9C">
            <w:pPr>
              <w:rPr>
                <w:sz w:val="24"/>
                <w:szCs w:val="24"/>
              </w:rPr>
            </w:pPr>
            <w:r w:rsidRPr="000B5684">
              <w:rPr>
                <w:sz w:val="24"/>
                <w:szCs w:val="24"/>
              </w:rPr>
              <w:t>Egypt</w:t>
            </w:r>
          </w:p>
        </w:tc>
        <w:tc>
          <w:tcPr>
            <w:tcW w:w="828" w:type="dxa"/>
          </w:tcPr>
          <w:p w:rsidR="00C612BB" w:rsidRPr="000B5684" w:rsidRDefault="00C612BB" w:rsidP="006B1D9C">
            <w:pPr>
              <w:rPr>
                <w:sz w:val="24"/>
                <w:szCs w:val="24"/>
              </w:rPr>
            </w:pPr>
            <w:r w:rsidRPr="000B5684">
              <w:rPr>
                <w:sz w:val="24"/>
                <w:szCs w:val="24"/>
              </w:rPr>
              <w:t>2006</w:t>
            </w:r>
          </w:p>
        </w:tc>
      </w:tr>
      <w:tr w:rsidR="00C612BB" w:rsidRPr="000B5684" w:rsidTr="00EB7B5A">
        <w:tc>
          <w:tcPr>
            <w:tcW w:w="828" w:type="dxa"/>
          </w:tcPr>
          <w:p w:rsidR="00C612BB" w:rsidRPr="000B5684" w:rsidRDefault="00C612BB" w:rsidP="006B1D9C">
            <w:pPr>
              <w:rPr>
                <w:sz w:val="24"/>
                <w:szCs w:val="24"/>
              </w:rPr>
            </w:pPr>
            <w:r w:rsidRPr="000B5684">
              <w:rPr>
                <w:sz w:val="24"/>
                <w:szCs w:val="24"/>
              </w:rPr>
              <w:t>13.</w:t>
            </w:r>
          </w:p>
        </w:tc>
        <w:tc>
          <w:tcPr>
            <w:tcW w:w="6120" w:type="dxa"/>
          </w:tcPr>
          <w:p w:rsidR="00C612BB" w:rsidRPr="000B5684" w:rsidRDefault="00C612BB" w:rsidP="006B1D9C">
            <w:pPr>
              <w:rPr>
                <w:sz w:val="24"/>
                <w:szCs w:val="24"/>
              </w:rPr>
            </w:pPr>
            <w:r w:rsidRPr="000B5684">
              <w:rPr>
                <w:sz w:val="24"/>
                <w:szCs w:val="24"/>
              </w:rPr>
              <w:t>FIDIC Contracts</w:t>
            </w:r>
          </w:p>
        </w:tc>
        <w:tc>
          <w:tcPr>
            <w:tcW w:w="1800" w:type="dxa"/>
          </w:tcPr>
          <w:p w:rsidR="00C612BB" w:rsidRPr="000B5684" w:rsidRDefault="00C612BB" w:rsidP="006B1D9C">
            <w:pPr>
              <w:rPr>
                <w:sz w:val="24"/>
                <w:szCs w:val="24"/>
              </w:rPr>
            </w:pPr>
            <w:r w:rsidRPr="000B5684">
              <w:rPr>
                <w:sz w:val="24"/>
                <w:szCs w:val="24"/>
              </w:rPr>
              <w:t>Sudan</w:t>
            </w:r>
          </w:p>
        </w:tc>
        <w:tc>
          <w:tcPr>
            <w:tcW w:w="828" w:type="dxa"/>
          </w:tcPr>
          <w:p w:rsidR="00C612BB" w:rsidRPr="000B5684" w:rsidRDefault="00C612BB" w:rsidP="006B1D9C">
            <w:pPr>
              <w:rPr>
                <w:sz w:val="24"/>
                <w:szCs w:val="24"/>
              </w:rPr>
            </w:pPr>
            <w:r w:rsidRPr="000B5684">
              <w:rPr>
                <w:sz w:val="24"/>
                <w:szCs w:val="24"/>
              </w:rPr>
              <w:t>2007</w:t>
            </w:r>
          </w:p>
        </w:tc>
      </w:tr>
      <w:tr w:rsidR="00C612BB" w:rsidRPr="000B5684" w:rsidTr="00EB7B5A">
        <w:tc>
          <w:tcPr>
            <w:tcW w:w="828" w:type="dxa"/>
          </w:tcPr>
          <w:p w:rsidR="00C612BB" w:rsidRPr="000B5684" w:rsidRDefault="00C612BB" w:rsidP="006B1D9C">
            <w:pPr>
              <w:rPr>
                <w:sz w:val="24"/>
                <w:szCs w:val="24"/>
              </w:rPr>
            </w:pPr>
            <w:r w:rsidRPr="000B5684">
              <w:rPr>
                <w:sz w:val="24"/>
                <w:szCs w:val="24"/>
              </w:rPr>
              <w:t>14.</w:t>
            </w:r>
          </w:p>
        </w:tc>
        <w:tc>
          <w:tcPr>
            <w:tcW w:w="6120" w:type="dxa"/>
          </w:tcPr>
          <w:p w:rsidR="00C612BB" w:rsidRPr="000B5684" w:rsidRDefault="00C612BB" w:rsidP="006B1D9C">
            <w:pPr>
              <w:rPr>
                <w:sz w:val="24"/>
                <w:szCs w:val="24"/>
              </w:rPr>
            </w:pPr>
            <w:r w:rsidRPr="000B5684">
              <w:rPr>
                <w:sz w:val="24"/>
                <w:szCs w:val="24"/>
              </w:rPr>
              <w:t>Electrical Power Development Plans</w:t>
            </w:r>
          </w:p>
        </w:tc>
        <w:tc>
          <w:tcPr>
            <w:tcW w:w="1800" w:type="dxa"/>
          </w:tcPr>
          <w:p w:rsidR="00C612BB" w:rsidRPr="000B5684" w:rsidRDefault="00C612BB" w:rsidP="006B1D9C">
            <w:pPr>
              <w:rPr>
                <w:sz w:val="24"/>
                <w:szCs w:val="24"/>
              </w:rPr>
            </w:pPr>
            <w:r w:rsidRPr="000B5684">
              <w:rPr>
                <w:sz w:val="24"/>
                <w:szCs w:val="24"/>
              </w:rPr>
              <w:t>Thailand</w:t>
            </w:r>
          </w:p>
        </w:tc>
        <w:tc>
          <w:tcPr>
            <w:tcW w:w="828" w:type="dxa"/>
          </w:tcPr>
          <w:p w:rsidR="00C612BB" w:rsidRPr="000B5684" w:rsidRDefault="00C612BB" w:rsidP="006B1D9C">
            <w:pPr>
              <w:rPr>
                <w:sz w:val="24"/>
                <w:szCs w:val="24"/>
              </w:rPr>
            </w:pPr>
            <w:r w:rsidRPr="000B5684">
              <w:rPr>
                <w:sz w:val="24"/>
                <w:szCs w:val="24"/>
              </w:rPr>
              <w:t>2008</w:t>
            </w:r>
          </w:p>
        </w:tc>
      </w:tr>
      <w:tr w:rsidR="00C612BB" w:rsidRPr="000B5684" w:rsidTr="00EB7B5A">
        <w:tc>
          <w:tcPr>
            <w:tcW w:w="828" w:type="dxa"/>
          </w:tcPr>
          <w:p w:rsidR="00C612BB" w:rsidRPr="000B5684" w:rsidRDefault="00C612BB" w:rsidP="006B1D9C">
            <w:pPr>
              <w:rPr>
                <w:sz w:val="24"/>
                <w:szCs w:val="24"/>
              </w:rPr>
            </w:pPr>
            <w:r w:rsidRPr="000B5684">
              <w:rPr>
                <w:sz w:val="24"/>
                <w:szCs w:val="24"/>
              </w:rPr>
              <w:t>15.</w:t>
            </w:r>
          </w:p>
        </w:tc>
        <w:tc>
          <w:tcPr>
            <w:tcW w:w="6120" w:type="dxa"/>
          </w:tcPr>
          <w:p w:rsidR="00C612BB" w:rsidRPr="000B5684" w:rsidRDefault="00C612BB" w:rsidP="006B1D9C">
            <w:pPr>
              <w:rPr>
                <w:sz w:val="24"/>
                <w:szCs w:val="24"/>
              </w:rPr>
            </w:pPr>
            <w:r w:rsidRPr="000B5684">
              <w:rPr>
                <w:sz w:val="24"/>
                <w:szCs w:val="24"/>
              </w:rPr>
              <w:t>Medium Voltage Switchgears Design</w:t>
            </w:r>
          </w:p>
        </w:tc>
        <w:tc>
          <w:tcPr>
            <w:tcW w:w="1800" w:type="dxa"/>
          </w:tcPr>
          <w:p w:rsidR="00C612BB" w:rsidRPr="000B5684" w:rsidRDefault="00C612BB" w:rsidP="006B1D9C">
            <w:pPr>
              <w:rPr>
                <w:sz w:val="24"/>
                <w:szCs w:val="24"/>
              </w:rPr>
            </w:pPr>
            <w:r w:rsidRPr="000B5684">
              <w:rPr>
                <w:sz w:val="24"/>
                <w:szCs w:val="24"/>
              </w:rPr>
              <w:t>Spain</w:t>
            </w:r>
          </w:p>
        </w:tc>
        <w:tc>
          <w:tcPr>
            <w:tcW w:w="828" w:type="dxa"/>
          </w:tcPr>
          <w:p w:rsidR="00C612BB" w:rsidRPr="000B5684" w:rsidRDefault="00C612BB" w:rsidP="006B1D9C">
            <w:pPr>
              <w:rPr>
                <w:sz w:val="24"/>
                <w:szCs w:val="24"/>
              </w:rPr>
            </w:pPr>
            <w:r w:rsidRPr="000B5684">
              <w:rPr>
                <w:sz w:val="24"/>
                <w:szCs w:val="24"/>
              </w:rPr>
              <w:t>2009</w:t>
            </w:r>
          </w:p>
        </w:tc>
      </w:tr>
      <w:tr w:rsidR="00C612BB" w:rsidRPr="000B5684" w:rsidTr="00EB7B5A">
        <w:tc>
          <w:tcPr>
            <w:tcW w:w="828" w:type="dxa"/>
          </w:tcPr>
          <w:p w:rsidR="00C612BB" w:rsidRPr="000B5684" w:rsidRDefault="00C612BB" w:rsidP="006B1D9C">
            <w:pPr>
              <w:rPr>
                <w:sz w:val="24"/>
                <w:szCs w:val="24"/>
              </w:rPr>
            </w:pPr>
            <w:r w:rsidRPr="000B5684">
              <w:rPr>
                <w:sz w:val="24"/>
                <w:szCs w:val="24"/>
              </w:rPr>
              <w:t>16.</w:t>
            </w:r>
          </w:p>
        </w:tc>
        <w:tc>
          <w:tcPr>
            <w:tcW w:w="6120" w:type="dxa"/>
          </w:tcPr>
          <w:p w:rsidR="00C612BB" w:rsidRPr="000B5684" w:rsidRDefault="00C612BB" w:rsidP="006B1D9C">
            <w:pPr>
              <w:rPr>
                <w:sz w:val="24"/>
                <w:szCs w:val="24"/>
              </w:rPr>
            </w:pPr>
            <w:r w:rsidRPr="000B5684">
              <w:rPr>
                <w:sz w:val="24"/>
                <w:szCs w:val="24"/>
              </w:rPr>
              <w:t>Distribution Package Substations Design</w:t>
            </w:r>
          </w:p>
        </w:tc>
        <w:tc>
          <w:tcPr>
            <w:tcW w:w="1800" w:type="dxa"/>
          </w:tcPr>
          <w:p w:rsidR="00C612BB" w:rsidRPr="000B5684" w:rsidRDefault="00C612BB" w:rsidP="006B1D9C">
            <w:pPr>
              <w:rPr>
                <w:sz w:val="24"/>
                <w:szCs w:val="24"/>
              </w:rPr>
            </w:pPr>
            <w:r w:rsidRPr="000B5684">
              <w:rPr>
                <w:sz w:val="24"/>
                <w:szCs w:val="24"/>
              </w:rPr>
              <w:t>Italy</w:t>
            </w:r>
          </w:p>
        </w:tc>
        <w:tc>
          <w:tcPr>
            <w:tcW w:w="828" w:type="dxa"/>
          </w:tcPr>
          <w:p w:rsidR="00C612BB" w:rsidRPr="000B5684" w:rsidRDefault="00C612BB" w:rsidP="006B1D9C">
            <w:pPr>
              <w:rPr>
                <w:sz w:val="24"/>
                <w:szCs w:val="24"/>
              </w:rPr>
            </w:pPr>
            <w:r w:rsidRPr="000B5684">
              <w:rPr>
                <w:sz w:val="24"/>
                <w:szCs w:val="24"/>
              </w:rPr>
              <w:t>2009</w:t>
            </w:r>
          </w:p>
        </w:tc>
      </w:tr>
      <w:tr w:rsidR="00C612BB" w:rsidRPr="000B5684" w:rsidTr="00EB7B5A">
        <w:tc>
          <w:tcPr>
            <w:tcW w:w="828" w:type="dxa"/>
          </w:tcPr>
          <w:p w:rsidR="00C612BB" w:rsidRPr="000B5684" w:rsidRDefault="00C612BB" w:rsidP="006B1D9C">
            <w:pPr>
              <w:rPr>
                <w:sz w:val="24"/>
                <w:szCs w:val="24"/>
              </w:rPr>
            </w:pPr>
            <w:r w:rsidRPr="000B5684">
              <w:rPr>
                <w:sz w:val="24"/>
                <w:szCs w:val="24"/>
              </w:rPr>
              <w:t>17.</w:t>
            </w:r>
          </w:p>
        </w:tc>
        <w:tc>
          <w:tcPr>
            <w:tcW w:w="6120" w:type="dxa"/>
          </w:tcPr>
          <w:p w:rsidR="00C612BB" w:rsidRPr="000B5684" w:rsidRDefault="00C612BB" w:rsidP="006B1D9C">
            <w:pPr>
              <w:rPr>
                <w:sz w:val="24"/>
                <w:szCs w:val="24"/>
              </w:rPr>
            </w:pPr>
            <w:r w:rsidRPr="000B5684">
              <w:rPr>
                <w:sz w:val="24"/>
                <w:szCs w:val="24"/>
              </w:rPr>
              <w:t>Projects Financial Model</w:t>
            </w:r>
          </w:p>
        </w:tc>
        <w:tc>
          <w:tcPr>
            <w:tcW w:w="1800" w:type="dxa"/>
          </w:tcPr>
          <w:p w:rsidR="00C612BB" w:rsidRPr="000B5684" w:rsidRDefault="00C612BB" w:rsidP="006B1D9C">
            <w:pPr>
              <w:rPr>
                <w:sz w:val="24"/>
                <w:szCs w:val="24"/>
              </w:rPr>
            </w:pPr>
            <w:r w:rsidRPr="000B5684">
              <w:rPr>
                <w:sz w:val="24"/>
                <w:szCs w:val="24"/>
              </w:rPr>
              <w:t>Norway</w:t>
            </w:r>
          </w:p>
        </w:tc>
        <w:tc>
          <w:tcPr>
            <w:tcW w:w="828" w:type="dxa"/>
          </w:tcPr>
          <w:p w:rsidR="00C612BB" w:rsidRPr="000B5684" w:rsidRDefault="00C612BB" w:rsidP="006B1D9C">
            <w:pPr>
              <w:rPr>
                <w:sz w:val="24"/>
                <w:szCs w:val="24"/>
              </w:rPr>
            </w:pPr>
            <w:r w:rsidRPr="000B5684">
              <w:rPr>
                <w:sz w:val="24"/>
                <w:szCs w:val="24"/>
              </w:rPr>
              <w:t>2013</w:t>
            </w:r>
          </w:p>
        </w:tc>
      </w:tr>
      <w:tr w:rsidR="00C612BB" w:rsidRPr="000B5684" w:rsidTr="00EB7B5A">
        <w:tc>
          <w:tcPr>
            <w:tcW w:w="828" w:type="dxa"/>
          </w:tcPr>
          <w:p w:rsidR="00C612BB" w:rsidRPr="000B5684" w:rsidRDefault="00C612BB" w:rsidP="006B1D9C">
            <w:pPr>
              <w:rPr>
                <w:sz w:val="24"/>
                <w:szCs w:val="24"/>
              </w:rPr>
            </w:pPr>
            <w:r w:rsidRPr="000B5684">
              <w:rPr>
                <w:sz w:val="24"/>
                <w:szCs w:val="24"/>
              </w:rPr>
              <w:t>18.</w:t>
            </w:r>
          </w:p>
        </w:tc>
        <w:tc>
          <w:tcPr>
            <w:tcW w:w="6120" w:type="dxa"/>
          </w:tcPr>
          <w:p w:rsidR="00C612BB" w:rsidRPr="000B5684" w:rsidRDefault="00C612BB" w:rsidP="006B1D9C">
            <w:pPr>
              <w:rPr>
                <w:sz w:val="24"/>
                <w:szCs w:val="24"/>
              </w:rPr>
            </w:pPr>
            <w:r w:rsidRPr="000B5684">
              <w:rPr>
                <w:sz w:val="24"/>
                <w:szCs w:val="24"/>
              </w:rPr>
              <w:t>Strategic Leadership Development Program</w:t>
            </w:r>
          </w:p>
        </w:tc>
        <w:tc>
          <w:tcPr>
            <w:tcW w:w="1800" w:type="dxa"/>
          </w:tcPr>
          <w:p w:rsidR="00C612BB" w:rsidRPr="000B5684" w:rsidRDefault="00C612BB" w:rsidP="006B1D9C">
            <w:pPr>
              <w:rPr>
                <w:sz w:val="24"/>
                <w:szCs w:val="24"/>
              </w:rPr>
            </w:pPr>
            <w:r w:rsidRPr="000B5684">
              <w:rPr>
                <w:sz w:val="24"/>
                <w:szCs w:val="24"/>
              </w:rPr>
              <w:t>KSG-Kenya</w:t>
            </w:r>
          </w:p>
        </w:tc>
        <w:tc>
          <w:tcPr>
            <w:tcW w:w="828" w:type="dxa"/>
          </w:tcPr>
          <w:p w:rsidR="00C612BB" w:rsidRPr="000B5684" w:rsidRDefault="00C612BB" w:rsidP="006B1D9C">
            <w:pPr>
              <w:rPr>
                <w:sz w:val="24"/>
                <w:szCs w:val="24"/>
              </w:rPr>
            </w:pPr>
            <w:r w:rsidRPr="000B5684">
              <w:rPr>
                <w:sz w:val="24"/>
                <w:szCs w:val="24"/>
              </w:rPr>
              <w:t>2013</w:t>
            </w:r>
          </w:p>
        </w:tc>
      </w:tr>
      <w:tr w:rsidR="00C612BB" w:rsidRPr="000B5684" w:rsidTr="00EB7B5A">
        <w:tc>
          <w:tcPr>
            <w:tcW w:w="828" w:type="dxa"/>
          </w:tcPr>
          <w:p w:rsidR="00C612BB" w:rsidRPr="000B5684" w:rsidRDefault="00C612BB" w:rsidP="006B1D9C">
            <w:pPr>
              <w:rPr>
                <w:sz w:val="24"/>
                <w:szCs w:val="24"/>
              </w:rPr>
            </w:pPr>
            <w:r w:rsidRPr="000B5684">
              <w:rPr>
                <w:sz w:val="24"/>
                <w:szCs w:val="24"/>
              </w:rPr>
              <w:t>19.</w:t>
            </w:r>
          </w:p>
        </w:tc>
        <w:tc>
          <w:tcPr>
            <w:tcW w:w="6120" w:type="dxa"/>
          </w:tcPr>
          <w:p w:rsidR="00C612BB" w:rsidRPr="000B5684" w:rsidRDefault="00C612BB" w:rsidP="006B1D9C">
            <w:pPr>
              <w:rPr>
                <w:sz w:val="24"/>
                <w:szCs w:val="24"/>
              </w:rPr>
            </w:pPr>
            <w:r w:rsidRPr="000B5684">
              <w:rPr>
                <w:sz w:val="24"/>
                <w:szCs w:val="24"/>
              </w:rPr>
              <w:t>Projects Management</w:t>
            </w:r>
          </w:p>
        </w:tc>
        <w:tc>
          <w:tcPr>
            <w:tcW w:w="1800" w:type="dxa"/>
          </w:tcPr>
          <w:p w:rsidR="00C612BB" w:rsidRPr="000B5684" w:rsidRDefault="00C612BB" w:rsidP="006B1D9C">
            <w:pPr>
              <w:rPr>
                <w:sz w:val="24"/>
                <w:szCs w:val="24"/>
              </w:rPr>
            </w:pPr>
            <w:r w:rsidRPr="000B5684">
              <w:rPr>
                <w:sz w:val="24"/>
                <w:szCs w:val="24"/>
              </w:rPr>
              <w:t>ESAMI-Uganda</w:t>
            </w:r>
          </w:p>
        </w:tc>
        <w:tc>
          <w:tcPr>
            <w:tcW w:w="828" w:type="dxa"/>
          </w:tcPr>
          <w:p w:rsidR="00C612BB" w:rsidRPr="000B5684" w:rsidRDefault="00C612BB" w:rsidP="006B1D9C">
            <w:pPr>
              <w:rPr>
                <w:sz w:val="24"/>
                <w:szCs w:val="24"/>
              </w:rPr>
            </w:pPr>
            <w:r w:rsidRPr="000B5684">
              <w:rPr>
                <w:sz w:val="24"/>
                <w:szCs w:val="24"/>
              </w:rPr>
              <w:t>2013</w:t>
            </w:r>
          </w:p>
        </w:tc>
      </w:tr>
      <w:tr w:rsidR="00C612BB" w:rsidRPr="000B5684" w:rsidTr="00EB7B5A">
        <w:tc>
          <w:tcPr>
            <w:tcW w:w="828" w:type="dxa"/>
          </w:tcPr>
          <w:p w:rsidR="00C612BB" w:rsidRPr="000B5684" w:rsidRDefault="00C612BB" w:rsidP="006B1D9C">
            <w:pPr>
              <w:rPr>
                <w:sz w:val="24"/>
                <w:szCs w:val="24"/>
              </w:rPr>
            </w:pPr>
            <w:r w:rsidRPr="000B5684">
              <w:rPr>
                <w:sz w:val="24"/>
                <w:szCs w:val="24"/>
              </w:rPr>
              <w:t>20.</w:t>
            </w:r>
          </w:p>
        </w:tc>
        <w:tc>
          <w:tcPr>
            <w:tcW w:w="6120" w:type="dxa"/>
          </w:tcPr>
          <w:p w:rsidR="00C612BB" w:rsidRPr="000B5684" w:rsidRDefault="00C612BB" w:rsidP="006B1D9C">
            <w:pPr>
              <w:rPr>
                <w:sz w:val="24"/>
                <w:szCs w:val="24"/>
              </w:rPr>
            </w:pPr>
            <w:r w:rsidRPr="000B5684">
              <w:rPr>
                <w:sz w:val="24"/>
                <w:szCs w:val="24"/>
              </w:rPr>
              <w:t xml:space="preserve">Feasibility </w:t>
            </w:r>
            <w:r w:rsidR="00A21BA8" w:rsidRPr="000B5684">
              <w:rPr>
                <w:sz w:val="24"/>
                <w:szCs w:val="24"/>
              </w:rPr>
              <w:t>Studies Analysis</w:t>
            </w:r>
          </w:p>
        </w:tc>
        <w:tc>
          <w:tcPr>
            <w:tcW w:w="1800" w:type="dxa"/>
          </w:tcPr>
          <w:p w:rsidR="00C612BB" w:rsidRPr="000B5684" w:rsidRDefault="00C612BB" w:rsidP="006B1D9C">
            <w:pPr>
              <w:rPr>
                <w:sz w:val="24"/>
                <w:szCs w:val="24"/>
              </w:rPr>
            </w:pPr>
            <w:r w:rsidRPr="000B5684">
              <w:rPr>
                <w:sz w:val="24"/>
                <w:szCs w:val="24"/>
              </w:rPr>
              <w:t>ESAMI</w:t>
            </w:r>
            <w:r w:rsidR="00B96E6E">
              <w:rPr>
                <w:sz w:val="24"/>
                <w:szCs w:val="24"/>
              </w:rPr>
              <w:t>-</w:t>
            </w:r>
            <w:r w:rsidRPr="000B5684">
              <w:rPr>
                <w:sz w:val="24"/>
                <w:szCs w:val="24"/>
              </w:rPr>
              <w:t>Tanzania</w:t>
            </w:r>
          </w:p>
        </w:tc>
        <w:tc>
          <w:tcPr>
            <w:tcW w:w="828" w:type="dxa"/>
          </w:tcPr>
          <w:p w:rsidR="00C612BB" w:rsidRPr="000B5684" w:rsidRDefault="00C612BB" w:rsidP="006B1D9C">
            <w:pPr>
              <w:rPr>
                <w:sz w:val="24"/>
                <w:szCs w:val="24"/>
              </w:rPr>
            </w:pPr>
            <w:r w:rsidRPr="000B5684">
              <w:rPr>
                <w:sz w:val="24"/>
                <w:szCs w:val="24"/>
              </w:rPr>
              <w:t>2015</w:t>
            </w:r>
          </w:p>
        </w:tc>
      </w:tr>
    </w:tbl>
    <w:p w:rsidR="00C612BB" w:rsidRDefault="00C612BB" w:rsidP="00C612BB">
      <w:pPr>
        <w:rPr>
          <w:sz w:val="24"/>
          <w:szCs w:val="24"/>
        </w:rPr>
      </w:pPr>
    </w:p>
    <w:p w:rsidR="008D2FF8" w:rsidRDefault="008D2FF8" w:rsidP="00C612BB">
      <w:pPr>
        <w:rPr>
          <w:sz w:val="24"/>
          <w:szCs w:val="24"/>
        </w:rPr>
      </w:pPr>
    </w:p>
    <w:p w:rsidR="008D2FF8" w:rsidRDefault="008D2FF8" w:rsidP="00C612BB">
      <w:pPr>
        <w:rPr>
          <w:sz w:val="24"/>
          <w:szCs w:val="24"/>
        </w:rPr>
      </w:pPr>
    </w:p>
    <w:p w:rsidR="008D2FF8" w:rsidRDefault="008D2FF8" w:rsidP="00C612BB">
      <w:pPr>
        <w:rPr>
          <w:sz w:val="24"/>
          <w:szCs w:val="24"/>
        </w:rPr>
      </w:pPr>
    </w:p>
    <w:p w:rsidR="008D2FF8" w:rsidRDefault="008D2FF8" w:rsidP="00C612BB">
      <w:pPr>
        <w:rPr>
          <w:sz w:val="24"/>
          <w:szCs w:val="24"/>
        </w:rPr>
      </w:pPr>
    </w:p>
    <w:p w:rsidR="008D2FF8" w:rsidRDefault="008D2FF8" w:rsidP="00C612BB">
      <w:pPr>
        <w:rPr>
          <w:sz w:val="24"/>
          <w:szCs w:val="24"/>
        </w:rPr>
      </w:pPr>
    </w:p>
    <w:p w:rsidR="008D2FF8" w:rsidRDefault="008D2FF8" w:rsidP="00C612BB">
      <w:pPr>
        <w:rPr>
          <w:sz w:val="24"/>
          <w:szCs w:val="24"/>
        </w:rPr>
      </w:pPr>
    </w:p>
    <w:p w:rsidR="008D2FF8" w:rsidRDefault="008D2FF8" w:rsidP="00C612BB">
      <w:pPr>
        <w:rPr>
          <w:sz w:val="24"/>
          <w:szCs w:val="24"/>
        </w:rPr>
      </w:pPr>
    </w:p>
    <w:p w:rsidR="008D2FF8" w:rsidRDefault="008D2FF8" w:rsidP="00C612BB">
      <w:pPr>
        <w:rPr>
          <w:sz w:val="24"/>
          <w:szCs w:val="24"/>
        </w:rPr>
      </w:pPr>
    </w:p>
    <w:p w:rsidR="008D2FF8" w:rsidRDefault="008D2FF8" w:rsidP="00C612BB">
      <w:pPr>
        <w:rPr>
          <w:sz w:val="24"/>
          <w:szCs w:val="24"/>
        </w:rPr>
      </w:pPr>
    </w:p>
    <w:p w:rsidR="008D2FF8" w:rsidRPr="000B5684" w:rsidRDefault="008D2FF8" w:rsidP="00C612BB">
      <w:pPr>
        <w:rPr>
          <w:sz w:val="24"/>
          <w:szCs w:val="24"/>
        </w:rPr>
      </w:pPr>
    </w:p>
    <w:p w:rsidR="00C612BB" w:rsidRPr="004F4CC8" w:rsidRDefault="00C612BB" w:rsidP="004F4CC8">
      <w:pPr>
        <w:pStyle w:val="ListParagraph"/>
        <w:numPr>
          <w:ilvl w:val="0"/>
          <w:numId w:val="13"/>
        </w:numPr>
        <w:rPr>
          <w:b/>
          <w:sz w:val="28"/>
          <w:szCs w:val="28"/>
        </w:rPr>
      </w:pPr>
      <w:r w:rsidRPr="004F4CC8">
        <w:rPr>
          <w:b/>
          <w:sz w:val="28"/>
          <w:szCs w:val="28"/>
        </w:rPr>
        <w:lastRenderedPageBreak/>
        <w:t xml:space="preserve">INTERNATIONAL CONFERENCES &amp; SEMINARS </w:t>
      </w:r>
      <w:r w:rsidR="004F4CC8" w:rsidRPr="004F4CC8">
        <w:rPr>
          <w:b/>
          <w:sz w:val="28"/>
          <w:szCs w:val="28"/>
        </w:rPr>
        <w:t xml:space="preserve">ATTENDED: </w:t>
      </w:r>
    </w:p>
    <w:tbl>
      <w:tblPr>
        <w:tblStyle w:val="TableGrid"/>
        <w:tblW w:w="0" w:type="auto"/>
        <w:tblLook w:val="04A0"/>
      </w:tblPr>
      <w:tblGrid>
        <w:gridCol w:w="828"/>
        <w:gridCol w:w="5490"/>
        <w:gridCol w:w="1800"/>
        <w:gridCol w:w="1458"/>
      </w:tblGrid>
      <w:tr w:rsidR="00C612BB" w:rsidRPr="00793B19" w:rsidTr="006B1D9C">
        <w:tc>
          <w:tcPr>
            <w:tcW w:w="828" w:type="dxa"/>
          </w:tcPr>
          <w:p w:rsidR="00C612BB" w:rsidRPr="00793B19" w:rsidRDefault="00C612BB" w:rsidP="006B1D9C">
            <w:pPr>
              <w:rPr>
                <w:b/>
                <w:sz w:val="28"/>
                <w:szCs w:val="28"/>
              </w:rPr>
            </w:pPr>
            <w:r w:rsidRPr="00793B19">
              <w:rPr>
                <w:b/>
                <w:sz w:val="28"/>
                <w:szCs w:val="28"/>
              </w:rPr>
              <w:t>S/N</w:t>
            </w:r>
          </w:p>
        </w:tc>
        <w:tc>
          <w:tcPr>
            <w:tcW w:w="5490" w:type="dxa"/>
          </w:tcPr>
          <w:p w:rsidR="00C612BB" w:rsidRPr="00793B19" w:rsidRDefault="00C612BB" w:rsidP="008D2FF8">
            <w:pPr>
              <w:jc w:val="center"/>
              <w:rPr>
                <w:b/>
                <w:sz w:val="28"/>
                <w:szCs w:val="28"/>
              </w:rPr>
            </w:pPr>
            <w:r w:rsidRPr="00793B19">
              <w:rPr>
                <w:b/>
                <w:sz w:val="28"/>
                <w:szCs w:val="28"/>
              </w:rPr>
              <w:t>SUBJECT</w:t>
            </w:r>
          </w:p>
        </w:tc>
        <w:tc>
          <w:tcPr>
            <w:tcW w:w="1800" w:type="dxa"/>
          </w:tcPr>
          <w:p w:rsidR="00C612BB" w:rsidRPr="00793B19" w:rsidRDefault="00C612BB" w:rsidP="008D2FF8">
            <w:pPr>
              <w:jc w:val="center"/>
              <w:rPr>
                <w:b/>
                <w:sz w:val="28"/>
                <w:szCs w:val="28"/>
              </w:rPr>
            </w:pPr>
            <w:r w:rsidRPr="00793B19">
              <w:rPr>
                <w:b/>
                <w:sz w:val="28"/>
                <w:szCs w:val="28"/>
              </w:rPr>
              <w:t>COUNTRY</w:t>
            </w:r>
          </w:p>
        </w:tc>
        <w:tc>
          <w:tcPr>
            <w:tcW w:w="1458" w:type="dxa"/>
          </w:tcPr>
          <w:p w:rsidR="00C612BB" w:rsidRPr="00793B19" w:rsidRDefault="00C612BB" w:rsidP="006B1D9C">
            <w:pPr>
              <w:rPr>
                <w:b/>
                <w:sz w:val="28"/>
                <w:szCs w:val="28"/>
              </w:rPr>
            </w:pPr>
            <w:r w:rsidRPr="00793B19">
              <w:rPr>
                <w:b/>
                <w:sz w:val="28"/>
                <w:szCs w:val="28"/>
              </w:rPr>
              <w:t>YEAR</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1.</w:t>
            </w:r>
          </w:p>
        </w:tc>
        <w:tc>
          <w:tcPr>
            <w:tcW w:w="5490" w:type="dxa"/>
          </w:tcPr>
          <w:p w:rsidR="00C612BB" w:rsidRPr="00873BC7" w:rsidRDefault="00C612BB" w:rsidP="006B1D9C">
            <w:pPr>
              <w:rPr>
                <w:sz w:val="24"/>
                <w:szCs w:val="24"/>
              </w:rPr>
            </w:pPr>
            <w:r w:rsidRPr="00873BC7">
              <w:rPr>
                <w:sz w:val="24"/>
                <w:szCs w:val="24"/>
              </w:rPr>
              <w:t>UPDEA</w:t>
            </w:r>
          </w:p>
        </w:tc>
        <w:tc>
          <w:tcPr>
            <w:tcW w:w="1800" w:type="dxa"/>
          </w:tcPr>
          <w:p w:rsidR="00C612BB" w:rsidRPr="00873BC7" w:rsidRDefault="00C612BB" w:rsidP="006B1D9C">
            <w:pPr>
              <w:rPr>
                <w:sz w:val="24"/>
                <w:szCs w:val="24"/>
              </w:rPr>
            </w:pPr>
            <w:r w:rsidRPr="00873BC7">
              <w:rPr>
                <w:sz w:val="24"/>
                <w:szCs w:val="24"/>
              </w:rPr>
              <w:t>Niger</w:t>
            </w:r>
          </w:p>
        </w:tc>
        <w:tc>
          <w:tcPr>
            <w:tcW w:w="1458" w:type="dxa"/>
          </w:tcPr>
          <w:p w:rsidR="00C612BB" w:rsidRPr="00873BC7" w:rsidRDefault="00C612BB" w:rsidP="006B1D9C">
            <w:pPr>
              <w:rPr>
                <w:sz w:val="24"/>
                <w:szCs w:val="24"/>
              </w:rPr>
            </w:pPr>
            <w:r w:rsidRPr="00873BC7">
              <w:rPr>
                <w:sz w:val="24"/>
                <w:szCs w:val="24"/>
              </w:rPr>
              <w:t>1998</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2.</w:t>
            </w:r>
          </w:p>
        </w:tc>
        <w:tc>
          <w:tcPr>
            <w:tcW w:w="5490" w:type="dxa"/>
          </w:tcPr>
          <w:p w:rsidR="00C612BB" w:rsidRPr="00873BC7" w:rsidRDefault="00C612BB" w:rsidP="006B1D9C">
            <w:pPr>
              <w:rPr>
                <w:sz w:val="24"/>
                <w:szCs w:val="24"/>
              </w:rPr>
            </w:pPr>
            <w:r w:rsidRPr="00873BC7">
              <w:rPr>
                <w:sz w:val="24"/>
                <w:szCs w:val="24"/>
              </w:rPr>
              <w:t>Renewable Energy</w:t>
            </w:r>
          </w:p>
        </w:tc>
        <w:tc>
          <w:tcPr>
            <w:tcW w:w="1800" w:type="dxa"/>
          </w:tcPr>
          <w:p w:rsidR="00C612BB" w:rsidRPr="00873BC7" w:rsidRDefault="00C612BB" w:rsidP="006B1D9C">
            <w:pPr>
              <w:rPr>
                <w:sz w:val="24"/>
                <w:szCs w:val="24"/>
              </w:rPr>
            </w:pPr>
            <w:r w:rsidRPr="00873BC7">
              <w:rPr>
                <w:sz w:val="24"/>
                <w:szCs w:val="24"/>
              </w:rPr>
              <w:t>Sudan</w:t>
            </w:r>
          </w:p>
        </w:tc>
        <w:tc>
          <w:tcPr>
            <w:tcW w:w="1458" w:type="dxa"/>
          </w:tcPr>
          <w:p w:rsidR="00C612BB" w:rsidRPr="00873BC7" w:rsidRDefault="00C612BB" w:rsidP="006B1D9C">
            <w:pPr>
              <w:rPr>
                <w:sz w:val="24"/>
                <w:szCs w:val="24"/>
              </w:rPr>
            </w:pPr>
            <w:r w:rsidRPr="00873BC7">
              <w:rPr>
                <w:sz w:val="24"/>
                <w:szCs w:val="24"/>
              </w:rPr>
              <w:t>1999</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3.</w:t>
            </w:r>
          </w:p>
        </w:tc>
        <w:tc>
          <w:tcPr>
            <w:tcW w:w="5490" w:type="dxa"/>
          </w:tcPr>
          <w:p w:rsidR="00C612BB" w:rsidRPr="00873BC7" w:rsidRDefault="00C612BB" w:rsidP="006B1D9C">
            <w:pPr>
              <w:rPr>
                <w:sz w:val="24"/>
                <w:szCs w:val="24"/>
              </w:rPr>
            </w:pPr>
            <w:r w:rsidRPr="00873BC7">
              <w:rPr>
                <w:sz w:val="24"/>
                <w:szCs w:val="24"/>
              </w:rPr>
              <w:t xml:space="preserve">Contracts &amp; Bidding </w:t>
            </w:r>
          </w:p>
        </w:tc>
        <w:tc>
          <w:tcPr>
            <w:tcW w:w="1800" w:type="dxa"/>
          </w:tcPr>
          <w:p w:rsidR="00C612BB" w:rsidRPr="00873BC7" w:rsidRDefault="00C612BB" w:rsidP="006B1D9C">
            <w:pPr>
              <w:rPr>
                <w:sz w:val="24"/>
                <w:szCs w:val="24"/>
              </w:rPr>
            </w:pPr>
            <w:r w:rsidRPr="00873BC7">
              <w:rPr>
                <w:sz w:val="24"/>
                <w:szCs w:val="24"/>
              </w:rPr>
              <w:t>Sudan</w:t>
            </w:r>
          </w:p>
        </w:tc>
        <w:tc>
          <w:tcPr>
            <w:tcW w:w="1458" w:type="dxa"/>
          </w:tcPr>
          <w:p w:rsidR="00C612BB" w:rsidRPr="00873BC7" w:rsidRDefault="00C612BB" w:rsidP="006B1D9C">
            <w:pPr>
              <w:rPr>
                <w:sz w:val="24"/>
                <w:szCs w:val="24"/>
              </w:rPr>
            </w:pPr>
            <w:r w:rsidRPr="00873BC7">
              <w:rPr>
                <w:sz w:val="24"/>
                <w:szCs w:val="24"/>
              </w:rPr>
              <w:t>2003</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4.</w:t>
            </w:r>
          </w:p>
        </w:tc>
        <w:tc>
          <w:tcPr>
            <w:tcW w:w="5490" w:type="dxa"/>
          </w:tcPr>
          <w:p w:rsidR="00C612BB" w:rsidRPr="00873BC7" w:rsidRDefault="00C612BB" w:rsidP="006B1D9C">
            <w:pPr>
              <w:rPr>
                <w:sz w:val="24"/>
                <w:szCs w:val="24"/>
              </w:rPr>
            </w:pPr>
            <w:r w:rsidRPr="00873BC7">
              <w:rPr>
                <w:sz w:val="24"/>
                <w:szCs w:val="24"/>
              </w:rPr>
              <w:t>69</w:t>
            </w:r>
            <w:r w:rsidRPr="00873BC7">
              <w:rPr>
                <w:sz w:val="24"/>
                <w:szCs w:val="24"/>
                <w:vertAlign w:val="superscript"/>
              </w:rPr>
              <w:t>th</w:t>
            </w:r>
            <w:r w:rsidRPr="00873BC7">
              <w:rPr>
                <w:sz w:val="24"/>
                <w:szCs w:val="24"/>
              </w:rPr>
              <w:t xml:space="preserve"> IEC General Conference</w:t>
            </w:r>
          </w:p>
        </w:tc>
        <w:tc>
          <w:tcPr>
            <w:tcW w:w="1800" w:type="dxa"/>
          </w:tcPr>
          <w:p w:rsidR="00C612BB" w:rsidRPr="00873BC7" w:rsidRDefault="00C612BB" w:rsidP="006B1D9C">
            <w:pPr>
              <w:rPr>
                <w:sz w:val="24"/>
                <w:szCs w:val="24"/>
              </w:rPr>
            </w:pPr>
            <w:r w:rsidRPr="00873BC7">
              <w:rPr>
                <w:sz w:val="24"/>
                <w:szCs w:val="24"/>
              </w:rPr>
              <w:t>South Africa</w:t>
            </w:r>
          </w:p>
        </w:tc>
        <w:tc>
          <w:tcPr>
            <w:tcW w:w="1458" w:type="dxa"/>
          </w:tcPr>
          <w:p w:rsidR="00C612BB" w:rsidRPr="00873BC7" w:rsidRDefault="00C612BB" w:rsidP="006B1D9C">
            <w:pPr>
              <w:rPr>
                <w:sz w:val="24"/>
                <w:szCs w:val="24"/>
              </w:rPr>
            </w:pPr>
            <w:r w:rsidRPr="00873BC7">
              <w:rPr>
                <w:sz w:val="24"/>
                <w:szCs w:val="24"/>
              </w:rPr>
              <w:t>2005</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5.</w:t>
            </w:r>
          </w:p>
        </w:tc>
        <w:tc>
          <w:tcPr>
            <w:tcW w:w="5490" w:type="dxa"/>
          </w:tcPr>
          <w:p w:rsidR="00C612BB" w:rsidRPr="00873BC7" w:rsidRDefault="00C612BB" w:rsidP="006B1D9C">
            <w:pPr>
              <w:rPr>
                <w:sz w:val="24"/>
                <w:szCs w:val="24"/>
              </w:rPr>
            </w:pPr>
            <w:r w:rsidRPr="00873BC7">
              <w:rPr>
                <w:sz w:val="24"/>
                <w:szCs w:val="24"/>
              </w:rPr>
              <w:t>Distribution Planning</w:t>
            </w:r>
          </w:p>
        </w:tc>
        <w:tc>
          <w:tcPr>
            <w:tcW w:w="1800" w:type="dxa"/>
          </w:tcPr>
          <w:p w:rsidR="00C612BB" w:rsidRPr="00873BC7" w:rsidRDefault="00C612BB" w:rsidP="006B1D9C">
            <w:pPr>
              <w:rPr>
                <w:sz w:val="24"/>
                <w:szCs w:val="24"/>
              </w:rPr>
            </w:pPr>
            <w:r w:rsidRPr="00873BC7">
              <w:rPr>
                <w:sz w:val="24"/>
                <w:szCs w:val="24"/>
              </w:rPr>
              <w:t>Sudan</w:t>
            </w:r>
          </w:p>
        </w:tc>
        <w:tc>
          <w:tcPr>
            <w:tcW w:w="1458" w:type="dxa"/>
          </w:tcPr>
          <w:p w:rsidR="00C612BB" w:rsidRPr="00873BC7" w:rsidRDefault="00C612BB" w:rsidP="006B1D9C">
            <w:pPr>
              <w:rPr>
                <w:sz w:val="24"/>
                <w:szCs w:val="24"/>
              </w:rPr>
            </w:pPr>
            <w:r w:rsidRPr="00873BC7">
              <w:rPr>
                <w:sz w:val="24"/>
                <w:szCs w:val="24"/>
              </w:rPr>
              <w:t>2005</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6.</w:t>
            </w:r>
          </w:p>
        </w:tc>
        <w:tc>
          <w:tcPr>
            <w:tcW w:w="5490" w:type="dxa"/>
          </w:tcPr>
          <w:p w:rsidR="00C612BB" w:rsidRPr="00873BC7" w:rsidRDefault="00C612BB" w:rsidP="006B1D9C">
            <w:pPr>
              <w:rPr>
                <w:sz w:val="24"/>
                <w:szCs w:val="24"/>
              </w:rPr>
            </w:pPr>
            <w:r w:rsidRPr="00873BC7">
              <w:rPr>
                <w:sz w:val="24"/>
                <w:szCs w:val="24"/>
              </w:rPr>
              <w:t>IEC Centenary Event</w:t>
            </w:r>
          </w:p>
        </w:tc>
        <w:tc>
          <w:tcPr>
            <w:tcW w:w="1800" w:type="dxa"/>
          </w:tcPr>
          <w:p w:rsidR="00C612BB" w:rsidRPr="00873BC7" w:rsidRDefault="00C612BB" w:rsidP="006B1D9C">
            <w:pPr>
              <w:rPr>
                <w:sz w:val="24"/>
                <w:szCs w:val="24"/>
              </w:rPr>
            </w:pPr>
            <w:r w:rsidRPr="00873BC7">
              <w:rPr>
                <w:sz w:val="24"/>
                <w:szCs w:val="24"/>
              </w:rPr>
              <w:t>Kenya</w:t>
            </w:r>
          </w:p>
        </w:tc>
        <w:tc>
          <w:tcPr>
            <w:tcW w:w="1458" w:type="dxa"/>
          </w:tcPr>
          <w:p w:rsidR="00C612BB" w:rsidRPr="00873BC7" w:rsidRDefault="00C612BB" w:rsidP="006B1D9C">
            <w:pPr>
              <w:rPr>
                <w:sz w:val="24"/>
                <w:szCs w:val="24"/>
              </w:rPr>
            </w:pPr>
            <w:r w:rsidRPr="00873BC7">
              <w:rPr>
                <w:sz w:val="24"/>
                <w:szCs w:val="24"/>
              </w:rPr>
              <w:t>2006</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7.</w:t>
            </w:r>
          </w:p>
        </w:tc>
        <w:tc>
          <w:tcPr>
            <w:tcW w:w="5490" w:type="dxa"/>
          </w:tcPr>
          <w:p w:rsidR="00C612BB" w:rsidRPr="00873BC7" w:rsidRDefault="00C612BB" w:rsidP="006B1D9C">
            <w:pPr>
              <w:rPr>
                <w:sz w:val="24"/>
                <w:szCs w:val="24"/>
              </w:rPr>
            </w:pPr>
            <w:r w:rsidRPr="00873BC7">
              <w:rPr>
                <w:sz w:val="24"/>
                <w:szCs w:val="24"/>
              </w:rPr>
              <w:t>72</w:t>
            </w:r>
            <w:r w:rsidRPr="00873BC7">
              <w:rPr>
                <w:sz w:val="24"/>
                <w:szCs w:val="24"/>
                <w:vertAlign w:val="superscript"/>
              </w:rPr>
              <w:t>nd</w:t>
            </w:r>
            <w:r w:rsidRPr="00873BC7">
              <w:rPr>
                <w:sz w:val="24"/>
                <w:szCs w:val="24"/>
              </w:rPr>
              <w:t xml:space="preserve"> IEC General Conference</w:t>
            </w:r>
          </w:p>
        </w:tc>
        <w:tc>
          <w:tcPr>
            <w:tcW w:w="1800" w:type="dxa"/>
          </w:tcPr>
          <w:p w:rsidR="00C612BB" w:rsidRPr="00873BC7" w:rsidRDefault="00C612BB" w:rsidP="006B1D9C">
            <w:pPr>
              <w:rPr>
                <w:sz w:val="24"/>
                <w:szCs w:val="24"/>
              </w:rPr>
            </w:pPr>
            <w:r w:rsidRPr="00873BC7">
              <w:rPr>
                <w:sz w:val="24"/>
                <w:szCs w:val="24"/>
              </w:rPr>
              <w:t>Brazil</w:t>
            </w:r>
          </w:p>
        </w:tc>
        <w:tc>
          <w:tcPr>
            <w:tcW w:w="1458" w:type="dxa"/>
          </w:tcPr>
          <w:p w:rsidR="00C612BB" w:rsidRPr="00873BC7" w:rsidRDefault="00C612BB" w:rsidP="006B1D9C">
            <w:pPr>
              <w:rPr>
                <w:sz w:val="24"/>
                <w:szCs w:val="24"/>
              </w:rPr>
            </w:pPr>
            <w:r w:rsidRPr="00873BC7">
              <w:rPr>
                <w:sz w:val="24"/>
                <w:szCs w:val="24"/>
              </w:rPr>
              <w:t>2008</w:t>
            </w:r>
          </w:p>
        </w:tc>
      </w:tr>
      <w:tr w:rsidR="00C612BB" w:rsidRPr="00793B19" w:rsidTr="006B1D9C">
        <w:tc>
          <w:tcPr>
            <w:tcW w:w="828" w:type="dxa"/>
          </w:tcPr>
          <w:p w:rsidR="00C612BB" w:rsidRPr="00873BC7" w:rsidRDefault="004F4CC8" w:rsidP="00F700AF">
            <w:pPr>
              <w:jc w:val="center"/>
              <w:rPr>
                <w:sz w:val="24"/>
                <w:szCs w:val="24"/>
              </w:rPr>
            </w:pPr>
            <w:r w:rsidRPr="00873BC7">
              <w:rPr>
                <w:sz w:val="24"/>
                <w:szCs w:val="24"/>
              </w:rPr>
              <w:t>8.</w:t>
            </w:r>
          </w:p>
        </w:tc>
        <w:tc>
          <w:tcPr>
            <w:tcW w:w="5490" w:type="dxa"/>
          </w:tcPr>
          <w:p w:rsidR="00C612BB" w:rsidRPr="00873BC7" w:rsidRDefault="00C612BB" w:rsidP="006B1D9C">
            <w:pPr>
              <w:rPr>
                <w:sz w:val="24"/>
                <w:szCs w:val="24"/>
              </w:rPr>
            </w:pPr>
            <w:r w:rsidRPr="00873BC7">
              <w:rPr>
                <w:sz w:val="24"/>
                <w:szCs w:val="24"/>
              </w:rPr>
              <w:t xml:space="preserve">Rift Valley Energy Conference  </w:t>
            </w:r>
          </w:p>
        </w:tc>
        <w:tc>
          <w:tcPr>
            <w:tcW w:w="1800" w:type="dxa"/>
          </w:tcPr>
          <w:p w:rsidR="00C612BB" w:rsidRPr="00873BC7" w:rsidRDefault="00C612BB" w:rsidP="006B1D9C">
            <w:pPr>
              <w:rPr>
                <w:sz w:val="24"/>
                <w:szCs w:val="24"/>
              </w:rPr>
            </w:pPr>
            <w:r w:rsidRPr="00873BC7">
              <w:rPr>
                <w:sz w:val="24"/>
                <w:szCs w:val="24"/>
              </w:rPr>
              <w:t>Ethiopia</w:t>
            </w:r>
          </w:p>
        </w:tc>
        <w:tc>
          <w:tcPr>
            <w:tcW w:w="1458" w:type="dxa"/>
          </w:tcPr>
          <w:p w:rsidR="00C612BB" w:rsidRPr="00873BC7" w:rsidRDefault="00C612BB" w:rsidP="006B1D9C">
            <w:pPr>
              <w:rPr>
                <w:sz w:val="24"/>
                <w:szCs w:val="24"/>
              </w:rPr>
            </w:pPr>
            <w:r w:rsidRPr="00873BC7">
              <w:rPr>
                <w:sz w:val="24"/>
                <w:szCs w:val="24"/>
              </w:rPr>
              <w:t>2013</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9.</w:t>
            </w:r>
          </w:p>
        </w:tc>
        <w:tc>
          <w:tcPr>
            <w:tcW w:w="5490" w:type="dxa"/>
          </w:tcPr>
          <w:p w:rsidR="00C612BB" w:rsidRPr="00873BC7" w:rsidRDefault="00C612BB" w:rsidP="006B1D9C">
            <w:pPr>
              <w:rPr>
                <w:sz w:val="24"/>
                <w:szCs w:val="24"/>
              </w:rPr>
            </w:pPr>
            <w:r w:rsidRPr="00873BC7">
              <w:rPr>
                <w:sz w:val="24"/>
                <w:szCs w:val="24"/>
              </w:rPr>
              <w:t xml:space="preserve">Climate Change Resilient on Infrastructure </w:t>
            </w:r>
          </w:p>
        </w:tc>
        <w:tc>
          <w:tcPr>
            <w:tcW w:w="1800" w:type="dxa"/>
          </w:tcPr>
          <w:p w:rsidR="00C612BB" w:rsidRPr="00873BC7" w:rsidRDefault="00C612BB" w:rsidP="006B1D9C">
            <w:pPr>
              <w:rPr>
                <w:sz w:val="24"/>
                <w:szCs w:val="24"/>
              </w:rPr>
            </w:pPr>
            <w:r w:rsidRPr="00873BC7">
              <w:rPr>
                <w:sz w:val="24"/>
                <w:szCs w:val="24"/>
              </w:rPr>
              <w:t>Ethiopia</w:t>
            </w:r>
          </w:p>
        </w:tc>
        <w:tc>
          <w:tcPr>
            <w:tcW w:w="1458" w:type="dxa"/>
          </w:tcPr>
          <w:p w:rsidR="00C612BB" w:rsidRPr="00873BC7" w:rsidRDefault="00C612BB" w:rsidP="006B1D9C">
            <w:pPr>
              <w:rPr>
                <w:sz w:val="24"/>
                <w:szCs w:val="24"/>
              </w:rPr>
            </w:pPr>
            <w:r w:rsidRPr="00873BC7">
              <w:rPr>
                <w:sz w:val="24"/>
                <w:szCs w:val="24"/>
              </w:rPr>
              <w:t>2015</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10.</w:t>
            </w:r>
          </w:p>
        </w:tc>
        <w:tc>
          <w:tcPr>
            <w:tcW w:w="5490" w:type="dxa"/>
          </w:tcPr>
          <w:p w:rsidR="00C612BB" w:rsidRPr="00873BC7" w:rsidRDefault="00AD008E" w:rsidP="006B1D9C">
            <w:pPr>
              <w:rPr>
                <w:sz w:val="24"/>
                <w:szCs w:val="24"/>
              </w:rPr>
            </w:pPr>
            <w:r>
              <w:rPr>
                <w:sz w:val="24"/>
                <w:szCs w:val="24"/>
              </w:rPr>
              <w:t xml:space="preserve">East </w:t>
            </w:r>
            <w:r w:rsidR="00C612BB" w:rsidRPr="00873BC7">
              <w:rPr>
                <w:sz w:val="24"/>
                <w:szCs w:val="24"/>
              </w:rPr>
              <w:t>African Power Industry Convention</w:t>
            </w:r>
          </w:p>
        </w:tc>
        <w:tc>
          <w:tcPr>
            <w:tcW w:w="1800" w:type="dxa"/>
          </w:tcPr>
          <w:p w:rsidR="00C612BB" w:rsidRPr="00873BC7" w:rsidRDefault="00C612BB" w:rsidP="006B1D9C">
            <w:pPr>
              <w:rPr>
                <w:sz w:val="24"/>
                <w:szCs w:val="24"/>
              </w:rPr>
            </w:pPr>
            <w:r w:rsidRPr="00873BC7">
              <w:rPr>
                <w:sz w:val="24"/>
                <w:szCs w:val="24"/>
              </w:rPr>
              <w:t>Kenya</w:t>
            </w:r>
          </w:p>
        </w:tc>
        <w:tc>
          <w:tcPr>
            <w:tcW w:w="1458" w:type="dxa"/>
          </w:tcPr>
          <w:p w:rsidR="00C612BB" w:rsidRPr="00873BC7" w:rsidRDefault="00C612BB" w:rsidP="006B1D9C">
            <w:pPr>
              <w:rPr>
                <w:sz w:val="24"/>
                <w:szCs w:val="24"/>
              </w:rPr>
            </w:pPr>
            <w:r w:rsidRPr="00873BC7">
              <w:rPr>
                <w:sz w:val="24"/>
                <w:szCs w:val="24"/>
              </w:rPr>
              <w:t>2015</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11.</w:t>
            </w:r>
          </w:p>
        </w:tc>
        <w:tc>
          <w:tcPr>
            <w:tcW w:w="5490" w:type="dxa"/>
          </w:tcPr>
          <w:p w:rsidR="00C612BB" w:rsidRPr="00873BC7" w:rsidRDefault="00C612BB" w:rsidP="006B1D9C">
            <w:pPr>
              <w:rPr>
                <w:sz w:val="24"/>
                <w:szCs w:val="24"/>
              </w:rPr>
            </w:pPr>
            <w:r w:rsidRPr="00873BC7">
              <w:rPr>
                <w:sz w:val="24"/>
                <w:szCs w:val="24"/>
              </w:rPr>
              <w:t>Strategic Water</w:t>
            </w:r>
            <w:r w:rsidR="00EB7B5A">
              <w:rPr>
                <w:sz w:val="24"/>
                <w:szCs w:val="24"/>
              </w:rPr>
              <w:t xml:space="preserve"> Resources Analysis-</w:t>
            </w:r>
            <w:r w:rsidRPr="00873BC7">
              <w:rPr>
                <w:sz w:val="24"/>
                <w:szCs w:val="24"/>
              </w:rPr>
              <w:t>(N</w:t>
            </w:r>
            <w:r w:rsidR="0005694F">
              <w:rPr>
                <w:sz w:val="24"/>
                <w:szCs w:val="24"/>
              </w:rPr>
              <w:t xml:space="preserve">ile </w:t>
            </w:r>
            <w:r w:rsidRPr="00873BC7">
              <w:rPr>
                <w:sz w:val="24"/>
                <w:szCs w:val="24"/>
              </w:rPr>
              <w:t>B</w:t>
            </w:r>
            <w:r w:rsidR="0005694F">
              <w:rPr>
                <w:sz w:val="24"/>
                <w:szCs w:val="24"/>
              </w:rPr>
              <w:t xml:space="preserve">asin </w:t>
            </w:r>
            <w:r w:rsidR="0005694F" w:rsidRPr="00873BC7">
              <w:rPr>
                <w:sz w:val="24"/>
                <w:szCs w:val="24"/>
              </w:rPr>
              <w:t>I</w:t>
            </w:r>
            <w:r w:rsidR="0005694F">
              <w:rPr>
                <w:sz w:val="24"/>
                <w:szCs w:val="24"/>
              </w:rPr>
              <w:t>nitiative</w:t>
            </w:r>
            <w:r w:rsidRPr="00873BC7">
              <w:rPr>
                <w:sz w:val="24"/>
                <w:szCs w:val="24"/>
              </w:rPr>
              <w:t xml:space="preserve"> Programs)</w:t>
            </w:r>
          </w:p>
        </w:tc>
        <w:tc>
          <w:tcPr>
            <w:tcW w:w="1800" w:type="dxa"/>
          </w:tcPr>
          <w:p w:rsidR="00C612BB" w:rsidRPr="00873BC7" w:rsidRDefault="00C612BB" w:rsidP="006B1D9C">
            <w:pPr>
              <w:rPr>
                <w:sz w:val="24"/>
                <w:szCs w:val="24"/>
              </w:rPr>
            </w:pPr>
            <w:r w:rsidRPr="00873BC7">
              <w:rPr>
                <w:sz w:val="24"/>
                <w:szCs w:val="24"/>
              </w:rPr>
              <w:t>Uganda</w:t>
            </w:r>
          </w:p>
        </w:tc>
        <w:tc>
          <w:tcPr>
            <w:tcW w:w="1458" w:type="dxa"/>
          </w:tcPr>
          <w:p w:rsidR="00C612BB" w:rsidRPr="00873BC7" w:rsidRDefault="00C612BB" w:rsidP="006B1D9C">
            <w:pPr>
              <w:rPr>
                <w:sz w:val="24"/>
                <w:szCs w:val="24"/>
              </w:rPr>
            </w:pPr>
            <w:r w:rsidRPr="00873BC7">
              <w:rPr>
                <w:sz w:val="24"/>
                <w:szCs w:val="24"/>
              </w:rPr>
              <w:t>2015</w:t>
            </w:r>
          </w:p>
        </w:tc>
      </w:tr>
      <w:tr w:rsidR="00C612BB" w:rsidRPr="00793B19" w:rsidTr="00873BC7">
        <w:trPr>
          <w:trHeight w:val="70"/>
        </w:trPr>
        <w:tc>
          <w:tcPr>
            <w:tcW w:w="828" w:type="dxa"/>
          </w:tcPr>
          <w:p w:rsidR="00C612BB" w:rsidRPr="00873BC7" w:rsidRDefault="00C612BB" w:rsidP="00F700AF">
            <w:pPr>
              <w:jc w:val="center"/>
              <w:rPr>
                <w:sz w:val="24"/>
                <w:szCs w:val="24"/>
              </w:rPr>
            </w:pPr>
            <w:r w:rsidRPr="00873BC7">
              <w:rPr>
                <w:sz w:val="24"/>
                <w:szCs w:val="24"/>
              </w:rPr>
              <w:t>12.</w:t>
            </w:r>
          </w:p>
        </w:tc>
        <w:tc>
          <w:tcPr>
            <w:tcW w:w="5490" w:type="dxa"/>
          </w:tcPr>
          <w:p w:rsidR="00C612BB" w:rsidRPr="00873BC7" w:rsidRDefault="00C612BB" w:rsidP="006B1D9C">
            <w:pPr>
              <w:rPr>
                <w:sz w:val="24"/>
                <w:szCs w:val="24"/>
              </w:rPr>
            </w:pPr>
            <w:r w:rsidRPr="00873BC7">
              <w:rPr>
                <w:sz w:val="24"/>
                <w:szCs w:val="24"/>
              </w:rPr>
              <w:t>Group Experts for Strategic Water Resources Utilization ENTRO Programs</w:t>
            </w:r>
          </w:p>
        </w:tc>
        <w:tc>
          <w:tcPr>
            <w:tcW w:w="1800" w:type="dxa"/>
          </w:tcPr>
          <w:p w:rsidR="00C612BB" w:rsidRPr="00873BC7" w:rsidRDefault="00C612BB" w:rsidP="006B1D9C">
            <w:pPr>
              <w:rPr>
                <w:sz w:val="24"/>
                <w:szCs w:val="24"/>
              </w:rPr>
            </w:pPr>
            <w:r w:rsidRPr="00873BC7">
              <w:rPr>
                <w:sz w:val="24"/>
                <w:szCs w:val="24"/>
              </w:rPr>
              <w:t>Ethiopia</w:t>
            </w:r>
          </w:p>
        </w:tc>
        <w:tc>
          <w:tcPr>
            <w:tcW w:w="1458" w:type="dxa"/>
          </w:tcPr>
          <w:p w:rsidR="00C612BB" w:rsidRPr="00873BC7" w:rsidRDefault="00C612BB" w:rsidP="006B1D9C">
            <w:pPr>
              <w:rPr>
                <w:sz w:val="24"/>
                <w:szCs w:val="24"/>
              </w:rPr>
            </w:pPr>
            <w:r w:rsidRPr="00873BC7">
              <w:rPr>
                <w:sz w:val="24"/>
                <w:szCs w:val="24"/>
              </w:rPr>
              <w:t>2016</w:t>
            </w:r>
          </w:p>
        </w:tc>
      </w:tr>
      <w:tr w:rsidR="00C612BB" w:rsidRPr="00793B19" w:rsidTr="006B1D9C">
        <w:tc>
          <w:tcPr>
            <w:tcW w:w="828" w:type="dxa"/>
          </w:tcPr>
          <w:p w:rsidR="00C612BB" w:rsidRPr="00873BC7" w:rsidRDefault="00C612BB" w:rsidP="00F700AF">
            <w:pPr>
              <w:jc w:val="center"/>
              <w:rPr>
                <w:sz w:val="24"/>
                <w:szCs w:val="24"/>
              </w:rPr>
            </w:pPr>
            <w:r w:rsidRPr="00873BC7">
              <w:rPr>
                <w:sz w:val="24"/>
                <w:szCs w:val="24"/>
              </w:rPr>
              <w:t>13.</w:t>
            </w:r>
          </w:p>
        </w:tc>
        <w:tc>
          <w:tcPr>
            <w:tcW w:w="5490" w:type="dxa"/>
          </w:tcPr>
          <w:p w:rsidR="00C612BB" w:rsidRPr="00873BC7" w:rsidRDefault="00C612BB" w:rsidP="006B1D9C">
            <w:pPr>
              <w:rPr>
                <w:sz w:val="24"/>
                <w:szCs w:val="24"/>
              </w:rPr>
            </w:pPr>
            <w:r w:rsidRPr="00873BC7">
              <w:rPr>
                <w:sz w:val="24"/>
                <w:szCs w:val="24"/>
              </w:rPr>
              <w:t>African Utilities Week</w:t>
            </w:r>
          </w:p>
        </w:tc>
        <w:tc>
          <w:tcPr>
            <w:tcW w:w="1800" w:type="dxa"/>
          </w:tcPr>
          <w:p w:rsidR="00C612BB" w:rsidRPr="00873BC7" w:rsidRDefault="00C612BB" w:rsidP="006B1D9C">
            <w:pPr>
              <w:rPr>
                <w:sz w:val="24"/>
                <w:szCs w:val="24"/>
              </w:rPr>
            </w:pPr>
            <w:r w:rsidRPr="00873BC7">
              <w:rPr>
                <w:sz w:val="24"/>
                <w:szCs w:val="24"/>
              </w:rPr>
              <w:t>South Africa</w:t>
            </w:r>
          </w:p>
        </w:tc>
        <w:tc>
          <w:tcPr>
            <w:tcW w:w="1458" w:type="dxa"/>
          </w:tcPr>
          <w:p w:rsidR="00C612BB" w:rsidRPr="00873BC7" w:rsidRDefault="00C612BB" w:rsidP="006B1D9C">
            <w:pPr>
              <w:rPr>
                <w:sz w:val="24"/>
                <w:szCs w:val="24"/>
              </w:rPr>
            </w:pPr>
            <w:r w:rsidRPr="00873BC7">
              <w:rPr>
                <w:sz w:val="24"/>
                <w:szCs w:val="24"/>
              </w:rPr>
              <w:t>2016</w:t>
            </w:r>
          </w:p>
        </w:tc>
      </w:tr>
    </w:tbl>
    <w:p w:rsidR="00C612BB" w:rsidRPr="00DC4023" w:rsidRDefault="00C612BB" w:rsidP="00C612BB">
      <w:pPr>
        <w:rPr>
          <w:b/>
          <w:sz w:val="28"/>
          <w:szCs w:val="28"/>
        </w:rPr>
      </w:pPr>
    </w:p>
    <w:p w:rsidR="00C612BB" w:rsidRDefault="00C612BB" w:rsidP="00C612BB">
      <w:pPr>
        <w:widowControl w:val="0"/>
        <w:kinsoku w:val="0"/>
        <w:spacing w:after="0" w:line="240" w:lineRule="auto"/>
        <w:ind w:left="432"/>
        <w:rPr>
          <w:rFonts w:ascii="Arial Narrow" w:hAnsi="Arial Narrow" w:cs="Arial Narrow"/>
          <w:spacing w:val="1"/>
          <w:sz w:val="23"/>
          <w:szCs w:val="23"/>
        </w:rPr>
      </w:pPr>
    </w:p>
    <w:p w:rsidR="00271527" w:rsidRDefault="00271527"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072DD6" w:rsidRDefault="00072DD6" w:rsidP="00101C5A">
      <w:pPr>
        <w:pStyle w:val="ListParagraph"/>
        <w:ind w:left="450"/>
      </w:pPr>
    </w:p>
    <w:p w:rsidR="00EB7B5A" w:rsidRDefault="00EB7B5A" w:rsidP="00DE6CBD">
      <w:pPr>
        <w:jc w:val="center"/>
        <w:rPr>
          <w:rFonts w:ascii="Plantagenet Cherokee" w:hAnsi="Plantagenet Cherokee" w:cs="Plantagenet Cherokee"/>
          <w:b/>
          <w:sz w:val="32"/>
          <w:szCs w:val="32"/>
        </w:rPr>
      </w:pPr>
    </w:p>
    <w:p w:rsidR="00072DD6" w:rsidRPr="003E2DC6" w:rsidRDefault="00072DD6" w:rsidP="00DE6CBD">
      <w:pPr>
        <w:jc w:val="center"/>
        <w:rPr>
          <w:rFonts w:ascii="Plantagenet Cherokee" w:hAnsi="Plantagenet Cherokee" w:cs="Plantagenet Cherokee"/>
          <w:b/>
          <w:sz w:val="32"/>
          <w:szCs w:val="32"/>
        </w:rPr>
      </w:pPr>
      <w:r w:rsidRPr="003E2DC6">
        <w:rPr>
          <w:rFonts w:ascii="Plantagenet Cherokee" w:hAnsi="Plantagenet Cherokee" w:cs="Plantagenet Cherokee"/>
          <w:b/>
          <w:sz w:val="32"/>
          <w:szCs w:val="32"/>
        </w:rPr>
        <w:lastRenderedPageBreak/>
        <w:t>Adequacy of the Assignment</w:t>
      </w:r>
    </w:p>
    <w:p w:rsidR="00072DD6" w:rsidRDefault="00072DD6" w:rsidP="00072DD6">
      <w:pPr>
        <w:pStyle w:val="ListParagraph"/>
        <w:ind w:left="450"/>
        <w:rPr>
          <w:rFonts w:ascii="Arial Narrow" w:hAnsi="Arial Narrow" w:cs="Arial Narrow"/>
          <w:b/>
          <w:bCs/>
          <w:spacing w:val="-3"/>
          <w:w w:val="105"/>
          <w:sz w:val="24"/>
          <w:szCs w:val="24"/>
        </w:rPr>
      </w:pPr>
    </w:p>
    <w:tbl>
      <w:tblPr>
        <w:tblStyle w:val="TableGrid"/>
        <w:tblW w:w="4746" w:type="pct"/>
        <w:tblInd w:w="450" w:type="dxa"/>
        <w:tblLook w:val="04A0"/>
      </w:tblPr>
      <w:tblGrid>
        <w:gridCol w:w="2843"/>
        <w:gridCol w:w="6247"/>
      </w:tblGrid>
      <w:tr w:rsidR="00072DD6" w:rsidTr="00072DD6">
        <w:tc>
          <w:tcPr>
            <w:tcW w:w="1564" w:type="pct"/>
          </w:tcPr>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Detailed Tasks Assigned in the Team</w:t>
            </w:r>
          </w:p>
        </w:tc>
        <w:tc>
          <w:tcPr>
            <w:tcW w:w="3436" w:type="pct"/>
          </w:tcPr>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References to Prior Work/Assignments that Best Illustrates Capability to Handle the Assigned Tasks</w:t>
            </w:r>
          </w:p>
        </w:tc>
      </w:tr>
    </w:tbl>
    <w:p w:rsidR="00861945" w:rsidRDefault="00861945" w:rsidP="00072DD6">
      <w:pPr>
        <w:pStyle w:val="ListParagraph"/>
        <w:ind w:left="0"/>
        <w:rPr>
          <w:rFonts w:ascii="Arial Narrow" w:hAnsi="Arial Narrow" w:cs="Arial Narrow"/>
          <w:b/>
          <w:bCs/>
          <w:spacing w:val="-3"/>
          <w:w w:val="105"/>
          <w:sz w:val="24"/>
          <w:szCs w:val="24"/>
          <w:u w:val="single"/>
        </w:rPr>
        <w:sectPr w:rsidR="00861945">
          <w:footerReference w:type="even" r:id="rId9"/>
          <w:footerReference w:type="default" r:id="rId10"/>
          <w:pgSz w:w="12240" w:h="15840"/>
          <w:pgMar w:top="1440" w:right="1440" w:bottom="1440" w:left="1440" w:header="720" w:footer="720" w:gutter="0"/>
          <w:cols w:space="720"/>
          <w:docGrid w:linePitch="360"/>
        </w:sectPr>
      </w:pPr>
    </w:p>
    <w:p w:rsidR="00861945" w:rsidRDefault="00861945" w:rsidP="00072DD6">
      <w:pPr>
        <w:pStyle w:val="ListParagraph"/>
        <w:ind w:left="0"/>
        <w:rPr>
          <w:rFonts w:ascii="Arial Narrow" w:hAnsi="Arial Narrow" w:cs="Arial Narrow"/>
          <w:b/>
          <w:bCs/>
          <w:spacing w:val="-3"/>
          <w:w w:val="105"/>
          <w:sz w:val="24"/>
          <w:szCs w:val="24"/>
          <w:u w:val="single"/>
        </w:rPr>
        <w:sectPr w:rsidR="00861945" w:rsidSect="00861945">
          <w:type w:val="continuous"/>
          <w:pgSz w:w="12240" w:h="15840"/>
          <w:pgMar w:top="1440" w:right="1440" w:bottom="1440" w:left="1440" w:header="720" w:footer="720" w:gutter="0"/>
          <w:cols w:space="720"/>
          <w:docGrid w:linePitch="360"/>
        </w:sectPr>
      </w:pPr>
    </w:p>
    <w:tbl>
      <w:tblPr>
        <w:tblStyle w:val="TableGrid"/>
        <w:tblW w:w="4746" w:type="pct"/>
        <w:tblInd w:w="450" w:type="dxa"/>
        <w:tblLook w:val="04A0"/>
      </w:tblPr>
      <w:tblGrid>
        <w:gridCol w:w="2843"/>
        <w:gridCol w:w="6247"/>
      </w:tblGrid>
      <w:tr w:rsidR="00072DD6" w:rsidTr="00A83E42">
        <w:trPr>
          <w:trHeight w:val="6200"/>
        </w:trPr>
        <w:tc>
          <w:tcPr>
            <w:tcW w:w="1564" w:type="pct"/>
          </w:tcPr>
          <w:p w:rsidR="00072DD6" w:rsidRDefault="00072DD6" w:rsidP="00072DD6">
            <w:pPr>
              <w:pStyle w:val="ListParagraph"/>
              <w:ind w:left="0"/>
              <w:rPr>
                <w:rFonts w:ascii="Arial Narrow" w:hAnsi="Arial Narrow" w:cs="Arial Narrow"/>
                <w:b/>
                <w:bCs/>
                <w:spacing w:val="-3"/>
                <w:w w:val="105"/>
                <w:sz w:val="24"/>
                <w:szCs w:val="24"/>
              </w:rPr>
            </w:pPr>
            <w:r w:rsidRPr="00C734CD">
              <w:rPr>
                <w:rFonts w:ascii="Arial Narrow" w:hAnsi="Arial Narrow" w:cs="Arial Narrow"/>
                <w:b/>
                <w:bCs/>
                <w:spacing w:val="-3"/>
                <w:w w:val="105"/>
                <w:sz w:val="24"/>
                <w:szCs w:val="24"/>
                <w:u w:val="single"/>
              </w:rPr>
              <w:lastRenderedPageBreak/>
              <w:t>Activity</w:t>
            </w:r>
            <w:r>
              <w:rPr>
                <w:rFonts w:ascii="Arial Narrow" w:hAnsi="Arial Narrow" w:cs="Arial Narrow"/>
                <w:b/>
                <w:bCs/>
                <w:spacing w:val="-3"/>
                <w:w w:val="105"/>
                <w:sz w:val="24"/>
                <w:szCs w:val="24"/>
                <w:u w:val="single"/>
              </w:rPr>
              <w:t xml:space="preserve"> 1</w:t>
            </w:r>
            <w:r>
              <w:rPr>
                <w:rFonts w:ascii="Arial Narrow" w:hAnsi="Arial Narrow" w:cs="Arial Narrow"/>
                <w:b/>
                <w:bCs/>
                <w:spacing w:val="-3"/>
                <w:w w:val="105"/>
                <w:sz w:val="24"/>
                <w:szCs w:val="24"/>
              </w:rPr>
              <w:t>:</w:t>
            </w:r>
          </w:p>
          <w:p w:rsidR="00072DD6" w:rsidRDefault="00072DD6" w:rsidP="00072DD6">
            <w:pPr>
              <w:pStyle w:val="ListParagraph"/>
              <w:ind w:left="0"/>
              <w:rPr>
                <w:rFonts w:ascii="Arial Narrow" w:hAnsi="Arial Narrow" w:cs="Arial Narrow"/>
                <w:b/>
                <w:bCs/>
                <w:spacing w:val="-3"/>
                <w:w w:val="105"/>
                <w:sz w:val="24"/>
                <w:szCs w:val="24"/>
              </w:rPr>
            </w:pPr>
            <w:r w:rsidRPr="005A056E">
              <w:rPr>
                <w:rFonts w:ascii="Arial Narrow" w:hAnsi="Arial Narrow" w:cs="Arial Narrow"/>
                <w:bCs/>
                <w:spacing w:val="-3"/>
                <w:w w:val="105"/>
                <w:sz w:val="24"/>
                <w:szCs w:val="24"/>
              </w:rPr>
              <w:t xml:space="preserve">General </w:t>
            </w:r>
            <w:r>
              <w:rPr>
                <w:rFonts w:ascii="Arial Narrow" w:hAnsi="Arial Narrow" w:cs="Arial Narrow"/>
                <w:bCs/>
                <w:spacing w:val="-3"/>
                <w:w w:val="105"/>
                <w:sz w:val="24"/>
                <w:szCs w:val="24"/>
              </w:rPr>
              <w:t>Project Management</w:t>
            </w:r>
            <w:r>
              <w:rPr>
                <w:rFonts w:ascii="Arial Narrow" w:hAnsi="Arial Narrow" w:cs="Arial Narrow"/>
                <w:b/>
                <w:bCs/>
                <w:spacing w:val="-3"/>
                <w:w w:val="105"/>
                <w:sz w:val="24"/>
                <w:szCs w:val="24"/>
              </w:rPr>
              <w:t>:</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TASK 1.1</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Mobilization and Familiarization.</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18542F">
              <w:rPr>
                <w:rFonts w:ascii="Arial Narrow" w:hAnsi="Arial Narrow" w:cs="Arial Narrow"/>
                <w:b/>
                <w:bCs/>
                <w:spacing w:val="-3"/>
                <w:w w:val="105"/>
                <w:sz w:val="24"/>
                <w:szCs w:val="24"/>
              </w:rPr>
              <w:t>Task 1.2</w:t>
            </w:r>
          </w:p>
          <w:p w:rsidR="00072DD6" w:rsidRDefault="00072DD6" w:rsidP="00072DD6">
            <w:pPr>
              <w:pStyle w:val="ListParagraph"/>
              <w:ind w:left="0"/>
              <w:rPr>
                <w:rFonts w:ascii="Arial Narrow" w:hAnsi="Arial Narrow" w:cs="Arial Narrow"/>
                <w:bCs/>
                <w:spacing w:val="-3"/>
                <w:w w:val="105"/>
                <w:sz w:val="24"/>
                <w:szCs w:val="24"/>
              </w:rPr>
            </w:pPr>
            <w:r w:rsidRPr="008B71D1">
              <w:rPr>
                <w:rFonts w:ascii="Arial Narrow" w:hAnsi="Arial Narrow" w:cs="Arial Narrow"/>
                <w:bCs/>
                <w:spacing w:val="-3"/>
                <w:w w:val="105"/>
                <w:sz w:val="24"/>
                <w:szCs w:val="24"/>
              </w:rPr>
              <w:t>Set-up of Project Team.</w:t>
            </w:r>
          </w:p>
          <w:p w:rsidR="00072DD6" w:rsidRDefault="00072DD6" w:rsidP="00072DD6">
            <w:pPr>
              <w:pStyle w:val="ListParagraph"/>
              <w:ind w:left="0"/>
              <w:rPr>
                <w:rFonts w:ascii="Arial Narrow" w:hAnsi="Arial Narrow" w:cs="Arial Narrow"/>
                <w:bCs/>
                <w:spacing w:val="-3"/>
                <w:w w:val="105"/>
                <w:sz w:val="24"/>
                <w:szCs w:val="24"/>
              </w:rPr>
            </w:pPr>
          </w:p>
          <w:p w:rsidR="00072DD6" w:rsidRPr="008B71D1" w:rsidRDefault="00072DD6" w:rsidP="00072DD6">
            <w:pPr>
              <w:pStyle w:val="ListParagraph"/>
              <w:ind w:left="0"/>
              <w:rPr>
                <w:rFonts w:ascii="Arial Narrow" w:hAnsi="Arial Narrow" w:cs="Arial Narrow"/>
                <w:b/>
                <w:bCs/>
                <w:spacing w:val="-3"/>
                <w:w w:val="105"/>
                <w:sz w:val="24"/>
                <w:szCs w:val="24"/>
              </w:rPr>
            </w:pPr>
            <w:r w:rsidRPr="008B71D1">
              <w:rPr>
                <w:rFonts w:ascii="Arial Narrow" w:hAnsi="Arial Narrow" w:cs="Arial Narrow"/>
                <w:b/>
                <w:bCs/>
                <w:spacing w:val="-3"/>
                <w:w w:val="105"/>
                <w:sz w:val="24"/>
                <w:szCs w:val="24"/>
              </w:rPr>
              <w:t>Task 1.3</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Project Start-up Activities.</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Team Coordination and General Project Management Activities.</w:t>
            </w:r>
          </w:p>
          <w:p w:rsidR="00072DD6" w:rsidRDefault="00072DD6" w:rsidP="00072DD6">
            <w:pPr>
              <w:pStyle w:val="ListParagraph"/>
              <w:ind w:left="0"/>
              <w:rPr>
                <w:rFonts w:ascii="Arial Narrow" w:hAnsi="Arial Narrow" w:cs="Arial Narrow"/>
                <w:bCs/>
                <w:spacing w:val="-3"/>
                <w:w w:val="105"/>
                <w:sz w:val="24"/>
                <w:szCs w:val="24"/>
              </w:rPr>
            </w:pPr>
          </w:p>
          <w:p w:rsidR="00072DD6" w:rsidRPr="0082580D" w:rsidRDefault="00072DD6" w:rsidP="00072DD6">
            <w:pPr>
              <w:pStyle w:val="ListParagraph"/>
              <w:ind w:left="0"/>
              <w:rPr>
                <w:rFonts w:ascii="Arial Narrow" w:hAnsi="Arial Narrow" w:cs="Arial Narrow"/>
                <w:b/>
                <w:bCs/>
                <w:spacing w:val="-3"/>
                <w:w w:val="105"/>
                <w:sz w:val="24"/>
                <w:szCs w:val="24"/>
                <w:u w:val="single"/>
              </w:rPr>
            </w:pPr>
            <w:r w:rsidRPr="0082580D">
              <w:rPr>
                <w:rFonts w:ascii="Arial Narrow" w:hAnsi="Arial Narrow" w:cs="Arial Narrow"/>
                <w:b/>
                <w:bCs/>
                <w:spacing w:val="-3"/>
                <w:w w:val="105"/>
                <w:sz w:val="24"/>
                <w:szCs w:val="24"/>
                <w:u w:val="single"/>
              </w:rPr>
              <w:t>Activity 2:</w:t>
            </w:r>
          </w:p>
          <w:p w:rsidR="00072DD6" w:rsidRDefault="00072DD6" w:rsidP="00072DD6">
            <w:pPr>
              <w:pStyle w:val="ListParagraph"/>
              <w:ind w:left="0"/>
              <w:rPr>
                <w:rFonts w:ascii="Arial Narrow" w:hAnsi="Arial Narrow" w:cs="Arial Narrow"/>
                <w:bCs/>
                <w:spacing w:val="-3"/>
                <w:w w:val="105"/>
                <w:sz w:val="24"/>
                <w:szCs w:val="24"/>
              </w:rPr>
            </w:pPr>
            <w:r w:rsidRPr="00C734CD">
              <w:rPr>
                <w:rFonts w:ascii="Arial Narrow" w:hAnsi="Arial Narrow" w:cs="Arial Narrow"/>
                <w:bCs/>
                <w:spacing w:val="-3"/>
                <w:w w:val="105"/>
                <w:sz w:val="24"/>
                <w:szCs w:val="24"/>
              </w:rPr>
              <w:t>Review</w:t>
            </w:r>
            <w:r>
              <w:rPr>
                <w:rFonts w:ascii="Arial Narrow" w:hAnsi="Arial Narrow" w:cs="Arial Narrow"/>
                <w:bCs/>
                <w:spacing w:val="-3"/>
                <w:w w:val="105"/>
                <w:sz w:val="24"/>
                <w:szCs w:val="24"/>
              </w:rPr>
              <w:t xml:space="preserve"> of Design and Bid Documents.</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8B71D1">
              <w:rPr>
                <w:rFonts w:ascii="Arial Narrow" w:hAnsi="Arial Narrow" w:cs="Arial Narrow"/>
                <w:b/>
                <w:bCs/>
                <w:spacing w:val="-3"/>
                <w:w w:val="105"/>
                <w:sz w:val="24"/>
                <w:szCs w:val="24"/>
              </w:rPr>
              <w:t>Task 2.1</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Collection and review of previous studies, reports and other available records.</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333B95">
              <w:rPr>
                <w:rFonts w:ascii="Arial Narrow" w:hAnsi="Arial Narrow" w:cs="Arial Narrow"/>
                <w:b/>
                <w:bCs/>
                <w:spacing w:val="-3"/>
                <w:w w:val="105"/>
                <w:sz w:val="24"/>
                <w:szCs w:val="24"/>
              </w:rPr>
              <w:t>Task 2.2</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Detailed survey for 110kV Transmission line, 33kV, 11kV and Substations around Khartoum, and 132kV Transmission line, 33kV and Substations around Juba. </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6A2413">
              <w:rPr>
                <w:rFonts w:ascii="Arial Narrow" w:hAnsi="Arial Narrow" w:cs="Arial Narrow"/>
                <w:b/>
                <w:bCs/>
                <w:spacing w:val="-3"/>
                <w:w w:val="105"/>
                <w:sz w:val="24"/>
                <w:szCs w:val="24"/>
              </w:rPr>
              <w:t>Task 2.3</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Prepare Health &amp; Safety Guidelines on Installation Works.</w:t>
            </w:r>
          </w:p>
          <w:p w:rsidR="00072DD6" w:rsidRDefault="00072DD6" w:rsidP="00072DD6">
            <w:pPr>
              <w:pStyle w:val="ListParagraph"/>
              <w:ind w:left="0"/>
              <w:rPr>
                <w:rFonts w:ascii="Arial Narrow" w:hAnsi="Arial Narrow" w:cs="Arial Narrow"/>
                <w:b/>
                <w:bCs/>
                <w:spacing w:val="-3"/>
                <w:w w:val="105"/>
                <w:sz w:val="24"/>
                <w:szCs w:val="24"/>
              </w:rPr>
            </w:pPr>
          </w:p>
          <w:p w:rsidR="003E2DC6" w:rsidRDefault="003E2DC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6A2413">
              <w:rPr>
                <w:rFonts w:ascii="Arial Narrow" w:hAnsi="Arial Narrow" w:cs="Arial Narrow"/>
                <w:b/>
                <w:bCs/>
                <w:spacing w:val="-3"/>
                <w:w w:val="105"/>
                <w:sz w:val="24"/>
                <w:szCs w:val="24"/>
              </w:rPr>
              <w:lastRenderedPageBreak/>
              <w:t>Task 2.4</w:t>
            </w:r>
          </w:p>
          <w:p w:rsidR="00072DD6" w:rsidRDefault="00072DD6" w:rsidP="00072DD6">
            <w:pPr>
              <w:pStyle w:val="ListParagraph"/>
              <w:ind w:left="0"/>
              <w:rPr>
                <w:rFonts w:ascii="Arial Narrow" w:hAnsi="Arial Narrow" w:cs="Arial Narrow"/>
                <w:bCs/>
                <w:spacing w:val="-3"/>
                <w:w w:val="105"/>
                <w:sz w:val="24"/>
                <w:szCs w:val="24"/>
              </w:rPr>
            </w:pPr>
            <w:r w:rsidRPr="006A2413">
              <w:rPr>
                <w:rFonts w:ascii="Arial Narrow" w:hAnsi="Arial Narrow" w:cs="Arial Narrow"/>
                <w:bCs/>
                <w:spacing w:val="-3"/>
                <w:w w:val="105"/>
                <w:sz w:val="24"/>
                <w:szCs w:val="24"/>
              </w:rPr>
              <w:t>Preparation of Environmental and Social Impact Assessment (ESIA) and Resettlement Action Plan (RAP)</w:t>
            </w:r>
            <w:r>
              <w:rPr>
                <w:rFonts w:ascii="Arial Narrow" w:hAnsi="Arial Narrow" w:cs="Arial Narrow"/>
                <w:bCs/>
                <w:spacing w:val="-3"/>
                <w:w w:val="105"/>
                <w:sz w:val="24"/>
                <w:szCs w:val="24"/>
              </w:rPr>
              <w:t xml:space="preserve"> for 132kV, 110kV, 33kV, 11kV lines and Substations.</w:t>
            </w:r>
          </w:p>
          <w:p w:rsidR="00072DD6" w:rsidRDefault="00072DD6" w:rsidP="00072DD6">
            <w:pPr>
              <w:pStyle w:val="ListParagraph"/>
              <w:ind w:left="0"/>
              <w:rPr>
                <w:rFonts w:ascii="Arial Narrow" w:hAnsi="Arial Narrow" w:cs="Arial Narrow"/>
                <w:bCs/>
                <w:spacing w:val="-3"/>
                <w:w w:val="105"/>
                <w:sz w:val="24"/>
                <w:szCs w:val="24"/>
              </w:rPr>
            </w:pPr>
          </w:p>
          <w:p w:rsidR="00072DD6" w:rsidRPr="0020431B"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
                <w:bCs/>
                <w:spacing w:val="-3"/>
                <w:w w:val="105"/>
                <w:sz w:val="24"/>
                <w:szCs w:val="24"/>
              </w:rPr>
              <w:t>Task 2</w:t>
            </w:r>
            <w:r w:rsidRPr="0020431B">
              <w:rPr>
                <w:rFonts w:ascii="Arial Narrow" w:hAnsi="Arial Narrow" w:cs="Arial Narrow"/>
                <w:b/>
                <w:bCs/>
                <w:spacing w:val="-3"/>
                <w:w w:val="105"/>
                <w:sz w:val="24"/>
                <w:szCs w:val="24"/>
              </w:rPr>
              <w:t>.5</w:t>
            </w:r>
          </w:p>
          <w:p w:rsidR="00072DD6" w:rsidRDefault="00072DD6" w:rsidP="00072DD6">
            <w:pPr>
              <w:pStyle w:val="ListParagraph"/>
              <w:ind w:left="0"/>
              <w:rPr>
                <w:rFonts w:ascii="Arial Narrow" w:hAnsi="Arial Narrow" w:cs="Arial Narrow"/>
                <w:bCs/>
                <w:spacing w:val="-3"/>
                <w:w w:val="105"/>
                <w:sz w:val="24"/>
                <w:szCs w:val="24"/>
              </w:rPr>
            </w:pPr>
            <w:r w:rsidRPr="0020431B">
              <w:rPr>
                <w:rFonts w:ascii="Arial Narrow" w:hAnsi="Arial Narrow" w:cs="Arial Narrow"/>
                <w:bCs/>
                <w:spacing w:val="-3"/>
                <w:w w:val="105"/>
                <w:sz w:val="24"/>
                <w:szCs w:val="24"/>
              </w:rPr>
              <w:t>Preparation of Bid Documents (Drawings, Bill of Quantities, Technical Schedules for Transmission and Distribution network).</w:t>
            </w:r>
          </w:p>
          <w:p w:rsidR="00072DD6" w:rsidRDefault="00072DD6" w:rsidP="00072DD6">
            <w:pPr>
              <w:pStyle w:val="ListParagraph"/>
              <w:ind w:left="0"/>
              <w:rPr>
                <w:rFonts w:ascii="Arial Narrow" w:hAnsi="Arial Narrow" w:cs="Arial Narrow"/>
                <w:bCs/>
                <w:spacing w:val="-3"/>
                <w:w w:val="105"/>
                <w:sz w:val="24"/>
                <w:szCs w:val="24"/>
              </w:rPr>
            </w:pPr>
          </w:p>
          <w:p w:rsidR="00072DD6" w:rsidRPr="0020431B" w:rsidRDefault="00072DD6" w:rsidP="00072DD6">
            <w:pPr>
              <w:pStyle w:val="ListParagraph"/>
              <w:ind w:left="0"/>
              <w:rPr>
                <w:rFonts w:ascii="Arial Narrow" w:hAnsi="Arial Narrow" w:cs="Arial Narrow"/>
                <w:bCs/>
                <w:spacing w:val="-3"/>
                <w:w w:val="105"/>
                <w:sz w:val="24"/>
                <w:szCs w:val="24"/>
              </w:rPr>
            </w:pPr>
            <w:r w:rsidRPr="0020431B">
              <w:rPr>
                <w:rFonts w:ascii="Arial Narrow" w:hAnsi="Arial Narrow" w:cs="Arial Narrow"/>
                <w:b/>
                <w:bCs/>
                <w:spacing w:val="-3"/>
                <w:w w:val="105"/>
                <w:sz w:val="24"/>
                <w:szCs w:val="24"/>
              </w:rPr>
              <w:t>Task 2.6</w:t>
            </w:r>
          </w:p>
          <w:p w:rsidR="00072DD6" w:rsidRDefault="00072DD6" w:rsidP="00072DD6">
            <w:pPr>
              <w:pStyle w:val="ListParagraph"/>
              <w:ind w:left="0"/>
              <w:rPr>
                <w:rFonts w:ascii="Arial Narrow" w:hAnsi="Arial Narrow" w:cs="Arial Narrow"/>
                <w:bCs/>
                <w:spacing w:val="-3"/>
                <w:w w:val="105"/>
                <w:sz w:val="24"/>
                <w:szCs w:val="24"/>
              </w:rPr>
            </w:pPr>
            <w:r w:rsidRPr="0020431B">
              <w:rPr>
                <w:rFonts w:ascii="Arial Narrow" w:hAnsi="Arial Narrow" w:cs="Arial Narrow"/>
                <w:bCs/>
                <w:spacing w:val="-3"/>
                <w:w w:val="105"/>
                <w:sz w:val="24"/>
                <w:szCs w:val="24"/>
              </w:rPr>
              <w:t>Preparation of course contents</w:t>
            </w:r>
            <w:r>
              <w:rPr>
                <w:rFonts w:ascii="Arial Narrow" w:hAnsi="Arial Narrow" w:cs="Arial Narrow"/>
                <w:bCs/>
                <w:spacing w:val="-3"/>
                <w:w w:val="105"/>
                <w:sz w:val="24"/>
                <w:szCs w:val="24"/>
              </w:rPr>
              <w:t>, structure of program, Training plan and schedule.</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602724">
              <w:rPr>
                <w:rFonts w:ascii="Arial Narrow" w:hAnsi="Arial Narrow" w:cs="Arial Narrow"/>
                <w:b/>
                <w:bCs/>
                <w:spacing w:val="-3"/>
                <w:w w:val="105"/>
                <w:sz w:val="24"/>
                <w:szCs w:val="24"/>
              </w:rPr>
              <w:t>Task 2.7</w:t>
            </w:r>
          </w:p>
          <w:p w:rsidR="00072DD6" w:rsidRDefault="00072DD6" w:rsidP="00072DD6">
            <w:pPr>
              <w:pStyle w:val="ListParagraph"/>
              <w:ind w:left="0"/>
              <w:rPr>
                <w:rFonts w:ascii="Arial Narrow" w:hAnsi="Arial Narrow" w:cs="Arial Narrow"/>
                <w:bCs/>
                <w:spacing w:val="-3"/>
                <w:w w:val="105"/>
                <w:sz w:val="24"/>
                <w:szCs w:val="24"/>
              </w:rPr>
            </w:pPr>
            <w:r w:rsidRPr="00602724">
              <w:rPr>
                <w:rFonts w:ascii="Arial Narrow" w:hAnsi="Arial Narrow" w:cs="Arial Narrow"/>
                <w:bCs/>
                <w:spacing w:val="-3"/>
                <w:w w:val="105"/>
                <w:sz w:val="24"/>
                <w:szCs w:val="24"/>
              </w:rPr>
              <w:t>Preparation of project budget and Construction Cost Estimate</w:t>
            </w:r>
            <w:r>
              <w:rPr>
                <w:rFonts w:ascii="Arial Narrow" w:hAnsi="Arial Narrow" w:cs="Arial Narrow"/>
                <w:bCs/>
                <w:spacing w:val="-3"/>
                <w:w w:val="105"/>
                <w:sz w:val="24"/>
                <w:szCs w:val="24"/>
              </w:rPr>
              <w:t xml:space="preserve"> for individual components.</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602724">
              <w:rPr>
                <w:rFonts w:ascii="Arial Narrow" w:hAnsi="Arial Narrow" w:cs="Arial Narrow"/>
                <w:b/>
                <w:bCs/>
                <w:spacing w:val="-3"/>
                <w:w w:val="105"/>
                <w:sz w:val="24"/>
                <w:szCs w:val="24"/>
              </w:rPr>
              <w:t>T</w:t>
            </w:r>
            <w:r>
              <w:rPr>
                <w:rFonts w:ascii="Arial Narrow" w:hAnsi="Arial Narrow" w:cs="Arial Narrow"/>
                <w:b/>
                <w:bCs/>
                <w:spacing w:val="-3"/>
                <w:w w:val="105"/>
                <w:sz w:val="24"/>
                <w:szCs w:val="24"/>
              </w:rPr>
              <w:t>a</w:t>
            </w:r>
            <w:r w:rsidRPr="00602724">
              <w:rPr>
                <w:rFonts w:ascii="Arial Narrow" w:hAnsi="Arial Narrow" w:cs="Arial Narrow"/>
                <w:b/>
                <w:bCs/>
                <w:spacing w:val="-3"/>
                <w:w w:val="105"/>
                <w:sz w:val="24"/>
                <w:szCs w:val="24"/>
              </w:rPr>
              <w:t>sk 2.8</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Preparation of Pre-qualification Technical Selection Criteria.</w:t>
            </w:r>
          </w:p>
          <w:p w:rsidR="00072DD6" w:rsidRDefault="00072DD6" w:rsidP="00072DD6">
            <w:pPr>
              <w:pStyle w:val="ListParagraph"/>
              <w:ind w:left="0"/>
              <w:rPr>
                <w:rFonts w:ascii="Arial Narrow" w:hAnsi="Arial Narrow" w:cs="Arial Narrow"/>
                <w:b/>
                <w:bCs/>
                <w:spacing w:val="-3"/>
                <w:w w:val="105"/>
                <w:sz w:val="24"/>
                <w:szCs w:val="24"/>
              </w:rPr>
            </w:pPr>
          </w:p>
          <w:p w:rsidR="00072DD6" w:rsidRPr="00602724" w:rsidRDefault="00072DD6" w:rsidP="00072DD6">
            <w:pPr>
              <w:pStyle w:val="ListParagraph"/>
              <w:ind w:left="0"/>
              <w:rPr>
                <w:rFonts w:ascii="Arial Narrow" w:hAnsi="Arial Narrow" w:cs="Arial Narrow"/>
                <w:bCs/>
                <w:spacing w:val="-3"/>
                <w:w w:val="105"/>
                <w:sz w:val="24"/>
                <w:szCs w:val="24"/>
              </w:rPr>
            </w:pPr>
            <w:r w:rsidRPr="00602724">
              <w:rPr>
                <w:rFonts w:ascii="Arial Narrow" w:hAnsi="Arial Narrow" w:cs="Arial Narrow"/>
                <w:b/>
                <w:bCs/>
                <w:spacing w:val="-3"/>
                <w:w w:val="105"/>
                <w:sz w:val="24"/>
                <w:szCs w:val="24"/>
              </w:rPr>
              <w:t>Task 2.9</w:t>
            </w:r>
          </w:p>
          <w:p w:rsidR="00072DD6" w:rsidRDefault="00072DD6" w:rsidP="00072DD6">
            <w:pPr>
              <w:pStyle w:val="ListParagraph"/>
              <w:ind w:left="0"/>
              <w:rPr>
                <w:rFonts w:ascii="Arial Narrow" w:hAnsi="Arial Narrow" w:cs="Arial Narrow"/>
                <w:bCs/>
                <w:spacing w:val="-3"/>
                <w:w w:val="105"/>
                <w:sz w:val="24"/>
                <w:szCs w:val="24"/>
              </w:rPr>
            </w:pPr>
            <w:r w:rsidRPr="00602724">
              <w:rPr>
                <w:rFonts w:ascii="Arial Narrow" w:hAnsi="Arial Narrow" w:cs="Arial Narrow"/>
                <w:bCs/>
                <w:spacing w:val="-3"/>
                <w:w w:val="105"/>
                <w:sz w:val="24"/>
                <w:szCs w:val="24"/>
              </w:rPr>
              <w:t>Preparation of Detailed Technical Specifications and Tender Documents for individual components.</w:t>
            </w:r>
          </w:p>
          <w:p w:rsidR="00072DD6" w:rsidRDefault="00072DD6" w:rsidP="00072DD6">
            <w:pPr>
              <w:pStyle w:val="ListParagraph"/>
              <w:ind w:left="0"/>
              <w:rPr>
                <w:rFonts w:ascii="Arial Narrow" w:hAnsi="Arial Narrow" w:cs="Arial Narrow"/>
                <w:b/>
                <w:bCs/>
                <w:spacing w:val="-3"/>
                <w:w w:val="105"/>
                <w:sz w:val="24"/>
                <w:szCs w:val="24"/>
              </w:rPr>
            </w:pPr>
          </w:p>
          <w:p w:rsidR="00072DD6" w:rsidRPr="00602724" w:rsidRDefault="00072DD6" w:rsidP="00072DD6">
            <w:pPr>
              <w:pStyle w:val="ListParagraph"/>
              <w:ind w:left="0"/>
              <w:rPr>
                <w:rFonts w:ascii="Arial Narrow" w:hAnsi="Arial Narrow" w:cs="Arial Narrow"/>
                <w:bCs/>
                <w:spacing w:val="-3"/>
                <w:w w:val="105"/>
                <w:sz w:val="24"/>
                <w:szCs w:val="24"/>
              </w:rPr>
            </w:pPr>
            <w:r w:rsidRPr="00602724">
              <w:rPr>
                <w:rFonts w:ascii="Arial Narrow" w:hAnsi="Arial Narrow" w:cs="Arial Narrow"/>
                <w:b/>
                <w:bCs/>
                <w:spacing w:val="-3"/>
                <w:w w:val="105"/>
                <w:sz w:val="24"/>
                <w:szCs w:val="24"/>
              </w:rPr>
              <w:t>Task 2.10</w:t>
            </w:r>
          </w:p>
          <w:p w:rsidR="00072DD6" w:rsidRDefault="00072DD6" w:rsidP="00072DD6">
            <w:pPr>
              <w:pStyle w:val="ListParagraph"/>
              <w:ind w:left="0"/>
              <w:rPr>
                <w:rFonts w:ascii="Arial Narrow" w:hAnsi="Arial Narrow" w:cs="Arial Narrow"/>
                <w:bCs/>
                <w:spacing w:val="-3"/>
                <w:w w:val="105"/>
                <w:sz w:val="24"/>
                <w:szCs w:val="24"/>
              </w:rPr>
            </w:pPr>
            <w:r w:rsidRPr="00602724">
              <w:rPr>
                <w:rFonts w:ascii="Arial Narrow" w:hAnsi="Arial Narrow" w:cs="Arial Narrow"/>
                <w:bCs/>
                <w:spacing w:val="-3"/>
                <w:w w:val="105"/>
                <w:sz w:val="24"/>
                <w:szCs w:val="24"/>
              </w:rPr>
              <w:t>Incorporate and submit final bidding documents for individual components.</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u w:val="single"/>
              </w:rPr>
            </w:pPr>
          </w:p>
          <w:p w:rsidR="00A21BA8" w:rsidRDefault="00A21BA8" w:rsidP="00072DD6">
            <w:pPr>
              <w:pStyle w:val="ListParagraph"/>
              <w:ind w:left="0"/>
              <w:rPr>
                <w:rFonts w:ascii="Arial Narrow" w:hAnsi="Arial Narrow" w:cs="Arial Narrow"/>
                <w:b/>
                <w:bCs/>
                <w:spacing w:val="-3"/>
                <w:w w:val="105"/>
                <w:sz w:val="24"/>
                <w:szCs w:val="24"/>
                <w:u w:val="single"/>
              </w:rPr>
            </w:pPr>
          </w:p>
          <w:p w:rsidR="00072DD6" w:rsidRPr="0082580D" w:rsidRDefault="00072DD6" w:rsidP="00072DD6">
            <w:pPr>
              <w:pStyle w:val="ListParagraph"/>
              <w:ind w:left="0"/>
              <w:rPr>
                <w:rFonts w:ascii="Arial Narrow" w:hAnsi="Arial Narrow" w:cs="Arial Narrow"/>
                <w:b/>
                <w:bCs/>
                <w:spacing w:val="-3"/>
                <w:w w:val="105"/>
                <w:sz w:val="24"/>
                <w:szCs w:val="24"/>
                <w:u w:val="single"/>
              </w:rPr>
            </w:pPr>
            <w:r w:rsidRPr="0082580D">
              <w:rPr>
                <w:rFonts w:ascii="Arial Narrow" w:hAnsi="Arial Narrow" w:cs="Arial Narrow"/>
                <w:b/>
                <w:bCs/>
                <w:spacing w:val="-3"/>
                <w:w w:val="105"/>
                <w:sz w:val="24"/>
                <w:szCs w:val="24"/>
                <w:u w:val="single"/>
              </w:rPr>
              <w:lastRenderedPageBreak/>
              <w:t>Activity 3:</w:t>
            </w: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Tendering and Contracting Process:</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Task 3.1</w:t>
            </w:r>
          </w:p>
          <w:p w:rsidR="00072DD6" w:rsidRDefault="00072DD6" w:rsidP="00072DD6">
            <w:pPr>
              <w:pStyle w:val="ListParagraph"/>
              <w:ind w:left="0"/>
              <w:rPr>
                <w:rFonts w:ascii="Arial Narrow" w:hAnsi="Arial Narrow" w:cs="Arial Narrow"/>
                <w:bCs/>
                <w:spacing w:val="-3"/>
                <w:w w:val="105"/>
                <w:sz w:val="24"/>
                <w:szCs w:val="24"/>
              </w:rPr>
            </w:pPr>
            <w:r w:rsidRPr="001B4073">
              <w:rPr>
                <w:rFonts w:ascii="Arial Narrow" w:hAnsi="Arial Narrow" w:cs="Arial Narrow"/>
                <w:bCs/>
                <w:spacing w:val="-3"/>
                <w:w w:val="105"/>
                <w:sz w:val="24"/>
                <w:szCs w:val="24"/>
              </w:rPr>
              <w:t>Processing Bids invitation</w:t>
            </w:r>
            <w:r>
              <w:rPr>
                <w:rFonts w:ascii="Arial Narrow" w:hAnsi="Arial Narrow" w:cs="Arial Narrow"/>
                <w:bCs/>
                <w:spacing w:val="-3"/>
                <w:w w:val="105"/>
                <w:sz w:val="24"/>
                <w:szCs w:val="24"/>
              </w:rPr>
              <w:t>, Pre-bid meeting and site visits.</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1B4073">
              <w:rPr>
                <w:rFonts w:ascii="Arial Narrow" w:hAnsi="Arial Narrow" w:cs="Arial Narrow"/>
                <w:b/>
                <w:bCs/>
                <w:spacing w:val="-3"/>
                <w:w w:val="105"/>
                <w:sz w:val="24"/>
                <w:szCs w:val="24"/>
              </w:rPr>
              <w:t>Task 3.2</w:t>
            </w:r>
            <w:r>
              <w:rPr>
                <w:rFonts w:ascii="Arial Narrow" w:hAnsi="Arial Narrow" w:cs="Arial Narrow"/>
                <w:b/>
                <w:bCs/>
                <w:spacing w:val="-3"/>
                <w:w w:val="105"/>
                <w:sz w:val="24"/>
                <w:szCs w:val="24"/>
              </w:rPr>
              <w:t>:</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Attending</w:t>
            </w:r>
            <w:r w:rsidRPr="001B4073">
              <w:rPr>
                <w:rFonts w:ascii="Arial Narrow" w:hAnsi="Arial Narrow" w:cs="Arial Narrow"/>
                <w:bCs/>
                <w:spacing w:val="-3"/>
                <w:w w:val="105"/>
                <w:sz w:val="24"/>
                <w:szCs w:val="24"/>
              </w:rPr>
              <w:t xml:space="preserve"> to</w:t>
            </w:r>
            <w:r>
              <w:rPr>
                <w:rFonts w:ascii="Arial Narrow" w:hAnsi="Arial Narrow" w:cs="Arial Narrow"/>
                <w:bCs/>
                <w:spacing w:val="-3"/>
                <w:w w:val="105"/>
                <w:sz w:val="24"/>
                <w:szCs w:val="24"/>
              </w:rPr>
              <w:t xml:space="preserve"> bidder’s queries.</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1B4073">
              <w:rPr>
                <w:rFonts w:ascii="Arial Narrow" w:hAnsi="Arial Narrow" w:cs="Arial Narrow"/>
                <w:b/>
                <w:bCs/>
                <w:spacing w:val="-3"/>
                <w:w w:val="105"/>
                <w:sz w:val="24"/>
                <w:szCs w:val="24"/>
              </w:rPr>
              <w:t>Task 3.3:</w:t>
            </w:r>
          </w:p>
          <w:p w:rsidR="00072DD6" w:rsidRDefault="00072DD6" w:rsidP="00072DD6">
            <w:pPr>
              <w:pStyle w:val="ListParagraph"/>
              <w:ind w:left="0"/>
              <w:rPr>
                <w:rFonts w:ascii="Arial Narrow" w:hAnsi="Arial Narrow" w:cs="Arial Narrow"/>
                <w:bCs/>
                <w:spacing w:val="-3"/>
                <w:w w:val="105"/>
                <w:sz w:val="24"/>
                <w:szCs w:val="24"/>
              </w:rPr>
            </w:pPr>
            <w:r w:rsidRPr="001B4073">
              <w:rPr>
                <w:rFonts w:ascii="Arial Narrow" w:hAnsi="Arial Narrow" w:cs="Arial Narrow"/>
                <w:bCs/>
                <w:spacing w:val="-3"/>
                <w:w w:val="105"/>
                <w:sz w:val="24"/>
                <w:szCs w:val="24"/>
              </w:rPr>
              <w:t>Processing Tender Opening, Bid Evaluation</w:t>
            </w:r>
            <w:r>
              <w:rPr>
                <w:rFonts w:ascii="Arial Narrow" w:hAnsi="Arial Narrow" w:cs="Arial Narrow"/>
                <w:bCs/>
                <w:spacing w:val="-3"/>
                <w:w w:val="105"/>
                <w:sz w:val="24"/>
                <w:szCs w:val="24"/>
              </w:rPr>
              <w:t xml:space="preserve"> and preparation of Evaluation Report.</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1B4073">
              <w:rPr>
                <w:rFonts w:ascii="Arial Narrow" w:hAnsi="Arial Narrow" w:cs="Arial Narrow"/>
                <w:b/>
                <w:bCs/>
                <w:spacing w:val="-3"/>
                <w:w w:val="105"/>
                <w:sz w:val="24"/>
                <w:szCs w:val="24"/>
              </w:rPr>
              <w:t>Task 3.4:</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Processing Pre-award contract Negotiations and preparation of the Contract documents.</w:t>
            </w:r>
          </w:p>
          <w:p w:rsidR="00072DD6" w:rsidRDefault="00072DD6" w:rsidP="00072DD6">
            <w:pPr>
              <w:pStyle w:val="ListParagraph"/>
              <w:ind w:left="0"/>
              <w:rPr>
                <w:rFonts w:ascii="Arial Narrow" w:hAnsi="Arial Narrow" w:cs="Arial Narrow"/>
                <w:bCs/>
                <w:spacing w:val="-3"/>
                <w:w w:val="105"/>
                <w:sz w:val="24"/>
                <w:szCs w:val="24"/>
              </w:rPr>
            </w:pPr>
          </w:p>
          <w:p w:rsidR="00072DD6" w:rsidRPr="0082580D" w:rsidRDefault="00072DD6" w:rsidP="00072DD6">
            <w:pPr>
              <w:pStyle w:val="ListParagraph"/>
              <w:ind w:left="0"/>
              <w:rPr>
                <w:rFonts w:ascii="Arial Narrow" w:hAnsi="Arial Narrow" w:cs="Arial Narrow"/>
                <w:b/>
                <w:bCs/>
                <w:spacing w:val="-3"/>
                <w:w w:val="105"/>
                <w:sz w:val="24"/>
                <w:szCs w:val="24"/>
                <w:u w:val="single"/>
              </w:rPr>
            </w:pPr>
            <w:r w:rsidRPr="0082580D">
              <w:rPr>
                <w:rFonts w:ascii="Arial Narrow" w:hAnsi="Arial Narrow" w:cs="Arial Narrow"/>
                <w:b/>
                <w:bCs/>
                <w:spacing w:val="-3"/>
                <w:w w:val="105"/>
                <w:sz w:val="24"/>
                <w:szCs w:val="24"/>
                <w:u w:val="single"/>
              </w:rPr>
              <w:t>Activity 4:</w:t>
            </w: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General Supervision of Supply, Installation and Commissioning.</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Task 4.1</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Preparation of a Detailed Control </w:t>
            </w:r>
            <w:proofErr w:type="spellStart"/>
            <w:r>
              <w:rPr>
                <w:rFonts w:ascii="Arial Narrow" w:hAnsi="Arial Narrow" w:cs="Arial Narrow"/>
                <w:bCs/>
                <w:spacing w:val="-3"/>
                <w:w w:val="105"/>
                <w:sz w:val="24"/>
                <w:szCs w:val="24"/>
              </w:rPr>
              <w:t>Programme</w:t>
            </w:r>
            <w:proofErr w:type="spellEnd"/>
            <w:r>
              <w:rPr>
                <w:rFonts w:ascii="Arial Narrow" w:hAnsi="Arial Narrow" w:cs="Arial Narrow"/>
                <w:bCs/>
                <w:spacing w:val="-3"/>
                <w:w w:val="105"/>
                <w:sz w:val="24"/>
                <w:szCs w:val="24"/>
              </w:rPr>
              <w:t xml:space="preserve"> for Project Implementation, Quality Management Plans (QMPs) and Train personnel in managing the QMPs.</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1B4073">
              <w:rPr>
                <w:rFonts w:ascii="Arial Narrow" w:hAnsi="Arial Narrow" w:cs="Arial Narrow"/>
                <w:b/>
                <w:bCs/>
                <w:spacing w:val="-3"/>
                <w:w w:val="105"/>
                <w:sz w:val="24"/>
                <w:szCs w:val="24"/>
              </w:rPr>
              <w:t>Task 4.2</w:t>
            </w:r>
          </w:p>
          <w:p w:rsidR="00072DD6" w:rsidRPr="0082580D" w:rsidRDefault="00072DD6" w:rsidP="00072DD6">
            <w:pPr>
              <w:pStyle w:val="ListParagraph"/>
              <w:ind w:left="0"/>
              <w:rPr>
                <w:rFonts w:ascii="Arial Narrow" w:hAnsi="Arial Narrow" w:cs="Arial Narrow"/>
                <w:bCs/>
                <w:spacing w:val="-3"/>
                <w:w w:val="105"/>
                <w:sz w:val="24"/>
                <w:szCs w:val="24"/>
              </w:rPr>
            </w:pPr>
            <w:r w:rsidRPr="0082580D">
              <w:rPr>
                <w:rFonts w:ascii="Arial Narrow" w:hAnsi="Arial Narrow" w:cs="Arial Narrow"/>
                <w:bCs/>
                <w:spacing w:val="-3"/>
                <w:w w:val="105"/>
                <w:sz w:val="24"/>
                <w:szCs w:val="24"/>
              </w:rPr>
              <w:t>Review of Contractor’s Work Schedule, ESMPs, HSMP and HIV/AIDS Strategy and QAP and Risk Assessment and Mitigation Plan for all the Project Packages.</w:t>
            </w:r>
          </w:p>
          <w:p w:rsidR="00072DD6" w:rsidRDefault="00072DD6" w:rsidP="00072DD6">
            <w:pPr>
              <w:pStyle w:val="ListParagraph"/>
              <w:ind w:left="0"/>
              <w:rPr>
                <w:rFonts w:ascii="Arial Narrow" w:hAnsi="Arial Narrow" w:cs="Arial Narrow"/>
                <w:bCs/>
                <w:spacing w:val="-3"/>
                <w:w w:val="105"/>
                <w:sz w:val="24"/>
                <w:szCs w:val="24"/>
              </w:rPr>
            </w:pPr>
          </w:p>
          <w:p w:rsidR="00A21BA8" w:rsidRDefault="00A21BA8"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lastRenderedPageBreak/>
              <w:t>Task 4.3</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Check and approve final surveys, detailed design and drawings submitted by the Contractor.</w:t>
            </w:r>
          </w:p>
          <w:p w:rsidR="00072DD6" w:rsidRDefault="00072DD6" w:rsidP="00072DD6">
            <w:pPr>
              <w:pStyle w:val="ListParagraph"/>
              <w:ind w:left="0"/>
              <w:rPr>
                <w:rFonts w:ascii="Arial Narrow" w:hAnsi="Arial Narrow" w:cs="Arial Narrow"/>
                <w:bCs/>
                <w:spacing w:val="-3"/>
                <w:w w:val="105"/>
                <w:sz w:val="24"/>
                <w:szCs w:val="24"/>
              </w:rPr>
            </w:pPr>
          </w:p>
          <w:p w:rsidR="00072DD6" w:rsidRPr="00B41280" w:rsidRDefault="00072DD6" w:rsidP="00072DD6">
            <w:pPr>
              <w:pStyle w:val="ListParagraph"/>
              <w:ind w:left="0"/>
              <w:rPr>
                <w:rFonts w:ascii="Arial Narrow" w:hAnsi="Arial Narrow" w:cs="Arial Narrow"/>
                <w:bCs/>
                <w:spacing w:val="-3"/>
                <w:w w:val="105"/>
                <w:sz w:val="24"/>
                <w:szCs w:val="24"/>
              </w:rPr>
            </w:pPr>
            <w:r w:rsidRPr="00B41280">
              <w:rPr>
                <w:rFonts w:ascii="Arial Narrow" w:hAnsi="Arial Narrow" w:cs="Arial Narrow"/>
                <w:b/>
                <w:bCs/>
                <w:spacing w:val="-3"/>
                <w:w w:val="105"/>
                <w:sz w:val="24"/>
                <w:szCs w:val="24"/>
              </w:rPr>
              <w:t>Task 4.4</w:t>
            </w:r>
          </w:p>
          <w:p w:rsidR="00072DD6" w:rsidRPr="00B41280" w:rsidRDefault="00072DD6" w:rsidP="00072DD6">
            <w:pPr>
              <w:pStyle w:val="ListParagraph"/>
              <w:ind w:left="0"/>
              <w:rPr>
                <w:rFonts w:ascii="Arial Narrow" w:hAnsi="Arial Narrow" w:cs="Arial Narrow"/>
                <w:b/>
                <w:bCs/>
                <w:spacing w:val="-3"/>
                <w:w w:val="105"/>
                <w:sz w:val="24"/>
                <w:szCs w:val="24"/>
              </w:rPr>
            </w:pPr>
            <w:r w:rsidRPr="00B41280">
              <w:rPr>
                <w:rFonts w:ascii="Arial Narrow" w:hAnsi="Arial Narrow" w:cs="Arial Narrow"/>
                <w:bCs/>
                <w:spacing w:val="-3"/>
                <w:w w:val="105"/>
                <w:sz w:val="24"/>
                <w:szCs w:val="24"/>
              </w:rPr>
              <w:t>Cash flow management, Cost control, Review and Certification of Contractor’s Claims and payment certificates.</w:t>
            </w:r>
            <w:r>
              <w:rPr>
                <w:rFonts w:ascii="Arial Narrow" w:hAnsi="Arial Narrow" w:cs="Arial Narrow"/>
                <w:b/>
                <w:bCs/>
                <w:spacing w:val="-3"/>
                <w:w w:val="105"/>
                <w:sz w:val="24"/>
                <w:szCs w:val="24"/>
              </w:rPr>
              <w:t xml:space="preserve"> </w:t>
            </w:r>
          </w:p>
          <w:p w:rsidR="00072DD6" w:rsidRDefault="00072DD6" w:rsidP="00072DD6">
            <w:pPr>
              <w:pStyle w:val="ListParagraph"/>
              <w:ind w:left="0"/>
              <w:rPr>
                <w:rFonts w:ascii="Arial Narrow" w:hAnsi="Arial Narrow" w:cs="Arial Narrow"/>
                <w:bCs/>
                <w:spacing w:val="-3"/>
                <w:w w:val="105"/>
                <w:sz w:val="24"/>
                <w:szCs w:val="24"/>
              </w:rPr>
            </w:pPr>
          </w:p>
          <w:p w:rsidR="00072DD6" w:rsidRPr="005D0826" w:rsidRDefault="00072DD6" w:rsidP="00072DD6">
            <w:pPr>
              <w:pStyle w:val="ListParagraph"/>
              <w:ind w:left="0"/>
              <w:rPr>
                <w:rFonts w:ascii="Arial Narrow" w:hAnsi="Arial Narrow" w:cs="Arial Narrow"/>
                <w:bCs/>
                <w:spacing w:val="-3"/>
                <w:w w:val="105"/>
                <w:sz w:val="24"/>
                <w:szCs w:val="24"/>
              </w:rPr>
            </w:pPr>
            <w:r w:rsidRPr="00B41280">
              <w:rPr>
                <w:rFonts w:ascii="Arial Narrow" w:hAnsi="Arial Narrow" w:cs="Arial Narrow"/>
                <w:b/>
                <w:bCs/>
                <w:spacing w:val="-3"/>
                <w:w w:val="105"/>
                <w:sz w:val="24"/>
                <w:szCs w:val="24"/>
              </w:rPr>
              <w:t>Task 4.5</w:t>
            </w:r>
          </w:p>
          <w:p w:rsidR="00072DD6" w:rsidRDefault="00072DD6" w:rsidP="00072DD6">
            <w:pPr>
              <w:pStyle w:val="ListParagraph"/>
              <w:ind w:left="0"/>
              <w:rPr>
                <w:rFonts w:ascii="Arial Narrow" w:hAnsi="Arial Narrow" w:cs="Arial Narrow"/>
                <w:bCs/>
                <w:spacing w:val="-3"/>
                <w:w w:val="105"/>
                <w:sz w:val="24"/>
                <w:szCs w:val="24"/>
              </w:rPr>
            </w:pPr>
            <w:r w:rsidRPr="005D0826">
              <w:rPr>
                <w:rFonts w:ascii="Arial Narrow" w:hAnsi="Arial Narrow" w:cs="Arial Narrow"/>
                <w:bCs/>
                <w:spacing w:val="-3"/>
                <w:w w:val="105"/>
                <w:sz w:val="24"/>
                <w:szCs w:val="24"/>
              </w:rPr>
              <w:t>General contract supervision, managing Contractual matters and assisting contractors on interpretation of contract documents.</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r w:rsidRPr="005D0826">
              <w:rPr>
                <w:rFonts w:ascii="Arial Narrow" w:hAnsi="Arial Narrow" w:cs="Arial Narrow"/>
                <w:b/>
                <w:bCs/>
                <w:spacing w:val="-3"/>
                <w:w w:val="105"/>
                <w:sz w:val="24"/>
                <w:szCs w:val="24"/>
              </w:rPr>
              <w:t>Task 4.6</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Verification of Contractor’s Works progress to validate invoices and Payment Certification.</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5D0826">
              <w:rPr>
                <w:rFonts w:ascii="Arial Narrow" w:hAnsi="Arial Narrow" w:cs="Arial Narrow"/>
                <w:b/>
                <w:bCs/>
                <w:spacing w:val="-3"/>
                <w:w w:val="105"/>
                <w:sz w:val="24"/>
                <w:szCs w:val="24"/>
              </w:rPr>
              <w:t>Task 4.7</w:t>
            </w:r>
          </w:p>
          <w:p w:rsidR="00072DD6" w:rsidRPr="007B3BD9" w:rsidRDefault="00072DD6" w:rsidP="00072DD6">
            <w:pPr>
              <w:pStyle w:val="ListParagraph"/>
              <w:ind w:left="0"/>
              <w:rPr>
                <w:rFonts w:ascii="Arial Narrow" w:hAnsi="Arial Narrow" w:cs="Arial Narrow"/>
                <w:bCs/>
                <w:spacing w:val="-3"/>
                <w:w w:val="105"/>
                <w:sz w:val="24"/>
                <w:szCs w:val="24"/>
              </w:rPr>
            </w:pPr>
            <w:r w:rsidRPr="007B3BD9">
              <w:rPr>
                <w:rFonts w:ascii="Arial Narrow" w:hAnsi="Arial Narrow" w:cs="Arial Narrow"/>
                <w:bCs/>
                <w:spacing w:val="-3"/>
                <w:w w:val="105"/>
                <w:sz w:val="24"/>
                <w:szCs w:val="24"/>
              </w:rPr>
              <w:t>Supervision, Monitoring and Reporting of works during Installations and Construction including issuance of Information, Notices and Instructions to the Contractors.</w:t>
            </w: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 xml:space="preserve"> </w:t>
            </w: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Task 4.8</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Monitoring the provision formal training by contractors in accordance with the contracts.</w:t>
            </w:r>
          </w:p>
          <w:p w:rsidR="00072DD6" w:rsidRDefault="00072DD6" w:rsidP="00072DD6">
            <w:pPr>
              <w:pStyle w:val="ListParagraph"/>
              <w:ind w:left="0"/>
              <w:rPr>
                <w:rFonts w:ascii="Arial Narrow" w:hAnsi="Arial Narrow" w:cs="Arial Narrow"/>
                <w:bCs/>
                <w:spacing w:val="-3"/>
                <w:w w:val="105"/>
                <w:sz w:val="24"/>
                <w:szCs w:val="24"/>
              </w:rPr>
            </w:pPr>
          </w:p>
          <w:p w:rsidR="00072DD6" w:rsidRPr="007B3BD9" w:rsidRDefault="00072DD6" w:rsidP="00072DD6">
            <w:pPr>
              <w:pStyle w:val="ListParagraph"/>
              <w:ind w:left="0"/>
              <w:rPr>
                <w:rFonts w:ascii="Arial Narrow" w:hAnsi="Arial Narrow" w:cs="Arial Narrow"/>
                <w:bCs/>
                <w:spacing w:val="-3"/>
                <w:w w:val="105"/>
                <w:sz w:val="24"/>
                <w:szCs w:val="24"/>
              </w:rPr>
            </w:pPr>
            <w:r w:rsidRPr="007B3BD9">
              <w:rPr>
                <w:rFonts w:ascii="Arial Narrow" w:hAnsi="Arial Narrow" w:cs="Arial Narrow"/>
                <w:b/>
                <w:bCs/>
                <w:spacing w:val="-3"/>
                <w:w w:val="105"/>
                <w:sz w:val="24"/>
                <w:szCs w:val="24"/>
              </w:rPr>
              <w:t>Task 4.9</w:t>
            </w:r>
          </w:p>
          <w:p w:rsidR="00072DD6" w:rsidRDefault="00072DD6" w:rsidP="00072DD6">
            <w:pPr>
              <w:pStyle w:val="ListParagraph"/>
              <w:ind w:left="0"/>
              <w:rPr>
                <w:rFonts w:ascii="Arial Narrow" w:hAnsi="Arial Narrow" w:cs="Arial Narrow"/>
                <w:bCs/>
                <w:spacing w:val="-3"/>
                <w:w w:val="105"/>
                <w:sz w:val="24"/>
                <w:szCs w:val="24"/>
              </w:rPr>
            </w:pPr>
            <w:r w:rsidRPr="007B3BD9">
              <w:rPr>
                <w:rFonts w:ascii="Arial Narrow" w:hAnsi="Arial Narrow" w:cs="Arial Narrow"/>
                <w:bCs/>
                <w:spacing w:val="-3"/>
                <w:w w:val="105"/>
                <w:sz w:val="24"/>
                <w:szCs w:val="24"/>
              </w:rPr>
              <w:t>Assessing change/ variation orders and made recommendations to for approval.</w:t>
            </w:r>
          </w:p>
          <w:p w:rsidR="00072DD6" w:rsidRPr="007B3BD9" w:rsidRDefault="00072DD6" w:rsidP="00072DD6">
            <w:pPr>
              <w:pStyle w:val="ListParagraph"/>
              <w:ind w:left="0"/>
              <w:rPr>
                <w:rFonts w:ascii="Arial Narrow" w:hAnsi="Arial Narrow" w:cs="Arial Narrow"/>
                <w:bCs/>
                <w:spacing w:val="-3"/>
                <w:w w:val="105"/>
                <w:sz w:val="24"/>
                <w:szCs w:val="24"/>
              </w:rPr>
            </w:pPr>
            <w:r w:rsidRPr="007B3BD9">
              <w:rPr>
                <w:rFonts w:ascii="Arial Narrow" w:hAnsi="Arial Narrow" w:cs="Arial Narrow"/>
                <w:b/>
                <w:bCs/>
                <w:spacing w:val="-3"/>
                <w:w w:val="105"/>
                <w:sz w:val="24"/>
                <w:szCs w:val="24"/>
              </w:rPr>
              <w:lastRenderedPageBreak/>
              <w:t>Task 4.10</w:t>
            </w:r>
          </w:p>
          <w:p w:rsidR="00072DD6" w:rsidRDefault="00072DD6" w:rsidP="00072DD6">
            <w:pPr>
              <w:pStyle w:val="ListParagraph"/>
              <w:ind w:left="0"/>
              <w:rPr>
                <w:rFonts w:ascii="Arial Narrow" w:hAnsi="Arial Narrow" w:cs="Arial Narrow"/>
                <w:bCs/>
                <w:spacing w:val="-3"/>
                <w:w w:val="105"/>
                <w:sz w:val="24"/>
                <w:szCs w:val="24"/>
              </w:rPr>
            </w:pPr>
            <w:r w:rsidRPr="007B3BD9">
              <w:rPr>
                <w:rFonts w:ascii="Arial Narrow" w:hAnsi="Arial Narrow" w:cs="Arial Narrow"/>
                <w:bCs/>
                <w:spacing w:val="-3"/>
                <w:w w:val="105"/>
                <w:sz w:val="24"/>
                <w:szCs w:val="24"/>
              </w:rPr>
              <w:t>Supervising Contractors for ESMP and ESIA Implementation.</w:t>
            </w:r>
          </w:p>
          <w:p w:rsidR="00072DD6" w:rsidRDefault="00072DD6" w:rsidP="00072DD6">
            <w:pPr>
              <w:pStyle w:val="ListParagraph"/>
              <w:ind w:left="0"/>
              <w:rPr>
                <w:rFonts w:ascii="Arial Narrow" w:hAnsi="Arial Narrow" w:cs="Arial Narrow"/>
                <w:bCs/>
                <w:spacing w:val="-3"/>
                <w:w w:val="105"/>
                <w:sz w:val="24"/>
                <w:szCs w:val="24"/>
              </w:rPr>
            </w:pPr>
          </w:p>
          <w:p w:rsidR="00072DD6" w:rsidRPr="007B3BD9" w:rsidRDefault="00072DD6" w:rsidP="00072DD6">
            <w:pPr>
              <w:pStyle w:val="ListParagraph"/>
              <w:ind w:left="0"/>
              <w:rPr>
                <w:rFonts w:ascii="Arial Narrow" w:hAnsi="Arial Narrow" w:cs="Arial Narrow"/>
                <w:b/>
                <w:bCs/>
                <w:spacing w:val="-3"/>
                <w:w w:val="105"/>
                <w:sz w:val="24"/>
                <w:szCs w:val="24"/>
                <w:u w:val="single"/>
              </w:rPr>
            </w:pPr>
            <w:r w:rsidRPr="007B3BD9">
              <w:rPr>
                <w:rFonts w:ascii="Arial Narrow" w:hAnsi="Arial Narrow" w:cs="Arial Narrow"/>
                <w:b/>
                <w:bCs/>
                <w:spacing w:val="-3"/>
                <w:w w:val="105"/>
                <w:sz w:val="24"/>
                <w:szCs w:val="24"/>
                <w:u w:val="single"/>
              </w:rPr>
              <w:t>Activity 5:</w:t>
            </w:r>
          </w:p>
          <w:p w:rsidR="00072DD6" w:rsidRDefault="00072DD6" w:rsidP="00072DD6">
            <w:pPr>
              <w:pStyle w:val="ListParagraph"/>
              <w:ind w:left="0"/>
              <w:rPr>
                <w:rFonts w:ascii="Arial Narrow" w:hAnsi="Arial Narrow" w:cs="Arial Narrow"/>
                <w:b/>
                <w:bCs/>
                <w:spacing w:val="-3"/>
                <w:w w:val="105"/>
                <w:sz w:val="24"/>
                <w:szCs w:val="24"/>
              </w:rPr>
            </w:pPr>
            <w:r w:rsidRPr="007B3BD9">
              <w:rPr>
                <w:rFonts w:ascii="Arial Narrow" w:hAnsi="Arial Narrow" w:cs="Arial Narrow"/>
                <w:b/>
                <w:bCs/>
                <w:spacing w:val="-3"/>
                <w:w w:val="105"/>
                <w:sz w:val="24"/>
                <w:szCs w:val="24"/>
              </w:rPr>
              <w:t>Factory Acceptance Tests (FAT)</w:t>
            </w:r>
            <w:r>
              <w:rPr>
                <w:rFonts w:ascii="Arial Narrow" w:hAnsi="Arial Narrow" w:cs="Arial Narrow"/>
                <w:b/>
                <w:bCs/>
                <w:spacing w:val="-3"/>
                <w:w w:val="105"/>
                <w:sz w:val="24"/>
                <w:szCs w:val="24"/>
              </w:rPr>
              <w:t>:</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Task 5.1-2</w:t>
            </w:r>
          </w:p>
          <w:p w:rsidR="00072DD6" w:rsidRDefault="00072DD6" w:rsidP="00072DD6">
            <w:pPr>
              <w:pStyle w:val="ListParagraph"/>
              <w:ind w:left="0"/>
              <w:rPr>
                <w:rFonts w:ascii="Arial Narrow" w:hAnsi="Arial Narrow" w:cs="Arial Narrow"/>
                <w:bCs/>
                <w:spacing w:val="-3"/>
                <w:w w:val="105"/>
                <w:sz w:val="24"/>
                <w:szCs w:val="24"/>
              </w:rPr>
            </w:pPr>
            <w:r w:rsidRPr="007B3BD9">
              <w:rPr>
                <w:rFonts w:ascii="Arial Narrow" w:hAnsi="Arial Narrow" w:cs="Arial Narrow"/>
                <w:bCs/>
                <w:spacing w:val="-3"/>
                <w:w w:val="105"/>
                <w:sz w:val="24"/>
                <w:szCs w:val="24"/>
              </w:rPr>
              <w:t>Plan; attend FAT and preparation of FAT reports.</w:t>
            </w:r>
          </w:p>
          <w:p w:rsidR="00072DD6" w:rsidRDefault="00072DD6" w:rsidP="00072DD6">
            <w:pPr>
              <w:pStyle w:val="ListParagraph"/>
              <w:ind w:left="0"/>
              <w:rPr>
                <w:rFonts w:ascii="Arial Narrow" w:hAnsi="Arial Narrow" w:cs="Arial Narrow"/>
                <w:bCs/>
                <w:spacing w:val="-3"/>
                <w:w w:val="105"/>
                <w:sz w:val="24"/>
                <w:szCs w:val="24"/>
              </w:rPr>
            </w:pPr>
          </w:p>
          <w:p w:rsidR="00072DD6" w:rsidRPr="007B3BD9" w:rsidRDefault="00072DD6" w:rsidP="00072DD6">
            <w:pPr>
              <w:pStyle w:val="ListParagraph"/>
              <w:ind w:left="0"/>
              <w:rPr>
                <w:rFonts w:ascii="Arial Narrow" w:hAnsi="Arial Narrow" w:cs="Arial Narrow"/>
                <w:b/>
                <w:bCs/>
                <w:spacing w:val="-3"/>
                <w:w w:val="105"/>
                <w:sz w:val="24"/>
                <w:szCs w:val="24"/>
                <w:u w:val="single"/>
              </w:rPr>
            </w:pPr>
            <w:r w:rsidRPr="007B3BD9">
              <w:rPr>
                <w:rFonts w:ascii="Arial Narrow" w:hAnsi="Arial Narrow" w:cs="Arial Narrow"/>
                <w:b/>
                <w:bCs/>
                <w:spacing w:val="-3"/>
                <w:w w:val="105"/>
                <w:sz w:val="24"/>
                <w:szCs w:val="24"/>
                <w:u w:val="single"/>
              </w:rPr>
              <w:t>Activity 6:</w:t>
            </w:r>
          </w:p>
          <w:p w:rsidR="00072DD6" w:rsidRDefault="00072DD6" w:rsidP="00072DD6">
            <w:pPr>
              <w:pStyle w:val="ListParagraph"/>
              <w:ind w:left="0"/>
              <w:rPr>
                <w:rFonts w:ascii="Arial Narrow" w:hAnsi="Arial Narrow" w:cs="Arial Narrow"/>
                <w:b/>
                <w:bCs/>
                <w:spacing w:val="-3"/>
                <w:w w:val="105"/>
                <w:sz w:val="24"/>
                <w:szCs w:val="24"/>
              </w:rPr>
            </w:pPr>
            <w:r w:rsidRPr="007B3BD9">
              <w:rPr>
                <w:rFonts w:ascii="Arial Narrow" w:hAnsi="Arial Narrow" w:cs="Arial Narrow"/>
                <w:b/>
                <w:bCs/>
                <w:spacing w:val="-3"/>
                <w:w w:val="105"/>
                <w:sz w:val="24"/>
                <w:szCs w:val="24"/>
              </w:rPr>
              <w:t>Supervision and Commissioning and Tests on Completion.</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Task 6.1</w:t>
            </w:r>
          </w:p>
          <w:p w:rsidR="00072DD6" w:rsidRDefault="00072DD6" w:rsidP="00072DD6">
            <w:pPr>
              <w:pStyle w:val="ListParagraph"/>
              <w:ind w:left="0"/>
              <w:rPr>
                <w:rFonts w:ascii="Arial Narrow" w:hAnsi="Arial Narrow" w:cs="Arial Narrow"/>
                <w:bCs/>
                <w:spacing w:val="-3"/>
                <w:w w:val="105"/>
                <w:sz w:val="24"/>
                <w:szCs w:val="24"/>
              </w:rPr>
            </w:pPr>
            <w:r w:rsidRPr="009A7222">
              <w:rPr>
                <w:rFonts w:ascii="Arial Narrow" w:hAnsi="Arial Narrow" w:cs="Arial Narrow"/>
                <w:bCs/>
                <w:spacing w:val="-3"/>
                <w:w w:val="105"/>
                <w:sz w:val="24"/>
                <w:szCs w:val="24"/>
              </w:rPr>
              <w:t>Preparation Testing and Commissioning Guidelines and Safety Procedures of the Project.</w:t>
            </w:r>
          </w:p>
          <w:p w:rsidR="003E2DC6" w:rsidRDefault="003E2DC6" w:rsidP="00072DD6">
            <w:pPr>
              <w:pStyle w:val="ListParagraph"/>
              <w:ind w:left="0"/>
              <w:rPr>
                <w:rFonts w:ascii="Arial Narrow" w:hAnsi="Arial Narrow" w:cs="Arial Narrow"/>
                <w:bCs/>
                <w:spacing w:val="-3"/>
                <w:w w:val="105"/>
                <w:sz w:val="24"/>
                <w:szCs w:val="24"/>
              </w:rPr>
            </w:pPr>
          </w:p>
          <w:p w:rsidR="00072DD6" w:rsidRPr="00934742" w:rsidRDefault="00072DD6" w:rsidP="00072DD6">
            <w:pPr>
              <w:pStyle w:val="ListParagraph"/>
              <w:ind w:left="0"/>
              <w:rPr>
                <w:rFonts w:ascii="Arial Narrow" w:hAnsi="Arial Narrow" w:cs="Arial Narrow"/>
                <w:bCs/>
                <w:spacing w:val="-3"/>
                <w:w w:val="105"/>
                <w:sz w:val="24"/>
                <w:szCs w:val="24"/>
              </w:rPr>
            </w:pPr>
            <w:r w:rsidRPr="009A7222">
              <w:rPr>
                <w:rFonts w:ascii="Arial Narrow" w:hAnsi="Arial Narrow" w:cs="Arial Narrow"/>
                <w:b/>
                <w:bCs/>
                <w:spacing w:val="-3"/>
                <w:w w:val="105"/>
                <w:sz w:val="24"/>
                <w:szCs w:val="24"/>
              </w:rPr>
              <w:t>Task 6.2</w:t>
            </w:r>
          </w:p>
          <w:p w:rsidR="00072DD6" w:rsidRDefault="00072DD6" w:rsidP="00072DD6">
            <w:pPr>
              <w:pStyle w:val="ListParagraph"/>
              <w:ind w:left="0"/>
              <w:rPr>
                <w:rFonts w:ascii="Arial Narrow" w:hAnsi="Arial Narrow" w:cs="Arial Narrow"/>
                <w:b/>
                <w:bCs/>
                <w:spacing w:val="-3"/>
                <w:w w:val="105"/>
                <w:sz w:val="24"/>
                <w:szCs w:val="24"/>
              </w:rPr>
            </w:pPr>
            <w:r w:rsidRPr="00934742">
              <w:rPr>
                <w:rFonts w:ascii="Arial Narrow" w:hAnsi="Arial Narrow" w:cs="Arial Narrow"/>
                <w:bCs/>
                <w:spacing w:val="-3"/>
                <w:w w:val="105"/>
                <w:sz w:val="24"/>
                <w:szCs w:val="24"/>
              </w:rPr>
              <w:t>Review the Contractor’s Schedule and Procedures for onsite Commissioning and Testing.</w:t>
            </w:r>
            <w:r>
              <w:rPr>
                <w:rFonts w:ascii="Arial Narrow" w:hAnsi="Arial Narrow" w:cs="Arial Narrow"/>
                <w:b/>
                <w:bCs/>
                <w:spacing w:val="-3"/>
                <w:w w:val="105"/>
                <w:sz w:val="24"/>
                <w:szCs w:val="24"/>
              </w:rPr>
              <w:t xml:space="preserve"> </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Task 6.3</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Supervising the Testing and Commissioning of Works of individual Plant and Equipment.</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934742">
              <w:rPr>
                <w:rFonts w:ascii="Arial Narrow" w:hAnsi="Arial Narrow" w:cs="Arial Narrow"/>
                <w:b/>
                <w:bCs/>
                <w:spacing w:val="-3"/>
                <w:w w:val="105"/>
                <w:sz w:val="24"/>
                <w:szCs w:val="24"/>
              </w:rPr>
              <w:t>Task 6.4</w:t>
            </w:r>
          </w:p>
          <w:p w:rsidR="00072DD6" w:rsidRDefault="00072DD6" w:rsidP="00072DD6">
            <w:pPr>
              <w:pStyle w:val="ListParagraph"/>
              <w:ind w:left="0"/>
              <w:rPr>
                <w:rFonts w:ascii="Arial Narrow" w:hAnsi="Arial Narrow" w:cs="Arial Narrow"/>
                <w:bCs/>
                <w:spacing w:val="-3"/>
                <w:w w:val="105"/>
                <w:sz w:val="24"/>
                <w:szCs w:val="24"/>
              </w:rPr>
            </w:pPr>
            <w:r w:rsidRPr="00934742">
              <w:rPr>
                <w:rFonts w:ascii="Arial Narrow" w:hAnsi="Arial Narrow" w:cs="Arial Narrow"/>
                <w:bCs/>
                <w:spacing w:val="-3"/>
                <w:w w:val="105"/>
                <w:sz w:val="24"/>
                <w:szCs w:val="24"/>
              </w:rPr>
              <w:t>Preparation of</w:t>
            </w:r>
            <w:r>
              <w:rPr>
                <w:rFonts w:ascii="Arial Narrow" w:hAnsi="Arial Narrow" w:cs="Arial Narrow"/>
                <w:bCs/>
                <w:spacing w:val="-3"/>
                <w:w w:val="105"/>
                <w:sz w:val="24"/>
                <w:szCs w:val="24"/>
              </w:rPr>
              <w:t xml:space="preserve"> Snag List and Review As Build D</w:t>
            </w:r>
            <w:r w:rsidRPr="00934742">
              <w:rPr>
                <w:rFonts w:ascii="Arial Narrow" w:hAnsi="Arial Narrow" w:cs="Arial Narrow"/>
                <w:bCs/>
                <w:spacing w:val="-3"/>
                <w:w w:val="105"/>
                <w:sz w:val="24"/>
                <w:szCs w:val="24"/>
              </w:rPr>
              <w:t>rawings, Operation and Maintenance Manuals.</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934742">
              <w:rPr>
                <w:rFonts w:ascii="Arial Narrow" w:hAnsi="Arial Narrow" w:cs="Arial Narrow"/>
                <w:b/>
                <w:bCs/>
                <w:spacing w:val="-3"/>
                <w:w w:val="105"/>
                <w:sz w:val="24"/>
                <w:szCs w:val="24"/>
              </w:rPr>
              <w:t>Task 6.5</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Carryout Final Inspection and Takeover.</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sidRPr="00934742">
              <w:rPr>
                <w:rFonts w:ascii="Arial Narrow" w:hAnsi="Arial Narrow" w:cs="Arial Narrow"/>
                <w:b/>
                <w:bCs/>
                <w:spacing w:val="-3"/>
                <w:w w:val="105"/>
                <w:sz w:val="24"/>
                <w:szCs w:val="24"/>
              </w:rPr>
              <w:lastRenderedPageBreak/>
              <w:t>Task 6.6</w:t>
            </w:r>
          </w:p>
          <w:p w:rsidR="00072DD6" w:rsidRDefault="00072DD6" w:rsidP="00072DD6">
            <w:pPr>
              <w:pStyle w:val="ListParagraph"/>
              <w:ind w:left="0"/>
              <w:rPr>
                <w:rFonts w:ascii="Arial Narrow" w:hAnsi="Arial Narrow" w:cs="Arial Narrow"/>
                <w:bCs/>
                <w:spacing w:val="-3"/>
                <w:w w:val="105"/>
                <w:sz w:val="24"/>
                <w:szCs w:val="24"/>
              </w:rPr>
            </w:pPr>
            <w:r w:rsidRPr="00934742">
              <w:rPr>
                <w:rFonts w:ascii="Arial Narrow" w:hAnsi="Arial Narrow" w:cs="Arial Narrow"/>
                <w:bCs/>
                <w:spacing w:val="-3"/>
                <w:w w:val="105"/>
                <w:sz w:val="24"/>
                <w:szCs w:val="24"/>
              </w:rPr>
              <w:t>Review of As-Build Drawings as well as</w:t>
            </w:r>
            <w:r>
              <w:rPr>
                <w:rFonts w:ascii="Arial Narrow" w:hAnsi="Arial Narrow" w:cs="Arial Narrow"/>
                <w:b/>
                <w:bCs/>
                <w:spacing w:val="-3"/>
                <w:w w:val="105"/>
                <w:sz w:val="24"/>
                <w:szCs w:val="24"/>
              </w:rPr>
              <w:t xml:space="preserve"> </w:t>
            </w:r>
            <w:r w:rsidRPr="00934742">
              <w:rPr>
                <w:rFonts w:ascii="Arial Narrow" w:hAnsi="Arial Narrow" w:cs="Arial Narrow"/>
                <w:bCs/>
                <w:spacing w:val="-3"/>
                <w:w w:val="105"/>
                <w:sz w:val="24"/>
                <w:szCs w:val="24"/>
              </w:rPr>
              <w:t>Operation and Maintenance Manuals</w:t>
            </w:r>
            <w:r>
              <w:rPr>
                <w:rFonts w:ascii="Arial Narrow" w:hAnsi="Arial Narrow" w:cs="Arial Narrow"/>
                <w:bCs/>
                <w:spacing w:val="-3"/>
                <w:w w:val="105"/>
                <w:sz w:val="24"/>
                <w:szCs w:val="24"/>
              </w:rPr>
              <w:t>.</w:t>
            </w:r>
          </w:p>
          <w:p w:rsidR="00072DD6" w:rsidRDefault="00072DD6" w:rsidP="00072DD6">
            <w:pPr>
              <w:pStyle w:val="ListParagraph"/>
              <w:ind w:left="0"/>
              <w:rPr>
                <w:rFonts w:ascii="Arial Narrow" w:hAnsi="Arial Narrow" w:cs="Arial Narrow"/>
                <w:b/>
                <w:bCs/>
                <w:spacing w:val="-3"/>
                <w:w w:val="105"/>
                <w:sz w:val="24"/>
                <w:szCs w:val="24"/>
              </w:rPr>
            </w:pPr>
            <w:r w:rsidRPr="00BE152A">
              <w:rPr>
                <w:rFonts w:ascii="Arial Narrow" w:hAnsi="Arial Narrow" w:cs="Arial Narrow"/>
                <w:b/>
                <w:bCs/>
                <w:spacing w:val="-3"/>
                <w:w w:val="105"/>
                <w:sz w:val="24"/>
                <w:szCs w:val="24"/>
              </w:rPr>
              <w:t>Task 6.7</w:t>
            </w:r>
          </w:p>
          <w:p w:rsidR="00072DD6" w:rsidRDefault="00072DD6" w:rsidP="00072DD6">
            <w:pPr>
              <w:pStyle w:val="ListParagraph"/>
              <w:ind w:left="0"/>
              <w:rPr>
                <w:rFonts w:ascii="Arial Narrow" w:hAnsi="Arial Narrow" w:cs="Arial Narrow"/>
                <w:b/>
                <w:bCs/>
                <w:spacing w:val="-3"/>
                <w:w w:val="105"/>
                <w:sz w:val="24"/>
                <w:szCs w:val="24"/>
              </w:rPr>
            </w:pPr>
            <w:r w:rsidRPr="00BE152A">
              <w:rPr>
                <w:rFonts w:ascii="Arial Narrow" w:hAnsi="Arial Narrow" w:cs="Arial Narrow"/>
                <w:bCs/>
                <w:spacing w:val="-3"/>
                <w:w w:val="105"/>
                <w:sz w:val="24"/>
                <w:szCs w:val="24"/>
              </w:rPr>
              <w:t>Coordinate the systematic closing out of construction contracts</w:t>
            </w:r>
            <w:r>
              <w:rPr>
                <w:rFonts w:ascii="Arial Narrow" w:hAnsi="Arial Narrow" w:cs="Arial Narrow"/>
                <w:b/>
                <w:bCs/>
                <w:spacing w:val="-3"/>
                <w:w w:val="105"/>
                <w:sz w:val="24"/>
                <w:szCs w:val="24"/>
              </w:rPr>
              <w:t>.</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u w:val="single"/>
              </w:rPr>
            </w:pPr>
            <w:r w:rsidRPr="00BE152A">
              <w:rPr>
                <w:rFonts w:ascii="Arial Narrow" w:hAnsi="Arial Narrow" w:cs="Arial Narrow"/>
                <w:b/>
                <w:bCs/>
                <w:spacing w:val="-3"/>
                <w:w w:val="105"/>
                <w:sz w:val="24"/>
                <w:szCs w:val="24"/>
                <w:u w:val="single"/>
              </w:rPr>
              <w:t>Activity 7:</w:t>
            </w:r>
          </w:p>
          <w:p w:rsidR="00072DD6" w:rsidRDefault="00072DD6" w:rsidP="00072DD6">
            <w:pPr>
              <w:pStyle w:val="ListParagraph"/>
              <w:ind w:left="0"/>
              <w:rPr>
                <w:rFonts w:ascii="Arial Narrow" w:hAnsi="Arial Narrow" w:cs="Arial Narrow"/>
                <w:b/>
                <w:bCs/>
                <w:spacing w:val="-3"/>
                <w:w w:val="105"/>
                <w:sz w:val="24"/>
                <w:szCs w:val="24"/>
              </w:rPr>
            </w:pPr>
            <w:r w:rsidRPr="00BE152A">
              <w:rPr>
                <w:rFonts w:ascii="Arial Narrow" w:hAnsi="Arial Narrow" w:cs="Arial Narrow"/>
                <w:b/>
                <w:bCs/>
                <w:spacing w:val="-3"/>
                <w:w w:val="105"/>
                <w:sz w:val="24"/>
                <w:szCs w:val="24"/>
              </w:rPr>
              <w:t>Training and Transfer of Knowledge</w:t>
            </w:r>
            <w:r>
              <w:rPr>
                <w:rFonts w:ascii="Arial Narrow" w:hAnsi="Arial Narrow" w:cs="Arial Narrow"/>
                <w:b/>
                <w:bCs/>
                <w:spacing w:val="-3"/>
                <w:w w:val="105"/>
                <w:sz w:val="24"/>
                <w:szCs w:val="24"/>
              </w:rPr>
              <w:t>:</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Task 7.1</w:t>
            </w:r>
          </w:p>
          <w:p w:rsidR="00072DD6" w:rsidRPr="00BE152A"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Transfer of knowledge related to the assignment through On Job Training.</w:t>
            </w:r>
          </w:p>
          <w:p w:rsidR="00072DD6" w:rsidRPr="00934742" w:rsidRDefault="00072DD6" w:rsidP="00072DD6">
            <w:pPr>
              <w:pStyle w:val="ListParagraph"/>
              <w:ind w:left="0"/>
              <w:rPr>
                <w:rFonts w:ascii="Arial Narrow" w:hAnsi="Arial Narrow" w:cs="Arial Narrow"/>
                <w:bCs/>
                <w:spacing w:val="-3"/>
                <w:w w:val="105"/>
                <w:sz w:val="24"/>
                <w:szCs w:val="24"/>
              </w:rPr>
            </w:pPr>
          </w:p>
          <w:p w:rsidR="00072DD6" w:rsidRPr="00934742" w:rsidRDefault="00072DD6" w:rsidP="00072DD6">
            <w:pPr>
              <w:pStyle w:val="ListParagraph"/>
              <w:ind w:left="0"/>
              <w:rPr>
                <w:rFonts w:ascii="Arial Narrow" w:hAnsi="Arial Narrow" w:cs="Arial Narrow"/>
                <w:b/>
                <w:bCs/>
                <w:spacing w:val="-3"/>
                <w:w w:val="105"/>
                <w:sz w:val="24"/>
                <w:szCs w:val="24"/>
              </w:rPr>
            </w:pPr>
          </w:p>
          <w:p w:rsidR="00072DD6" w:rsidRPr="009A7222" w:rsidRDefault="00072DD6" w:rsidP="00072DD6">
            <w:pPr>
              <w:pStyle w:val="ListParagraph"/>
              <w:ind w:left="0"/>
              <w:rPr>
                <w:rFonts w:ascii="Arial Narrow" w:hAnsi="Arial Narrow" w:cs="Arial Narrow"/>
                <w:bCs/>
                <w:spacing w:val="-3"/>
                <w:w w:val="105"/>
                <w:sz w:val="24"/>
                <w:szCs w:val="24"/>
              </w:rPr>
            </w:pPr>
          </w:p>
          <w:p w:rsidR="00072DD6" w:rsidRPr="001B4073" w:rsidRDefault="00072DD6" w:rsidP="00072DD6">
            <w:pPr>
              <w:pStyle w:val="ListParagraph"/>
              <w:ind w:left="0"/>
              <w:rPr>
                <w:rFonts w:ascii="Arial Narrow" w:hAnsi="Arial Narrow" w:cs="Arial Narrow"/>
                <w:bCs/>
                <w:spacing w:val="-3"/>
                <w:w w:val="105"/>
                <w:sz w:val="24"/>
                <w:szCs w:val="24"/>
              </w:rPr>
            </w:pPr>
          </w:p>
          <w:p w:rsidR="00072DD6" w:rsidRPr="001B4073" w:rsidRDefault="00072DD6" w:rsidP="00072DD6">
            <w:pPr>
              <w:pStyle w:val="ListParagraph"/>
              <w:ind w:left="0"/>
              <w:rPr>
                <w:rFonts w:ascii="Arial Narrow" w:hAnsi="Arial Narrow" w:cs="Arial Narrow"/>
                <w:b/>
                <w:bCs/>
                <w:spacing w:val="-3"/>
                <w:w w:val="105"/>
                <w:sz w:val="24"/>
                <w:szCs w:val="24"/>
              </w:rPr>
            </w:pPr>
            <w:r>
              <w:rPr>
                <w:rFonts w:ascii="Arial Narrow" w:hAnsi="Arial Narrow" w:cs="Arial Narrow"/>
                <w:b/>
                <w:bCs/>
                <w:spacing w:val="-3"/>
                <w:w w:val="105"/>
                <w:sz w:val="24"/>
                <w:szCs w:val="24"/>
              </w:rPr>
              <w:t xml:space="preserve"> </w:t>
            </w:r>
          </w:p>
          <w:p w:rsidR="00072DD6" w:rsidRPr="0086771C" w:rsidRDefault="00072DD6" w:rsidP="00072DD6">
            <w:pPr>
              <w:pStyle w:val="ListParagraph"/>
              <w:ind w:left="0"/>
              <w:rPr>
                <w:rFonts w:ascii="Arial Narrow" w:hAnsi="Arial Narrow" w:cs="Arial Narrow"/>
                <w:b/>
                <w:bCs/>
                <w:spacing w:val="-3"/>
                <w:w w:val="105"/>
                <w:sz w:val="24"/>
                <w:szCs w:val="24"/>
              </w:rPr>
            </w:pPr>
          </w:p>
          <w:p w:rsidR="00072DD6" w:rsidRPr="00602724"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p>
          <w:p w:rsidR="00072DD6" w:rsidRPr="00602724" w:rsidRDefault="00072DD6" w:rsidP="00072DD6">
            <w:pPr>
              <w:pStyle w:val="ListParagraph"/>
              <w:ind w:left="0"/>
              <w:rPr>
                <w:rFonts w:ascii="Arial Narrow" w:hAnsi="Arial Narrow" w:cs="Arial Narrow"/>
                <w:bCs/>
                <w:spacing w:val="-3"/>
                <w:w w:val="105"/>
                <w:sz w:val="24"/>
                <w:szCs w:val="24"/>
              </w:rPr>
            </w:pPr>
          </w:p>
          <w:p w:rsidR="00072DD6" w:rsidRPr="00602724"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p w:rsidR="00072DD6" w:rsidRPr="00C734CD"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
                <w:bCs/>
                <w:spacing w:val="-3"/>
                <w:w w:val="105"/>
                <w:sz w:val="24"/>
                <w:szCs w:val="24"/>
              </w:rPr>
            </w:pPr>
          </w:p>
        </w:tc>
        <w:tc>
          <w:tcPr>
            <w:tcW w:w="3436" w:type="pct"/>
          </w:tcPr>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lastRenderedPageBreak/>
              <w:t>Eng.</w:t>
            </w:r>
            <w:r w:rsidRPr="005A056E">
              <w:rPr>
                <w:rFonts w:ascii="Arial Narrow" w:hAnsi="Arial Narrow" w:cs="Arial Narrow"/>
                <w:b/>
                <w:bCs/>
                <w:spacing w:val="-3"/>
                <w:w w:val="105"/>
                <w:sz w:val="24"/>
                <w:szCs w:val="24"/>
              </w:rPr>
              <w:t xml:space="preserve"> Tom </w:t>
            </w:r>
            <w:proofErr w:type="spellStart"/>
            <w:r w:rsidRPr="005A056E">
              <w:rPr>
                <w:rFonts w:ascii="Arial Narrow" w:hAnsi="Arial Narrow" w:cs="Arial Narrow"/>
                <w:b/>
                <w:bCs/>
                <w:spacing w:val="-3"/>
                <w:w w:val="105"/>
                <w:sz w:val="24"/>
                <w:szCs w:val="24"/>
              </w:rPr>
              <w:t>Remis</w:t>
            </w:r>
            <w:proofErr w:type="spellEnd"/>
            <w:r>
              <w:rPr>
                <w:rFonts w:ascii="Arial Narrow" w:hAnsi="Arial Narrow" w:cs="Arial Narrow"/>
                <w:bCs/>
                <w:spacing w:val="-3"/>
                <w:w w:val="105"/>
                <w:sz w:val="24"/>
                <w:szCs w:val="24"/>
              </w:rPr>
              <w:t xml:space="preserve"> has more than 32</w:t>
            </w:r>
            <w:r w:rsidRPr="005A056E">
              <w:rPr>
                <w:rFonts w:ascii="Arial Narrow" w:hAnsi="Arial Narrow" w:cs="Arial Narrow"/>
                <w:bCs/>
                <w:spacing w:val="-3"/>
                <w:w w:val="105"/>
                <w:sz w:val="24"/>
                <w:szCs w:val="24"/>
              </w:rPr>
              <w:t xml:space="preserve"> years of professional experience mainly working in power sector.</w:t>
            </w:r>
            <w:r>
              <w:rPr>
                <w:rFonts w:ascii="Arial Narrow" w:hAnsi="Arial Narrow" w:cs="Arial Narrow"/>
                <w:bCs/>
                <w:spacing w:val="-3"/>
                <w:w w:val="105"/>
                <w:sz w:val="24"/>
                <w:szCs w:val="24"/>
              </w:rPr>
              <w:t xml:space="preserve"> 26 years of experience wo</w:t>
            </w:r>
            <w:r w:rsidR="00FE24E1">
              <w:rPr>
                <w:rFonts w:ascii="Arial Narrow" w:hAnsi="Arial Narrow" w:cs="Arial Narrow"/>
                <w:bCs/>
                <w:spacing w:val="-3"/>
                <w:w w:val="105"/>
                <w:sz w:val="24"/>
                <w:szCs w:val="24"/>
              </w:rPr>
              <w:t>rking with National Electricity</w:t>
            </w:r>
            <w:r>
              <w:rPr>
                <w:rFonts w:ascii="Arial Narrow" w:hAnsi="Arial Narrow" w:cs="Arial Narrow"/>
                <w:bCs/>
                <w:spacing w:val="-3"/>
                <w:w w:val="105"/>
                <w:sz w:val="24"/>
                <w:szCs w:val="24"/>
              </w:rPr>
              <w:t>`</w:t>
            </w:r>
            <w:r w:rsidR="0046143C">
              <w:rPr>
                <w:rFonts w:ascii="Arial Narrow" w:hAnsi="Arial Narrow" w:cs="Arial Narrow"/>
                <w:bCs/>
                <w:spacing w:val="-3"/>
                <w:w w:val="105"/>
                <w:sz w:val="24"/>
                <w:szCs w:val="24"/>
              </w:rPr>
              <w:t xml:space="preserve"> </w:t>
            </w:r>
            <w:r>
              <w:rPr>
                <w:rFonts w:ascii="Arial Narrow" w:hAnsi="Arial Narrow" w:cs="Arial Narrow"/>
                <w:bCs/>
                <w:spacing w:val="-3"/>
                <w:w w:val="105"/>
                <w:sz w:val="24"/>
                <w:szCs w:val="24"/>
              </w:rPr>
              <w:t xml:space="preserve">Corporation (NEC) in Sudan and 7 years with the Ministry of Energy and Dams in South Sudan. Extensively involved in Operation and Maintenance, Planning and Implementation Projects of Transmission Lines and Distribution networks, 11kV, 33kV, 110kV, 132kV including in charge of procurement, planning, Project/Contract Management, Bid Evaluation, Loan Negotiation, Contract Negotiation for procurement and consultancy services, coordination with consultants, contractors, and representatives of Loan agencies </w:t>
            </w:r>
            <w:proofErr w:type="spellStart"/>
            <w:r>
              <w:rPr>
                <w:rFonts w:ascii="Arial Narrow" w:hAnsi="Arial Narrow" w:cs="Arial Narrow"/>
                <w:bCs/>
                <w:spacing w:val="-3"/>
                <w:w w:val="105"/>
                <w:sz w:val="24"/>
                <w:szCs w:val="24"/>
              </w:rPr>
              <w:t>Afdb</w:t>
            </w:r>
            <w:proofErr w:type="spellEnd"/>
            <w:r>
              <w:rPr>
                <w:rFonts w:ascii="Arial Narrow" w:hAnsi="Arial Narrow" w:cs="Arial Narrow"/>
                <w:bCs/>
                <w:spacing w:val="-3"/>
                <w:w w:val="105"/>
                <w:sz w:val="24"/>
                <w:szCs w:val="24"/>
              </w:rPr>
              <w:t>, WB</w:t>
            </w:r>
            <w:r w:rsidR="00FE24E1">
              <w:rPr>
                <w:rFonts w:ascii="Arial Narrow" w:hAnsi="Arial Narrow" w:cs="Arial Narrow"/>
                <w:bCs/>
                <w:spacing w:val="-3"/>
                <w:w w:val="105"/>
                <w:sz w:val="24"/>
                <w:szCs w:val="24"/>
              </w:rPr>
              <w:t xml:space="preserve"> (IDA)</w:t>
            </w:r>
            <w:r>
              <w:rPr>
                <w:rFonts w:ascii="Arial Narrow" w:hAnsi="Arial Narrow" w:cs="Arial Narrow"/>
                <w:bCs/>
                <w:spacing w:val="-3"/>
                <w:w w:val="105"/>
                <w:sz w:val="24"/>
                <w:szCs w:val="24"/>
              </w:rPr>
              <w:t xml:space="preserve">, IFC, Kuwait Investment Fund, Supervision of construction and commissioning of projects. </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As Director General for Planning and Projects handled $167 Million Power Sector Project for Distribution system projects. Extensively dealt with the activities of Procurement and projects implementation contracts of Substations, Distribution Networks and Transmission lines.</w:t>
            </w: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Produced highly technical project close out report.</w:t>
            </w: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Below are just some of the projects that best illustrate my capabilities in handling the projects.</w:t>
            </w:r>
          </w:p>
          <w:p w:rsidR="00072DD6" w:rsidRDefault="00072DD6" w:rsidP="00072DD6">
            <w:pPr>
              <w:pStyle w:val="ListParagraph"/>
              <w:ind w:left="0"/>
              <w:rPr>
                <w:rFonts w:ascii="Arial Narrow" w:hAnsi="Arial Narrow" w:cs="Arial Narrow"/>
                <w:bCs/>
                <w:spacing w:val="-3"/>
                <w:w w:val="105"/>
                <w:sz w:val="24"/>
                <w:szCs w:val="24"/>
              </w:rPr>
            </w:pPr>
          </w:p>
          <w:p w:rsidR="00072DD6" w:rsidRPr="00FE25A5" w:rsidRDefault="00072DD6" w:rsidP="00072DD6">
            <w:pPr>
              <w:pStyle w:val="ListParagraph"/>
              <w:numPr>
                <w:ilvl w:val="0"/>
                <w:numId w:val="16"/>
              </w:numPr>
              <w:tabs>
                <w:tab w:val="left" w:pos="251"/>
                <w:tab w:val="left" w:pos="881"/>
                <w:tab w:val="left" w:pos="1691"/>
              </w:tabs>
              <w:spacing w:after="160" w:line="259" w:lineRule="auto"/>
              <w:ind w:left="251"/>
              <w:rPr>
                <w:rFonts w:ascii="Arial Narrow" w:hAnsi="Arial Narrow" w:cs="Arial Narrow"/>
                <w:b/>
                <w:bCs/>
                <w:spacing w:val="-3"/>
                <w:w w:val="105"/>
                <w:sz w:val="24"/>
                <w:szCs w:val="24"/>
              </w:rPr>
            </w:pPr>
            <w:r w:rsidRPr="00FE25A5">
              <w:rPr>
                <w:rFonts w:ascii="Arial Narrow" w:hAnsi="Arial Narrow" w:cs="Arial Narrow"/>
                <w:b/>
                <w:bCs/>
                <w:spacing w:val="-3"/>
                <w:w w:val="105"/>
                <w:sz w:val="24"/>
                <w:szCs w:val="24"/>
              </w:rPr>
              <w:t>Name of the Project:</w:t>
            </w:r>
          </w:p>
          <w:p w:rsidR="00072DD6" w:rsidRDefault="00072DD6" w:rsidP="00072DD6">
            <w:pPr>
              <w:pStyle w:val="ListParagraph"/>
              <w:tabs>
                <w:tab w:val="left" w:pos="251"/>
                <w:tab w:val="left" w:pos="1691"/>
              </w:tabs>
              <w:ind w:left="251" w:firstLine="90"/>
              <w:rPr>
                <w:rFonts w:ascii="Arial Narrow" w:hAnsi="Arial Narrow" w:cs="Arial Narrow"/>
                <w:bCs/>
                <w:spacing w:val="-3"/>
                <w:w w:val="105"/>
                <w:sz w:val="24"/>
                <w:szCs w:val="24"/>
              </w:rPr>
            </w:pPr>
            <w:r>
              <w:rPr>
                <w:rFonts w:ascii="Arial Narrow" w:hAnsi="Arial Narrow" w:cs="Arial Narrow"/>
                <w:bCs/>
                <w:spacing w:val="-3"/>
                <w:w w:val="105"/>
                <w:sz w:val="24"/>
                <w:szCs w:val="24"/>
              </w:rPr>
              <w:t>River</w:t>
            </w:r>
            <w:r w:rsidR="00FE24E1">
              <w:rPr>
                <w:rFonts w:ascii="Arial Narrow" w:hAnsi="Arial Narrow" w:cs="Arial Narrow"/>
                <w:bCs/>
                <w:spacing w:val="-3"/>
                <w:w w:val="105"/>
                <w:sz w:val="24"/>
                <w:szCs w:val="24"/>
              </w:rPr>
              <w:t xml:space="preserve"> Nile</w:t>
            </w:r>
            <w:r>
              <w:rPr>
                <w:rFonts w:ascii="Arial Narrow" w:hAnsi="Arial Narrow" w:cs="Arial Narrow"/>
                <w:bCs/>
                <w:spacing w:val="-3"/>
                <w:w w:val="105"/>
                <w:sz w:val="24"/>
                <w:szCs w:val="24"/>
              </w:rPr>
              <w:t xml:space="preserve"> State </w:t>
            </w:r>
            <w:r w:rsidRPr="00754FFD">
              <w:rPr>
                <w:rFonts w:ascii="Arial Narrow" w:hAnsi="Arial Narrow" w:cs="Arial Narrow"/>
                <w:bCs/>
                <w:spacing w:val="-3"/>
                <w:w w:val="105"/>
                <w:sz w:val="24"/>
                <w:szCs w:val="24"/>
              </w:rPr>
              <w:t>Transmission and Distribution</w:t>
            </w:r>
            <w:r>
              <w:rPr>
                <w:rFonts w:ascii="Arial Narrow" w:hAnsi="Arial Narrow" w:cs="Arial Narrow"/>
                <w:bCs/>
                <w:spacing w:val="-3"/>
                <w:w w:val="105"/>
                <w:sz w:val="24"/>
                <w:szCs w:val="24"/>
              </w:rPr>
              <w:t xml:space="preserve"> System</w:t>
            </w:r>
            <w:r w:rsidR="00271CAD">
              <w:rPr>
                <w:rFonts w:ascii="Arial Narrow" w:hAnsi="Arial Narrow" w:cs="Arial Narrow"/>
                <w:bCs/>
                <w:spacing w:val="-3"/>
                <w:w w:val="105"/>
                <w:sz w:val="24"/>
                <w:szCs w:val="24"/>
              </w:rPr>
              <w:t xml:space="preserve"> Project</w:t>
            </w:r>
            <w:r>
              <w:rPr>
                <w:rFonts w:ascii="Arial Narrow" w:hAnsi="Arial Narrow" w:cs="Arial Narrow"/>
                <w:bCs/>
                <w:spacing w:val="-3"/>
                <w:w w:val="105"/>
                <w:sz w:val="24"/>
                <w:szCs w:val="24"/>
              </w:rPr>
              <w:t>.</w:t>
            </w:r>
          </w:p>
          <w:p w:rsidR="00072DD6" w:rsidRDefault="00072DD6" w:rsidP="00072DD6">
            <w:pPr>
              <w:pStyle w:val="ListParagraph"/>
              <w:tabs>
                <w:tab w:val="left" w:pos="251"/>
                <w:tab w:val="left" w:pos="881"/>
                <w:tab w:val="left" w:pos="1691"/>
              </w:tabs>
              <w:ind w:left="341"/>
              <w:rPr>
                <w:rFonts w:ascii="Arial Narrow" w:hAnsi="Arial Narrow" w:cs="Arial Narrow"/>
                <w:bCs/>
                <w:spacing w:val="-3"/>
                <w:w w:val="105"/>
                <w:sz w:val="24"/>
                <w:szCs w:val="24"/>
              </w:rPr>
            </w:pPr>
            <w:r>
              <w:rPr>
                <w:rFonts w:ascii="Arial Narrow" w:hAnsi="Arial Narrow" w:cs="Arial Narrow"/>
                <w:bCs/>
                <w:spacing w:val="-3"/>
                <w:w w:val="105"/>
                <w:sz w:val="24"/>
                <w:szCs w:val="24"/>
              </w:rPr>
              <w:t>2007-2010</w:t>
            </w:r>
          </w:p>
          <w:p w:rsidR="00072DD6" w:rsidRDefault="00072DD6" w:rsidP="00072DD6">
            <w:pPr>
              <w:pStyle w:val="ListParagraph"/>
              <w:tabs>
                <w:tab w:val="left" w:pos="161"/>
                <w:tab w:val="left" w:pos="1691"/>
              </w:tabs>
              <w:ind w:left="341"/>
              <w:rPr>
                <w:rFonts w:ascii="Arial Narrow" w:hAnsi="Arial Narrow" w:cs="Arial Narrow"/>
                <w:bCs/>
                <w:spacing w:val="-3"/>
                <w:w w:val="105"/>
                <w:sz w:val="24"/>
                <w:szCs w:val="24"/>
              </w:rPr>
            </w:pPr>
            <w:r w:rsidRPr="00BE11DB">
              <w:rPr>
                <w:rFonts w:ascii="Arial Narrow" w:hAnsi="Arial Narrow" w:cs="Arial Narrow"/>
                <w:b/>
                <w:bCs/>
                <w:spacing w:val="-3"/>
                <w:w w:val="105"/>
                <w:sz w:val="24"/>
                <w:szCs w:val="24"/>
              </w:rPr>
              <w:t>Location</w:t>
            </w:r>
            <w:r>
              <w:rPr>
                <w:rFonts w:ascii="Arial Narrow" w:hAnsi="Arial Narrow" w:cs="Arial Narrow"/>
                <w:bCs/>
                <w:spacing w:val="-3"/>
                <w:w w:val="105"/>
                <w:sz w:val="24"/>
                <w:szCs w:val="24"/>
              </w:rPr>
              <w:t xml:space="preserve">: Various Villages in the River Nile State- Sudan </w:t>
            </w:r>
          </w:p>
          <w:p w:rsidR="00072DD6" w:rsidRDefault="00072DD6" w:rsidP="00072DD6">
            <w:pPr>
              <w:pStyle w:val="ListParagraph"/>
              <w:tabs>
                <w:tab w:val="left" w:pos="251"/>
                <w:tab w:val="left" w:pos="881"/>
                <w:tab w:val="left" w:pos="1691"/>
              </w:tabs>
              <w:ind w:left="341"/>
              <w:rPr>
                <w:rFonts w:ascii="Arial Narrow" w:hAnsi="Arial Narrow" w:cs="Arial Narrow"/>
                <w:bCs/>
                <w:spacing w:val="-3"/>
                <w:w w:val="105"/>
                <w:sz w:val="24"/>
                <w:szCs w:val="24"/>
              </w:rPr>
            </w:pPr>
            <w:r>
              <w:rPr>
                <w:rFonts w:ascii="Arial Narrow" w:hAnsi="Arial Narrow" w:cs="Arial Narrow"/>
                <w:b/>
                <w:bCs/>
                <w:spacing w:val="-3"/>
                <w:w w:val="105"/>
                <w:sz w:val="24"/>
                <w:szCs w:val="24"/>
              </w:rPr>
              <w:t>Client</w:t>
            </w:r>
            <w:r w:rsidRPr="00BE11DB">
              <w:rPr>
                <w:rFonts w:ascii="Arial Narrow" w:hAnsi="Arial Narrow" w:cs="Arial Narrow"/>
                <w:bCs/>
                <w:spacing w:val="-3"/>
                <w:w w:val="105"/>
                <w:sz w:val="24"/>
                <w:szCs w:val="24"/>
              </w:rPr>
              <w:t>:</w:t>
            </w:r>
            <w:r>
              <w:rPr>
                <w:rFonts w:ascii="Arial Narrow" w:hAnsi="Arial Narrow" w:cs="Arial Narrow"/>
                <w:bCs/>
                <w:spacing w:val="-3"/>
                <w:w w:val="105"/>
                <w:sz w:val="24"/>
                <w:szCs w:val="24"/>
              </w:rPr>
              <w:t xml:space="preserve"> National Electricity Corporation (NEC)-Sudan</w:t>
            </w:r>
          </w:p>
          <w:p w:rsidR="00072DD6" w:rsidRDefault="00072DD6" w:rsidP="00072DD6">
            <w:pPr>
              <w:pStyle w:val="ListParagraph"/>
              <w:tabs>
                <w:tab w:val="left" w:pos="251"/>
                <w:tab w:val="left" w:pos="881"/>
                <w:tab w:val="left" w:pos="1691"/>
              </w:tabs>
              <w:ind w:left="341"/>
              <w:rPr>
                <w:rFonts w:ascii="Arial Narrow" w:hAnsi="Arial Narrow" w:cs="Arial Narrow"/>
                <w:bCs/>
                <w:spacing w:val="-3"/>
                <w:w w:val="105"/>
                <w:sz w:val="24"/>
                <w:szCs w:val="24"/>
              </w:rPr>
            </w:pPr>
            <w:r>
              <w:rPr>
                <w:rFonts w:ascii="Arial Narrow" w:hAnsi="Arial Narrow" w:cs="Arial Narrow"/>
                <w:b/>
                <w:bCs/>
                <w:spacing w:val="-3"/>
                <w:w w:val="105"/>
                <w:sz w:val="24"/>
                <w:szCs w:val="24"/>
              </w:rPr>
              <w:t>Main Project Features</w:t>
            </w:r>
            <w:r w:rsidRPr="00BE11DB">
              <w:rPr>
                <w:rFonts w:ascii="Arial Narrow" w:hAnsi="Arial Narrow" w:cs="Arial Narrow"/>
                <w:bCs/>
                <w:spacing w:val="-3"/>
                <w:w w:val="105"/>
                <w:sz w:val="24"/>
                <w:szCs w:val="24"/>
              </w:rPr>
              <w:t>:</w:t>
            </w:r>
            <w:r>
              <w:rPr>
                <w:rFonts w:ascii="Arial Narrow" w:hAnsi="Arial Narrow" w:cs="Arial Narrow"/>
                <w:bCs/>
                <w:spacing w:val="-3"/>
                <w:w w:val="105"/>
                <w:sz w:val="24"/>
                <w:szCs w:val="24"/>
              </w:rPr>
              <w:t xml:space="preserve"> Power Sector Project Loan from Kuwaiti Investment Fund for </w:t>
            </w:r>
            <w:r w:rsidRPr="00754FFD">
              <w:rPr>
                <w:rFonts w:ascii="Arial Narrow" w:hAnsi="Arial Narrow" w:cs="Arial Narrow"/>
                <w:bCs/>
                <w:spacing w:val="-3"/>
                <w:w w:val="105"/>
                <w:sz w:val="24"/>
                <w:szCs w:val="24"/>
              </w:rPr>
              <w:t>Transmission and Distribution</w:t>
            </w:r>
            <w:r>
              <w:rPr>
                <w:rFonts w:ascii="Arial Narrow" w:hAnsi="Arial Narrow" w:cs="Arial Narrow"/>
                <w:bCs/>
                <w:spacing w:val="-3"/>
                <w:w w:val="105"/>
                <w:sz w:val="24"/>
                <w:szCs w:val="24"/>
              </w:rPr>
              <w:t xml:space="preserve"> System Project.</w:t>
            </w:r>
          </w:p>
          <w:p w:rsidR="00072DD6" w:rsidRDefault="00072DD6" w:rsidP="00072DD6">
            <w:pPr>
              <w:pStyle w:val="ListParagraph"/>
              <w:tabs>
                <w:tab w:val="left" w:pos="251"/>
                <w:tab w:val="left" w:pos="881"/>
                <w:tab w:val="left" w:pos="1691"/>
              </w:tabs>
              <w:ind w:left="341"/>
              <w:rPr>
                <w:rFonts w:ascii="Arial Narrow" w:hAnsi="Arial Narrow" w:cs="Arial Narrow"/>
                <w:bCs/>
                <w:spacing w:val="-3"/>
                <w:w w:val="105"/>
                <w:sz w:val="24"/>
                <w:szCs w:val="24"/>
              </w:rPr>
            </w:pPr>
            <w:r>
              <w:rPr>
                <w:rFonts w:ascii="Arial Narrow" w:hAnsi="Arial Narrow" w:cs="Arial Narrow"/>
                <w:b/>
                <w:bCs/>
                <w:spacing w:val="-3"/>
                <w:w w:val="105"/>
                <w:sz w:val="24"/>
                <w:szCs w:val="24"/>
              </w:rPr>
              <w:t>Position held</w:t>
            </w:r>
            <w:r w:rsidRPr="00FE25A5">
              <w:rPr>
                <w:rFonts w:ascii="Arial Narrow" w:hAnsi="Arial Narrow" w:cs="Arial Narrow"/>
                <w:bCs/>
                <w:spacing w:val="-3"/>
                <w:w w:val="105"/>
                <w:sz w:val="24"/>
                <w:szCs w:val="24"/>
              </w:rPr>
              <w:t>:</w:t>
            </w:r>
            <w:r>
              <w:rPr>
                <w:rFonts w:ascii="Arial Narrow" w:hAnsi="Arial Narrow" w:cs="Arial Narrow"/>
                <w:bCs/>
                <w:spacing w:val="-3"/>
                <w:w w:val="105"/>
                <w:sz w:val="24"/>
                <w:szCs w:val="24"/>
              </w:rPr>
              <w:t xml:space="preserve"> Projects Manager</w:t>
            </w:r>
          </w:p>
          <w:p w:rsidR="00072DD6" w:rsidRDefault="00072DD6" w:rsidP="00072DD6">
            <w:pPr>
              <w:pStyle w:val="ListParagraph"/>
              <w:tabs>
                <w:tab w:val="left" w:pos="251"/>
                <w:tab w:val="left" w:pos="881"/>
                <w:tab w:val="left" w:pos="1691"/>
              </w:tabs>
              <w:ind w:left="341"/>
              <w:rPr>
                <w:rFonts w:ascii="Arial Narrow" w:hAnsi="Arial Narrow" w:cs="Arial Narrow"/>
                <w:bCs/>
                <w:spacing w:val="-3"/>
                <w:w w:val="105"/>
                <w:sz w:val="24"/>
                <w:szCs w:val="24"/>
              </w:rPr>
            </w:pPr>
            <w:r>
              <w:rPr>
                <w:rFonts w:ascii="Arial Narrow" w:hAnsi="Arial Narrow" w:cs="Arial Narrow"/>
                <w:b/>
                <w:bCs/>
                <w:spacing w:val="-3"/>
                <w:w w:val="105"/>
                <w:sz w:val="24"/>
                <w:szCs w:val="24"/>
              </w:rPr>
              <w:t>Assignment</w:t>
            </w:r>
            <w:r w:rsidRPr="00FE25A5">
              <w:rPr>
                <w:rFonts w:ascii="Arial Narrow" w:hAnsi="Arial Narrow" w:cs="Arial Narrow"/>
                <w:bCs/>
                <w:spacing w:val="-3"/>
                <w:w w:val="105"/>
                <w:sz w:val="24"/>
                <w:szCs w:val="24"/>
              </w:rPr>
              <w:t>:</w:t>
            </w:r>
            <w:r>
              <w:rPr>
                <w:rFonts w:ascii="Arial Narrow" w:hAnsi="Arial Narrow" w:cs="Arial Narrow"/>
                <w:bCs/>
                <w:spacing w:val="-3"/>
                <w:w w:val="105"/>
                <w:sz w:val="24"/>
                <w:szCs w:val="24"/>
              </w:rPr>
              <w:t xml:space="preserve"> Project related activities for Distribution System. This included all activities starting with TOR for consultants, negotiations, and consultant appointment, procurement of goods and materials and implementation.</w:t>
            </w:r>
          </w:p>
          <w:p w:rsidR="00072DD6" w:rsidRDefault="00072DD6" w:rsidP="00072DD6">
            <w:pPr>
              <w:pStyle w:val="ListParagraph"/>
              <w:tabs>
                <w:tab w:val="left" w:pos="251"/>
                <w:tab w:val="left" w:pos="881"/>
                <w:tab w:val="left" w:pos="1691"/>
              </w:tabs>
              <w:ind w:left="341"/>
              <w:rPr>
                <w:rFonts w:ascii="Arial Narrow" w:hAnsi="Arial Narrow" w:cs="Arial Narrow"/>
                <w:bCs/>
                <w:spacing w:val="-3"/>
                <w:w w:val="105"/>
                <w:sz w:val="24"/>
                <w:szCs w:val="24"/>
              </w:rPr>
            </w:pPr>
            <w:r w:rsidRPr="001C401A">
              <w:rPr>
                <w:rFonts w:ascii="Arial Narrow" w:hAnsi="Arial Narrow" w:cs="Arial Narrow"/>
                <w:bCs/>
                <w:spacing w:val="-3"/>
                <w:w w:val="105"/>
                <w:sz w:val="24"/>
                <w:szCs w:val="24"/>
              </w:rPr>
              <w:t>Training</w:t>
            </w:r>
            <w:r>
              <w:rPr>
                <w:rFonts w:ascii="Arial Narrow" w:hAnsi="Arial Narrow" w:cs="Arial Narrow"/>
                <w:bCs/>
                <w:spacing w:val="-3"/>
                <w:w w:val="105"/>
                <w:sz w:val="24"/>
                <w:szCs w:val="24"/>
              </w:rPr>
              <w:t xml:space="preserve"> of NEC Engineers and technicians </w:t>
            </w:r>
            <w:proofErr w:type="gramStart"/>
            <w:r>
              <w:rPr>
                <w:rFonts w:ascii="Arial Narrow" w:hAnsi="Arial Narrow" w:cs="Arial Narrow"/>
                <w:bCs/>
                <w:spacing w:val="-3"/>
                <w:w w:val="105"/>
                <w:sz w:val="24"/>
                <w:szCs w:val="24"/>
              </w:rPr>
              <w:t>on vari</w:t>
            </w:r>
            <w:bookmarkStart w:id="0" w:name="_GoBack"/>
            <w:bookmarkEnd w:id="0"/>
            <w:r>
              <w:rPr>
                <w:rFonts w:ascii="Arial Narrow" w:hAnsi="Arial Narrow" w:cs="Arial Narrow"/>
                <w:bCs/>
                <w:spacing w:val="-3"/>
                <w:w w:val="105"/>
                <w:sz w:val="24"/>
                <w:szCs w:val="24"/>
              </w:rPr>
              <w:t>ous equipment</w:t>
            </w:r>
            <w:proofErr w:type="gramEnd"/>
            <w:r>
              <w:rPr>
                <w:rFonts w:ascii="Arial Narrow" w:hAnsi="Arial Narrow" w:cs="Arial Narrow"/>
                <w:bCs/>
                <w:spacing w:val="-3"/>
                <w:w w:val="105"/>
                <w:sz w:val="24"/>
                <w:szCs w:val="24"/>
              </w:rPr>
              <w:t xml:space="preserve"> procured under this project.</w:t>
            </w:r>
          </w:p>
          <w:p w:rsidR="00072DD6" w:rsidRPr="003E2DC6" w:rsidRDefault="00072DD6" w:rsidP="003E2DC6">
            <w:pPr>
              <w:tabs>
                <w:tab w:val="left" w:pos="251"/>
                <w:tab w:val="left" w:pos="881"/>
                <w:tab w:val="left" w:pos="1691"/>
              </w:tabs>
              <w:rPr>
                <w:rFonts w:ascii="Arial Narrow" w:hAnsi="Arial Narrow" w:cs="Arial Narrow"/>
                <w:b/>
                <w:bCs/>
                <w:spacing w:val="-3"/>
                <w:w w:val="105"/>
                <w:sz w:val="24"/>
                <w:szCs w:val="24"/>
              </w:rPr>
            </w:pPr>
          </w:p>
          <w:p w:rsidR="00072DD6" w:rsidRDefault="00072DD6" w:rsidP="00072DD6">
            <w:pPr>
              <w:pStyle w:val="ListParagraph"/>
              <w:tabs>
                <w:tab w:val="left" w:pos="251"/>
                <w:tab w:val="left" w:pos="881"/>
                <w:tab w:val="left" w:pos="1691"/>
              </w:tabs>
              <w:ind w:left="71"/>
              <w:rPr>
                <w:rFonts w:ascii="Arial Narrow" w:hAnsi="Arial Narrow" w:cs="Arial Narrow"/>
                <w:b/>
                <w:bCs/>
                <w:spacing w:val="-3"/>
                <w:w w:val="105"/>
                <w:sz w:val="24"/>
                <w:szCs w:val="24"/>
              </w:rPr>
            </w:pPr>
            <w:r w:rsidRPr="001C401A">
              <w:rPr>
                <w:rFonts w:ascii="Arial Narrow" w:hAnsi="Arial Narrow" w:cs="Arial Narrow"/>
                <w:b/>
                <w:bCs/>
                <w:spacing w:val="-3"/>
                <w:w w:val="105"/>
                <w:sz w:val="24"/>
                <w:szCs w:val="24"/>
              </w:rPr>
              <w:lastRenderedPageBreak/>
              <w:t>Activities Performed:</w:t>
            </w:r>
          </w:p>
          <w:p w:rsidR="00072DD6" w:rsidRPr="001C401A" w:rsidRDefault="00072DD6" w:rsidP="00072DD6">
            <w:pPr>
              <w:pStyle w:val="ListParagraph"/>
              <w:numPr>
                <w:ilvl w:val="0"/>
                <w:numId w:val="17"/>
              </w:numPr>
              <w:tabs>
                <w:tab w:val="left" w:pos="251"/>
                <w:tab w:val="left" w:pos="881"/>
                <w:tab w:val="left" w:pos="1691"/>
              </w:tabs>
              <w:spacing w:after="160" w:line="259" w:lineRule="auto"/>
              <w:ind w:left="431"/>
              <w:rPr>
                <w:rFonts w:ascii="Arial Narrow" w:hAnsi="Arial Narrow" w:cs="Arial Narrow"/>
                <w:bCs/>
                <w:spacing w:val="-3"/>
                <w:w w:val="105"/>
                <w:sz w:val="24"/>
                <w:szCs w:val="24"/>
              </w:rPr>
            </w:pPr>
            <w:r w:rsidRPr="001C401A">
              <w:rPr>
                <w:rFonts w:ascii="Arial Narrow" w:hAnsi="Arial Narrow" w:cs="Arial Narrow"/>
                <w:bCs/>
                <w:spacing w:val="-3"/>
                <w:w w:val="105"/>
                <w:sz w:val="24"/>
                <w:szCs w:val="24"/>
              </w:rPr>
              <w:t>Preparation of Bidding Documents, Evaluation of Bids</w:t>
            </w:r>
          </w:p>
          <w:p w:rsidR="00072DD6" w:rsidRDefault="00072DD6" w:rsidP="00072DD6">
            <w:pPr>
              <w:pStyle w:val="ListParagraph"/>
              <w:tabs>
                <w:tab w:val="left" w:pos="251"/>
                <w:tab w:val="left" w:pos="881"/>
                <w:tab w:val="left" w:pos="1691"/>
              </w:tabs>
              <w:ind w:left="251"/>
              <w:rPr>
                <w:rFonts w:ascii="Arial Narrow" w:hAnsi="Arial Narrow" w:cs="Arial Narrow"/>
                <w:bCs/>
                <w:spacing w:val="-3"/>
                <w:w w:val="105"/>
                <w:sz w:val="24"/>
                <w:szCs w:val="24"/>
              </w:rPr>
            </w:pPr>
            <w:proofErr w:type="gramStart"/>
            <w:r w:rsidRPr="001C401A">
              <w:rPr>
                <w:rFonts w:ascii="Arial Narrow" w:hAnsi="Arial Narrow" w:cs="Arial Narrow"/>
                <w:bCs/>
                <w:spacing w:val="-3"/>
                <w:w w:val="105"/>
                <w:sz w:val="24"/>
                <w:szCs w:val="24"/>
              </w:rPr>
              <w:t>for</w:t>
            </w:r>
            <w:proofErr w:type="gramEnd"/>
            <w:r w:rsidRPr="001C401A">
              <w:rPr>
                <w:rFonts w:ascii="Arial Narrow" w:hAnsi="Arial Narrow" w:cs="Arial Narrow"/>
                <w:bCs/>
                <w:spacing w:val="-3"/>
                <w:w w:val="105"/>
                <w:sz w:val="24"/>
                <w:szCs w:val="24"/>
              </w:rPr>
              <w:t xml:space="preserve"> selection of International Consultants.</w:t>
            </w:r>
          </w:p>
          <w:p w:rsidR="00072DD6" w:rsidRDefault="00072DD6" w:rsidP="00072DD6">
            <w:pPr>
              <w:pStyle w:val="ListParagraph"/>
              <w:tabs>
                <w:tab w:val="left" w:pos="251"/>
                <w:tab w:val="left" w:pos="881"/>
                <w:tab w:val="left" w:pos="1691"/>
              </w:tabs>
              <w:spacing w:line="120" w:lineRule="auto"/>
              <w:ind w:left="245"/>
              <w:rPr>
                <w:rFonts w:ascii="Arial Narrow" w:hAnsi="Arial Narrow" w:cs="Arial Narrow"/>
                <w:bCs/>
                <w:spacing w:val="-3"/>
                <w:w w:val="105"/>
                <w:sz w:val="24"/>
                <w:szCs w:val="24"/>
              </w:rPr>
            </w:pPr>
          </w:p>
          <w:p w:rsidR="00072DD6" w:rsidRDefault="00072DD6" w:rsidP="00072DD6">
            <w:pPr>
              <w:pStyle w:val="ListParagraph"/>
              <w:numPr>
                <w:ilvl w:val="0"/>
                <w:numId w:val="17"/>
              </w:numPr>
              <w:tabs>
                <w:tab w:val="left" w:pos="161"/>
                <w:tab w:val="left" w:pos="341"/>
                <w:tab w:val="left" w:pos="881"/>
                <w:tab w:val="left" w:pos="1691"/>
              </w:tabs>
              <w:spacing w:after="160" w:line="259" w:lineRule="auto"/>
              <w:ind w:left="251" w:hanging="90"/>
              <w:rPr>
                <w:rFonts w:ascii="Arial Narrow" w:hAnsi="Arial Narrow" w:cs="Arial Narrow"/>
                <w:bCs/>
                <w:spacing w:val="-3"/>
                <w:w w:val="105"/>
                <w:sz w:val="24"/>
                <w:szCs w:val="24"/>
              </w:rPr>
            </w:pPr>
            <w:r>
              <w:rPr>
                <w:rFonts w:ascii="Arial Narrow" w:hAnsi="Arial Narrow" w:cs="Arial Narrow"/>
                <w:bCs/>
                <w:spacing w:val="-3"/>
                <w:w w:val="105"/>
                <w:sz w:val="24"/>
                <w:szCs w:val="24"/>
              </w:rPr>
              <w:t>Evaluation of Bids for Award of contracts for materials and   works of Distribution network MV Lines, Underground cables and Substations.</w:t>
            </w:r>
          </w:p>
          <w:p w:rsidR="00072DD6" w:rsidRDefault="00072DD6" w:rsidP="00072DD6">
            <w:pPr>
              <w:pStyle w:val="ListParagraph"/>
              <w:tabs>
                <w:tab w:val="left" w:pos="161"/>
                <w:tab w:val="left" w:pos="341"/>
                <w:tab w:val="left" w:pos="881"/>
                <w:tab w:val="left" w:pos="1691"/>
              </w:tabs>
              <w:spacing w:line="120" w:lineRule="auto"/>
              <w:ind w:left="245"/>
              <w:rPr>
                <w:rFonts w:ascii="Arial Narrow" w:hAnsi="Arial Narrow" w:cs="Arial Narrow"/>
                <w:bCs/>
                <w:spacing w:val="-3"/>
                <w:w w:val="105"/>
                <w:sz w:val="24"/>
                <w:szCs w:val="24"/>
              </w:rPr>
            </w:pPr>
          </w:p>
          <w:p w:rsidR="00072DD6" w:rsidRPr="00EE190F" w:rsidRDefault="00072DD6" w:rsidP="00072DD6">
            <w:pPr>
              <w:pStyle w:val="ListParagraph"/>
              <w:numPr>
                <w:ilvl w:val="0"/>
                <w:numId w:val="17"/>
              </w:numPr>
              <w:tabs>
                <w:tab w:val="left" w:pos="161"/>
                <w:tab w:val="left" w:pos="341"/>
                <w:tab w:val="left" w:pos="881"/>
                <w:tab w:val="left" w:pos="1691"/>
              </w:tabs>
              <w:spacing w:after="160" w:line="259" w:lineRule="auto"/>
              <w:ind w:left="251" w:hanging="90"/>
              <w:rPr>
                <w:rFonts w:ascii="Arial Narrow" w:hAnsi="Arial Narrow" w:cs="Arial Narrow"/>
                <w:bCs/>
                <w:spacing w:val="-3"/>
                <w:w w:val="105"/>
                <w:sz w:val="24"/>
                <w:szCs w:val="24"/>
              </w:rPr>
            </w:pPr>
            <w:r>
              <w:rPr>
                <w:rFonts w:ascii="Arial Narrow" w:hAnsi="Arial Narrow" w:cs="Arial Narrow"/>
                <w:bCs/>
                <w:spacing w:val="-3"/>
                <w:w w:val="105"/>
                <w:sz w:val="24"/>
                <w:szCs w:val="24"/>
              </w:rPr>
              <w:t>Contract negotiations and Award of contracts.</w:t>
            </w:r>
          </w:p>
          <w:p w:rsidR="00072DD6" w:rsidRDefault="00072DD6" w:rsidP="00072DD6">
            <w:pPr>
              <w:pStyle w:val="ListParagraph"/>
              <w:numPr>
                <w:ilvl w:val="0"/>
                <w:numId w:val="17"/>
              </w:numPr>
              <w:tabs>
                <w:tab w:val="left" w:pos="161"/>
                <w:tab w:val="left" w:pos="341"/>
                <w:tab w:val="left" w:pos="881"/>
                <w:tab w:val="left" w:pos="1691"/>
              </w:tabs>
              <w:spacing w:after="160" w:line="259" w:lineRule="auto"/>
              <w:ind w:left="251" w:hanging="90"/>
              <w:rPr>
                <w:rFonts w:ascii="Arial Narrow" w:hAnsi="Arial Narrow" w:cs="Arial Narrow"/>
                <w:bCs/>
                <w:spacing w:val="-3"/>
                <w:w w:val="105"/>
                <w:sz w:val="24"/>
                <w:szCs w:val="24"/>
              </w:rPr>
            </w:pPr>
            <w:r>
              <w:rPr>
                <w:rFonts w:ascii="Arial Narrow" w:hAnsi="Arial Narrow" w:cs="Arial Narrow"/>
                <w:bCs/>
                <w:spacing w:val="-3"/>
                <w:w w:val="105"/>
                <w:sz w:val="24"/>
                <w:szCs w:val="24"/>
              </w:rPr>
              <w:t>Pre-delivery inspection of materials, supervision of projects, shop inspection during manufacturing, acceptance and preparation of punch lists prior to acceptance. All other contractual obligations.</w:t>
            </w:r>
          </w:p>
          <w:p w:rsidR="00072DD6" w:rsidRDefault="00072DD6" w:rsidP="00072DD6">
            <w:pPr>
              <w:pStyle w:val="ListParagraph"/>
              <w:numPr>
                <w:ilvl w:val="0"/>
                <w:numId w:val="17"/>
              </w:numPr>
              <w:tabs>
                <w:tab w:val="left" w:pos="161"/>
                <w:tab w:val="left" w:pos="341"/>
                <w:tab w:val="left" w:pos="881"/>
                <w:tab w:val="left" w:pos="1691"/>
              </w:tabs>
              <w:spacing w:after="160" w:line="259" w:lineRule="auto"/>
              <w:ind w:left="251" w:hanging="90"/>
              <w:rPr>
                <w:rFonts w:ascii="Arial Narrow" w:hAnsi="Arial Narrow" w:cs="Arial Narrow"/>
                <w:bCs/>
                <w:spacing w:val="-3"/>
                <w:w w:val="105"/>
                <w:sz w:val="24"/>
                <w:szCs w:val="24"/>
              </w:rPr>
            </w:pPr>
            <w:r>
              <w:rPr>
                <w:rFonts w:ascii="Arial Narrow" w:hAnsi="Arial Narrow" w:cs="Arial Narrow"/>
                <w:bCs/>
                <w:spacing w:val="-3"/>
                <w:w w:val="105"/>
                <w:sz w:val="24"/>
                <w:szCs w:val="24"/>
              </w:rPr>
              <w:t>Transfer of technology and training of engineers and technicians on new equipment and developments were also handled</w:t>
            </w:r>
          </w:p>
          <w:p w:rsidR="00072DD6" w:rsidRDefault="00072DD6" w:rsidP="00072DD6">
            <w:pPr>
              <w:pStyle w:val="ListParagraph"/>
              <w:numPr>
                <w:ilvl w:val="0"/>
                <w:numId w:val="17"/>
              </w:numPr>
              <w:tabs>
                <w:tab w:val="left" w:pos="161"/>
                <w:tab w:val="left" w:pos="341"/>
                <w:tab w:val="left" w:pos="881"/>
                <w:tab w:val="left" w:pos="1691"/>
              </w:tabs>
              <w:spacing w:after="160" w:line="259" w:lineRule="auto"/>
              <w:ind w:left="251" w:hanging="9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Variation orders, delay claims, penalties for late delivery, idle time claim, price escalation during the course of project for various reasons accommodated in the contract, were some of the issues handled as contract management duties.  </w:t>
            </w:r>
          </w:p>
          <w:p w:rsidR="00072DD6" w:rsidRDefault="00072DD6" w:rsidP="00072DD6">
            <w:pPr>
              <w:pStyle w:val="ListParagraph"/>
              <w:numPr>
                <w:ilvl w:val="0"/>
                <w:numId w:val="17"/>
              </w:numPr>
              <w:tabs>
                <w:tab w:val="left" w:pos="161"/>
                <w:tab w:val="left" w:pos="341"/>
                <w:tab w:val="left" w:pos="881"/>
                <w:tab w:val="left" w:pos="1691"/>
              </w:tabs>
              <w:spacing w:after="160" w:line="259" w:lineRule="auto"/>
              <w:ind w:left="251" w:hanging="90"/>
              <w:rPr>
                <w:rFonts w:ascii="Arial Narrow" w:hAnsi="Arial Narrow" w:cs="Arial Narrow"/>
                <w:bCs/>
                <w:spacing w:val="-3"/>
                <w:w w:val="105"/>
                <w:sz w:val="24"/>
                <w:szCs w:val="24"/>
              </w:rPr>
            </w:pPr>
            <w:r>
              <w:rPr>
                <w:rFonts w:ascii="Arial Narrow" w:hAnsi="Arial Narrow" w:cs="Arial Narrow"/>
                <w:bCs/>
                <w:spacing w:val="-3"/>
                <w:w w:val="105"/>
                <w:sz w:val="24"/>
                <w:szCs w:val="24"/>
              </w:rPr>
              <w:t>Part completion certificates, substantial completion certificates, punch lists and rectification of punch lists and final payments, retention of retention money and release thereof after final completion and lapse of appropriate time was normal contract management activity carried out during the project implementation.</w:t>
            </w:r>
          </w:p>
          <w:p w:rsidR="00072DD6" w:rsidRDefault="00072DD6" w:rsidP="00072DD6">
            <w:pPr>
              <w:pStyle w:val="ListParagraph"/>
              <w:tabs>
                <w:tab w:val="left" w:pos="161"/>
                <w:tab w:val="left" w:pos="341"/>
                <w:tab w:val="left" w:pos="881"/>
                <w:tab w:val="left" w:pos="1691"/>
              </w:tabs>
              <w:ind w:left="251"/>
              <w:rPr>
                <w:rFonts w:ascii="Arial Narrow" w:hAnsi="Arial Narrow" w:cs="Arial Narrow"/>
                <w:bCs/>
                <w:spacing w:val="-3"/>
                <w:w w:val="105"/>
                <w:sz w:val="24"/>
                <w:szCs w:val="24"/>
              </w:rPr>
            </w:pPr>
          </w:p>
          <w:p w:rsidR="00072DD6" w:rsidRDefault="00072DD6" w:rsidP="00072DD6">
            <w:pPr>
              <w:pStyle w:val="ListParagraph"/>
              <w:numPr>
                <w:ilvl w:val="0"/>
                <w:numId w:val="16"/>
              </w:numPr>
              <w:tabs>
                <w:tab w:val="left" w:pos="161"/>
                <w:tab w:val="left" w:pos="341"/>
                <w:tab w:val="left" w:pos="881"/>
                <w:tab w:val="left" w:pos="1691"/>
              </w:tabs>
              <w:spacing w:after="160" w:line="259" w:lineRule="auto"/>
              <w:ind w:left="521"/>
              <w:rPr>
                <w:rFonts w:ascii="Arial Narrow" w:hAnsi="Arial Narrow" w:cs="Arial Narrow"/>
                <w:b/>
                <w:bCs/>
                <w:spacing w:val="-3"/>
                <w:w w:val="105"/>
                <w:sz w:val="24"/>
                <w:szCs w:val="24"/>
              </w:rPr>
            </w:pPr>
            <w:r w:rsidRPr="00010E46">
              <w:rPr>
                <w:rFonts w:ascii="Arial Narrow" w:hAnsi="Arial Narrow" w:cs="Arial Narrow"/>
                <w:b/>
                <w:bCs/>
                <w:spacing w:val="-3"/>
                <w:w w:val="105"/>
                <w:sz w:val="24"/>
                <w:szCs w:val="24"/>
              </w:rPr>
              <w:t>Name of Project:</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Electrification of un-electrified areas in the National Capital –Khartoum-Sudan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Year: 2004 to 2007</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6036E8">
              <w:rPr>
                <w:rFonts w:ascii="Arial Narrow" w:hAnsi="Arial Narrow" w:cs="Arial Narrow"/>
                <w:b/>
                <w:bCs/>
                <w:spacing w:val="-3"/>
                <w:w w:val="105"/>
                <w:sz w:val="24"/>
                <w:szCs w:val="24"/>
              </w:rPr>
              <w:t>Location:</w:t>
            </w:r>
            <w:r>
              <w:rPr>
                <w:rFonts w:ascii="Arial Narrow" w:hAnsi="Arial Narrow" w:cs="Arial Narrow"/>
                <w:b/>
                <w:bCs/>
                <w:spacing w:val="-3"/>
                <w:w w:val="105"/>
                <w:sz w:val="24"/>
                <w:szCs w:val="24"/>
              </w:rPr>
              <w:t xml:space="preserve"> </w:t>
            </w:r>
            <w:r w:rsidRPr="006036E8">
              <w:rPr>
                <w:rFonts w:ascii="Arial Narrow" w:hAnsi="Arial Narrow" w:cs="Arial Narrow"/>
                <w:bCs/>
                <w:spacing w:val="-3"/>
                <w:w w:val="105"/>
                <w:sz w:val="24"/>
                <w:szCs w:val="24"/>
              </w:rPr>
              <w:t>Khartoum</w:t>
            </w:r>
            <w:r>
              <w:rPr>
                <w:rFonts w:ascii="Arial Narrow" w:hAnsi="Arial Narrow" w:cs="Arial Narrow"/>
                <w:bCs/>
                <w:spacing w:val="-3"/>
                <w:w w:val="105"/>
                <w:sz w:val="24"/>
                <w:szCs w:val="24"/>
              </w:rPr>
              <w:t>/</w:t>
            </w:r>
            <w:r w:rsidRPr="006036E8">
              <w:rPr>
                <w:rFonts w:ascii="Arial Narrow" w:hAnsi="Arial Narrow" w:cs="Arial Narrow"/>
                <w:bCs/>
                <w:spacing w:val="-3"/>
                <w:w w:val="105"/>
                <w:sz w:val="24"/>
                <w:szCs w:val="24"/>
              </w:rPr>
              <w:t>Omdurman</w:t>
            </w:r>
            <w:r>
              <w:rPr>
                <w:rFonts w:ascii="Arial Narrow" w:hAnsi="Arial Narrow" w:cs="Arial Narrow"/>
                <w:bCs/>
                <w:spacing w:val="-3"/>
                <w:w w:val="105"/>
                <w:sz w:val="24"/>
                <w:szCs w:val="24"/>
              </w:rPr>
              <w:t>/Khartoum North</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
                <w:bCs/>
                <w:spacing w:val="-3"/>
                <w:w w:val="105"/>
                <w:sz w:val="24"/>
                <w:szCs w:val="24"/>
              </w:rPr>
            </w:pPr>
            <w:r>
              <w:rPr>
                <w:rFonts w:ascii="Arial Narrow" w:hAnsi="Arial Narrow" w:cs="Arial Narrow"/>
                <w:b/>
                <w:bCs/>
                <w:spacing w:val="-3"/>
                <w:w w:val="105"/>
                <w:sz w:val="24"/>
                <w:szCs w:val="24"/>
              </w:rPr>
              <w:t xml:space="preserve">Client: </w:t>
            </w:r>
            <w:r>
              <w:rPr>
                <w:rFonts w:ascii="Arial Narrow" w:hAnsi="Arial Narrow" w:cs="Arial Narrow"/>
                <w:bCs/>
                <w:spacing w:val="-3"/>
                <w:w w:val="105"/>
                <w:sz w:val="24"/>
                <w:szCs w:val="24"/>
              </w:rPr>
              <w:t>National Electricity Corporation (NEC)-Sudan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 xml:space="preserve">Main Features of the Project: </w:t>
            </w:r>
            <w:r>
              <w:rPr>
                <w:rFonts w:ascii="Arial Narrow" w:hAnsi="Arial Narrow" w:cs="Arial Narrow"/>
                <w:bCs/>
                <w:spacing w:val="-3"/>
                <w:w w:val="105"/>
                <w:sz w:val="24"/>
                <w:szCs w:val="24"/>
              </w:rPr>
              <w:t>Implementation of</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Electrification programs inc</w:t>
            </w:r>
            <w:r>
              <w:rPr>
                <w:rFonts w:ascii="Arial Narrow" w:hAnsi="Arial Narrow" w:cs="Arial Narrow"/>
                <w:bCs/>
                <w:spacing w:val="-3"/>
                <w:w w:val="105"/>
                <w:sz w:val="24"/>
                <w:szCs w:val="24"/>
              </w:rPr>
              <w:t>luding Procurement of Materials</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and deployment of im</w:t>
            </w:r>
            <w:r>
              <w:rPr>
                <w:rFonts w:ascii="Arial Narrow" w:hAnsi="Arial Narrow" w:cs="Arial Narrow"/>
                <w:bCs/>
                <w:spacing w:val="-3"/>
                <w:w w:val="105"/>
                <w:sz w:val="24"/>
                <w:szCs w:val="24"/>
              </w:rPr>
              <w:t>plementation teams and contract</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Administration.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Position held:</w:t>
            </w:r>
            <w:r>
              <w:rPr>
                <w:rFonts w:ascii="Arial Narrow" w:hAnsi="Arial Narrow" w:cs="Arial Narrow"/>
                <w:bCs/>
                <w:spacing w:val="-3"/>
                <w:w w:val="105"/>
                <w:sz w:val="24"/>
                <w:szCs w:val="24"/>
              </w:rPr>
              <w:t xml:space="preserve"> Director for Distribution National Grid/Project Coordinator</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
                <w:bCs/>
                <w:spacing w:val="-3"/>
                <w:w w:val="105"/>
                <w:sz w:val="24"/>
                <w:szCs w:val="24"/>
              </w:rPr>
            </w:pPr>
          </w:p>
          <w:p w:rsidR="00072DD6" w:rsidRPr="00737850" w:rsidRDefault="00072DD6" w:rsidP="00072DD6">
            <w:pPr>
              <w:tabs>
                <w:tab w:val="left" w:pos="161"/>
                <w:tab w:val="left" w:pos="341"/>
                <w:tab w:val="left" w:pos="881"/>
                <w:tab w:val="left" w:pos="1691"/>
              </w:tabs>
              <w:rPr>
                <w:rFonts w:ascii="Arial Narrow" w:hAnsi="Arial Narrow" w:cs="Arial Narrow"/>
                <w:b/>
                <w:bCs/>
                <w:spacing w:val="-3"/>
                <w:w w:val="105"/>
                <w:sz w:val="24"/>
                <w:szCs w:val="24"/>
              </w:rPr>
            </w:pPr>
            <w:r w:rsidRPr="00737850">
              <w:rPr>
                <w:rFonts w:ascii="Arial Narrow" w:hAnsi="Arial Narrow" w:cs="Arial Narrow"/>
                <w:b/>
                <w:bCs/>
                <w:spacing w:val="-3"/>
                <w:w w:val="105"/>
                <w:sz w:val="24"/>
                <w:szCs w:val="24"/>
              </w:rPr>
              <w:t>Activities Performed:</w:t>
            </w:r>
          </w:p>
          <w:p w:rsidR="00072DD6" w:rsidRPr="00EE190F" w:rsidRDefault="00072DD6" w:rsidP="00072DD6">
            <w:pPr>
              <w:pStyle w:val="ListParagraph"/>
              <w:numPr>
                <w:ilvl w:val="0"/>
                <w:numId w:val="18"/>
              </w:numPr>
              <w:tabs>
                <w:tab w:val="left" w:pos="161"/>
                <w:tab w:val="left" w:pos="341"/>
                <w:tab w:val="left" w:pos="431"/>
                <w:tab w:val="left" w:pos="881"/>
                <w:tab w:val="left" w:pos="1691"/>
              </w:tabs>
              <w:spacing w:after="160" w:line="259" w:lineRule="auto"/>
              <w:ind w:left="161"/>
              <w:rPr>
                <w:rFonts w:ascii="Arial Narrow" w:hAnsi="Arial Narrow" w:cs="Arial Narrow"/>
                <w:bCs/>
                <w:spacing w:val="-3"/>
                <w:w w:val="105"/>
                <w:sz w:val="24"/>
                <w:szCs w:val="24"/>
              </w:rPr>
            </w:pPr>
            <w:r w:rsidRPr="00EE190F">
              <w:rPr>
                <w:rFonts w:ascii="Arial Narrow" w:hAnsi="Arial Narrow" w:cs="Arial Narrow"/>
                <w:bCs/>
                <w:spacing w:val="-3"/>
                <w:w w:val="105"/>
                <w:sz w:val="24"/>
                <w:szCs w:val="24"/>
              </w:rPr>
              <w:t xml:space="preserve">As the one in charge of the Distribution National Grid, I Was over all in charge of Project Implementation which included making Distribution Plans, Engineering, Design, developing Technical Specifications for Procurement of Equipment and Materials, </w:t>
            </w:r>
            <w:r w:rsidRPr="00EE190F">
              <w:rPr>
                <w:rFonts w:ascii="Arial Narrow" w:hAnsi="Arial Narrow" w:cs="Arial Narrow"/>
                <w:bCs/>
                <w:spacing w:val="-3"/>
                <w:w w:val="105"/>
                <w:sz w:val="24"/>
                <w:szCs w:val="24"/>
              </w:rPr>
              <w:lastRenderedPageBreak/>
              <w:t>Construction and Installation, Testing and Commissioning for various projects within NEC jurisdiction. To mention a few of such distribution projects, following is the brief narration.</w:t>
            </w:r>
          </w:p>
          <w:p w:rsidR="00072DD6" w:rsidRDefault="00072DD6" w:rsidP="00072DD6">
            <w:pPr>
              <w:pStyle w:val="ListParagraph"/>
              <w:tabs>
                <w:tab w:val="left" w:pos="161"/>
                <w:tab w:val="left" w:pos="341"/>
                <w:tab w:val="left" w:pos="431"/>
                <w:tab w:val="left" w:pos="881"/>
                <w:tab w:val="left" w:pos="1691"/>
              </w:tabs>
              <w:ind w:left="161"/>
              <w:rPr>
                <w:rFonts w:ascii="Arial Narrow" w:hAnsi="Arial Narrow" w:cs="Arial Narrow"/>
                <w:bCs/>
                <w:spacing w:val="-3"/>
                <w:w w:val="105"/>
                <w:sz w:val="24"/>
                <w:szCs w:val="24"/>
              </w:rPr>
            </w:pPr>
          </w:p>
          <w:p w:rsidR="00072DD6" w:rsidRPr="00737850" w:rsidRDefault="00072DD6" w:rsidP="00072DD6">
            <w:pPr>
              <w:pStyle w:val="ListParagraph"/>
              <w:numPr>
                <w:ilvl w:val="0"/>
                <w:numId w:val="19"/>
              </w:numPr>
              <w:tabs>
                <w:tab w:val="left" w:pos="161"/>
                <w:tab w:val="left" w:pos="341"/>
                <w:tab w:val="left" w:pos="431"/>
                <w:tab w:val="left" w:pos="1691"/>
              </w:tabs>
              <w:spacing w:after="160" w:line="259" w:lineRule="auto"/>
              <w:ind w:left="881"/>
              <w:rPr>
                <w:rFonts w:ascii="Arial Narrow" w:hAnsi="Arial Narrow" w:cs="Arial Narrow"/>
                <w:bCs/>
                <w:spacing w:val="-3"/>
                <w:w w:val="105"/>
                <w:sz w:val="24"/>
                <w:szCs w:val="24"/>
              </w:rPr>
            </w:pPr>
            <w:r w:rsidRPr="00737850">
              <w:rPr>
                <w:rFonts w:ascii="Arial Narrow" w:hAnsi="Arial Narrow" w:cs="Arial Narrow"/>
                <w:bCs/>
                <w:spacing w:val="-3"/>
                <w:w w:val="105"/>
                <w:sz w:val="24"/>
                <w:szCs w:val="24"/>
              </w:rPr>
              <w:t xml:space="preserve">Electrical Distribution Project for </w:t>
            </w:r>
            <w:proofErr w:type="spellStart"/>
            <w:r w:rsidRPr="00737850">
              <w:rPr>
                <w:rFonts w:ascii="Arial Narrow" w:hAnsi="Arial Narrow" w:cs="Arial Narrow"/>
                <w:bCs/>
                <w:spacing w:val="-3"/>
                <w:w w:val="105"/>
                <w:sz w:val="24"/>
                <w:szCs w:val="24"/>
              </w:rPr>
              <w:t>Damazin</w:t>
            </w:r>
            <w:proofErr w:type="spellEnd"/>
            <w:r w:rsidRPr="00737850">
              <w:rPr>
                <w:rFonts w:ascii="Arial Narrow" w:hAnsi="Arial Narrow" w:cs="Arial Narrow"/>
                <w:bCs/>
                <w:spacing w:val="-3"/>
                <w:w w:val="105"/>
                <w:sz w:val="24"/>
                <w:szCs w:val="24"/>
              </w:rPr>
              <w:t xml:space="preserve"> and </w:t>
            </w:r>
            <w:proofErr w:type="spellStart"/>
            <w:r w:rsidRPr="00737850">
              <w:rPr>
                <w:rFonts w:ascii="Arial Narrow" w:hAnsi="Arial Narrow" w:cs="Arial Narrow"/>
                <w:bCs/>
                <w:spacing w:val="-3"/>
                <w:w w:val="105"/>
                <w:sz w:val="24"/>
                <w:szCs w:val="24"/>
              </w:rPr>
              <w:t>Roseries</w:t>
            </w:r>
            <w:proofErr w:type="spellEnd"/>
          </w:p>
          <w:p w:rsidR="006E5E0D" w:rsidRDefault="000D62B2" w:rsidP="00072DD6">
            <w:pPr>
              <w:pStyle w:val="ListParagraph"/>
              <w:tabs>
                <w:tab w:val="left" w:pos="161"/>
                <w:tab w:val="left" w:pos="341"/>
                <w:tab w:val="left" w:pos="43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AA792C">
              <w:rPr>
                <w:rFonts w:ascii="Arial Narrow" w:hAnsi="Arial Narrow" w:cs="Arial Narrow"/>
                <w:bCs/>
                <w:spacing w:val="-3"/>
                <w:w w:val="105"/>
                <w:sz w:val="24"/>
                <w:szCs w:val="24"/>
              </w:rPr>
              <w:t>Towns (Newly develop</w:t>
            </w:r>
            <w:r w:rsidR="006E5E0D">
              <w:rPr>
                <w:rFonts w:ascii="Arial Narrow" w:hAnsi="Arial Narrow" w:cs="Arial Narrow"/>
                <w:bCs/>
                <w:spacing w:val="-3"/>
                <w:w w:val="105"/>
                <w:sz w:val="24"/>
                <w:szCs w:val="24"/>
              </w:rPr>
              <w:t>ed</w:t>
            </w:r>
            <w:r w:rsidR="00072DD6" w:rsidRPr="00AA792C">
              <w:rPr>
                <w:rFonts w:ascii="Arial Narrow" w:hAnsi="Arial Narrow" w:cs="Arial Narrow"/>
                <w:bCs/>
                <w:spacing w:val="-3"/>
                <w:w w:val="105"/>
                <w:sz w:val="24"/>
                <w:szCs w:val="24"/>
              </w:rPr>
              <w:t xml:space="preserve"> areas) in Blue Nile State. A population</w:t>
            </w:r>
          </w:p>
          <w:p w:rsidR="006E5E0D" w:rsidRDefault="006E5E0D" w:rsidP="006E5E0D">
            <w:pPr>
              <w:pStyle w:val="ListParagraph"/>
              <w:tabs>
                <w:tab w:val="left" w:pos="161"/>
                <w:tab w:val="left" w:pos="341"/>
                <w:tab w:val="left" w:pos="43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AA792C">
              <w:rPr>
                <w:rFonts w:ascii="Arial Narrow" w:hAnsi="Arial Narrow" w:cs="Arial Narrow"/>
                <w:bCs/>
                <w:spacing w:val="-3"/>
                <w:w w:val="105"/>
                <w:sz w:val="24"/>
                <w:szCs w:val="24"/>
              </w:rPr>
              <w:t xml:space="preserve"> </w:t>
            </w:r>
            <w:r>
              <w:rPr>
                <w:rFonts w:ascii="Arial Narrow" w:hAnsi="Arial Narrow" w:cs="Arial Narrow"/>
                <w:bCs/>
                <w:spacing w:val="-3"/>
                <w:w w:val="105"/>
                <w:sz w:val="24"/>
                <w:szCs w:val="24"/>
              </w:rPr>
              <w:t xml:space="preserve"> </w:t>
            </w:r>
            <w:proofErr w:type="gramStart"/>
            <w:r w:rsidR="00072DD6" w:rsidRPr="00AA792C">
              <w:rPr>
                <w:rFonts w:ascii="Arial Narrow" w:hAnsi="Arial Narrow" w:cs="Arial Narrow"/>
                <w:bCs/>
                <w:spacing w:val="-3"/>
                <w:w w:val="105"/>
                <w:sz w:val="24"/>
                <w:szCs w:val="24"/>
              </w:rPr>
              <w:t>of</w:t>
            </w:r>
            <w:proofErr w:type="gramEnd"/>
            <w:r w:rsidR="00072DD6" w:rsidRPr="00AA792C">
              <w:rPr>
                <w:rFonts w:ascii="Arial Narrow" w:hAnsi="Arial Narrow" w:cs="Arial Narrow"/>
                <w:bCs/>
                <w:spacing w:val="-3"/>
                <w:w w:val="105"/>
                <w:sz w:val="24"/>
                <w:szCs w:val="24"/>
              </w:rPr>
              <w:t xml:space="preserve"> </w:t>
            </w:r>
            <w:r w:rsidRPr="00AA792C">
              <w:rPr>
                <w:rFonts w:ascii="Arial Narrow" w:hAnsi="Arial Narrow" w:cs="Arial Narrow"/>
                <w:bCs/>
                <w:spacing w:val="-3"/>
                <w:w w:val="105"/>
                <w:sz w:val="24"/>
                <w:szCs w:val="24"/>
              </w:rPr>
              <w:t>nearly to 1 million</w:t>
            </w:r>
            <w:r>
              <w:rPr>
                <w:rFonts w:ascii="Arial Narrow" w:hAnsi="Arial Narrow" w:cs="Arial Narrow"/>
                <w:bCs/>
                <w:spacing w:val="-3"/>
                <w:w w:val="105"/>
                <w:sz w:val="24"/>
                <w:szCs w:val="24"/>
              </w:rPr>
              <w:t xml:space="preserve"> inhabitants</w:t>
            </w:r>
            <w:r w:rsidRPr="00AA792C">
              <w:rPr>
                <w:rFonts w:ascii="Arial Narrow" w:hAnsi="Arial Narrow" w:cs="Arial Narrow"/>
                <w:bCs/>
                <w:spacing w:val="-3"/>
                <w:w w:val="105"/>
                <w:sz w:val="24"/>
                <w:szCs w:val="24"/>
              </w:rPr>
              <w:t xml:space="preserve">. I have worked from planning to </w:t>
            </w:r>
          </w:p>
          <w:p w:rsidR="006E5E0D" w:rsidRDefault="006E5E0D" w:rsidP="006E5E0D">
            <w:pPr>
              <w:pStyle w:val="ListParagraph"/>
              <w:tabs>
                <w:tab w:val="left" w:pos="161"/>
                <w:tab w:val="left" w:pos="341"/>
                <w:tab w:val="left" w:pos="43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Pr="00AA792C">
              <w:rPr>
                <w:rFonts w:ascii="Arial Narrow" w:hAnsi="Arial Narrow" w:cs="Arial Narrow"/>
                <w:bCs/>
                <w:spacing w:val="-3"/>
                <w:w w:val="105"/>
                <w:sz w:val="24"/>
                <w:szCs w:val="24"/>
              </w:rPr>
              <w:t xml:space="preserve">execution and providing connection to domestic, commercial, </w:t>
            </w:r>
          </w:p>
          <w:p w:rsidR="000D62B2" w:rsidRPr="006E5E0D" w:rsidRDefault="006E5E0D" w:rsidP="006E5E0D">
            <w:pPr>
              <w:pStyle w:val="ListParagraph"/>
              <w:tabs>
                <w:tab w:val="left" w:pos="161"/>
                <w:tab w:val="left" w:pos="341"/>
                <w:tab w:val="left" w:pos="43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roofErr w:type="gramStart"/>
            <w:r w:rsidRPr="00AA792C">
              <w:rPr>
                <w:rFonts w:ascii="Arial Narrow" w:hAnsi="Arial Narrow" w:cs="Arial Narrow"/>
                <w:bCs/>
                <w:spacing w:val="-3"/>
                <w:w w:val="105"/>
                <w:sz w:val="24"/>
                <w:szCs w:val="24"/>
              </w:rPr>
              <w:t>small</w:t>
            </w:r>
            <w:proofErr w:type="gramEnd"/>
            <w:r w:rsidRPr="00AA792C">
              <w:rPr>
                <w:rFonts w:ascii="Arial Narrow" w:hAnsi="Arial Narrow" w:cs="Arial Narrow"/>
                <w:bCs/>
                <w:spacing w:val="-3"/>
                <w:w w:val="105"/>
                <w:sz w:val="24"/>
                <w:szCs w:val="24"/>
              </w:rPr>
              <w:t xml:space="preserve"> industrial consumers and street lighting.</w:t>
            </w:r>
          </w:p>
          <w:p w:rsidR="00072DD6" w:rsidRDefault="000D62B2" w:rsidP="006E5E0D">
            <w:pPr>
              <w:pStyle w:val="ListParagraph"/>
              <w:tabs>
                <w:tab w:val="left" w:pos="161"/>
                <w:tab w:val="left" w:pos="341"/>
                <w:tab w:val="left" w:pos="43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
          <w:p w:rsidR="000D62B2" w:rsidRDefault="000D62B2" w:rsidP="000D62B2">
            <w:pPr>
              <w:tabs>
                <w:tab w:val="left" w:pos="161"/>
                <w:tab w:val="left" w:pos="341"/>
                <w:tab w:val="left" w:pos="431"/>
                <w:tab w:val="left" w:pos="881"/>
              </w:tabs>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ii.</w:t>
            </w:r>
            <w:r w:rsidR="009F4F75">
              <w:rPr>
                <w:rFonts w:ascii="Arial Narrow" w:hAnsi="Arial Narrow" w:cs="Arial Narrow"/>
                <w:bCs/>
                <w:spacing w:val="-3"/>
                <w:w w:val="105"/>
                <w:sz w:val="24"/>
                <w:szCs w:val="24"/>
              </w:rPr>
              <w:t xml:space="preserve"> </w:t>
            </w:r>
            <w:r w:rsidR="00072DD6" w:rsidRPr="000D62B2">
              <w:rPr>
                <w:rFonts w:ascii="Arial Narrow" w:hAnsi="Arial Narrow" w:cs="Arial Narrow"/>
                <w:bCs/>
                <w:spacing w:val="-3"/>
                <w:w w:val="105"/>
                <w:sz w:val="24"/>
                <w:szCs w:val="24"/>
              </w:rPr>
              <w:t xml:space="preserve">Electrical Distribution Project for </w:t>
            </w:r>
            <w:proofErr w:type="spellStart"/>
            <w:r w:rsidR="00072DD6" w:rsidRPr="000D62B2">
              <w:rPr>
                <w:rFonts w:ascii="Arial Narrow" w:hAnsi="Arial Narrow" w:cs="Arial Narrow"/>
                <w:bCs/>
                <w:spacing w:val="-3"/>
                <w:w w:val="105"/>
                <w:sz w:val="24"/>
                <w:szCs w:val="24"/>
              </w:rPr>
              <w:t>Kosti</w:t>
            </w:r>
            <w:proofErr w:type="spellEnd"/>
            <w:r w:rsidR="00072DD6" w:rsidRPr="000D62B2">
              <w:rPr>
                <w:rFonts w:ascii="Arial Narrow" w:hAnsi="Arial Narrow" w:cs="Arial Narrow"/>
                <w:bCs/>
                <w:spacing w:val="-3"/>
                <w:w w:val="105"/>
                <w:sz w:val="24"/>
                <w:szCs w:val="24"/>
              </w:rPr>
              <w:t xml:space="preserve"> and </w:t>
            </w:r>
            <w:proofErr w:type="spellStart"/>
            <w:r w:rsidR="00072DD6" w:rsidRPr="000D62B2">
              <w:rPr>
                <w:rFonts w:ascii="Arial Narrow" w:hAnsi="Arial Narrow" w:cs="Arial Narrow"/>
                <w:bCs/>
                <w:spacing w:val="-3"/>
                <w:w w:val="105"/>
                <w:sz w:val="24"/>
                <w:szCs w:val="24"/>
              </w:rPr>
              <w:t>Rabak</w:t>
            </w:r>
            <w:proofErr w:type="spellEnd"/>
            <w:r w:rsidR="00072DD6" w:rsidRPr="000D62B2">
              <w:rPr>
                <w:rFonts w:ascii="Arial Narrow" w:hAnsi="Arial Narrow" w:cs="Arial Narrow"/>
                <w:bCs/>
                <w:spacing w:val="-3"/>
                <w:w w:val="105"/>
                <w:sz w:val="24"/>
                <w:szCs w:val="24"/>
              </w:rPr>
              <w:t xml:space="preserve"> Towns (Newly </w:t>
            </w:r>
          </w:p>
          <w:p w:rsidR="00DD2608" w:rsidRDefault="000D62B2" w:rsidP="000D62B2">
            <w:pPr>
              <w:tabs>
                <w:tab w:val="left" w:pos="161"/>
                <w:tab w:val="left" w:pos="341"/>
                <w:tab w:val="left" w:pos="431"/>
                <w:tab w:val="left" w:pos="881"/>
              </w:tabs>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9F4F75">
              <w:rPr>
                <w:rFonts w:ascii="Arial Narrow" w:hAnsi="Arial Narrow" w:cs="Arial Narrow"/>
                <w:bCs/>
                <w:spacing w:val="-3"/>
                <w:w w:val="105"/>
                <w:sz w:val="24"/>
                <w:szCs w:val="24"/>
              </w:rPr>
              <w:t xml:space="preserve">  </w:t>
            </w:r>
            <w:proofErr w:type="gramStart"/>
            <w:r w:rsidR="00072DD6" w:rsidRPr="000D62B2">
              <w:rPr>
                <w:rFonts w:ascii="Arial Narrow" w:hAnsi="Arial Narrow" w:cs="Arial Narrow"/>
                <w:bCs/>
                <w:spacing w:val="-3"/>
                <w:w w:val="105"/>
                <w:sz w:val="24"/>
                <w:szCs w:val="24"/>
              </w:rPr>
              <w:t>develop</w:t>
            </w:r>
            <w:r w:rsidR="00DD2608">
              <w:rPr>
                <w:rFonts w:ascii="Arial Narrow" w:hAnsi="Arial Narrow" w:cs="Arial Narrow"/>
                <w:bCs/>
                <w:spacing w:val="-3"/>
                <w:w w:val="105"/>
                <w:sz w:val="24"/>
                <w:szCs w:val="24"/>
              </w:rPr>
              <w:t>ed</w:t>
            </w:r>
            <w:proofErr w:type="gramEnd"/>
            <w:r w:rsidR="00072DD6" w:rsidRPr="000D62B2">
              <w:rPr>
                <w:rFonts w:ascii="Arial Narrow" w:hAnsi="Arial Narrow" w:cs="Arial Narrow"/>
                <w:bCs/>
                <w:spacing w:val="-3"/>
                <w:w w:val="105"/>
                <w:sz w:val="24"/>
                <w:szCs w:val="24"/>
              </w:rPr>
              <w:t xml:space="preserve"> areas) in White Nil</w:t>
            </w:r>
            <w:r w:rsidR="00DD2608">
              <w:rPr>
                <w:rFonts w:ascii="Arial Narrow" w:hAnsi="Arial Narrow" w:cs="Arial Narrow"/>
                <w:bCs/>
                <w:spacing w:val="-3"/>
                <w:w w:val="105"/>
                <w:sz w:val="24"/>
                <w:szCs w:val="24"/>
              </w:rPr>
              <w:t>e State. The tasks included</w:t>
            </w:r>
          </w:p>
          <w:p w:rsidR="00DD2608" w:rsidRDefault="00DD2608" w:rsidP="000D62B2">
            <w:pPr>
              <w:tabs>
                <w:tab w:val="left" w:pos="161"/>
                <w:tab w:val="left" w:pos="341"/>
                <w:tab w:val="left" w:pos="431"/>
                <w:tab w:val="left" w:pos="881"/>
              </w:tabs>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9F4F75">
              <w:rPr>
                <w:rFonts w:ascii="Arial Narrow" w:hAnsi="Arial Narrow" w:cs="Arial Narrow"/>
                <w:bCs/>
                <w:spacing w:val="-3"/>
                <w:w w:val="105"/>
                <w:sz w:val="24"/>
                <w:szCs w:val="24"/>
              </w:rPr>
              <w:t xml:space="preserve">  </w:t>
            </w:r>
            <w:r>
              <w:rPr>
                <w:rFonts w:ascii="Arial Narrow" w:hAnsi="Arial Narrow" w:cs="Arial Narrow"/>
                <w:bCs/>
                <w:spacing w:val="-3"/>
                <w:w w:val="105"/>
                <w:sz w:val="24"/>
                <w:szCs w:val="24"/>
              </w:rPr>
              <w:t>planning,</w:t>
            </w:r>
            <w:r w:rsidR="000D62B2">
              <w:rPr>
                <w:rFonts w:ascii="Arial Narrow" w:hAnsi="Arial Narrow" w:cs="Arial Narrow"/>
                <w:bCs/>
                <w:spacing w:val="-3"/>
                <w:w w:val="105"/>
                <w:sz w:val="24"/>
                <w:szCs w:val="24"/>
              </w:rPr>
              <w:t xml:space="preserve"> </w:t>
            </w:r>
            <w:r w:rsidR="00072DD6" w:rsidRPr="000D62B2">
              <w:rPr>
                <w:rFonts w:ascii="Arial Narrow" w:hAnsi="Arial Narrow" w:cs="Arial Narrow"/>
                <w:bCs/>
                <w:spacing w:val="-3"/>
                <w:w w:val="105"/>
                <w:sz w:val="24"/>
                <w:szCs w:val="24"/>
              </w:rPr>
              <w:t xml:space="preserve">construction, providing connection to the consumers </w:t>
            </w:r>
            <w:r>
              <w:rPr>
                <w:rFonts w:ascii="Arial Narrow" w:hAnsi="Arial Narrow" w:cs="Arial Narrow"/>
                <w:bCs/>
                <w:spacing w:val="-3"/>
                <w:w w:val="105"/>
                <w:sz w:val="24"/>
                <w:szCs w:val="24"/>
              </w:rPr>
              <w:t xml:space="preserve"> </w:t>
            </w:r>
          </w:p>
          <w:p w:rsidR="00072DD6" w:rsidRPr="000D62B2" w:rsidRDefault="00DD2608" w:rsidP="000D62B2">
            <w:pPr>
              <w:tabs>
                <w:tab w:val="left" w:pos="161"/>
                <w:tab w:val="left" w:pos="341"/>
                <w:tab w:val="left" w:pos="431"/>
                <w:tab w:val="left" w:pos="881"/>
              </w:tabs>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9F4F75">
              <w:rPr>
                <w:rFonts w:ascii="Arial Narrow" w:hAnsi="Arial Narrow" w:cs="Arial Narrow"/>
                <w:bCs/>
                <w:spacing w:val="-3"/>
                <w:w w:val="105"/>
                <w:sz w:val="24"/>
                <w:szCs w:val="24"/>
              </w:rPr>
              <w:t xml:space="preserve">  </w:t>
            </w:r>
            <w:proofErr w:type="gramStart"/>
            <w:r w:rsidR="00072DD6" w:rsidRPr="000D62B2">
              <w:rPr>
                <w:rFonts w:ascii="Arial Narrow" w:hAnsi="Arial Narrow" w:cs="Arial Narrow"/>
                <w:bCs/>
                <w:spacing w:val="-3"/>
                <w:w w:val="105"/>
                <w:sz w:val="24"/>
                <w:szCs w:val="24"/>
              </w:rPr>
              <w:t>and</w:t>
            </w:r>
            <w:proofErr w:type="gramEnd"/>
            <w:r w:rsidR="00072DD6" w:rsidRPr="000D62B2">
              <w:rPr>
                <w:rFonts w:ascii="Arial Narrow" w:hAnsi="Arial Narrow" w:cs="Arial Narrow"/>
                <w:bCs/>
                <w:spacing w:val="-3"/>
                <w:w w:val="105"/>
                <w:sz w:val="24"/>
                <w:szCs w:val="24"/>
              </w:rPr>
              <w:t xml:space="preserve"> street lighting.</w:t>
            </w:r>
          </w:p>
          <w:p w:rsidR="000D62B2" w:rsidRPr="000D62B2" w:rsidRDefault="000D62B2" w:rsidP="000D62B2">
            <w:pPr>
              <w:tabs>
                <w:tab w:val="left" w:pos="161"/>
                <w:tab w:val="left" w:pos="341"/>
                <w:tab w:val="left" w:pos="431"/>
                <w:tab w:val="left" w:pos="881"/>
                <w:tab w:val="left" w:pos="1691"/>
              </w:tabs>
              <w:ind w:left="881"/>
              <w:rPr>
                <w:rFonts w:ascii="Arial Narrow" w:hAnsi="Arial Narrow" w:cs="Arial Narrow"/>
                <w:bCs/>
                <w:spacing w:val="-3"/>
                <w:w w:val="105"/>
                <w:sz w:val="24"/>
                <w:szCs w:val="24"/>
              </w:rPr>
            </w:pPr>
          </w:p>
          <w:p w:rsidR="006E5E0D" w:rsidRDefault="00072DD6"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iii. </w:t>
            </w:r>
            <w:r w:rsidRPr="00AA792C">
              <w:rPr>
                <w:rFonts w:ascii="Arial Narrow" w:hAnsi="Arial Narrow" w:cs="Arial Narrow"/>
                <w:bCs/>
                <w:spacing w:val="-3"/>
                <w:w w:val="105"/>
                <w:sz w:val="24"/>
                <w:szCs w:val="24"/>
              </w:rPr>
              <w:t xml:space="preserve">Electrical Distribution Project for </w:t>
            </w:r>
            <w:proofErr w:type="spellStart"/>
            <w:r w:rsidRPr="00AA792C">
              <w:rPr>
                <w:rFonts w:ascii="Arial Narrow" w:hAnsi="Arial Narrow" w:cs="Arial Narrow"/>
                <w:bCs/>
                <w:spacing w:val="-3"/>
                <w:w w:val="105"/>
                <w:sz w:val="24"/>
                <w:szCs w:val="24"/>
              </w:rPr>
              <w:t>Medani</w:t>
            </w:r>
            <w:proofErr w:type="spellEnd"/>
            <w:r w:rsidRPr="00AA792C">
              <w:rPr>
                <w:rFonts w:ascii="Arial Narrow" w:hAnsi="Arial Narrow" w:cs="Arial Narrow"/>
                <w:bCs/>
                <w:spacing w:val="-3"/>
                <w:w w:val="105"/>
                <w:sz w:val="24"/>
                <w:szCs w:val="24"/>
              </w:rPr>
              <w:t xml:space="preserve"> (Town Newly </w:t>
            </w:r>
            <w:r w:rsidR="006E5E0D">
              <w:rPr>
                <w:rFonts w:ascii="Arial Narrow" w:hAnsi="Arial Narrow" w:cs="Arial Narrow"/>
                <w:bCs/>
                <w:spacing w:val="-3"/>
                <w:w w:val="105"/>
                <w:sz w:val="24"/>
                <w:szCs w:val="24"/>
              </w:rPr>
              <w:t xml:space="preserve"> </w:t>
            </w:r>
          </w:p>
          <w:p w:rsidR="006E5E0D" w:rsidRDefault="006E5E0D" w:rsidP="006E5E0D">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roofErr w:type="gramStart"/>
            <w:r w:rsidR="00072DD6" w:rsidRPr="00AA792C">
              <w:rPr>
                <w:rFonts w:ascii="Arial Narrow" w:hAnsi="Arial Narrow" w:cs="Arial Narrow"/>
                <w:bCs/>
                <w:spacing w:val="-3"/>
                <w:w w:val="105"/>
                <w:sz w:val="24"/>
                <w:szCs w:val="24"/>
              </w:rPr>
              <w:t>develop</w:t>
            </w:r>
            <w:r>
              <w:rPr>
                <w:rFonts w:ascii="Arial Narrow" w:hAnsi="Arial Narrow" w:cs="Arial Narrow"/>
                <w:bCs/>
                <w:spacing w:val="-3"/>
                <w:w w:val="105"/>
                <w:sz w:val="24"/>
                <w:szCs w:val="24"/>
              </w:rPr>
              <w:t>ed</w:t>
            </w:r>
            <w:proofErr w:type="gramEnd"/>
            <w:r>
              <w:rPr>
                <w:rFonts w:ascii="Arial Narrow" w:hAnsi="Arial Narrow" w:cs="Arial Narrow"/>
                <w:bCs/>
                <w:spacing w:val="-3"/>
                <w:w w:val="105"/>
                <w:sz w:val="24"/>
                <w:szCs w:val="24"/>
              </w:rPr>
              <w:t xml:space="preserve"> </w:t>
            </w:r>
            <w:r w:rsidRPr="00AA792C">
              <w:rPr>
                <w:rFonts w:ascii="Arial Narrow" w:hAnsi="Arial Narrow" w:cs="Arial Narrow"/>
                <w:bCs/>
                <w:spacing w:val="-3"/>
                <w:w w:val="105"/>
                <w:sz w:val="24"/>
                <w:szCs w:val="24"/>
              </w:rPr>
              <w:t xml:space="preserve">areas) in Al-Jazeera State. I have worked from </w:t>
            </w:r>
            <w:r>
              <w:rPr>
                <w:rFonts w:ascii="Arial Narrow" w:hAnsi="Arial Narrow" w:cs="Arial Narrow"/>
                <w:bCs/>
                <w:spacing w:val="-3"/>
                <w:w w:val="105"/>
                <w:sz w:val="24"/>
                <w:szCs w:val="24"/>
              </w:rPr>
              <w:t xml:space="preserve"> </w:t>
            </w:r>
          </w:p>
          <w:p w:rsidR="006E5E0D" w:rsidRDefault="006E5E0D" w:rsidP="006E5E0D">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Pr="00AA792C">
              <w:rPr>
                <w:rFonts w:ascii="Arial Narrow" w:hAnsi="Arial Narrow" w:cs="Arial Narrow"/>
                <w:bCs/>
                <w:spacing w:val="-3"/>
                <w:w w:val="105"/>
                <w:sz w:val="24"/>
                <w:szCs w:val="24"/>
              </w:rPr>
              <w:t xml:space="preserve">planning to implantation and providing electrical connection to </w:t>
            </w:r>
            <w:r>
              <w:rPr>
                <w:rFonts w:ascii="Arial Narrow" w:hAnsi="Arial Narrow" w:cs="Arial Narrow"/>
                <w:bCs/>
                <w:spacing w:val="-3"/>
                <w:w w:val="105"/>
                <w:sz w:val="24"/>
                <w:szCs w:val="24"/>
              </w:rPr>
              <w:t xml:space="preserve"> </w:t>
            </w:r>
          </w:p>
          <w:p w:rsidR="006E5E0D" w:rsidRDefault="006E5E0D" w:rsidP="006E5E0D">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Pr="00AA792C">
              <w:rPr>
                <w:rFonts w:ascii="Arial Narrow" w:hAnsi="Arial Narrow" w:cs="Arial Narrow"/>
                <w:bCs/>
                <w:spacing w:val="-3"/>
                <w:w w:val="105"/>
                <w:sz w:val="24"/>
                <w:szCs w:val="24"/>
              </w:rPr>
              <w:t xml:space="preserve">domestic, commercial, small industrial consumers and street </w:t>
            </w:r>
          </w:p>
          <w:p w:rsidR="006E5E0D" w:rsidRDefault="006E5E0D" w:rsidP="006E5E0D">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roofErr w:type="gramStart"/>
            <w:r w:rsidRPr="00AA792C">
              <w:rPr>
                <w:rFonts w:ascii="Arial Narrow" w:hAnsi="Arial Narrow" w:cs="Arial Narrow"/>
                <w:bCs/>
                <w:spacing w:val="-3"/>
                <w:w w:val="105"/>
                <w:sz w:val="24"/>
                <w:szCs w:val="24"/>
              </w:rPr>
              <w:t>lighting</w:t>
            </w:r>
            <w:proofErr w:type="gramEnd"/>
            <w:r w:rsidRPr="00AA792C">
              <w:rPr>
                <w:rFonts w:ascii="Arial Narrow" w:hAnsi="Arial Narrow" w:cs="Arial Narrow"/>
                <w:bCs/>
                <w:spacing w:val="-3"/>
                <w:w w:val="105"/>
                <w:sz w:val="24"/>
                <w:szCs w:val="24"/>
              </w:rPr>
              <w:t>.</w:t>
            </w:r>
            <w:r>
              <w:rPr>
                <w:rFonts w:ascii="Arial Narrow" w:hAnsi="Arial Narrow" w:cs="Arial Narrow"/>
                <w:bCs/>
                <w:spacing w:val="-3"/>
                <w:w w:val="105"/>
                <w:sz w:val="24"/>
                <w:szCs w:val="24"/>
              </w:rPr>
              <w:t xml:space="preserve"> </w:t>
            </w:r>
            <w:proofErr w:type="gramStart"/>
            <w:r w:rsidRPr="00AA792C">
              <w:rPr>
                <w:rFonts w:ascii="Arial Narrow" w:hAnsi="Arial Narrow" w:cs="Arial Narrow"/>
                <w:bCs/>
                <w:spacing w:val="-3"/>
                <w:w w:val="105"/>
                <w:sz w:val="24"/>
                <w:szCs w:val="24"/>
              </w:rPr>
              <w:t>areas</w:t>
            </w:r>
            <w:proofErr w:type="gramEnd"/>
            <w:r w:rsidRPr="00AA792C">
              <w:rPr>
                <w:rFonts w:ascii="Arial Narrow" w:hAnsi="Arial Narrow" w:cs="Arial Narrow"/>
                <w:bCs/>
                <w:spacing w:val="-3"/>
                <w:w w:val="105"/>
                <w:sz w:val="24"/>
                <w:szCs w:val="24"/>
              </w:rPr>
              <w:t xml:space="preserve">) in Al-Jazeera State. I have worked from </w:t>
            </w:r>
            <w:r>
              <w:rPr>
                <w:rFonts w:ascii="Arial Narrow" w:hAnsi="Arial Narrow" w:cs="Arial Narrow"/>
                <w:bCs/>
                <w:spacing w:val="-3"/>
                <w:w w:val="105"/>
                <w:sz w:val="24"/>
                <w:szCs w:val="24"/>
              </w:rPr>
              <w:t xml:space="preserve">  </w:t>
            </w:r>
          </w:p>
          <w:p w:rsidR="006E5E0D" w:rsidRDefault="006E5E0D" w:rsidP="006E5E0D">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Pr="00AA792C">
              <w:rPr>
                <w:rFonts w:ascii="Arial Narrow" w:hAnsi="Arial Narrow" w:cs="Arial Narrow"/>
                <w:bCs/>
                <w:spacing w:val="-3"/>
                <w:w w:val="105"/>
                <w:sz w:val="24"/>
                <w:szCs w:val="24"/>
              </w:rPr>
              <w:t xml:space="preserve">planning to implantation and providing electrical connection to </w:t>
            </w:r>
          </w:p>
          <w:p w:rsidR="006E5E0D" w:rsidRDefault="006E5E0D" w:rsidP="006E5E0D">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Pr="00AA792C">
              <w:rPr>
                <w:rFonts w:ascii="Arial Narrow" w:hAnsi="Arial Narrow" w:cs="Arial Narrow"/>
                <w:bCs/>
                <w:spacing w:val="-3"/>
                <w:w w:val="105"/>
                <w:sz w:val="24"/>
                <w:szCs w:val="24"/>
              </w:rPr>
              <w:t xml:space="preserve">domestic, commercial, small industrial consumers and street </w:t>
            </w:r>
          </w:p>
          <w:p w:rsidR="006E5E0D" w:rsidRDefault="006E5E0D" w:rsidP="006E5E0D">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roofErr w:type="gramStart"/>
            <w:r w:rsidRPr="00AA792C">
              <w:rPr>
                <w:rFonts w:ascii="Arial Narrow" w:hAnsi="Arial Narrow" w:cs="Arial Narrow"/>
                <w:bCs/>
                <w:spacing w:val="-3"/>
                <w:w w:val="105"/>
                <w:sz w:val="24"/>
                <w:szCs w:val="24"/>
              </w:rPr>
              <w:t>lighting</w:t>
            </w:r>
            <w:proofErr w:type="gramEnd"/>
            <w:r w:rsidRPr="00AA792C">
              <w:rPr>
                <w:rFonts w:ascii="Arial Narrow" w:hAnsi="Arial Narrow" w:cs="Arial Narrow"/>
                <w:bCs/>
                <w:spacing w:val="-3"/>
                <w:w w:val="105"/>
                <w:sz w:val="24"/>
                <w:szCs w:val="24"/>
              </w:rPr>
              <w:t>.</w:t>
            </w:r>
          </w:p>
          <w:p w:rsidR="000D62B2" w:rsidRPr="00737850" w:rsidRDefault="000D62B2" w:rsidP="006E5E0D">
            <w:pPr>
              <w:tabs>
                <w:tab w:val="left" w:pos="161"/>
                <w:tab w:val="left" w:pos="341"/>
                <w:tab w:val="left" w:pos="431"/>
                <w:tab w:val="left" w:pos="881"/>
                <w:tab w:val="left" w:pos="1691"/>
              </w:tabs>
              <w:rPr>
                <w:rFonts w:ascii="Arial Narrow" w:hAnsi="Arial Narrow" w:cs="Arial Narrow"/>
                <w:bCs/>
                <w:spacing w:val="-3"/>
                <w:w w:val="105"/>
                <w:sz w:val="24"/>
                <w:szCs w:val="24"/>
              </w:rPr>
            </w:pPr>
          </w:p>
          <w:p w:rsidR="00953110" w:rsidRDefault="00072DD6"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iv. </w:t>
            </w:r>
            <w:r w:rsidRPr="00AA792C">
              <w:rPr>
                <w:rFonts w:ascii="Arial Narrow" w:hAnsi="Arial Narrow" w:cs="Arial Narrow"/>
                <w:bCs/>
                <w:spacing w:val="-3"/>
                <w:w w:val="105"/>
                <w:sz w:val="24"/>
                <w:szCs w:val="24"/>
              </w:rPr>
              <w:t xml:space="preserve">Electrical Distribution Project for AL-Obeid Town in Northern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roofErr w:type="spellStart"/>
            <w:r w:rsidR="00072DD6" w:rsidRPr="00AA792C">
              <w:rPr>
                <w:rFonts w:ascii="Arial Narrow" w:hAnsi="Arial Narrow" w:cs="Arial Narrow"/>
                <w:bCs/>
                <w:spacing w:val="-3"/>
                <w:w w:val="105"/>
                <w:sz w:val="24"/>
                <w:szCs w:val="24"/>
              </w:rPr>
              <w:t>Kordofan</w:t>
            </w:r>
            <w:proofErr w:type="spellEnd"/>
            <w:r w:rsidR="00072DD6" w:rsidRPr="00AA792C">
              <w:rPr>
                <w:rFonts w:ascii="Arial Narrow" w:hAnsi="Arial Narrow" w:cs="Arial Narrow"/>
                <w:bCs/>
                <w:spacing w:val="-3"/>
                <w:w w:val="105"/>
                <w:sz w:val="24"/>
                <w:szCs w:val="24"/>
              </w:rPr>
              <w:t xml:space="preserve"> State. My Tasks included planning up to execution</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AA792C">
              <w:rPr>
                <w:rFonts w:ascii="Arial Narrow" w:hAnsi="Arial Narrow" w:cs="Arial Narrow"/>
                <w:bCs/>
                <w:spacing w:val="-3"/>
                <w:w w:val="105"/>
                <w:sz w:val="24"/>
                <w:szCs w:val="24"/>
              </w:rPr>
              <w:t xml:space="preserve"> stage and electrical connection to domestic, commercial, small </w:t>
            </w:r>
          </w:p>
          <w:p w:rsidR="00072DD6"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roofErr w:type="gramStart"/>
            <w:r w:rsidR="00072DD6" w:rsidRPr="00AA792C">
              <w:rPr>
                <w:rFonts w:ascii="Arial Narrow" w:hAnsi="Arial Narrow" w:cs="Arial Narrow"/>
                <w:bCs/>
                <w:spacing w:val="-3"/>
                <w:w w:val="105"/>
                <w:sz w:val="24"/>
                <w:szCs w:val="24"/>
              </w:rPr>
              <w:t>industrial</w:t>
            </w:r>
            <w:proofErr w:type="gramEnd"/>
            <w:r w:rsidR="00072DD6" w:rsidRPr="00AA792C">
              <w:rPr>
                <w:rFonts w:ascii="Arial Narrow" w:hAnsi="Arial Narrow" w:cs="Arial Narrow"/>
                <w:bCs/>
                <w:spacing w:val="-3"/>
                <w:w w:val="105"/>
                <w:sz w:val="24"/>
                <w:szCs w:val="24"/>
              </w:rPr>
              <w:t xml:space="preserve"> consumers and street lighting.</w:t>
            </w:r>
          </w:p>
          <w:p w:rsidR="00953110" w:rsidRPr="0073785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p>
          <w:p w:rsidR="00953110" w:rsidRDefault="00072DD6"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v. </w:t>
            </w:r>
            <w:r w:rsidRPr="00AA792C">
              <w:rPr>
                <w:rFonts w:ascii="Arial Narrow" w:hAnsi="Arial Narrow" w:cs="Arial Narrow"/>
                <w:bCs/>
                <w:spacing w:val="-3"/>
                <w:w w:val="105"/>
                <w:sz w:val="24"/>
                <w:szCs w:val="24"/>
              </w:rPr>
              <w:t xml:space="preserve">Electrical Distribution Project for Khartoum State Ministry of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AA792C">
              <w:rPr>
                <w:rFonts w:ascii="Arial Narrow" w:hAnsi="Arial Narrow" w:cs="Arial Narrow"/>
                <w:bCs/>
                <w:spacing w:val="-3"/>
                <w:w w:val="105"/>
                <w:sz w:val="24"/>
                <w:szCs w:val="24"/>
              </w:rPr>
              <w:t xml:space="preserve">Physical infrastructure, the Ministry developed two phases for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AA792C">
              <w:rPr>
                <w:rFonts w:ascii="Arial Narrow" w:hAnsi="Arial Narrow" w:cs="Arial Narrow"/>
                <w:bCs/>
                <w:spacing w:val="-3"/>
                <w:w w:val="105"/>
                <w:sz w:val="24"/>
                <w:szCs w:val="24"/>
              </w:rPr>
              <w:t xml:space="preserve">Public estates in Khartoum Town for the population of 1.5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AA792C">
              <w:rPr>
                <w:rFonts w:ascii="Arial Narrow" w:hAnsi="Arial Narrow" w:cs="Arial Narrow"/>
                <w:bCs/>
                <w:spacing w:val="-3"/>
                <w:w w:val="105"/>
                <w:sz w:val="24"/>
                <w:szCs w:val="24"/>
              </w:rPr>
              <w:t xml:space="preserve">million inhabitants, three phases in Omdurman Town for 2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AA792C">
              <w:rPr>
                <w:rFonts w:ascii="Arial Narrow" w:hAnsi="Arial Narrow" w:cs="Arial Narrow"/>
                <w:bCs/>
                <w:spacing w:val="-3"/>
                <w:w w:val="105"/>
                <w:sz w:val="24"/>
                <w:szCs w:val="24"/>
              </w:rPr>
              <w:t xml:space="preserve">million inhabitants and two phases in Khartoum North Town for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AA792C">
              <w:rPr>
                <w:rFonts w:ascii="Arial Narrow" w:hAnsi="Arial Narrow" w:cs="Arial Narrow"/>
                <w:bCs/>
                <w:spacing w:val="-3"/>
                <w:w w:val="105"/>
                <w:sz w:val="24"/>
                <w:szCs w:val="24"/>
              </w:rPr>
              <w:t xml:space="preserve">1.8 inhabitants. My Tasks started from planning to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AA792C">
              <w:rPr>
                <w:rFonts w:ascii="Arial Narrow" w:hAnsi="Arial Narrow" w:cs="Arial Narrow"/>
                <w:bCs/>
                <w:spacing w:val="-3"/>
                <w:w w:val="105"/>
                <w:sz w:val="24"/>
                <w:szCs w:val="24"/>
              </w:rPr>
              <w:t xml:space="preserve">implementation and electrical connection to domestic, </w:t>
            </w:r>
          </w:p>
          <w:p w:rsidR="00072DD6" w:rsidRPr="00AA792C"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roofErr w:type="gramStart"/>
            <w:r w:rsidR="00072DD6" w:rsidRPr="00AA792C">
              <w:rPr>
                <w:rFonts w:ascii="Arial Narrow" w:hAnsi="Arial Narrow" w:cs="Arial Narrow"/>
                <w:bCs/>
                <w:spacing w:val="-3"/>
                <w:w w:val="105"/>
                <w:sz w:val="24"/>
                <w:szCs w:val="24"/>
              </w:rPr>
              <w:t>commercial</w:t>
            </w:r>
            <w:proofErr w:type="gramEnd"/>
            <w:r w:rsidR="00072DD6" w:rsidRPr="00AA792C">
              <w:rPr>
                <w:rFonts w:ascii="Arial Narrow" w:hAnsi="Arial Narrow" w:cs="Arial Narrow"/>
                <w:bCs/>
                <w:spacing w:val="-3"/>
                <w:w w:val="105"/>
                <w:sz w:val="24"/>
                <w:szCs w:val="24"/>
              </w:rPr>
              <w:t>, small industrial consumers and street lighting.</w:t>
            </w:r>
          </w:p>
          <w:p w:rsidR="00072DD6" w:rsidRPr="00EF57D6" w:rsidRDefault="00072DD6" w:rsidP="00072DD6">
            <w:pPr>
              <w:pStyle w:val="ListParagraph"/>
              <w:tabs>
                <w:tab w:val="left" w:pos="161"/>
                <w:tab w:val="left" w:pos="341"/>
                <w:tab w:val="left" w:pos="431"/>
                <w:tab w:val="left" w:pos="881"/>
                <w:tab w:val="left" w:pos="1691"/>
              </w:tabs>
              <w:ind w:left="161"/>
              <w:rPr>
                <w:rFonts w:ascii="Arial Narrow" w:hAnsi="Arial Narrow" w:cs="Arial Narrow"/>
                <w:bCs/>
                <w:spacing w:val="-3"/>
                <w:w w:val="105"/>
                <w:sz w:val="24"/>
                <w:szCs w:val="24"/>
              </w:rPr>
            </w:pPr>
          </w:p>
          <w:p w:rsidR="00953110" w:rsidRDefault="00072DD6"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vi. </w:t>
            </w:r>
            <w:r w:rsidRPr="00737850">
              <w:rPr>
                <w:rFonts w:ascii="Arial Narrow" w:hAnsi="Arial Narrow" w:cs="Arial Narrow"/>
                <w:bCs/>
                <w:spacing w:val="-3"/>
                <w:w w:val="105"/>
                <w:sz w:val="24"/>
                <w:szCs w:val="24"/>
              </w:rPr>
              <w:t xml:space="preserve">Rehabilitation of Electrical Distribution Networks Project in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737850">
              <w:rPr>
                <w:rFonts w:ascii="Arial Narrow" w:hAnsi="Arial Narrow" w:cs="Arial Narrow"/>
                <w:bCs/>
                <w:spacing w:val="-3"/>
                <w:w w:val="105"/>
                <w:sz w:val="24"/>
                <w:szCs w:val="24"/>
              </w:rPr>
              <w:t xml:space="preserve">Khartoum, Omdurman and Khartoum North Towns and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DD2608">
              <w:rPr>
                <w:rFonts w:ascii="Arial Narrow" w:hAnsi="Arial Narrow" w:cs="Arial Narrow"/>
                <w:bCs/>
                <w:spacing w:val="-3"/>
                <w:w w:val="105"/>
                <w:sz w:val="24"/>
                <w:szCs w:val="24"/>
              </w:rPr>
              <w:t>included Re-</w:t>
            </w:r>
            <w:r w:rsidR="00072DD6" w:rsidRPr="00737850">
              <w:rPr>
                <w:rFonts w:ascii="Arial Narrow" w:hAnsi="Arial Narrow" w:cs="Arial Narrow"/>
                <w:bCs/>
                <w:spacing w:val="-3"/>
                <w:w w:val="105"/>
                <w:sz w:val="24"/>
                <w:szCs w:val="24"/>
              </w:rPr>
              <w:t>rating, additional and Re</w:t>
            </w:r>
            <w:r w:rsidR="00DD2608">
              <w:rPr>
                <w:rFonts w:ascii="Arial Narrow" w:hAnsi="Arial Narrow" w:cs="Arial Narrow"/>
                <w:bCs/>
                <w:spacing w:val="-3"/>
                <w:w w:val="105"/>
                <w:sz w:val="24"/>
                <w:szCs w:val="24"/>
              </w:rPr>
              <w:t>-</w:t>
            </w:r>
            <w:r w:rsidR="00072DD6" w:rsidRPr="00737850">
              <w:rPr>
                <w:rFonts w:ascii="Arial Narrow" w:hAnsi="Arial Narrow" w:cs="Arial Narrow"/>
                <w:bCs/>
                <w:spacing w:val="-3"/>
                <w:w w:val="105"/>
                <w:sz w:val="24"/>
                <w:szCs w:val="24"/>
              </w:rPr>
              <w:t xml:space="preserve">location of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737850">
              <w:rPr>
                <w:rFonts w:ascii="Arial Narrow" w:hAnsi="Arial Narrow" w:cs="Arial Narrow"/>
                <w:bCs/>
                <w:spacing w:val="-3"/>
                <w:w w:val="105"/>
                <w:sz w:val="24"/>
                <w:szCs w:val="24"/>
              </w:rPr>
              <w:t xml:space="preserve">distribution transformers, Resizing of the overhead conductors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737850">
              <w:rPr>
                <w:rFonts w:ascii="Arial Narrow" w:hAnsi="Arial Narrow" w:cs="Arial Narrow"/>
                <w:bCs/>
                <w:spacing w:val="-3"/>
                <w:w w:val="105"/>
                <w:sz w:val="24"/>
                <w:szCs w:val="24"/>
              </w:rPr>
              <w:t xml:space="preserve">and underground cables with construction of additional MV &amp;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737850">
              <w:rPr>
                <w:rFonts w:ascii="Arial Narrow" w:hAnsi="Arial Narrow" w:cs="Arial Narrow"/>
                <w:bCs/>
                <w:spacing w:val="-3"/>
                <w:w w:val="105"/>
                <w:sz w:val="24"/>
                <w:szCs w:val="24"/>
              </w:rPr>
              <w:t xml:space="preserve">LV feeders. To reduce electrical losses and voltage drop, </w:t>
            </w:r>
          </w:p>
          <w:p w:rsidR="00953110" w:rsidRDefault="00953110" w:rsidP="00953110">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roofErr w:type="gramStart"/>
            <w:r w:rsidR="00072DD6" w:rsidRPr="00737850">
              <w:rPr>
                <w:rFonts w:ascii="Arial Narrow" w:hAnsi="Arial Narrow" w:cs="Arial Narrow"/>
                <w:bCs/>
                <w:spacing w:val="-3"/>
                <w:w w:val="105"/>
                <w:sz w:val="24"/>
                <w:szCs w:val="24"/>
              </w:rPr>
              <w:t>attaining</w:t>
            </w:r>
            <w:proofErr w:type="gramEnd"/>
            <w:r w:rsidR="00072DD6" w:rsidRPr="00737850">
              <w:rPr>
                <w:rFonts w:ascii="Arial Narrow" w:hAnsi="Arial Narrow" w:cs="Arial Narrow"/>
                <w:bCs/>
                <w:spacing w:val="-3"/>
                <w:w w:val="105"/>
                <w:sz w:val="24"/>
                <w:szCs w:val="24"/>
              </w:rPr>
              <w:t xml:space="preserve"> reliable and stable power supply. My main Tasks </w:t>
            </w:r>
          </w:p>
          <w:p w:rsidR="0095311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r w:rsidR="00072DD6" w:rsidRPr="00737850">
              <w:rPr>
                <w:rFonts w:ascii="Arial Narrow" w:hAnsi="Arial Narrow" w:cs="Arial Narrow"/>
                <w:bCs/>
                <w:spacing w:val="-3"/>
                <w:w w:val="105"/>
                <w:sz w:val="24"/>
                <w:szCs w:val="24"/>
              </w:rPr>
              <w:t xml:space="preserve">started from planning to implementation and commissioning of </w:t>
            </w:r>
          </w:p>
          <w:p w:rsidR="00072DD6" w:rsidRPr="00737850" w:rsidRDefault="00953110" w:rsidP="00072DD6">
            <w:pPr>
              <w:tabs>
                <w:tab w:val="left" w:pos="161"/>
                <w:tab w:val="left" w:pos="341"/>
                <w:tab w:val="left" w:pos="431"/>
                <w:tab w:val="left" w:pos="881"/>
                <w:tab w:val="left" w:pos="1691"/>
              </w:tabs>
              <w:ind w:left="161"/>
              <w:rPr>
                <w:rFonts w:ascii="Arial Narrow" w:hAnsi="Arial Narrow" w:cs="Arial Narrow"/>
                <w:bCs/>
                <w:spacing w:val="-3"/>
                <w:w w:val="105"/>
                <w:sz w:val="24"/>
                <w:szCs w:val="24"/>
              </w:rPr>
            </w:pPr>
            <w:r>
              <w:rPr>
                <w:rFonts w:ascii="Arial Narrow" w:hAnsi="Arial Narrow" w:cs="Arial Narrow"/>
                <w:bCs/>
                <w:spacing w:val="-3"/>
                <w:w w:val="105"/>
                <w:sz w:val="24"/>
                <w:szCs w:val="24"/>
              </w:rPr>
              <w:lastRenderedPageBreak/>
              <w:t xml:space="preserve">     </w:t>
            </w:r>
            <w:proofErr w:type="gramStart"/>
            <w:r w:rsidR="00072DD6" w:rsidRPr="00737850">
              <w:rPr>
                <w:rFonts w:ascii="Arial Narrow" w:hAnsi="Arial Narrow" w:cs="Arial Narrow"/>
                <w:bCs/>
                <w:spacing w:val="-3"/>
                <w:w w:val="105"/>
                <w:sz w:val="24"/>
                <w:szCs w:val="24"/>
              </w:rPr>
              <w:t>the</w:t>
            </w:r>
            <w:proofErr w:type="gramEnd"/>
            <w:r w:rsidR="00072DD6" w:rsidRPr="00737850">
              <w:rPr>
                <w:rFonts w:ascii="Arial Narrow" w:hAnsi="Arial Narrow" w:cs="Arial Narrow"/>
                <w:bCs/>
                <w:spacing w:val="-3"/>
                <w:w w:val="105"/>
                <w:sz w:val="24"/>
                <w:szCs w:val="24"/>
              </w:rPr>
              <w:t xml:space="preserve"> project. </w:t>
            </w:r>
          </w:p>
          <w:p w:rsidR="00072DD6" w:rsidRDefault="00072DD6" w:rsidP="00072DD6">
            <w:pPr>
              <w:pStyle w:val="ListParagraph"/>
              <w:tabs>
                <w:tab w:val="left" w:pos="161"/>
                <w:tab w:val="left" w:pos="341"/>
                <w:tab w:val="left" w:pos="431"/>
                <w:tab w:val="left" w:pos="881"/>
                <w:tab w:val="left" w:pos="1691"/>
              </w:tabs>
              <w:ind w:left="341"/>
              <w:rPr>
                <w:rFonts w:ascii="Arial Narrow" w:hAnsi="Arial Narrow" w:cs="Arial Narrow"/>
                <w:bCs/>
                <w:spacing w:val="-3"/>
                <w:w w:val="105"/>
                <w:sz w:val="24"/>
                <w:szCs w:val="24"/>
              </w:rPr>
            </w:pPr>
          </w:p>
          <w:p w:rsidR="00072DD6" w:rsidRDefault="00072DD6" w:rsidP="00072DD6">
            <w:pPr>
              <w:pStyle w:val="ListParagraph"/>
              <w:numPr>
                <w:ilvl w:val="0"/>
                <w:numId w:val="16"/>
              </w:numPr>
              <w:tabs>
                <w:tab w:val="left" w:pos="161"/>
                <w:tab w:val="left" w:pos="341"/>
                <w:tab w:val="left" w:pos="881"/>
                <w:tab w:val="left" w:pos="1691"/>
              </w:tabs>
              <w:spacing w:after="160" w:line="259" w:lineRule="auto"/>
              <w:ind w:left="521"/>
              <w:rPr>
                <w:rFonts w:ascii="Arial Narrow" w:hAnsi="Arial Narrow" w:cs="Arial Narrow"/>
                <w:b/>
                <w:bCs/>
                <w:spacing w:val="-3"/>
                <w:w w:val="105"/>
                <w:sz w:val="24"/>
                <w:szCs w:val="24"/>
              </w:rPr>
            </w:pPr>
            <w:r w:rsidRPr="00010E46">
              <w:rPr>
                <w:rFonts w:ascii="Arial Narrow" w:hAnsi="Arial Narrow" w:cs="Arial Narrow"/>
                <w:b/>
                <w:bCs/>
                <w:spacing w:val="-3"/>
                <w:w w:val="105"/>
                <w:sz w:val="24"/>
                <w:szCs w:val="24"/>
              </w:rPr>
              <w:t>Name of Project:</w:t>
            </w:r>
            <w:r>
              <w:rPr>
                <w:rFonts w:ascii="Arial Narrow" w:hAnsi="Arial Narrow" w:cs="Arial Narrow"/>
                <w:b/>
                <w:bCs/>
                <w:spacing w:val="-3"/>
                <w:w w:val="105"/>
                <w:sz w:val="24"/>
                <w:szCs w:val="24"/>
              </w:rPr>
              <w:t xml:space="preserve"> </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Electrification of</w:t>
            </w:r>
            <w:r w:rsidRPr="006036E8">
              <w:rPr>
                <w:rFonts w:ascii="Arial Narrow" w:hAnsi="Arial Narrow" w:cs="Arial Narrow"/>
                <w:bCs/>
                <w:spacing w:val="-3"/>
                <w:w w:val="105"/>
                <w:sz w:val="24"/>
                <w:szCs w:val="24"/>
              </w:rPr>
              <w:t xml:space="preserve"> </w:t>
            </w:r>
            <w:proofErr w:type="spellStart"/>
            <w:r w:rsidR="007A68CA">
              <w:rPr>
                <w:rFonts w:ascii="Arial Narrow" w:hAnsi="Arial Narrow" w:cs="Arial Narrow"/>
                <w:bCs/>
                <w:spacing w:val="-3"/>
                <w:w w:val="105"/>
                <w:sz w:val="24"/>
                <w:szCs w:val="24"/>
              </w:rPr>
              <w:t>Renk</w:t>
            </w:r>
            <w:proofErr w:type="spellEnd"/>
            <w:r>
              <w:rPr>
                <w:rFonts w:ascii="Arial Narrow" w:hAnsi="Arial Narrow" w:cs="Arial Narrow"/>
                <w:bCs/>
                <w:spacing w:val="-3"/>
                <w:w w:val="105"/>
                <w:sz w:val="24"/>
                <w:szCs w:val="24"/>
              </w:rPr>
              <w:t xml:space="preserve"> Town</w:t>
            </w:r>
          </w:p>
          <w:p w:rsidR="00072DD6" w:rsidRDefault="007A68CA"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Year: 2008 to 2009</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6036E8">
              <w:rPr>
                <w:rFonts w:ascii="Arial Narrow" w:hAnsi="Arial Narrow" w:cs="Arial Narrow"/>
                <w:b/>
                <w:bCs/>
                <w:spacing w:val="-3"/>
                <w:w w:val="105"/>
                <w:sz w:val="24"/>
                <w:szCs w:val="24"/>
              </w:rPr>
              <w:t>Location:</w:t>
            </w:r>
            <w:r>
              <w:rPr>
                <w:rFonts w:ascii="Arial Narrow" w:hAnsi="Arial Narrow" w:cs="Arial Narrow"/>
                <w:b/>
                <w:bCs/>
                <w:spacing w:val="-3"/>
                <w:w w:val="105"/>
                <w:sz w:val="24"/>
                <w:szCs w:val="24"/>
              </w:rPr>
              <w:t xml:space="preserve"> </w:t>
            </w:r>
            <w:proofErr w:type="spellStart"/>
            <w:r w:rsidR="007A68CA">
              <w:rPr>
                <w:rFonts w:ascii="Arial Narrow" w:hAnsi="Arial Narrow" w:cs="Arial Narrow"/>
                <w:b/>
                <w:bCs/>
                <w:spacing w:val="-3"/>
                <w:w w:val="105"/>
                <w:sz w:val="24"/>
                <w:szCs w:val="24"/>
              </w:rPr>
              <w:t>Renk</w:t>
            </w:r>
            <w:proofErr w:type="spellEnd"/>
            <w:r w:rsidR="00DD2608">
              <w:rPr>
                <w:rFonts w:ascii="Arial Narrow" w:hAnsi="Arial Narrow" w:cs="Arial Narrow"/>
                <w:b/>
                <w:bCs/>
                <w:spacing w:val="-3"/>
                <w:w w:val="105"/>
                <w:sz w:val="24"/>
                <w:szCs w:val="24"/>
              </w:rPr>
              <w:t xml:space="preserve"> </w:t>
            </w:r>
            <w:r w:rsidR="00DD2608" w:rsidRPr="00DD2608">
              <w:rPr>
                <w:rFonts w:ascii="Arial Narrow" w:hAnsi="Arial Narrow" w:cs="Arial Narrow"/>
                <w:bCs/>
                <w:spacing w:val="-3"/>
                <w:w w:val="105"/>
                <w:sz w:val="24"/>
                <w:szCs w:val="24"/>
              </w:rPr>
              <w:t xml:space="preserve">in </w:t>
            </w:r>
            <w:r>
              <w:rPr>
                <w:rFonts w:ascii="Arial Narrow" w:hAnsi="Arial Narrow" w:cs="Arial Narrow"/>
                <w:bCs/>
                <w:spacing w:val="-3"/>
                <w:w w:val="105"/>
                <w:sz w:val="24"/>
                <w:szCs w:val="24"/>
              </w:rPr>
              <w:t>Upper Nile State</w:t>
            </w:r>
            <w:r w:rsidR="007A68CA">
              <w:rPr>
                <w:rFonts w:ascii="Arial Narrow" w:hAnsi="Arial Narrow" w:cs="Arial Narrow"/>
                <w:bCs/>
                <w:spacing w:val="-3"/>
                <w:w w:val="105"/>
                <w:sz w:val="24"/>
                <w:szCs w:val="24"/>
              </w:rPr>
              <w:t xml:space="preserve"> in South Sudan</w:t>
            </w:r>
          </w:p>
          <w:p w:rsidR="009F4F75" w:rsidRDefault="00072DD6" w:rsidP="000566DC">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 xml:space="preserve">Client: </w:t>
            </w:r>
            <w:r>
              <w:rPr>
                <w:rFonts w:ascii="Arial Narrow" w:hAnsi="Arial Narrow" w:cs="Arial Narrow"/>
                <w:bCs/>
                <w:spacing w:val="-3"/>
                <w:w w:val="105"/>
                <w:sz w:val="24"/>
                <w:szCs w:val="24"/>
              </w:rPr>
              <w:t>South Sudan Elect</w:t>
            </w:r>
            <w:r w:rsidR="009F4F75">
              <w:rPr>
                <w:rFonts w:ascii="Arial Narrow" w:hAnsi="Arial Narrow" w:cs="Arial Narrow"/>
                <w:bCs/>
                <w:spacing w:val="-3"/>
                <w:w w:val="105"/>
                <w:sz w:val="24"/>
                <w:szCs w:val="24"/>
              </w:rPr>
              <w:t xml:space="preserve">ricity Corporation (SSEC)-South </w:t>
            </w:r>
          </w:p>
          <w:p w:rsidR="00072DD6" w:rsidRPr="000566DC" w:rsidRDefault="00072DD6" w:rsidP="000566DC">
            <w:pPr>
              <w:pStyle w:val="ListParagraph"/>
              <w:tabs>
                <w:tab w:val="left" w:pos="161"/>
                <w:tab w:val="left" w:pos="341"/>
                <w:tab w:val="left" w:pos="881"/>
                <w:tab w:val="left" w:pos="1691"/>
              </w:tabs>
              <w:ind w:left="431" w:hanging="90"/>
              <w:rPr>
                <w:rFonts w:ascii="Arial Narrow" w:hAnsi="Arial Narrow" w:cs="Arial Narrow"/>
                <w:b/>
                <w:bCs/>
                <w:spacing w:val="-3"/>
                <w:w w:val="105"/>
                <w:sz w:val="24"/>
                <w:szCs w:val="24"/>
              </w:rPr>
            </w:pPr>
            <w:r>
              <w:rPr>
                <w:rFonts w:ascii="Arial Narrow" w:hAnsi="Arial Narrow" w:cs="Arial Narrow"/>
                <w:bCs/>
                <w:spacing w:val="-3"/>
                <w:w w:val="105"/>
                <w:sz w:val="24"/>
                <w:szCs w:val="24"/>
              </w:rPr>
              <w:t>Sudan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 xml:space="preserve">Main Features of the Project: </w:t>
            </w:r>
            <w:r>
              <w:rPr>
                <w:rFonts w:ascii="Arial Narrow" w:hAnsi="Arial Narrow" w:cs="Arial Narrow"/>
                <w:bCs/>
                <w:spacing w:val="-3"/>
                <w:w w:val="105"/>
                <w:sz w:val="24"/>
                <w:szCs w:val="24"/>
              </w:rPr>
              <w:t>Implementation of</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Electrification programs inc</w:t>
            </w:r>
            <w:r>
              <w:rPr>
                <w:rFonts w:ascii="Arial Narrow" w:hAnsi="Arial Narrow" w:cs="Arial Narrow"/>
                <w:bCs/>
                <w:spacing w:val="-3"/>
                <w:w w:val="105"/>
                <w:sz w:val="24"/>
                <w:szCs w:val="24"/>
              </w:rPr>
              <w:t>luding Procurement of Materials</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and deployment of im</w:t>
            </w:r>
            <w:r>
              <w:rPr>
                <w:rFonts w:ascii="Arial Narrow" w:hAnsi="Arial Narrow" w:cs="Arial Narrow"/>
                <w:bCs/>
                <w:spacing w:val="-3"/>
                <w:w w:val="105"/>
                <w:sz w:val="24"/>
                <w:szCs w:val="24"/>
              </w:rPr>
              <w:t>plementation teams and contract</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Administration.</w:t>
            </w:r>
          </w:p>
          <w:p w:rsidR="00072DD6" w:rsidRPr="007A68CA" w:rsidRDefault="00072DD6" w:rsidP="007A68CA">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Position held:</w:t>
            </w:r>
            <w:r w:rsidR="007A68CA">
              <w:rPr>
                <w:rFonts w:ascii="Arial Narrow" w:hAnsi="Arial Narrow" w:cs="Arial Narrow"/>
                <w:bCs/>
                <w:spacing w:val="-3"/>
                <w:w w:val="105"/>
                <w:sz w:val="24"/>
                <w:szCs w:val="24"/>
              </w:rPr>
              <w:t xml:space="preserve"> Director for Distribution </w:t>
            </w:r>
            <w:r w:rsidR="007A68CA" w:rsidRPr="007A68CA">
              <w:rPr>
                <w:rFonts w:ascii="Arial Narrow" w:hAnsi="Arial Narrow" w:cs="Arial Narrow"/>
                <w:bCs/>
                <w:spacing w:val="-3"/>
                <w:w w:val="105"/>
                <w:sz w:val="24"/>
                <w:szCs w:val="24"/>
              </w:rPr>
              <w:t>National Grid</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
                <w:bCs/>
                <w:spacing w:val="-3"/>
                <w:w w:val="105"/>
                <w:sz w:val="24"/>
                <w:szCs w:val="24"/>
              </w:rPr>
              <w:t xml:space="preserve">Activities Performed: </w:t>
            </w:r>
            <w:r w:rsidRPr="00F642CD">
              <w:rPr>
                <w:rFonts w:ascii="Arial Narrow" w:hAnsi="Arial Narrow" w:cs="Arial Narrow"/>
                <w:bCs/>
                <w:spacing w:val="-3"/>
                <w:w w:val="105"/>
                <w:sz w:val="24"/>
                <w:szCs w:val="24"/>
              </w:rPr>
              <w:t>I Wa</w:t>
            </w:r>
            <w:r w:rsidR="009F4F75">
              <w:rPr>
                <w:rFonts w:ascii="Arial Narrow" w:hAnsi="Arial Narrow" w:cs="Arial Narrow"/>
                <w:bCs/>
                <w:spacing w:val="-3"/>
                <w:w w:val="105"/>
                <w:sz w:val="24"/>
                <w:szCs w:val="24"/>
              </w:rPr>
              <w:t>s over all in charge of Project</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Implementation which incl</w:t>
            </w:r>
            <w:r w:rsidR="009F4F75">
              <w:rPr>
                <w:rFonts w:ascii="Arial Narrow" w:hAnsi="Arial Narrow" w:cs="Arial Narrow"/>
                <w:bCs/>
                <w:spacing w:val="-3"/>
                <w:w w:val="105"/>
                <w:sz w:val="24"/>
                <w:szCs w:val="24"/>
              </w:rPr>
              <w:t>uded making Distribution Plans,</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Engineering, Design, developi</w:t>
            </w:r>
            <w:r w:rsidR="009F4F75">
              <w:rPr>
                <w:rFonts w:ascii="Arial Narrow" w:hAnsi="Arial Narrow" w:cs="Arial Narrow"/>
                <w:bCs/>
                <w:spacing w:val="-3"/>
                <w:w w:val="105"/>
                <w:sz w:val="24"/>
                <w:szCs w:val="24"/>
              </w:rPr>
              <w:t>ng Technical Specifications for</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Procurement of Equipment and Materials, Constructio</w:t>
            </w:r>
            <w:r w:rsidR="009F4F75">
              <w:rPr>
                <w:rFonts w:ascii="Arial Narrow" w:hAnsi="Arial Narrow" w:cs="Arial Narrow"/>
                <w:bCs/>
                <w:spacing w:val="-3"/>
                <w:w w:val="105"/>
                <w:sz w:val="24"/>
                <w:szCs w:val="24"/>
              </w:rPr>
              <w:t>n and</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Installation, Testing and C</w:t>
            </w:r>
            <w:r w:rsidR="009F4F75">
              <w:rPr>
                <w:rFonts w:ascii="Arial Narrow" w:hAnsi="Arial Narrow" w:cs="Arial Narrow"/>
                <w:bCs/>
                <w:spacing w:val="-3"/>
                <w:w w:val="105"/>
                <w:sz w:val="24"/>
                <w:szCs w:val="24"/>
              </w:rPr>
              <w:t>ommissioning of the project and</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providing connection to domesti</w:t>
            </w:r>
            <w:r w:rsidR="009F4F75">
              <w:rPr>
                <w:rFonts w:ascii="Arial Narrow" w:hAnsi="Arial Narrow" w:cs="Arial Narrow"/>
                <w:bCs/>
                <w:spacing w:val="-3"/>
                <w:w w:val="105"/>
                <w:sz w:val="24"/>
                <w:szCs w:val="24"/>
              </w:rPr>
              <w:t>c, commercial, small industrial</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roofErr w:type="gramStart"/>
            <w:r w:rsidRPr="00F642CD">
              <w:rPr>
                <w:rFonts w:ascii="Arial Narrow" w:hAnsi="Arial Narrow" w:cs="Arial Narrow"/>
                <w:bCs/>
                <w:spacing w:val="-3"/>
                <w:w w:val="105"/>
                <w:sz w:val="24"/>
                <w:szCs w:val="24"/>
              </w:rPr>
              <w:t>consumers</w:t>
            </w:r>
            <w:proofErr w:type="gramEnd"/>
            <w:r w:rsidRPr="00F642CD">
              <w:rPr>
                <w:rFonts w:ascii="Arial Narrow" w:hAnsi="Arial Narrow" w:cs="Arial Narrow"/>
                <w:bCs/>
                <w:spacing w:val="-3"/>
                <w:w w:val="105"/>
                <w:sz w:val="24"/>
                <w:szCs w:val="24"/>
              </w:rPr>
              <w:t xml:space="preserve"> and street lighting.</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
          <w:p w:rsidR="00072DD6" w:rsidRDefault="00072DD6" w:rsidP="00072DD6">
            <w:pPr>
              <w:pStyle w:val="ListParagraph"/>
              <w:numPr>
                <w:ilvl w:val="0"/>
                <w:numId w:val="16"/>
              </w:numPr>
              <w:tabs>
                <w:tab w:val="left" w:pos="161"/>
                <w:tab w:val="left" w:pos="341"/>
                <w:tab w:val="left" w:pos="881"/>
                <w:tab w:val="left" w:pos="1691"/>
              </w:tabs>
              <w:spacing w:after="160" w:line="259" w:lineRule="auto"/>
              <w:ind w:left="521"/>
              <w:rPr>
                <w:rFonts w:ascii="Arial Narrow" w:hAnsi="Arial Narrow" w:cs="Arial Narrow"/>
                <w:b/>
                <w:bCs/>
                <w:spacing w:val="-3"/>
                <w:w w:val="105"/>
                <w:sz w:val="24"/>
                <w:szCs w:val="24"/>
              </w:rPr>
            </w:pPr>
            <w:r>
              <w:rPr>
                <w:rFonts w:ascii="Arial Narrow" w:hAnsi="Arial Narrow" w:cs="Arial Narrow"/>
                <w:bCs/>
                <w:spacing w:val="-3"/>
                <w:w w:val="105"/>
                <w:sz w:val="24"/>
                <w:szCs w:val="24"/>
              </w:rPr>
              <w:t xml:space="preserve"> </w:t>
            </w:r>
            <w:r w:rsidRPr="00010E46">
              <w:rPr>
                <w:rFonts w:ascii="Arial Narrow" w:hAnsi="Arial Narrow" w:cs="Arial Narrow"/>
                <w:b/>
                <w:bCs/>
                <w:spacing w:val="-3"/>
                <w:w w:val="105"/>
                <w:sz w:val="24"/>
                <w:szCs w:val="24"/>
              </w:rPr>
              <w:t>Name of Project:</w:t>
            </w:r>
            <w:r>
              <w:rPr>
                <w:rFonts w:ascii="Arial Narrow" w:hAnsi="Arial Narrow" w:cs="Arial Narrow"/>
                <w:b/>
                <w:bCs/>
                <w:spacing w:val="-3"/>
                <w:w w:val="105"/>
                <w:sz w:val="24"/>
                <w:szCs w:val="24"/>
              </w:rPr>
              <w:t xml:space="preserve"> </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Electrification of</w:t>
            </w:r>
            <w:r w:rsidRPr="006036E8">
              <w:rPr>
                <w:rFonts w:ascii="Arial Narrow" w:hAnsi="Arial Narrow" w:cs="Arial Narrow"/>
                <w:bCs/>
                <w:spacing w:val="-3"/>
                <w:w w:val="105"/>
                <w:sz w:val="24"/>
                <w:szCs w:val="24"/>
              </w:rPr>
              <w:t xml:space="preserve"> </w:t>
            </w:r>
            <w:proofErr w:type="spellStart"/>
            <w:r>
              <w:rPr>
                <w:rFonts w:ascii="Arial Narrow" w:hAnsi="Arial Narrow" w:cs="Arial Narrow"/>
                <w:bCs/>
                <w:spacing w:val="-3"/>
                <w:w w:val="105"/>
                <w:sz w:val="24"/>
                <w:szCs w:val="24"/>
              </w:rPr>
              <w:t>Malakal</w:t>
            </w:r>
            <w:proofErr w:type="spellEnd"/>
            <w:r>
              <w:rPr>
                <w:rFonts w:ascii="Arial Narrow" w:hAnsi="Arial Narrow" w:cs="Arial Narrow"/>
                <w:bCs/>
                <w:spacing w:val="-3"/>
                <w:w w:val="105"/>
                <w:sz w:val="24"/>
                <w:szCs w:val="24"/>
              </w:rPr>
              <w:t xml:space="preserve"> Town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Year: 2009 to 2010</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6036E8">
              <w:rPr>
                <w:rFonts w:ascii="Arial Narrow" w:hAnsi="Arial Narrow" w:cs="Arial Narrow"/>
                <w:b/>
                <w:bCs/>
                <w:spacing w:val="-3"/>
                <w:w w:val="105"/>
                <w:sz w:val="24"/>
                <w:szCs w:val="24"/>
              </w:rPr>
              <w:t>Location:</w:t>
            </w:r>
            <w:r>
              <w:rPr>
                <w:rFonts w:ascii="Arial Narrow" w:hAnsi="Arial Narrow" w:cs="Arial Narrow"/>
                <w:b/>
                <w:bCs/>
                <w:spacing w:val="-3"/>
                <w:w w:val="105"/>
                <w:sz w:val="24"/>
                <w:szCs w:val="24"/>
              </w:rPr>
              <w:t xml:space="preserve"> </w:t>
            </w:r>
            <w:proofErr w:type="spellStart"/>
            <w:r w:rsidRPr="00387525">
              <w:rPr>
                <w:rFonts w:ascii="Arial Narrow" w:hAnsi="Arial Narrow" w:cs="Arial Narrow"/>
                <w:bCs/>
                <w:spacing w:val="-3"/>
                <w:w w:val="105"/>
                <w:sz w:val="24"/>
                <w:szCs w:val="24"/>
              </w:rPr>
              <w:t>Malakal</w:t>
            </w:r>
            <w:proofErr w:type="spellEnd"/>
            <w:r>
              <w:rPr>
                <w:rFonts w:ascii="Arial Narrow" w:hAnsi="Arial Narrow" w:cs="Arial Narrow"/>
                <w:b/>
                <w:bCs/>
                <w:spacing w:val="-3"/>
                <w:w w:val="105"/>
                <w:sz w:val="24"/>
                <w:szCs w:val="24"/>
              </w:rPr>
              <w:t>-</w:t>
            </w:r>
            <w:r>
              <w:rPr>
                <w:rFonts w:ascii="Arial Narrow" w:hAnsi="Arial Narrow" w:cs="Arial Narrow"/>
                <w:bCs/>
                <w:spacing w:val="-3"/>
                <w:w w:val="105"/>
                <w:sz w:val="24"/>
                <w:szCs w:val="24"/>
              </w:rPr>
              <w:t>Upper Nile State in South Sudan</w:t>
            </w:r>
          </w:p>
          <w:p w:rsidR="007A68CA"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 xml:space="preserve">Client: </w:t>
            </w:r>
            <w:r>
              <w:rPr>
                <w:rFonts w:ascii="Arial Narrow" w:hAnsi="Arial Narrow" w:cs="Arial Narrow"/>
                <w:bCs/>
                <w:spacing w:val="-3"/>
                <w:w w:val="105"/>
                <w:sz w:val="24"/>
                <w:szCs w:val="24"/>
              </w:rPr>
              <w:t>South Sudan Elect</w:t>
            </w:r>
            <w:r w:rsidR="007A68CA">
              <w:rPr>
                <w:rFonts w:ascii="Arial Narrow" w:hAnsi="Arial Narrow" w:cs="Arial Narrow"/>
                <w:bCs/>
                <w:spacing w:val="-3"/>
                <w:w w:val="105"/>
                <w:sz w:val="24"/>
                <w:szCs w:val="24"/>
              </w:rPr>
              <w:t>ricity Corporation (SSEC)-South</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
                <w:bCs/>
                <w:spacing w:val="-3"/>
                <w:w w:val="105"/>
                <w:sz w:val="24"/>
                <w:szCs w:val="24"/>
              </w:rPr>
            </w:pPr>
            <w:r>
              <w:rPr>
                <w:rFonts w:ascii="Arial Narrow" w:hAnsi="Arial Narrow" w:cs="Arial Narrow"/>
                <w:bCs/>
                <w:spacing w:val="-3"/>
                <w:w w:val="105"/>
                <w:sz w:val="24"/>
                <w:szCs w:val="24"/>
              </w:rPr>
              <w:t>Sudan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 xml:space="preserve">Main Features of the Project: </w:t>
            </w:r>
            <w:r>
              <w:rPr>
                <w:rFonts w:ascii="Arial Narrow" w:hAnsi="Arial Narrow" w:cs="Arial Narrow"/>
                <w:bCs/>
                <w:spacing w:val="-3"/>
                <w:w w:val="105"/>
                <w:sz w:val="24"/>
                <w:szCs w:val="24"/>
              </w:rPr>
              <w:t>Implementation of</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Electrification programs inc</w:t>
            </w:r>
            <w:r>
              <w:rPr>
                <w:rFonts w:ascii="Arial Narrow" w:hAnsi="Arial Narrow" w:cs="Arial Narrow"/>
                <w:bCs/>
                <w:spacing w:val="-3"/>
                <w:w w:val="105"/>
                <w:sz w:val="24"/>
                <w:szCs w:val="24"/>
              </w:rPr>
              <w:t>luding Procurement of Materials</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and deployment of im</w:t>
            </w:r>
            <w:r>
              <w:rPr>
                <w:rFonts w:ascii="Arial Narrow" w:hAnsi="Arial Narrow" w:cs="Arial Narrow"/>
                <w:bCs/>
                <w:spacing w:val="-3"/>
                <w:w w:val="105"/>
                <w:sz w:val="24"/>
                <w:szCs w:val="24"/>
              </w:rPr>
              <w:t>plementation teams and contract</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Administration.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Position held:</w:t>
            </w:r>
            <w:r w:rsidR="007A68CA">
              <w:rPr>
                <w:rFonts w:ascii="Arial Narrow" w:hAnsi="Arial Narrow" w:cs="Arial Narrow"/>
                <w:bCs/>
                <w:spacing w:val="-3"/>
                <w:w w:val="105"/>
                <w:sz w:val="24"/>
                <w:szCs w:val="24"/>
              </w:rPr>
              <w:t xml:space="preserve"> </w:t>
            </w:r>
            <w:r>
              <w:rPr>
                <w:rFonts w:ascii="Arial Narrow" w:hAnsi="Arial Narrow" w:cs="Arial Narrow"/>
                <w:bCs/>
                <w:spacing w:val="-3"/>
                <w:w w:val="105"/>
                <w:sz w:val="24"/>
                <w:szCs w:val="24"/>
              </w:rPr>
              <w:t>Project Chief Engineer</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
                <w:bCs/>
                <w:spacing w:val="-3"/>
                <w:w w:val="105"/>
                <w:sz w:val="24"/>
                <w:szCs w:val="24"/>
              </w:rPr>
              <w:t xml:space="preserve">Activities Performed: </w:t>
            </w:r>
            <w:r w:rsidRPr="00F642CD">
              <w:rPr>
                <w:rFonts w:ascii="Arial Narrow" w:hAnsi="Arial Narrow" w:cs="Arial Narrow"/>
                <w:bCs/>
                <w:spacing w:val="-3"/>
                <w:w w:val="105"/>
                <w:sz w:val="24"/>
                <w:szCs w:val="24"/>
              </w:rPr>
              <w:t>I Wa</w:t>
            </w:r>
            <w:r w:rsidR="00046880">
              <w:rPr>
                <w:rFonts w:ascii="Arial Narrow" w:hAnsi="Arial Narrow" w:cs="Arial Narrow"/>
                <w:bCs/>
                <w:spacing w:val="-3"/>
                <w:w w:val="105"/>
                <w:sz w:val="24"/>
                <w:szCs w:val="24"/>
              </w:rPr>
              <w:t xml:space="preserve">s </w:t>
            </w:r>
            <w:r w:rsidR="009F4F75">
              <w:rPr>
                <w:rFonts w:ascii="Arial Narrow" w:hAnsi="Arial Narrow" w:cs="Arial Narrow"/>
                <w:bCs/>
                <w:spacing w:val="-3"/>
                <w:w w:val="105"/>
                <w:sz w:val="24"/>
                <w:szCs w:val="24"/>
              </w:rPr>
              <w:t>in charge of Project</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Implementation which incl</w:t>
            </w:r>
            <w:r w:rsidR="009F4F75">
              <w:rPr>
                <w:rFonts w:ascii="Arial Narrow" w:hAnsi="Arial Narrow" w:cs="Arial Narrow"/>
                <w:bCs/>
                <w:spacing w:val="-3"/>
                <w:w w:val="105"/>
                <w:sz w:val="24"/>
                <w:szCs w:val="24"/>
              </w:rPr>
              <w:t>uded making Distribution Plans,</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Engineering, Design, developi</w:t>
            </w:r>
            <w:r w:rsidR="009F4F75">
              <w:rPr>
                <w:rFonts w:ascii="Arial Narrow" w:hAnsi="Arial Narrow" w:cs="Arial Narrow"/>
                <w:bCs/>
                <w:spacing w:val="-3"/>
                <w:w w:val="105"/>
                <w:sz w:val="24"/>
                <w:szCs w:val="24"/>
              </w:rPr>
              <w:t>ng Technical Specifications for</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 xml:space="preserve">Procurement of Equipment </w:t>
            </w:r>
            <w:r w:rsidR="009F4F75">
              <w:rPr>
                <w:rFonts w:ascii="Arial Narrow" w:hAnsi="Arial Narrow" w:cs="Arial Narrow"/>
                <w:bCs/>
                <w:spacing w:val="-3"/>
                <w:w w:val="105"/>
                <w:sz w:val="24"/>
                <w:szCs w:val="24"/>
              </w:rPr>
              <w:t>and Materials, Construction and</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Installation, Testing and C</w:t>
            </w:r>
            <w:r w:rsidR="009F4F75">
              <w:rPr>
                <w:rFonts w:ascii="Arial Narrow" w:hAnsi="Arial Narrow" w:cs="Arial Narrow"/>
                <w:bCs/>
                <w:spacing w:val="-3"/>
                <w:w w:val="105"/>
                <w:sz w:val="24"/>
                <w:szCs w:val="24"/>
              </w:rPr>
              <w:t>ommissioning of the project and</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providing connection to domesti</w:t>
            </w:r>
            <w:r w:rsidR="009F4F75">
              <w:rPr>
                <w:rFonts w:ascii="Arial Narrow" w:hAnsi="Arial Narrow" w:cs="Arial Narrow"/>
                <w:bCs/>
                <w:spacing w:val="-3"/>
                <w:w w:val="105"/>
                <w:sz w:val="24"/>
                <w:szCs w:val="24"/>
              </w:rPr>
              <w:t>c, commercial, small industrial</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roofErr w:type="gramStart"/>
            <w:r w:rsidRPr="00F642CD">
              <w:rPr>
                <w:rFonts w:ascii="Arial Narrow" w:hAnsi="Arial Narrow" w:cs="Arial Narrow"/>
                <w:bCs/>
                <w:spacing w:val="-3"/>
                <w:w w:val="105"/>
                <w:sz w:val="24"/>
                <w:szCs w:val="24"/>
              </w:rPr>
              <w:t>consumers</w:t>
            </w:r>
            <w:proofErr w:type="gramEnd"/>
            <w:r w:rsidRPr="00F642CD">
              <w:rPr>
                <w:rFonts w:ascii="Arial Narrow" w:hAnsi="Arial Narrow" w:cs="Arial Narrow"/>
                <w:bCs/>
                <w:spacing w:val="-3"/>
                <w:w w:val="105"/>
                <w:sz w:val="24"/>
                <w:szCs w:val="24"/>
              </w:rPr>
              <w:t xml:space="preserve"> and street lighting.</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
          <w:p w:rsidR="00072DD6" w:rsidRDefault="00072DD6" w:rsidP="00072DD6">
            <w:pPr>
              <w:pStyle w:val="ListParagraph"/>
              <w:numPr>
                <w:ilvl w:val="0"/>
                <w:numId w:val="16"/>
              </w:numPr>
              <w:tabs>
                <w:tab w:val="left" w:pos="161"/>
                <w:tab w:val="left" w:pos="341"/>
                <w:tab w:val="left" w:pos="881"/>
                <w:tab w:val="left" w:pos="1691"/>
              </w:tabs>
              <w:spacing w:after="160" w:line="259" w:lineRule="auto"/>
              <w:ind w:left="521"/>
              <w:rPr>
                <w:rFonts w:ascii="Arial Narrow" w:hAnsi="Arial Narrow" w:cs="Arial Narrow"/>
                <w:b/>
                <w:bCs/>
                <w:spacing w:val="-3"/>
                <w:w w:val="105"/>
                <w:sz w:val="24"/>
                <w:szCs w:val="24"/>
              </w:rPr>
            </w:pPr>
            <w:r w:rsidRPr="00010E46">
              <w:rPr>
                <w:rFonts w:ascii="Arial Narrow" w:hAnsi="Arial Narrow" w:cs="Arial Narrow"/>
                <w:b/>
                <w:bCs/>
                <w:spacing w:val="-3"/>
                <w:w w:val="105"/>
                <w:sz w:val="24"/>
                <w:szCs w:val="24"/>
              </w:rPr>
              <w:t>Name of Project:</w:t>
            </w:r>
            <w:r>
              <w:rPr>
                <w:rFonts w:ascii="Arial Narrow" w:hAnsi="Arial Narrow" w:cs="Arial Narrow"/>
                <w:b/>
                <w:bCs/>
                <w:spacing w:val="-3"/>
                <w:w w:val="105"/>
                <w:sz w:val="24"/>
                <w:szCs w:val="24"/>
              </w:rPr>
              <w:t xml:space="preserve"> </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Electrification of </w:t>
            </w:r>
            <w:proofErr w:type="spellStart"/>
            <w:r>
              <w:rPr>
                <w:rFonts w:ascii="Arial Narrow" w:hAnsi="Arial Narrow" w:cs="Arial Narrow"/>
                <w:bCs/>
                <w:spacing w:val="-3"/>
                <w:w w:val="105"/>
                <w:sz w:val="24"/>
                <w:szCs w:val="24"/>
              </w:rPr>
              <w:t>Wau</w:t>
            </w:r>
            <w:proofErr w:type="spellEnd"/>
            <w:r>
              <w:rPr>
                <w:rFonts w:ascii="Arial Narrow" w:hAnsi="Arial Narrow" w:cs="Arial Narrow"/>
                <w:bCs/>
                <w:spacing w:val="-3"/>
                <w:w w:val="105"/>
                <w:sz w:val="24"/>
                <w:szCs w:val="24"/>
              </w:rPr>
              <w:t xml:space="preserve"> Town</w:t>
            </w:r>
          </w:p>
          <w:p w:rsidR="00072DD6" w:rsidRDefault="00046880"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Year: 2007</w:t>
            </w:r>
            <w:r w:rsidR="00072DD6">
              <w:rPr>
                <w:rFonts w:ascii="Arial Narrow" w:hAnsi="Arial Narrow" w:cs="Arial Narrow"/>
                <w:bCs/>
                <w:spacing w:val="-3"/>
                <w:w w:val="105"/>
                <w:sz w:val="24"/>
                <w:szCs w:val="24"/>
              </w:rPr>
              <w:t xml:space="preserve"> to 2009</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6036E8">
              <w:rPr>
                <w:rFonts w:ascii="Arial Narrow" w:hAnsi="Arial Narrow" w:cs="Arial Narrow"/>
                <w:b/>
                <w:bCs/>
                <w:spacing w:val="-3"/>
                <w:w w:val="105"/>
                <w:sz w:val="24"/>
                <w:szCs w:val="24"/>
              </w:rPr>
              <w:t>Location:</w:t>
            </w:r>
            <w:r>
              <w:rPr>
                <w:rFonts w:ascii="Arial Narrow" w:hAnsi="Arial Narrow" w:cs="Arial Narrow"/>
                <w:b/>
                <w:bCs/>
                <w:spacing w:val="-3"/>
                <w:w w:val="105"/>
                <w:sz w:val="24"/>
                <w:szCs w:val="24"/>
              </w:rPr>
              <w:t xml:space="preserve"> </w:t>
            </w:r>
            <w:proofErr w:type="spellStart"/>
            <w:r>
              <w:rPr>
                <w:rFonts w:ascii="Arial Narrow" w:hAnsi="Arial Narrow" w:cs="Arial Narrow"/>
                <w:bCs/>
                <w:spacing w:val="-3"/>
                <w:w w:val="105"/>
                <w:sz w:val="24"/>
                <w:szCs w:val="24"/>
              </w:rPr>
              <w:t>Wau</w:t>
            </w:r>
            <w:proofErr w:type="spellEnd"/>
            <w:r>
              <w:rPr>
                <w:rFonts w:ascii="Arial Narrow" w:hAnsi="Arial Narrow" w:cs="Arial Narrow"/>
                <w:bCs/>
                <w:spacing w:val="-3"/>
                <w:w w:val="105"/>
                <w:sz w:val="24"/>
                <w:szCs w:val="24"/>
              </w:rPr>
              <w:t xml:space="preserve">- Bahr </w:t>
            </w:r>
            <w:proofErr w:type="spellStart"/>
            <w:r>
              <w:rPr>
                <w:rFonts w:ascii="Arial Narrow" w:hAnsi="Arial Narrow" w:cs="Arial Narrow"/>
                <w:bCs/>
                <w:spacing w:val="-3"/>
                <w:w w:val="105"/>
                <w:sz w:val="24"/>
                <w:szCs w:val="24"/>
              </w:rPr>
              <w:t>Gazal</w:t>
            </w:r>
            <w:proofErr w:type="spellEnd"/>
            <w:r>
              <w:rPr>
                <w:rFonts w:ascii="Arial Narrow" w:hAnsi="Arial Narrow" w:cs="Arial Narrow"/>
                <w:bCs/>
                <w:spacing w:val="-3"/>
                <w:w w:val="105"/>
                <w:sz w:val="24"/>
                <w:szCs w:val="24"/>
              </w:rPr>
              <w:t xml:space="preserve"> State in South Sudan</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 xml:space="preserve">Client: </w:t>
            </w:r>
            <w:r>
              <w:rPr>
                <w:rFonts w:ascii="Arial Narrow" w:hAnsi="Arial Narrow" w:cs="Arial Narrow"/>
                <w:bCs/>
                <w:spacing w:val="-3"/>
                <w:w w:val="105"/>
                <w:sz w:val="24"/>
                <w:szCs w:val="24"/>
              </w:rPr>
              <w:t xml:space="preserve">South Sudan Electricity Corporation (SSEC)-South </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
                <w:bCs/>
                <w:spacing w:val="-3"/>
                <w:w w:val="105"/>
                <w:sz w:val="24"/>
                <w:szCs w:val="24"/>
              </w:rPr>
            </w:pPr>
            <w:r>
              <w:rPr>
                <w:rFonts w:ascii="Arial Narrow" w:hAnsi="Arial Narrow" w:cs="Arial Narrow"/>
                <w:bCs/>
                <w:spacing w:val="-3"/>
                <w:w w:val="105"/>
                <w:sz w:val="24"/>
                <w:szCs w:val="24"/>
              </w:rPr>
              <w:t>Sudan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lastRenderedPageBreak/>
              <w:t xml:space="preserve">Main Features of the Project: </w:t>
            </w:r>
            <w:r>
              <w:rPr>
                <w:rFonts w:ascii="Arial Narrow" w:hAnsi="Arial Narrow" w:cs="Arial Narrow"/>
                <w:bCs/>
                <w:spacing w:val="-3"/>
                <w:w w:val="105"/>
                <w:sz w:val="24"/>
                <w:szCs w:val="24"/>
              </w:rPr>
              <w:t>Implementation of</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Electrification programs inc</w:t>
            </w:r>
            <w:r>
              <w:rPr>
                <w:rFonts w:ascii="Arial Narrow" w:hAnsi="Arial Narrow" w:cs="Arial Narrow"/>
                <w:bCs/>
                <w:spacing w:val="-3"/>
                <w:w w:val="105"/>
                <w:sz w:val="24"/>
                <w:szCs w:val="24"/>
              </w:rPr>
              <w:t>luding Procurement of Materials</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and deployment of im</w:t>
            </w:r>
            <w:r>
              <w:rPr>
                <w:rFonts w:ascii="Arial Narrow" w:hAnsi="Arial Narrow" w:cs="Arial Narrow"/>
                <w:bCs/>
                <w:spacing w:val="-3"/>
                <w:w w:val="105"/>
                <w:sz w:val="24"/>
                <w:szCs w:val="24"/>
              </w:rPr>
              <w:t>plementation teams and contract</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445021">
              <w:rPr>
                <w:rFonts w:ascii="Arial Narrow" w:hAnsi="Arial Narrow" w:cs="Arial Narrow"/>
                <w:bCs/>
                <w:spacing w:val="-3"/>
                <w:w w:val="105"/>
                <w:sz w:val="24"/>
                <w:szCs w:val="24"/>
              </w:rPr>
              <w:t>Administration.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Position held:</w:t>
            </w:r>
            <w:r>
              <w:rPr>
                <w:rFonts w:ascii="Arial Narrow" w:hAnsi="Arial Narrow" w:cs="Arial Narrow"/>
                <w:bCs/>
                <w:spacing w:val="-3"/>
                <w:w w:val="105"/>
                <w:sz w:val="24"/>
                <w:szCs w:val="24"/>
              </w:rPr>
              <w:t xml:space="preserve"> Project Chief Engineer</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
                <w:bCs/>
                <w:spacing w:val="-3"/>
                <w:w w:val="105"/>
                <w:sz w:val="24"/>
                <w:szCs w:val="24"/>
              </w:rPr>
              <w:t xml:space="preserve">Activities Performed: </w:t>
            </w:r>
            <w:r w:rsidRPr="00F642CD">
              <w:rPr>
                <w:rFonts w:ascii="Arial Narrow" w:hAnsi="Arial Narrow" w:cs="Arial Narrow"/>
                <w:bCs/>
                <w:spacing w:val="-3"/>
                <w:w w:val="105"/>
                <w:sz w:val="24"/>
                <w:szCs w:val="24"/>
              </w:rPr>
              <w:t>I Wa</w:t>
            </w:r>
            <w:r w:rsidR="009F4F75">
              <w:rPr>
                <w:rFonts w:ascii="Arial Narrow" w:hAnsi="Arial Narrow" w:cs="Arial Narrow"/>
                <w:bCs/>
                <w:spacing w:val="-3"/>
                <w:w w:val="105"/>
                <w:sz w:val="24"/>
                <w:szCs w:val="24"/>
              </w:rPr>
              <w:t>s over all in charge of Project</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Implementation which incl</w:t>
            </w:r>
            <w:r w:rsidR="009F4F75">
              <w:rPr>
                <w:rFonts w:ascii="Arial Narrow" w:hAnsi="Arial Narrow" w:cs="Arial Narrow"/>
                <w:bCs/>
                <w:spacing w:val="-3"/>
                <w:w w:val="105"/>
                <w:sz w:val="24"/>
                <w:szCs w:val="24"/>
              </w:rPr>
              <w:t>uded making Distribution Plans,</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Engineering, Design, developi</w:t>
            </w:r>
            <w:r w:rsidR="009F4F75">
              <w:rPr>
                <w:rFonts w:ascii="Arial Narrow" w:hAnsi="Arial Narrow" w:cs="Arial Narrow"/>
                <w:bCs/>
                <w:spacing w:val="-3"/>
                <w:w w:val="105"/>
                <w:sz w:val="24"/>
                <w:szCs w:val="24"/>
              </w:rPr>
              <w:t>ng Technical Specifications for</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 xml:space="preserve">Procurement of Equipment </w:t>
            </w:r>
            <w:r w:rsidR="009F4F75">
              <w:rPr>
                <w:rFonts w:ascii="Arial Narrow" w:hAnsi="Arial Narrow" w:cs="Arial Narrow"/>
                <w:bCs/>
                <w:spacing w:val="-3"/>
                <w:w w:val="105"/>
                <w:sz w:val="24"/>
                <w:szCs w:val="24"/>
              </w:rPr>
              <w:t>and Materials, Construction and</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Installation, Testing and C</w:t>
            </w:r>
            <w:r w:rsidR="009F4F75">
              <w:rPr>
                <w:rFonts w:ascii="Arial Narrow" w:hAnsi="Arial Narrow" w:cs="Arial Narrow"/>
                <w:bCs/>
                <w:spacing w:val="-3"/>
                <w:w w:val="105"/>
                <w:sz w:val="24"/>
                <w:szCs w:val="24"/>
              </w:rPr>
              <w:t>ommissioning of the project and</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providing connection to domesti</w:t>
            </w:r>
            <w:r w:rsidR="009F4F75">
              <w:rPr>
                <w:rFonts w:ascii="Arial Narrow" w:hAnsi="Arial Narrow" w:cs="Arial Narrow"/>
                <w:bCs/>
                <w:spacing w:val="-3"/>
                <w:w w:val="105"/>
                <w:sz w:val="24"/>
                <w:szCs w:val="24"/>
              </w:rPr>
              <w:t>c, commercial, small industrial</w:t>
            </w:r>
          </w:p>
          <w:p w:rsidR="00072DD6" w:rsidRPr="004E3A4C"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roofErr w:type="gramStart"/>
            <w:r w:rsidRPr="00F642CD">
              <w:rPr>
                <w:rFonts w:ascii="Arial Narrow" w:hAnsi="Arial Narrow" w:cs="Arial Narrow"/>
                <w:bCs/>
                <w:spacing w:val="-3"/>
                <w:w w:val="105"/>
                <w:sz w:val="24"/>
                <w:szCs w:val="24"/>
              </w:rPr>
              <w:t>consumers</w:t>
            </w:r>
            <w:proofErr w:type="gramEnd"/>
            <w:r w:rsidRPr="00F642CD">
              <w:rPr>
                <w:rFonts w:ascii="Arial Narrow" w:hAnsi="Arial Narrow" w:cs="Arial Narrow"/>
                <w:bCs/>
                <w:spacing w:val="-3"/>
                <w:w w:val="105"/>
                <w:sz w:val="24"/>
                <w:szCs w:val="24"/>
              </w:rPr>
              <w:t xml:space="preserve"> and street lighting.</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
          <w:p w:rsidR="00072DD6" w:rsidRDefault="00072DD6" w:rsidP="00072DD6">
            <w:pPr>
              <w:pStyle w:val="ListParagraph"/>
              <w:numPr>
                <w:ilvl w:val="0"/>
                <w:numId w:val="16"/>
              </w:numPr>
              <w:tabs>
                <w:tab w:val="left" w:pos="161"/>
                <w:tab w:val="left" w:pos="341"/>
                <w:tab w:val="left" w:pos="881"/>
                <w:tab w:val="left" w:pos="1691"/>
              </w:tabs>
              <w:spacing w:after="160" w:line="259" w:lineRule="auto"/>
              <w:ind w:left="521"/>
              <w:rPr>
                <w:rFonts w:ascii="Arial Narrow" w:hAnsi="Arial Narrow" w:cs="Arial Narrow"/>
                <w:b/>
                <w:bCs/>
                <w:spacing w:val="-3"/>
                <w:w w:val="105"/>
                <w:sz w:val="24"/>
                <w:szCs w:val="24"/>
              </w:rPr>
            </w:pPr>
            <w:r w:rsidRPr="00010E46">
              <w:rPr>
                <w:rFonts w:ascii="Arial Narrow" w:hAnsi="Arial Narrow" w:cs="Arial Narrow"/>
                <w:b/>
                <w:bCs/>
                <w:spacing w:val="-3"/>
                <w:w w:val="105"/>
                <w:sz w:val="24"/>
                <w:szCs w:val="24"/>
              </w:rPr>
              <w:t>Name of Project:</w:t>
            </w:r>
            <w:r>
              <w:rPr>
                <w:rFonts w:ascii="Arial Narrow" w:hAnsi="Arial Narrow" w:cs="Arial Narrow"/>
                <w:b/>
                <w:bCs/>
                <w:spacing w:val="-3"/>
                <w:w w:val="105"/>
                <w:sz w:val="24"/>
                <w:szCs w:val="24"/>
              </w:rPr>
              <w:t xml:space="preserve"> </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Juba Power Distribution System Re</w:t>
            </w:r>
            <w:r w:rsidR="009F4F75">
              <w:rPr>
                <w:rFonts w:ascii="Arial Narrow" w:hAnsi="Arial Narrow" w:cs="Arial Narrow"/>
                <w:bCs/>
                <w:spacing w:val="-3"/>
                <w:w w:val="105"/>
                <w:sz w:val="24"/>
                <w:szCs w:val="24"/>
              </w:rPr>
              <w:t>habilitation and Expansion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Project</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Year: 20014 to 2017</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6036E8">
              <w:rPr>
                <w:rFonts w:ascii="Arial Narrow" w:hAnsi="Arial Narrow" w:cs="Arial Narrow"/>
                <w:b/>
                <w:bCs/>
                <w:spacing w:val="-3"/>
                <w:w w:val="105"/>
                <w:sz w:val="24"/>
                <w:szCs w:val="24"/>
              </w:rPr>
              <w:t>Location:</w:t>
            </w:r>
            <w:r>
              <w:rPr>
                <w:rFonts w:ascii="Arial Narrow" w:hAnsi="Arial Narrow" w:cs="Arial Narrow"/>
                <w:b/>
                <w:bCs/>
                <w:spacing w:val="-3"/>
                <w:w w:val="105"/>
                <w:sz w:val="24"/>
                <w:szCs w:val="24"/>
              </w:rPr>
              <w:t xml:space="preserve"> </w:t>
            </w:r>
            <w:r>
              <w:rPr>
                <w:rFonts w:ascii="Arial Narrow" w:hAnsi="Arial Narrow" w:cs="Arial Narrow"/>
                <w:bCs/>
                <w:spacing w:val="-3"/>
                <w:w w:val="105"/>
                <w:sz w:val="24"/>
                <w:szCs w:val="24"/>
              </w:rPr>
              <w:t xml:space="preserve">Juba </w:t>
            </w:r>
            <w:proofErr w:type="spellStart"/>
            <w:r>
              <w:rPr>
                <w:rFonts w:ascii="Arial Narrow" w:hAnsi="Arial Narrow" w:cs="Arial Narrow"/>
                <w:bCs/>
                <w:spacing w:val="-3"/>
                <w:w w:val="105"/>
                <w:sz w:val="24"/>
                <w:szCs w:val="24"/>
              </w:rPr>
              <w:t>Jubek</w:t>
            </w:r>
            <w:proofErr w:type="spellEnd"/>
            <w:r>
              <w:rPr>
                <w:rFonts w:ascii="Arial Narrow" w:hAnsi="Arial Narrow" w:cs="Arial Narrow"/>
                <w:bCs/>
                <w:spacing w:val="-3"/>
                <w:w w:val="105"/>
                <w:sz w:val="24"/>
                <w:szCs w:val="24"/>
              </w:rPr>
              <w:t xml:space="preserve"> State - South Sudan</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 xml:space="preserve">Client: </w:t>
            </w:r>
            <w:r>
              <w:rPr>
                <w:rFonts w:ascii="Arial Narrow" w:hAnsi="Arial Narrow" w:cs="Arial Narrow"/>
                <w:bCs/>
                <w:spacing w:val="-3"/>
                <w:w w:val="105"/>
                <w:sz w:val="24"/>
                <w:szCs w:val="24"/>
              </w:rPr>
              <w:t>South Sudan Elect</w:t>
            </w:r>
            <w:r w:rsidR="009F4F75">
              <w:rPr>
                <w:rFonts w:ascii="Arial Narrow" w:hAnsi="Arial Narrow" w:cs="Arial Narrow"/>
                <w:bCs/>
                <w:spacing w:val="-3"/>
                <w:w w:val="105"/>
                <w:sz w:val="24"/>
                <w:szCs w:val="24"/>
              </w:rPr>
              <w:t>ricity Corporation (SSEC)-South</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
                <w:bCs/>
                <w:spacing w:val="-3"/>
                <w:w w:val="105"/>
                <w:sz w:val="24"/>
                <w:szCs w:val="24"/>
              </w:rPr>
            </w:pPr>
            <w:r>
              <w:rPr>
                <w:rFonts w:ascii="Arial Narrow" w:hAnsi="Arial Narrow" w:cs="Arial Narrow"/>
                <w:bCs/>
                <w:spacing w:val="-3"/>
                <w:w w:val="105"/>
                <w:sz w:val="24"/>
                <w:szCs w:val="24"/>
              </w:rPr>
              <w:t>Sudan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 xml:space="preserve">Main Features of the Project: </w:t>
            </w:r>
            <w:r>
              <w:rPr>
                <w:rFonts w:ascii="Arial Narrow" w:hAnsi="Arial Narrow" w:cs="Arial Narrow"/>
                <w:bCs/>
                <w:spacing w:val="-3"/>
                <w:w w:val="105"/>
                <w:sz w:val="24"/>
                <w:szCs w:val="24"/>
              </w:rPr>
              <w:t>Implementation of</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Rehabilitation of the old MV/LV distribution netw</w:t>
            </w:r>
            <w:r w:rsidR="009F4F75">
              <w:rPr>
                <w:rFonts w:ascii="Arial Narrow" w:hAnsi="Arial Narrow" w:cs="Arial Narrow"/>
                <w:bCs/>
                <w:spacing w:val="-3"/>
                <w:w w:val="105"/>
                <w:sz w:val="24"/>
                <w:szCs w:val="24"/>
              </w:rPr>
              <w:t>ork and</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Expansion to electrified the new developed areas, </w:t>
            </w:r>
            <w:r w:rsidRPr="00445021">
              <w:rPr>
                <w:rFonts w:ascii="Arial Narrow" w:hAnsi="Arial Narrow" w:cs="Arial Narrow"/>
                <w:bCs/>
                <w:spacing w:val="-3"/>
                <w:w w:val="105"/>
                <w:sz w:val="24"/>
                <w:szCs w:val="24"/>
              </w:rPr>
              <w:t xml:space="preserve"> inc</w:t>
            </w:r>
            <w:r w:rsidR="009F4F75">
              <w:rPr>
                <w:rFonts w:ascii="Arial Narrow" w:hAnsi="Arial Narrow" w:cs="Arial Narrow"/>
                <w:bCs/>
                <w:spacing w:val="-3"/>
                <w:w w:val="105"/>
                <w:sz w:val="24"/>
                <w:szCs w:val="24"/>
              </w:rPr>
              <w:t>luding</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Procurement of Materials </w:t>
            </w:r>
            <w:r w:rsidRPr="00510761">
              <w:rPr>
                <w:rFonts w:ascii="Arial Narrow" w:hAnsi="Arial Narrow" w:cs="Arial Narrow"/>
                <w:bCs/>
                <w:spacing w:val="-3"/>
                <w:w w:val="105"/>
                <w:sz w:val="24"/>
                <w:szCs w:val="24"/>
              </w:rPr>
              <w:t>a</w:t>
            </w:r>
            <w:r w:rsidR="009F4F75">
              <w:rPr>
                <w:rFonts w:ascii="Arial Narrow" w:hAnsi="Arial Narrow" w:cs="Arial Narrow"/>
                <w:bCs/>
                <w:spacing w:val="-3"/>
                <w:w w:val="105"/>
                <w:sz w:val="24"/>
                <w:szCs w:val="24"/>
              </w:rPr>
              <w:t>nd deployment of implementation</w:t>
            </w:r>
          </w:p>
          <w:p w:rsidR="00072DD6" w:rsidRPr="00510761"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roofErr w:type="gramStart"/>
            <w:r w:rsidRPr="00510761">
              <w:rPr>
                <w:rFonts w:ascii="Arial Narrow" w:hAnsi="Arial Narrow" w:cs="Arial Narrow"/>
                <w:bCs/>
                <w:spacing w:val="-3"/>
                <w:w w:val="105"/>
                <w:sz w:val="24"/>
                <w:szCs w:val="24"/>
              </w:rPr>
              <w:t>teams</w:t>
            </w:r>
            <w:proofErr w:type="gramEnd"/>
            <w:r w:rsidRPr="00510761">
              <w:rPr>
                <w:rFonts w:ascii="Arial Narrow" w:hAnsi="Arial Narrow" w:cs="Arial Narrow"/>
                <w:bCs/>
                <w:spacing w:val="-3"/>
                <w:w w:val="105"/>
                <w:sz w:val="24"/>
                <w:szCs w:val="24"/>
              </w:rPr>
              <w:t xml:space="preserve"> and contract</w:t>
            </w:r>
            <w:r>
              <w:rPr>
                <w:rFonts w:ascii="Arial Narrow" w:hAnsi="Arial Narrow" w:cs="Arial Narrow"/>
                <w:bCs/>
                <w:spacing w:val="-3"/>
                <w:w w:val="105"/>
                <w:sz w:val="24"/>
                <w:szCs w:val="24"/>
              </w:rPr>
              <w:t xml:space="preserve"> </w:t>
            </w:r>
            <w:r w:rsidRPr="00510761">
              <w:rPr>
                <w:rFonts w:ascii="Arial Narrow" w:hAnsi="Arial Narrow" w:cs="Arial Narrow"/>
                <w:bCs/>
                <w:spacing w:val="-3"/>
                <w:w w:val="105"/>
                <w:sz w:val="24"/>
                <w:szCs w:val="24"/>
              </w:rPr>
              <w:t>Administration.</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Position held:</w:t>
            </w:r>
            <w:r>
              <w:rPr>
                <w:rFonts w:ascii="Arial Narrow" w:hAnsi="Arial Narrow" w:cs="Arial Narrow"/>
                <w:bCs/>
                <w:spacing w:val="-3"/>
                <w:w w:val="105"/>
                <w:sz w:val="24"/>
                <w:szCs w:val="24"/>
              </w:rPr>
              <w:t xml:space="preserve"> Project Co</w:t>
            </w:r>
            <w:r w:rsidR="009F4F75">
              <w:rPr>
                <w:rFonts w:ascii="Arial Narrow" w:hAnsi="Arial Narrow" w:cs="Arial Narrow"/>
                <w:bCs/>
                <w:spacing w:val="-3"/>
                <w:w w:val="105"/>
                <w:sz w:val="24"/>
                <w:szCs w:val="24"/>
              </w:rPr>
              <w:t>ordinator/ Director General for</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Planning and Projects.</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
                <w:bCs/>
                <w:spacing w:val="-3"/>
                <w:w w:val="105"/>
                <w:sz w:val="24"/>
                <w:szCs w:val="24"/>
              </w:rPr>
              <w:t xml:space="preserve">Activities Performed: </w:t>
            </w:r>
            <w:r w:rsidRPr="00F642CD">
              <w:rPr>
                <w:rFonts w:ascii="Arial Narrow" w:hAnsi="Arial Narrow" w:cs="Arial Narrow"/>
                <w:bCs/>
                <w:spacing w:val="-3"/>
                <w:w w:val="105"/>
                <w:sz w:val="24"/>
                <w:szCs w:val="24"/>
              </w:rPr>
              <w:t>I Wa</w:t>
            </w:r>
            <w:r w:rsidR="009F4F75">
              <w:rPr>
                <w:rFonts w:ascii="Arial Narrow" w:hAnsi="Arial Narrow" w:cs="Arial Narrow"/>
                <w:bCs/>
                <w:spacing w:val="-3"/>
                <w:w w:val="105"/>
                <w:sz w:val="24"/>
                <w:szCs w:val="24"/>
              </w:rPr>
              <w:t>s over all in charge of Project</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Implementation which incl</w:t>
            </w:r>
            <w:r w:rsidR="009F4F75">
              <w:rPr>
                <w:rFonts w:ascii="Arial Narrow" w:hAnsi="Arial Narrow" w:cs="Arial Narrow"/>
                <w:bCs/>
                <w:spacing w:val="-3"/>
                <w:w w:val="105"/>
                <w:sz w:val="24"/>
                <w:szCs w:val="24"/>
              </w:rPr>
              <w:t>uded making Distribution Plans,</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Engineering, Design, developi</w:t>
            </w:r>
            <w:r w:rsidR="009F4F75">
              <w:rPr>
                <w:rFonts w:ascii="Arial Narrow" w:hAnsi="Arial Narrow" w:cs="Arial Narrow"/>
                <w:bCs/>
                <w:spacing w:val="-3"/>
                <w:w w:val="105"/>
                <w:sz w:val="24"/>
                <w:szCs w:val="24"/>
              </w:rPr>
              <w:t>ng Technical Specifications for</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 xml:space="preserve">Procurement of Equipment </w:t>
            </w:r>
            <w:r w:rsidR="009F4F75">
              <w:rPr>
                <w:rFonts w:ascii="Arial Narrow" w:hAnsi="Arial Narrow" w:cs="Arial Narrow"/>
                <w:bCs/>
                <w:spacing w:val="-3"/>
                <w:w w:val="105"/>
                <w:sz w:val="24"/>
                <w:szCs w:val="24"/>
              </w:rPr>
              <w:t>and Materials, Construction and</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Installation, Testing and Commissioni</w:t>
            </w:r>
            <w:r w:rsidR="009F4F75">
              <w:rPr>
                <w:rFonts w:ascii="Arial Narrow" w:hAnsi="Arial Narrow" w:cs="Arial Narrow"/>
                <w:bCs/>
                <w:spacing w:val="-3"/>
                <w:w w:val="105"/>
                <w:sz w:val="24"/>
                <w:szCs w:val="24"/>
              </w:rPr>
              <w:t>ng of the project and</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providing connection to domesti</w:t>
            </w:r>
            <w:r w:rsidR="009F4F75">
              <w:rPr>
                <w:rFonts w:ascii="Arial Narrow" w:hAnsi="Arial Narrow" w:cs="Arial Narrow"/>
                <w:bCs/>
                <w:spacing w:val="-3"/>
                <w:w w:val="105"/>
                <w:sz w:val="24"/>
                <w:szCs w:val="24"/>
              </w:rPr>
              <w:t>c, commercial, small industrial</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roofErr w:type="gramStart"/>
            <w:r w:rsidRPr="00F642CD">
              <w:rPr>
                <w:rFonts w:ascii="Arial Narrow" w:hAnsi="Arial Narrow" w:cs="Arial Narrow"/>
                <w:bCs/>
                <w:spacing w:val="-3"/>
                <w:w w:val="105"/>
                <w:sz w:val="24"/>
                <w:szCs w:val="24"/>
              </w:rPr>
              <w:t>consumers</w:t>
            </w:r>
            <w:proofErr w:type="gramEnd"/>
            <w:r w:rsidRPr="00F642CD">
              <w:rPr>
                <w:rFonts w:ascii="Arial Narrow" w:hAnsi="Arial Narrow" w:cs="Arial Narrow"/>
                <w:bCs/>
                <w:spacing w:val="-3"/>
                <w:w w:val="105"/>
                <w:sz w:val="24"/>
                <w:szCs w:val="24"/>
              </w:rPr>
              <w:t xml:space="preserve"> and street lighting.</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
          <w:p w:rsidR="00072DD6" w:rsidRDefault="00072DD6" w:rsidP="00072DD6">
            <w:pPr>
              <w:pStyle w:val="ListParagraph"/>
              <w:numPr>
                <w:ilvl w:val="0"/>
                <w:numId w:val="16"/>
              </w:numPr>
              <w:tabs>
                <w:tab w:val="left" w:pos="161"/>
                <w:tab w:val="left" w:pos="341"/>
                <w:tab w:val="left" w:pos="881"/>
                <w:tab w:val="left" w:pos="1691"/>
              </w:tabs>
              <w:spacing w:after="160" w:line="259" w:lineRule="auto"/>
              <w:ind w:left="521"/>
              <w:rPr>
                <w:rFonts w:ascii="Arial Narrow" w:hAnsi="Arial Narrow" w:cs="Arial Narrow"/>
                <w:b/>
                <w:bCs/>
                <w:spacing w:val="-3"/>
                <w:w w:val="105"/>
                <w:sz w:val="24"/>
                <w:szCs w:val="24"/>
              </w:rPr>
            </w:pPr>
            <w:r>
              <w:rPr>
                <w:rFonts w:ascii="Arial Narrow" w:hAnsi="Arial Narrow" w:cs="Arial Narrow"/>
                <w:bCs/>
                <w:spacing w:val="-3"/>
                <w:w w:val="105"/>
                <w:sz w:val="24"/>
                <w:szCs w:val="24"/>
              </w:rPr>
              <w:t xml:space="preserve"> </w:t>
            </w:r>
            <w:r w:rsidRPr="00010E46">
              <w:rPr>
                <w:rFonts w:ascii="Arial Narrow" w:hAnsi="Arial Narrow" w:cs="Arial Narrow"/>
                <w:b/>
                <w:bCs/>
                <w:spacing w:val="-3"/>
                <w:w w:val="105"/>
                <w:sz w:val="24"/>
                <w:szCs w:val="24"/>
              </w:rPr>
              <w:t>Name of Project:</w:t>
            </w:r>
            <w:r>
              <w:rPr>
                <w:rFonts w:ascii="Arial Narrow" w:hAnsi="Arial Narrow" w:cs="Arial Narrow"/>
                <w:b/>
                <w:bCs/>
                <w:spacing w:val="-3"/>
                <w:w w:val="105"/>
                <w:sz w:val="24"/>
                <w:szCs w:val="24"/>
              </w:rPr>
              <w:t xml:space="preserve"> </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South Sudan Energy Master </w:t>
            </w:r>
            <w:r w:rsidR="009F4F75">
              <w:rPr>
                <w:rFonts w:ascii="Arial Narrow" w:hAnsi="Arial Narrow" w:cs="Arial Narrow"/>
                <w:bCs/>
                <w:spacing w:val="-3"/>
                <w:w w:val="105"/>
                <w:sz w:val="24"/>
                <w:szCs w:val="24"/>
              </w:rPr>
              <w:t>Plan Project (Least Cost Energy</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Investment Plan Project)</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Year: 2014 to 2016</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6036E8">
              <w:rPr>
                <w:rFonts w:ascii="Arial Narrow" w:hAnsi="Arial Narrow" w:cs="Arial Narrow"/>
                <w:b/>
                <w:bCs/>
                <w:spacing w:val="-3"/>
                <w:w w:val="105"/>
                <w:sz w:val="24"/>
                <w:szCs w:val="24"/>
              </w:rPr>
              <w:t>Location:</w:t>
            </w:r>
            <w:r>
              <w:rPr>
                <w:rFonts w:ascii="Arial Narrow" w:hAnsi="Arial Narrow" w:cs="Arial Narrow"/>
                <w:bCs/>
                <w:spacing w:val="-3"/>
                <w:w w:val="105"/>
                <w:sz w:val="24"/>
                <w:szCs w:val="24"/>
              </w:rPr>
              <w:t xml:space="preserve"> South Sudan</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
                <w:bCs/>
                <w:spacing w:val="-3"/>
                <w:w w:val="105"/>
                <w:sz w:val="24"/>
                <w:szCs w:val="24"/>
              </w:rPr>
            </w:pPr>
            <w:r>
              <w:rPr>
                <w:rFonts w:ascii="Arial Narrow" w:hAnsi="Arial Narrow" w:cs="Arial Narrow"/>
                <w:b/>
                <w:bCs/>
                <w:spacing w:val="-3"/>
                <w:w w:val="105"/>
                <w:sz w:val="24"/>
                <w:szCs w:val="24"/>
              </w:rPr>
              <w:t xml:space="preserve">Client: </w:t>
            </w:r>
            <w:r>
              <w:rPr>
                <w:rFonts w:ascii="Arial Narrow" w:hAnsi="Arial Narrow" w:cs="Arial Narrow"/>
                <w:bCs/>
                <w:spacing w:val="-3"/>
                <w:w w:val="105"/>
                <w:sz w:val="24"/>
                <w:szCs w:val="24"/>
              </w:rPr>
              <w:t>Ministry of Energy and Dams -South Sudan</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 xml:space="preserve">Main Features of the Project: </w:t>
            </w:r>
            <w:r w:rsidRPr="00A72C9A">
              <w:rPr>
                <w:rFonts w:ascii="Arial Narrow" w:hAnsi="Arial Narrow" w:cs="Arial Narrow"/>
                <w:bCs/>
                <w:spacing w:val="-3"/>
                <w:w w:val="105"/>
                <w:sz w:val="24"/>
                <w:szCs w:val="24"/>
              </w:rPr>
              <w:t xml:space="preserve">Planning </w:t>
            </w:r>
            <w:r w:rsidR="009F4F75">
              <w:rPr>
                <w:rFonts w:ascii="Arial Narrow" w:hAnsi="Arial Narrow" w:cs="Arial Narrow"/>
                <w:bCs/>
                <w:spacing w:val="-3"/>
                <w:w w:val="105"/>
                <w:sz w:val="24"/>
                <w:szCs w:val="24"/>
              </w:rPr>
              <w:t>for Least Cost Energy</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Investment, Capacity Build</w:t>
            </w:r>
            <w:r w:rsidR="009F4F75">
              <w:rPr>
                <w:rFonts w:ascii="Arial Narrow" w:hAnsi="Arial Narrow" w:cs="Arial Narrow"/>
                <w:bCs/>
                <w:spacing w:val="-3"/>
                <w:w w:val="105"/>
                <w:sz w:val="24"/>
                <w:szCs w:val="24"/>
              </w:rPr>
              <w:t>ing and Implementation of Pilot</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Project of installation of smart meters.  </w:t>
            </w:r>
          </w:p>
          <w:p w:rsidR="003F5B17" w:rsidRDefault="00072DD6" w:rsidP="003F5B17">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
                <w:bCs/>
                <w:spacing w:val="-3"/>
                <w:w w:val="105"/>
                <w:sz w:val="24"/>
                <w:szCs w:val="24"/>
              </w:rPr>
              <w:t>Position held:</w:t>
            </w:r>
            <w:r>
              <w:rPr>
                <w:rFonts w:ascii="Arial Narrow" w:hAnsi="Arial Narrow" w:cs="Arial Narrow"/>
                <w:bCs/>
                <w:spacing w:val="-3"/>
                <w:w w:val="105"/>
                <w:sz w:val="24"/>
                <w:szCs w:val="24"/>
              </w:rPr>
              <w:t xml:space="preserve"> Project Coordinator</w:t>
            </w:r>
            <w:r w:rsidR="003F5B17">
              <w:rPr>
                <w:rFonts w:ascii="Arial Narrow" w:hAnsi="Arial Narrow" w:cs="Arial Narrow"/>
                <w:bCs/>
                <w:spacing w:val="-3"/>
                <w:w w:val="105"/>
                <w:sz w:val="24"/>
                <w:szCs w:val="24"/>
              </w:rPr>
              <w:t>/ Director General for</w:t>
            </w:r>
          </w:p>
          <w:p w:rsidR="003F5B17" w:rsidRDefault="003F5B17" w:rsidP="003F5B17">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Planning and Projects.</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
                <w:bCs/>
                <w:spacing w:val="-3"/>
                <w:w w:val="105"/>
                <w:sz w:val="24"/>
                <w:szCs w:val="24"/>
              </w:rPr>
              <w:t xml:space="preserve">Activities Performed: </w:t>
            </w:r>
            <w:r w:rsidRPr="00F642CD">
              <w:rPr>
                <w:rFonts w:ascii="Arial Narrow" w:hAnsi="Arial Narrow" w:cs="Arial Narrow"/>
                <w:bCs/>
                <w:spacing w:val="-3"/>
                <w:w w:val="105"/>
                <w:sz w:val="24"/>
                <w:szCs w:val="24"/>
              </w:rPr>
              <w:t>I Wa</w:t>
            </w:r>
            <w:r w:rsidR="009F4F75">
              <w:rPr>
                <w:rFonts w:ascii="Arial Narrow" w:hAnsi="Arial Narrow" w:cs="Arial Narrow"/>
                <w:bCs/>
                <w:spacing w:val="-3"/>
                <w:w w:val="105"/>
                <w:sz w:val="24"/>
                <w:szCs w:val="24"/>
              </w:rPr>
              <w:t>s over all in charge of Project</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F642CD">
              <w:rPr>
                <w:rFonts w:ascii="Arial Narrow" w:hAnsi="Arial Narrow" w:cs="Arial Narrow"/>
                <w:bCs/>
                <w:spacing w:val="-3"/>
                <w:w w:val="105"/>
                <w:sz w:val="24"/>
                <w:szCs w:val="24"/>
              </w:rPr>
              <w:t>Impl</w:t>
            </w:r>
            <w:r>
              <w:rPr>
                <w:rFonts w:ascii="Arial Narrow" w:hAnsi="Arial Narrow" w:cs="Arial Narrow"/>
                <w:bCs/>
                <w:spacing w:val="-3"/>
                <w:w w:val="105"/>
                <w:sz w:val="24"/>
                <w:szCs w:val="24"/>
              </w:rPr>
              <w:t>ementation, which included</w:t>
            </w:r>
            <w:r w:rsidRPr="00F642CD">
              <w:rPr>
                <w:rFonts w:ascii="Arial Narrow" w:hAnsi="Arial Narrow" w:cs="Arial Narrow"/>
                <w:bCs/>
                <w:spacing w:val="-3"/>
                <w:w w:val="105"/>
                <w:sz w:val="24"/>
                <w:szCs w:val="24"/>
              </w:rPr>
              <w:t xml:space="preserve"> </w:t>
            </w:r>
            <w:r w:rsidR="009F4F75">
              <w:rPr>
                <w:rFonts w:ascii="Arial Narrow" w:hAnsi="Arial Narrow" w:cs="Arial Narrow"/>
                <w:bCs/>
                <w:spacing w:val="-3"/>
                <w:w w:val="105"/>
                <w:sz w:val="24"/>
                <w:szCs w:val="24"/>
              </w:rPr>
              <w:t>recruitment of Least Cost</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Technical energy Investment</w:t>
            </w:r>
            <w:r w:rsidR="009F4F75">
              <w:rPr>
                <w:rFonts w:ascii="Arial Narrow" w:hAnsi="Arial Narrow" w:cs="Arial Narrow"/>
                <w:bCs/>
                <w:spacing w:val="-3"/>
                <w:w w:val="105"/>
                <w:sz w:val="24"/>
                <w:szCs w:val="24"/>
              </w:rPr>
              <w:t xml:space="preserve"> Expert, Procurement, Financial</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Specialists and Strategic </w:t>
            </w:r>
            <w:r w:rsidR="009F4F75">
              <w:rPr>
                <w:rFonts w:ascii="Arial Narrow" w:hAnsi="Arial Narrow" w:cs="Arial Narrow"/>
                <w:bCs/>
                <w:spacing w:val="-3"/>
                <w:w w:val="105"/>
                <w:sz w:val="24"/>
                <w:szCs w:val="24"/>
              </w:rPr>
              <w:t>Environmental and Social Impact</w:t>
            </w:r>
          </w:p>
          <w:p w:rsidR="009F4F75"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Assessment Firm. Preparation o</w:t>
            </w:r>
            <w:r w:rsidR="009F4F75">
              <w:rPr>
                <w:rFonts w:ascii="Arial Narrow" w:hAnsi="Arial Narrow" w:cs="Arial Narrow"/>
                <w:bCs/>
                <w:spacing w:val="-3"/>
                <w:w w:val="105"/>
                <w:sz w:val="24"/>
                <w:szCs w:val="24"/>
              </w:rPr>
              <w:t>f Project Operational Manual,</w:t>
            </w:r>
          </w:p>
          <w:p w:rsidR="003F5B17"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Installation of 2000 smart mete</w:t>
            </w:r>
            <w:r w:rsidR="003F5B17">
              <w:rPr>
                <w:rFonts w:ascii="Arial Narrow" w:hAnsi="Arial Narrow" w:cs="Arial Narrow"/>
                <w:bCs/>
                <w:spacing w:val="-3"/>
                <w:w w:val="105"/>
                <w:sz w:val="24"/>
                <w:szCs w:val="24"/>
              </w:rPr>
              <w:t>rs as a pilot Project. By the</w:t>
            </w:r>
          </w:p>
          <w:p w:rsidR="003F5B17" w:rsidRDefault="00072DD6" w:rsidP="003F5B17">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Coordination with the World Bank,</w:t>
            </w:r>
            <w:r w:rsidR="003F5B17">
              <w:rPr>
                <w:rFonts w:ascii="Arial Narrow" w:hAnsi="Arial Narrow" w:cs="Arial Narrow"/>
                <w:bCs/>
                <w:spacing w:val="-3"/>
                <w:w w:val="105"/>
                <w:sz w:val="24"/>
                <w:szCs w:val="24"/>
              </w:rPr>
              <w:t xml:space="preserve"> </w:t>
            </w:r>
            <w:r w:rsidRPr="003F5B17">
              <w:rPr>
                <w:rFonts w:ascii="Arial Narrow" w:hAnsi="Arial Narrow" w:cs="Arial Narrow"/>
                <w:bCs/>
                <w:spacing w:val="-3"/>
                <w:w w:val="105"/>
                <w:sz w:val="24"/>
                <w:szCs w:val="24"/>
              </w:rPr>
              <w:t>various Training pro</w:t>
            </w:r>
            <w:r w:rsidR="003F5B17">
              <w:rPr>
                <w:rFonts w:ascii="Arial Narrow" w:hAnsi="Arial Narrow" w:cs="Arial Narrow"/>
                <w:bCs/>
                <w:spacing w:val="-3"/>
                <w:w w:val="105"/>
                <w:sz w:val="24"/>
                <w:szCs w:val="24"/>
              </w:rPr>
              <w:t>grams</w:t>
            </w:r>
          </w:p>
          <w:p w:rsidR="003F5B17" w:rsidRDefault="003F5B17" w:rsidP="003F5B17">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3F5B17">
              <w:rPr>
                <w:rFonts w:ascii="Arial Narrow" w:hAnsi="Arial Narrow" w:cs="Arial Narrow"/>
                <w:bCs/>
                <w:spacing w:val="-3"/>
                <w:w w:val="105"/>
                <w:sz w:val="24"/>
                <w:szCs w:val="24"/>
              </w:rPr>
              <w:t>were implemented in Power</w:t>
            </w:r>
            <w:r>
              <w:rPr>
                <w:rFonts w:ascii="Arial Narrow" w:hAnsi="Arial Narrow" w:cs="Arial Narrow"/>
                <w:bCs/>
                <w:spacing w:val="-3"/>
                <w:w w:val="105"/>
                <w:sz w:val="24"/>
                <w:szCs w:val="24"/>
              </w:rPr>
              <w:t xml:space="preserve"> Planning, Project Management,</w:t>
            </w:r>
          </w:p>
          <w:p w:rsidR="003F5B17" w:rsidRDefault="00072DD6" w:rsidP="003F5B17">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3F5B17">
              <w:rPr>
                <w:rFonts w:ascii="Arial Narrow" w:hAnsi="Arial Narrow" w:cs="Arial Narrow"/>
                <w:bCs/>
                <w:spacing w:val="-3"/>
                <w:w w:val="105"/>
                <w:sz w:val="24"/>
                <w:szCs w:val="24"/>
              </w:rPr>
              <w:t>Financial and Procure</w:t>
            </w:r>
            <w:r w:rsidR="003F5B17">
              <w:rPr>
                <w:rFonts w:ascii="Arial Narrow" w:hAnsi="Arial Narrow" w:cs="Arial Narrow"/>
                <w:bCs/>
                <w:spacing w:val="-3"/>
                <w:w w:val="105"/>
                <w:sz w:val="24"/>
                <w:szCs w:val="24"/>
              </w:rPr>
              <w:t>ment Management, Monitoring and</w:t>
            </w:r>
          </w:p>
          <w:p w:rsidR="003F5B17" w:rsidRDefault="00072DD6" w:rsidP="003F5B17">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3F5B17">
              <w:rPr>
                <w:rFonts w:ascii="Arial Narrow" w:hAnsi="Arial Narrow" w:cs="Arial Narrow"/>
                <w:bCs/>
                <w:spacing w:val="-3"/>
                <w:w w:val="105"/>
                <w:sz w:val="24"/>
                <w:szCs w:val="24"/>
              </w:rPr>
              <w:t>Evaluation, Contract Negotiations and Environmental Stud</w:t>
            </w:r>
            <w:r w:rsidR="003F5B17">
              <w:rPr>
                <w:rFonts w:ascii="Arial Narrow" w:hAnsi="Arial Narrow" w:cs="Arial Narrow"/>
                <w:bCs/>
                <w:spacing w:val="-3"/>
                <w:w w:val="105"/>
                <w:sz w:val="24"/>
                <w:szCs w:val="24"/>
              </w:rPr>
              <w:t xml:space="preserve">ies, </w:t>
            </w:r>
          </w:p>
          <w:p w:rsidR="003F5B17" w:rsidRDefault="00072DD6" w:rsidP="003F5B17">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sidRPr="003F5B17">
              <w:rPr>
                <w:rFonts w:ascii="Arial Narrow" w:hAnsi="Arial Narrow" w:cs="Arial Narrow"/>
                <w:bCs/>
                <w:spacing w:val="-3"/>
                <w:w w:val="105"/>
                <w:sz w:val="24"/>
                <w:szCs w:val="24"/>
              </w:rPr>
              <w:t>good number of South Sudane</w:t>
            </w:r>
            <w:r w:rsidR="003F5B17">
              <w:rPr>
                <w:rFonts w:ascii="Arial Narrow" w:hAnsi="Arial Narrow" w:cs="Arial Narrow"/>
                <w:bCs/>
                <w:spacing w:val="-3"/>
                <w:w w:val="105"/>
                <w:sz w:val="24"/>
                <w:szCs w:val="24"/>
              </w:rPr>
              <w:t>se staff were trained in Kenya,</w:t>
            </w:r>
          </w:p>
          <w:p w:rsidR="00072DD6" w:rsidRPr="003F5B17" w:rsidRDefault="007F35D7" w:rsidP="003F5B17">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Uganda, Zambia</w:t>
            </w:r>
            <w:r w:rsidR="00072DD6" w:rsidRPr="003F5B17">
              <w:rPr>
                <w:rFonts w:ascii="Arial Narrow" w:hAnsi="Arial Narrow" w:cs="Arial Narrow"/>
                <w:bCs/>
                <w:spacing w:val="-3"/>
                <w:w w:val="105"/>
                <w:sz w:val="24"/>
                <w:szCs w:val="24"/>
              </w:rPr>
              <w:t xml:space="preserve">,Tanzania and South Africa.  </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
          <w:p w:rsidR="00072DD6" w:rsidRPr="00F642CD"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
          <w:p w:rsidR="00072DD6" w:rsidRDefault="00072DD6" w:rsidP="00072DD6">
            <w:pPr>
              <w:pStyle w:val="ListParagraph"/>
              <w:tabs>
                <w:tab w:val="left" w:pos="161"/>
                <w:tab w:val="left" w:pos="341"/>
                <w:tab w:val="left" w:pos="881"/>
                <w:tab w:val="left" w:pos="1691"/>
              </w:tabs>
              <w:ind w:left="431" w:hanging="90"/>
              <w:rPr>
                <w:rFonts w:ascii="Arial Narrow" w:hAnsi="Arial Narrow" w:cs="Arial Narrow"/>
                <w:bCs/>
                <w:spacing w:val="-3"/>
                <w:w w:val="105"/>
                <w:sz w:val="24"/>
                <w:szCs w:val="24"/>
              </w:rPr>
            </w:pPr>
          </w:p>
          <w:p w:rsidR="00072DD6" w:rsidRPr="00454546" w:rsidRDefault="00072DD6" w:rsidP="00072DD6">
            <w:pPr>
              <w:pStyle w:val="ListParagraph"/>
              <w:tabs>
                <w:tab w:val="left" w:pos="161"/>
                <w:tab w:val="left" w:pos="341"/>
                <w:tab w:val="left" w:pos="431"/>
                <w:tab w:val="left" w:pos="881"/>
                <w:tab w:val="left" w:pos="1691"/>
              </w:tabs>
              <w:ind w:left="341"/>
              <w:rPr>
                <w:rFonts w:ascii="Arial Narrow" w:hAnsi="Arial Narrow" w:cs="Arial Narrow"/>
                <w:bCs/>
                <w:spacing w:val="-3"/>
                <w:w w:val="105"/>
                <w:sz w:val="24"/>
                <w:szCs w:val="24"/>
              </w:rPr>
            </w:pPr>
          </w:p>
          <w:p w:rsidR="00072DD6" w:rsidRDefault="00072DD6" w:rsidP="00072DD6">
            <w:pPr>
              <w:pStyle w:val="ListParagraph"/>
              <w:ind w:left="341"/>
              <w:rPr>
                <w:rFonts w:ascii="Arial Narrow" w:hAnsi="Arial Narrow" w:cs="Arial Narrow"/>
                <w:bCs/>
                <w:spacing w:val="-3"/>
                <w:w w:val="105"/>
                <w:sz w:val="24"/>
                <w:szCs w:val="24"/>
              </w:rPr>
            </w:pPr>
          </w:p>
          <w:p w:rsidR="00072DD6" w:rsidRPr="00754FFD" w:rsidRDefault="00072DD6" w:rsidP="00072DD6">
            <w:pPr>
              <w:pStyle w:val="ListParagraph"/>
              <w:ind w:left="341"/>
              <w:rPr>
                <w:rFonts w:ascii="Arial Narrow" w:hAnsi="Arial Narrow" w:cs="Arial Narrow"/>
                <w:bCs/>
                <w:spacing w:val="-3"/>
                <w:w w:val="105"/>
                <w:sz w:val="24"/>
                <w:szCs w:val="24"/>
              </w:rPr>
            </w:pPr>
            <w:r w:rsidRPr="00754FFD">
              <w:rPr>
                <w:rFonts w:ascii="Arial Narrow" w:hAnsi="Arial Narrow" w:cs="Arial Narrow"/>
                <w:bCs/>
                <w:spacing w:val="-3"/>
                <w:w w:val="105"/>
                <w:sz w:val="24"/>
                <w:szCs w:val="24"/>
              </w:rPr>
              <w:t xml:space="preserve"> </w:t>
            </w:r>
          </w:p>
          <w:p w:rsidR="00072DD6" w:rsidRPr="00754FFD" w:rsidRDefault="00072DD6" w:rsidP="00072DD6">
            <w:pPr>
              <w:pStyle w:val="ListParagraph"/>
              <w:ind w:left="0"/>
              <w:rPr>
                <w:rFonts w:ascii="Arial Narrow" w:hAnsi="Arial Narrow" w:cs="Arial Narrow"/>
                <w:b/>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p>
          <w:p w:rsidR="00072DD6" w:rsidRDefault="00072DD6" w:rsidP="00072DD6">
            <w:pPr>
              <w:pStyle w:val="ListParagraph"/>
              <w:ind w:left="0"/>
              <w:rPr>
                <w:rFonts w:ascii="Arial Narrow" w:hAnsi="Arial Narrow" w:cs="Arial Narrow"/>
                <w:bCs/>
                <w:spacing w:val="-3"/>
                <w:w w:val="105"/>
                <w:sz w:val="24"/>
                <w:szCs w:val="24"/>
              </w:rPr>
            </w:pPr>
            <w:r>
              <w:rPr>
                <w:rFonts w:ascii="Arial Narrow" w:hAnsi="Arial Narrow" w:cs="Arial Narrow"/>
                <w:bCs/>
                <w:spacing w:val="-3"/>
                <w:w w:val="105"/>
                <w:sz w:val="24"/>
                <w:szCs w:val="24"/>
              </w:rPr>
              <w:t xml:space="preserve"> </w:t>
            </w:r>
          </w:p>
          <w:p w:rsidR="00072DD6" w:rsidRDefault="00072DD6" w:rsidP="00072DD6">
            <w:pPr>
              <w:pStyle w:val="ListParagraph"/>
              <w:ind w:left="0"/>
              <w:rPr>
                <w:rFonts w:ascii="Arial Narrow" w:hAnsi="Arial Narrow" w:cs="Arial Narrow"/>
                <w:bCs/>
                <w:spacing w:val="-3"/>
                <w:w w:val="105"/>
                <w:sz w:val="24"/>
                <w:szCs w:val="24"/>
              </w:rPr>
            </w:pPr>
          </w:p>
          <w:p w:rsidR="00072DD6" w:rsidRPr="005A056E" w:rsidRDefault="00072DD6" w:rsidP="00072DD6">
            <w:pPr>
              <w:pStyle w:val="ListParagraph"/>
              <w:ind w:left="0"/>
              <w:rPr>
                <w:rFonts w:ascii="Arial Narrow" w:hAnsi="Arial Narrow" w:cs="Arial Narrow"/>
                <w:bCs/>
                <w:spacing w:val="-3"/>
                <w:w w:val="105"/>
                <w:sz w:val="24"/>
                <w:szCs w:val="24"/>
              </w:rPr>
            </w:pPr>
          </w:p>
        </w:tc>
      </w:tr>
    </w:tbl>
    <w:p w:rsidR="00072DD6" w:rsidRDefault="00072DD6" w:rsidP="00101C5A">
      <w:pPr>
        <w:pStyle w:val="ListParagraph"/>
        <w:ind w:left="450"/>
      </w:pPr>
    </w:p>
    <w:p w:rsidR="003E2DC6" w:rsidRDefault="003E2DC6">
      <w:pPr>
        <w:rPr>
          <w:rFonts w:eastAsiaTheme="minorHAnsi"/>
        </w:rPr>
      </w:pPr>
    </w:p>
    <w:sectPr w:rsidR="003E2DC6" w:rsidSect="0086194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0A" w:rsidRDefault="0088280A" w:rsidP="00BC7841">
      <w:pPr>
        <w:spacing w:after="0" w:line="240" w:lineRule="auto"/>
      </w:pPr>
      <w:r>
        <w:separator/>
      </w:r>
    </w:p>
  </w:endnote>
  <w:endnote w:type="continuationSeparator" w:id="0">
    <w:p w:rsidR="0088280A" w:rsidRDefault="0088280A" w:rsidP="00BC7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Light">
    <w:altName w:val="Consolas"/>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Plantagenet Cherokee">
    <w:altName w:val="Times New Roman"/>
    <w:charset w:val="00"/>
    <w:family w:val="auto"/>
    <w:pitch w:val="variable"/>
    <w:sig w:usb0="00000000" w:usb1="00000000" w:usb2="00001000" w:usb3="00000000" w:csb0="000001F3"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80" w:rsidRDefault="002579B9" w:rsidP="00DE6CBD">
    <w:pPr>
      <w:pStyle w:val="Footer"/>
      <w:framePr w:wrap="around" w:vAnchor="text" w:hAnchor="margin" w:xAlign="right" w:y="1"/>
      <w:rPr>
        <w:rStyle w:val="PageNumber"/>
      </w:rPr>
    </w:pPr>
    <w:r>
      <w:rPr>
        <w:rStyle w:val="PageNumber"/>
      </w:rPr>
      <w:fldChar w:fldCharType="begin"/>
    </w:r>
    <w:r w:rsidR="00147580">
      <w:rPr>
        <w:rStyle w:val="PageNumber"/>
      </w:rPr>
      <w:instrText xml:space="preserve">PAGE  </w:instrText>
    </w:r>
    <w:r>
      <w:rPr>
        <w:rStyle w:val="PageNumber"/>
      </w:rPr>
      <w:fldChar w:fldCharType="end"/>
    </w:r>
  </w:p>
  <w:p w:rsidR="00147580" w:rsidRDefault="00147580" w:rsidP="00DE6C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80" w:rsidRDefault="002579B9" w:rsidP="00DE6CBD">
    <w:pPr>
      <w:pStyle w:val="Footer"/>
      <w:framePr w:wrap="around" w:vAnchor="text" w:hAnchor="margin" w:xAlign="right" w:y="1"/>
      <w:rPr>
        <w:rStyle w:val="PageNumber"/>
      </w:rPr>
    </w:pPr>
    <w:r>
      <w:rPr>
        <w:rStyle w:val="PageNumber"/>
      </w:rPr>
      <w:fldChar w:fldCharType="begin"/>
    </w:r>
    <w:r w:rsidR="00147580">
      <w:rPr>
        <w:rStyle w:val="PageNumber"/>
      </w:rPr>
      <w:instrText xml:space="preserve">PAGE  </w:instrText>
    </w:r>
    <w:r>
      <w:rPr>
        <w:rStyle w:val="PageNumber"/>
      </w:rPr>
      <w:fldChar w:fldCharType="separate"/>
    </w:r>
    <w:r w:rsidR="00F81DAE">
      <w:rPr>
        <w:rStyle w:val="PageNumber"/>
        <w:noProof/>
      </w:rPr>
      <w:t>12</w:t>
    </w:r>
    <w:r>
      <w:rPr>
        <w:rStyle w:val="PageNumber"/>
      </w:rPr>
      <w:fldChar w:fldCharType="end"/>
    </w:r>
  </w:p>
  <w:p w:rsidR="00147580" w:rsidRDefault="00147580" w:rsidP="00DE6C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0A" w:rsidRDefault="0088280A" w:rsidP="00BC7841">
      <w:pPr>
        <w:spacing w:after="0" w:line="240" w:lineRule="auto"/>
      </w:pPr>
      <w:r>
        <w:separator/>
      </w:r>
    </w:p>
  </w:footnote>
  <w:footnote w:type="continuationSeparator" w:id="0">
    <w:p w:rsidR="0088280A" w:rsidRDefault="0088280A" w:rsidP="00BC7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AD8F"/>
    <w:multiLevelType w:val="singleLevel"/>
    <w:tmpl w:val="561CF8CC"/>
    <w:lvl w:ilvl="0">
      <w:numFmt w:val="bullet"/>
      <w:lvlText w:val="·"/>
      <w:lvlJc w:val="left"/>
      <w:pPr>
        <w:tabs>
          <w:tab w:val="num" w:pos="432"/>
        </w:tabs>
        <w:ind w:left="432"/>
      </w:pPr>
      <w:rPr>
        <w:rFonts w:ascii="Symbol" w:hAnsi="Symbol" w:cs="Symbol"/>
        <w:snapToGrid/>
        <w:spacing w:val="1"/>
        <w:sz w:val="23"/>
        <w:szCs w:val="23"/>
      </w:rPr>
    </w:lvl>
  </w:abstractNum>
  <w:abstractNum w:abstractNumId="1">
    <w:nsid w:val="07A902FA"/>
    <w:multiLevelType w:val="hybridMultilevel"/>
    <w:tmpl w:val="757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20C6E"/>
    <w:multiLevelType w:val="hybridMultilevel"/>
    <w:tmpl w:val="7C86B454"/>
    <w:lvl w:ilvl="0" w:tplc="6790903C">
      <w:start w:val="1"/>
      <w:numFmt w:val="decimal"/>
      <w:lvlText w:val="%1."/>
      <w:lvlJc w:val="left"/>
      <w:pPr>
        <w:ind w:left="450"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1028128A"/>
    <w:multiLevelType w:val="hybridMultilevel"/>
    <w:tmpl w:val="BCE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443FE"/>
    <w:multiLevelType w:val="hybridMultilevel"/>
    <w:tmpl w:val="4CA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9233E"/>
    <w:multiLevelType w:val="hybridMultilevel"/>
    <w:tmpl w:val="4464FDB0"/>
    <w:lvl w:ilvl="0" w:tplc="5C0C9450">
      <w:start w:val="1"/>
      <w:numFmt w:val="lowerRoman"/>
      <w:lvlText w:val="%1."/>
      <w:lvlJc w:val="left"/>
      <w:pPr>
        <w:ind w:left="1601" w:hanging="720"/>
      </w:pPr>
      <w:rPr>
        <w:rFonts w:hint="default"/>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6">
    <w:nsid w:val="30032068"/>
    <w:multiLevelType w:val="hybridMultilevel"/>
    <w:tmpl w:val="858A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F16E1"/>
    <w:multiLevelType w:val="hybridMultilevel"/>
    <w:tmpl w:val="8110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510D0"/>
    <w:multiLevelType w:val="hybridMultilevel"/>
    <w:tmpl w:val="D444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F2888"/>
    <w:multiLevelType w:val="hybridMultilevel"/>
    <w:tmpl w:val="2F6E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F58D2"/>
    <w:multiLevelType w:val="hybridMultilevel"/>
    <w:tmpl w:val="B8C28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6224DC"/>
    <w:multiLevelType w:val="hybridMultilevel"/>
    <w:tmpl w:val="AB6A7466"/>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2">
    <w:nsid w:val="4CE22EA0"/>
    <w:multiLevelType w:val="hybridMultilevel"/>
    <w:tmpl w:val="83F0056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573F545F"/>
    <w:multiLevelType w:val="hybridMultilevel"/>
    <w:tmpl w:val="07F8225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4">
    <w:nsid w:val="59611FF0"/>
    <w:multiLevelType w:val="hybridMultilevel"/>
    <w:tmpl w:val="7C86B454"/>
    <w:lvl w:ilvl="0" w:tplc="6790903C">
      <w:start w:val="1"/>
      <w:numFmt w:val="decimal"/>
      <w:lvlText w:val="%1."/>
      <w:lvlJc w:val="left"/>
      <w:pPr>
        <w:ind w:left="450"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632552F7"/>
    <w:multiLevelType w:val="hybridMultilevel"/>
    <w:tmpl w:val="7F208E52"/>
    <w:lvl w:ilvl="0" w:tplc="761817EA">
      <w:start w:val="5"/>
      <w:numFmt w:val="decimal"/>
      <w:lvlText w:val="%1."/>
      <w:lvlJc w:val="left"/>
      <w:pPr>
        <w:ind w:left="450" w:hanging="360"/>
      </w:pPr>
      <w:rPr>
        <w:rFonts w:hint="default"/>
        <w:sz w:val="32"/>
        <w:szCs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84035C3"/>
    <w:multiLevelType w:val="hybridMultilevel"/>
    <w:tmpl w:val="502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E73D0"/>
    <w:multiLevelType w:val="hybridMultilevel"/>
    <w:tmpl w:val="A85A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E006F"/>
    <w:multiLevelType w:val="hybridMultilevel"/>
    <w:tmpl w:val="7C86B454"/>
    <w:lvl w:ilvl="0" w:tplc="6790903C">
      <w:start w:val="1"/>
      <w:numFmt w:val="decimal"/>
      <w:lvlText w:val="%1."/>
      <w:lvlJc w:val="left"/>
      <w:pPr>
        <w:ind w:left="450"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2"/>
  </w:num>
  <w:num w:numId="3">
    <w:abstractNumId w:val="14"/>
  </w:num>
  <w:num w:numId="4">
    <w:abstractNumId w:val="8"/>
  </w:num>
  <w:num w:numId="5">
    <w:abstractNumId w:val="17"/>
  </w:num>
  <w:num w:numId="6">
    <w:abstractNumId w:val="4"/>
  </w:num>
  <w:num w:numId="7">
    <w:abstractNumId w:val="9"/>
  </w:num>
  <w:num w:numId="8">
    <w:abstractNumId w:val="18"/>
  </w:num>
  <w:num w:numId="9">
    <w:abstractNumId w:val="12"/>
  </w:num>
  <w:num w:numId="10">
    <w:abstractNumId w:val="1"/>
  </w:num>
  <w:num w:numId="11">
    <w:abstractNumId w:val="3"/>
  </w:num>
  <w:num w:numId="12">
    <w:abstractNumId w:val="16"/>
  </w:num>
  <w:num w:numId="13">
    <w:abstractNumId w:val="15"/>
  </w:num>
  <w:num w:numId="14">
    <w:abstractNumId w:val="6"/>
  </w:num>
  <w:num w:numId="15">
    <w:abstractNumId w:val="10"/>
  </w:num>
  <w:num w:numId="16">
    <w:abstractNumId w:val="7"/>
  </w:num>
  <w:num w:numId="17">
    <w:abstractNumId w:val="13"/>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C61CB"/>
    <w:rsid w:val="000143AB"/>
    <w:rsid w:val="00046880"/>
    <w:rsid w:val="000566DC"/>
    <w:rsid w:val="0005694F"/>
    <w:rsid w:val="00057B66"/>
    <w:rsid w:val="00072DD6"/>
    <w:rsid w:val="000B350D"/>
    <w:rsid w:val="000B7EF7"/>
    <w:rsid w:val="000D62B2"/>
    <w:rsid w:val="000E05B4"/>
    <w:rsid w:val="00101C5A"/>
    <w:rsid w:val="00115BA8"/>
    <w:rsid w:val="00147580"/>
    <w:rsid w:val="001D19EA"/>
    <w:rsid w:val="001E3A48"/>
    <w:rsid w:val="001F0EF9"/>
    <w:rsid w:val="00235253"/>
    <w:rsid w:val="002579B9"/>
    <w:rsid w:val="00271527"/>
    <w:rsid w:val="00271CAD"/>
    <w:rsid w:val="002B7ABF"/>
    <w:rsid w:val="00384799"/>
    <w:rsid w:val="00384CF9"/>
    <w:rsid w:val="00387F3A"/>
    <w:rsid w:val="00396277"/>
    <w:rsid w:val="003E2DC6"/>
    <w:rsid w:val="003F3448"/>
    <w:rsid w:val="003F5B17"/>
    <w:rsid w:val="00432192"/>
    <w:rsid w:val="00433C7D"/>
    <w:rsid w:val="00450254"/>
    <w:rsid w:val="0046143C"/>
    <w:rsid w:val="00462382"/>
    <w:rsid w:val="004C61CB"/>
    <w:rsid w:val="004F4CC8"/>
    <w:rsid w:val="0052378F"/>
    <w:rsid w:val="0052779A"/>
    <w:rsid w:val="00527AD8"/>
    <w:rsid w:val="005305AB"/>
    <w:rsid w:val="00562365"/>
    <w:rsid w:val="005874C0"/>
    <w:rsid w:val="006344E5"/>
    <w:rsid w:val="006668C3"/>
    <w:rsid w:val="0067483B"/>
    <w:rsid w:val="00674E4C"/>
    <w:rsid w:val="006915DD"/>
    <w:rsid w:val="0069709B"/>
    <w:rsid w:val="006B1D9C"/>
    <w:rsid w:val="006B68A3"/>
    <w:rsid w:val="006D7C7B"/>
    <w:rsid w:val="006E5E0D"/>
    <w:rsid w:val="006E726C"/>
    <w:rsid w:val="00704D4E"/>
    <w:rsid w:val="00720E0B"/>
    <w:rsid w:val="007407A5"/>
    <w:rsid w:val="007408AB"/>
    <w:rsid w:val="0076261F"/>
    <w:rsid w:val="007A1BA4"/>
    <w:rsid w:val="007A68CA"/>
    <w:rsid w:val="007C0E96"/>
    <w:rsid w:val="007D1407"/>
    <w:rsid w:val="007F014A"/>
    <w:rsid w:val="007F35D7"/>
    <w:rsid w:val="00837087"/>
    <w:rsid w:val="008444B3"/>
    <w:rsid w:val="00861945"/>
    <w:rsid w:val="00873BC7"/>
    <w:rsid w:val="008816DE"/>
    <w:rsid w:val="0088280A"/>
    <w:rsid w:val="008A7862"/>
    <w:rsid w:val="008B1317"/>
    <w:rsid w:val="008D13C9"/>
    <w:rsid w:val="008D2FF8"/>
    <w:rsid w:val="008D357B"/>
    <w:rsid w:val="00907418"/>
    <w:rsid w:val="00953110"/>
    <w:rsid w:val="00963A10"/>
    <w:rsid w:val="009D3D4C"/>
    <w:rsid w:val="009E7913"/>
    <w:rsid w:val="009F4F75"/>
    <w:rsid w:val="00A21BA8"/>
    <w:rsid w:val="00A34195"/>
    <w:rsid w:val="00A46D39"/>
    <w:rsid w:val="00A506CE"/>
    <w:rsid w:val="00A73153"/>
    <w:rsid w:val="00A83E42"/>
    <w:rsid w:val="00AD008E"/>
    <w:rsid w:val="00B30EC0"/>
    <w:rsid w:val="00B75B06"/>
    <w:rsid w:val="00B813A6"/>
    <w:rsid w:val="00B92CEA"/>
    <w:rsid w:val="00B96E6E"/>
    <w:rsid w:val="00BC1861"/>
    <w:rsid w:val="00BC55BB"/>
    <w:rsid w:val="00BC7841"/>
    <w:rsid w:val="00BE67CE"/>
    <w:rsid w:val="00C02386"/>
    <w:rsid w:val="00C02ECA"/>
    <w:rsid w:val="00C612BB"/>
    <w:rsid w:val="00D0763B"/>
    <w:rsid w:val="00DA0D4A"/>
    <w:rsid w:val="00DA6E47"/>
    <w:rsid w:val="00DD2608"/>
    <w:rsid w:val="00DE6CBD"/>
    <w:rsid w:val="00E67873"/>
    <w:rsid w:val="00EA4AD3"/>
    <w:rsid w:val="00EB7B5A"/>
    <w:rsid w:val="00F15B85"/>
    <w:rsid w:val="00F665E3"/>
    <w:rsid w:val="00F700AF"/>
    <w:rsid w:val="00F81DAE"/>
    <w:rsid w:val="00F841E3"/>
    <w:rsid w:val="00FC7DDA"/>
    <w:rsid w:val="00FD2857"/>
    <w:rsid w:val="00FE2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C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1C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1CB"/>
    <w:pPr>
      <w:ind w:left="720"/>
      <w:contextualSpacing/>
    </w:pPr>
  </w:style>
  <w:style w:type="paragraph" w:styleId="NoSpacing">
    <w:name w:val="No Spacing"/>
    <w:uiPriority w:val="1"/>
    <w:qFormat/>
    <w:rsid w:val="0076261F"/>
    <w:pPr>
      <w:spacing w:after="0" w:line="240" w:lineRule="auto"/>
    </w:pPr>
    <w:rPr>
      <w:rFonts w:eastAsiaTheme="minorEastAsia"/>
    </w:rPr>
  </w:style>
  <w:style w:type="paragraph" w:styleId="Header">
    <w:name w:val="header"/>
    <w:basedOn w:val="Normal"/>
    <w:link w:val="HeaderChar"/>
    <w:uiPriority w:val="99"/>
    <w:unhideWhenUsed/>
    <w:rsid w:val="00BC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41"/>
    <w:rPr>
      <w:rFonts w:eastAsiaTheme="minorEastAsia"/>
    </w:rPr>
  </w:style>
  <w:style w:type="paragraph" w:styleId="Footer">
    <w:name w:val="footer"/>
    <w:basedOn w:val="Normal"/>
    <w:link w:val="FooterChar"/>
    <w:uiPriority w:val="99"/>
    <w:unhideWhenUsed/>
    <w:rsid w:val="00BC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41"/>
    <w:rPr>
      <w:rFonts w:eastAsiaTheme="minorEastAsia"/>
    </w:rPr>
  </w:style>
  <w:style w:type="character" w:styleId="Hyperlink">
    <w:name w:val="Hyperlink"/>
    <w:basedOn w:val="DefaultParagraphFont"/>
    <w:uiPriority w:val="99"/>
    <w:unhideWhenUsed/>
    <w:rsid w:val="00384CF9"/>
    <w:rPr>
      <w:color w:val="0563C1" w:themeColor="hyperlink"/>
      <w:u w:val="single"/>
    </w:rPr>
  </w:style>
  <w:style w:type="paragraph" w:styleId="Subtitle">
    <w:name w:val="Subtitle"/>
    <w:basedOn w:val="Normal"/>
    <w:next w:val="Normal"/>
    <w:link w:val="SubtitleChar"/>
    <w:uiPriority w:val="11"/>
    <w:qFormat/>
    <w:rsid w:val="00674E4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74E4C"/>
    <w:rPr>
      <w:rFonts w:eastAsiaTheme="minorEastAsia"/>
      <w:color w:val="5A5A5A" w:themeColor="text1" w:themeTint="A5"/>
      <w:spacing w:val="15"/>
    </w:rPr>
  </w:style>
  <w:style w:type="paragraph" w:styleId="Title">
    <w:name w:val="Title"/>
    <w:basedOn w:val="Normal"/>
    <w:next w:val="Normal"/>
    <w:link w:val="TitleChar"/>
    <w:uiPriority w:val="10"/>
    <w:qFormat/>
    <w:rsid w:val="008B1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31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E6C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1C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1CB"/>
    <w:pPr>
      <w:ind w:left="720"/>
      <w:contextualSpacing/>
    </w:pPr>
  </w:style>
  <w:style w:type="paragraph" w:styleId="NoSpacing">
    <w:name w:val="No Spacing"/>
    <w:uiPriority w:val="1"/>
    <w:qFormat/>
    <w:rsid w:val="0076261F"/>
    <w:pPr>
      <w:spacing w:after="0" w:line="240" w:lineRule="auto"/>
    </w:pPr>
    <w:rPr>
      <w:rFonts w:eastAsiaTheme="minorEastAsia"/>
    </w:rPr>
  </w:style>
  <w:style w:type="paragraph" w:styleId="Header">
    <w:name w:val="header"/>
    <w:basedOn w:val="Normal"/>
    <w:link w:val="HeaderChar"/>
    <w:uiPriority w:val="99"/>
    <w:unhideWhenUsed/>
    <w:rsid w:val="00BC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41"/>
    <w:rPr>
      <w:rFonts w:eastAsiaTheme="minorEastAsia"/>
    </w:rPr>
  </w:style>
  <w:style w:type="paragraph" w:styleId="Footer">
    <w:name w:val="footer"/>
    <w:basedOn w:val="Normal"/>
    <w:link w:val="FooterChar"/>
    <w:uiPriority w:val="99"/>
    <w:unhideWhenUsed/>
    <w:rsid w:val="00BC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41"/>
    <w:rPr>
      <w:rFonts w:eastAsiaTheme="minorEastAsia"/>
    </w:rPr>
  </w:style>
  <w:style w:type="character" w:styleId="Hyperlink">
    <w:name w:val="Hyperlink"/>
    <w:basedOn w:val="DefaultParagraphFont"/>
    <w:uiPriority w:val="99"/>
    <w:unhideWhenUsed/>
    <w:rsid w:val="00384CF9"/>
    <w:rPr>
      <w:color w:val="0563C1" w:themeColor="hyperlink"/>
      <w:u w:val="single"/>
    </w:rPr>
  </w:style>
  <w:style w:type="paragraph" w:styleId="Subtitle">
    <w:name w:val="Subtitle"/>
    <w:basedOn w:val="Normal"/>
    <w:next w:val="Normal"/>
    <w:link w:val="SubtitleChar"/>
    <w:uiPriority w:val="11"/>
    <w:qFormat/>
    <w:rsid w:val="00674E4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74E4C"/>
    <w:rPr>
      <w:rFonts w:eastAsiaTheme="minorEastAsia"/>
      <w:color w:val="5A5A5A" w:themeColor="text1" w:themeTint="A5"/>
      <w:spacing w:val="15"/>
    </w:rPr>
  </w:style>
  <w:style w:type="paragraph" w:styleId="Title">
    <w:name w:val="Title"/>
    <w:basedOn w:val="Normal"/>
    <w:next w:val="Normal"/>
    <w:link w:val="TitleChar"/>
    <w:uiPriority w:val="10"/>
    <w:qFormat/>
    <w:rsid w:val="008B1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31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E6CB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om.350581@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D8891-BFA1-4056-85E9-3FEFD6ED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15</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348370422</cp:lastModifiedBy>
  <cp:revision>48</cp:revision>
  <dcterms:created xsi:type="dcterms:W3CDTF">2017-02-18T15:46:00Z</dcterms:created>
  <dcterms:modified xsi:type="dcterms:W3CDTF">2018-05-24T06:11:00Z</dcterms:modified>
</cp:coreProperties>
</file>