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14" w:rsidRPr="001D297D" w:rsidRDefault="008A5514" w:rsidP="008A5514">
      <w:pPr>
        <w:jc w:val="center"/>
        <w:rPr>
          <w:b/>
          <w:bCs/>
          <w:sz w:val="48"/>
          <w:szCs w:val="48"/>
        </w:rPr>
      </w:pPr>
      <w:r w:rsidRPr="001D297D">
        <w:rPr>
          <w:b/>
          <w:bCs/>
          <w:sz w:val="48"/>
          <w:szCs w:val="48"/>
        </w:rPr>
        <w:t>Curriculum Vitae</w:t>
      </w:r>
    </w:p>
    <w:p w:rsidR="008A5514" w:rsidRPr="00E522CF" w:rsidRDefault="008A5514" w:rsidP="00E522CF">
      <w:pPr>
        <w:rPr>
          <w:sz w:val="48"/>
          <w:szCs w:val="48"/>
        </w:rPr>
      </w:pPr>
    </w:p>
    <w:p w:rsidR="008A5514" w:rsidRPr="001D297D" w:rsidRDefault="00BB19BF" w:rsidP="008A5514">
      <w:pPr>
        <w:jc w:val="center"/>
        <w:rPr>
          <w:b/>
          <w:bCs/>
          <w:sz w:val="48"/>
          <w:szCs w:val="48"/>
        </w:rPr>
      </w:pPr>
      <w:hyperlink r:id="rId8" w:history="1">
        <w:r w:rsidRPr="00EF0B9E">
          <w:rPr>
            <w:rStyle w:val="Hyperlink"/>
            <w:sz w:val="22"/>
            <w:szCs w:val="22"/>
          </w:rPr>
          <w:t>Qudratullah.350707@2freemail.com</w:t>
        </w:r>
      </w:hyperlink>
      <w:r>
        <w:rPr>
          <w:sz w:val="22"/>
          <w:szCs w:val="22"/>
        </w:rPr>
        <w:t xml:space="preserve"> </w:t>
      </w:r>
      <w:r w:rsidRPr="00BB19BF">
        <w:rPr>
          <w:sz w:val="22"/>
          <w:szCs w:val="22"/>
        </w:rPr>
        <w:tab/>
      </w:r>
    </w:p>
    <w:tbl>
      <w:tblPr>
        <w:tblW w:w="106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630"/>
        <w:gridCol w:w="270"/>
        <w:gridCol w:w="1350"/>
        <w:gridCol w:w="3330"/>
        <w:gridCol w:w="2260"/>
      </w:tblGrid>
      <w:tr w:rsidR="008A5514" w:rsidRPr="001D297D" w:rsidTr="00BA2521">
        <w:trPr>
          <w:trHeight w:val="586"/>
        </w:trPr>
        <w:tc>
          <w:tcPr>
            <w:tcW w:w="3418"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8A5514" w:rsidRPr="001D297D" w:rsidRDefault="008A5514" w:rsidP="00BA2521">
            <w:pPr>
              <w:jc w:val="center"/>
              <w:rPr>
                <w:b/>
                <w:bCs/>
                <w:sz w:val="32"/>
                <w:szCs w:val="32"/>
              </w:rPr>
            </w:pPr>
            <w:r w:rsidRPr="001D297D">
              <w:rPr>
                <w:b/>
                <w:bCs/>
                <w:sz w:val="32"/>
                <w:szCs w:val="32"/>
              </w:rPr>
              <w:t>Career Objective</w:t>
            </w:r>
          </w:p>
        </w:tc>
        <w:tc>
          <w:tcPr>
            <w:tcW w:w="7210" w:type="dxa"/>
            <w:gridSpan w:val="4"/>
            <w:tcBorders>
              <w:top w:val="single" w:sz="18" w:space="0" w:color="auto"/>
              <w:left w:val="single" w:sz="18" w:space="0" w:color="auto"/>
              <w:bottom w:val="single" w:sz="18" w:space="0" w:color="auto"/>
              <w:right w:val="single" w:sz="18" w:space="0" w:color="auto"/>
            </w:tcBorders>
          </w:tcPr>
          <w:p w:rsidR="008A5514" w:rsidRPr="001D297D" w:rsidRDefault="008A5514" w:rsidP="00BA2521">
            <w:pPr>
              <w:rPr>
                <w:b/>
                <w:bCs/>
                <w:sz w:val="48"/>
                <w:szCs w:val="48"/>
              </w:rPr>
            </w:pPr>
            <w:r w:rsidRPr="001D297D">
              <w:t>To work in a challenging and dynamic organization where I can utilize my learning and talent effectively and update them.</w:t>
            </w:r>
          </w:p>
        </w:tc>
      </w:tr>
      <w:tr w:rsidR="008A5514" w:rsidRPr="001D297D" w:rsidTr="00BA2521">
        <w:trPr>
          <w:trHeight w:val="310"/>
        </w:trPr>
        <w:tc>
          <w:tcPr>
            <w:tcW w:w="10628" w:type="dxa"/>
            <w:gridSpan w:val="6"/>
            <w:tcBorders>
              <w:top w:val="single" w:sz="18" w:space="0" w:color="auto"/>
              <w:left w:val="single" w:sz="18" w:space="0" w:color="auto"/>
              <w:bottom w:val="single" w:sz="18" w:space="0" w:color="auto"/>
              <w:right w:val="single" w:sz="18" w:space="0" w:color="auto"/>
            </w:tcBorders>
            <w:shd w:val="clear" w:color="auto" w:fill="D9D9D9"/>
            <w:vAlign w:val="center"/>
          </w:tcPr>
          <w:p w:rsidR="008A5514" w:rsidRPr="001D297D" w:rsidRDefault="008A5514" w:rsidP="00BA2521">
            <w:pPr>
              <w:jc w:val="center"/>
              <w:rPr>
                <w:b/>
                <w:bCs/>
                <w:sz w:val="32"/>
                <w:szCs w:val="32"/>
              </w:rPr>
            </w:pPr>
            <w:r w:rsidRPr="001D297D">
              <w:rPr>
                <w:b/>
                <w:bCs/>
                <w:sz w:val="32"/>
                <w:szCs w:val="32"/>
              </w:rPr>
              <w:t>Personal Information</w:t>
            </w:r>
          </w:p>
        </w:tc>
      </w:tr>
      <w:tr w:rsidR="008A5514" w:rsidRPr="001D297D" w:rsidTr="00BA2521">
        <w:trPr>
          <w:trHeight w:val="895"/>
        </w:trPr>
        <w:tc>
          <w:tcPr>
            <w:tcW w:w="3688"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AC1953" w:rsidRPr="00321201" w:rsidRDefault="008A5514" w:rsidP="00E522CF">
            <w:pPr>
              <w:spacing w:line="360" w:lineRule="auto"/>
            </w:pPr>
            <w:r w:rsidRPr="001D297D">
              <w:rPr>
                <w:b/>
                <w:bCs/>
                <w:sz w:val="22"/>
                <w:szCs w:val="22"/>
              </w:rPr>
              <w:t>Name</w:t>
            </w:r>
            <w:r w:rsidRPr="001D297D">
              <w:rPr>
                <w:b/>
                <w:bCs/>
                <w:sz w:val="22"/>
                <w:szCs w:val="22"/>
              </w:rPr>
              <w:tab/>
            </w:r>
            <w:r w:rsidRPr="001D297D">
              <w:rPr>
                <w:b/>
                <w:bCs/>
                <w:sz w:val="22"/>
                <w:szCs w:val="22"/>
              </w:rPr>
              <w:tab/>
              <w:t xml:space="preserve">:  </w:t>
            </w:r>
            <w:r w:rsidR="00E522CF">
              <w:rPr>
                <w:sz w:val="22"/>
                <w:szCs w:val="22"/>
              </w:rPr>
              <w:t xml:space="preserve">Qudratullah </w:t>
            </w:r>
          </w:p>
          <w:p w:rsidR="008A5514" w:rsidRPr="001D297D" w:rsidRDefault="008A5514" w:rsidP="00BB19BF">
            <w:pPr>
              <w:spacing w:line="360" w:lineRule="auto"/>
              <w:rPr>
                <w:b/>
                <w:bCs/>
              </w:rPr>
            </w:pPr>
          </w:p>
        </w:tc>
        <w:tc>
          <w:tcPr>
            <w:tcW w:w="694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E522CF" w:rsidRDefault="008A5514" w:rsidP="00E522CF">
            <w:pPr>
              <w:spacing w:line="360" w:lineRule="auto"/>
            </w:pPr>
          </w:p>
        </w:tc>
      </w:tr>
      <w:tr w:rsidR="008A5514" w:rsidRPr="001D297D" w:rsidTr="00BA2521">
        <w:trPr>
          <w:trHeight w:val="895"/>
        </w:trPr>
        <w:tc>
          <w:tcPr>
            <w:tcW w:w="3688"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BA2521">
            <w:pPr>
              <w:spacing w:line="360" w:lineRule="auto"/>
              <w:rPr>
                <w:b/>
                <w:bCs/>
              </w:rPr>
            </w:pPr>
            <w:r w:rsidRPr="001D297D">
              <w:rPr>
                <w:b/>
                <w:bCs/>
                <w:sz w:val="22"/>
                <w:szCs w:val="22"/>
              </w:rPr>
              <w:t>Date of Birth</w:t>
            </w:r>
            <w:r w:rsidRPr="001D297D">
              <w:rPr>
                <w:b/>
                <w:bCs/>
                <w:sz w:val="22"/>
                <w:szCs w:val="22"/>
              </w:rPr>
              <w:tab/>
            </w:r>
            <w:r w:rsidR="001D297D" w:rsidRPr="001D297D">
              <w:rPr>
                <w:sz w:val="22"/>
                <w:szCs w:val="22"/>
              </w:rPr>
              <w:t>:</w:t>
            </w:r>
            <w:r w:rsidR="00E522CF">
              <w:rPr>
                <w:sz w:val="22"/>
                <w:szCs w:val="22"/>
              </w:rPr>
              <w:t xml:space="preserve">     29-11</w:t>
            </w:r>
            <w:r w:rsidRPr="001D297D">
              <w:rPr>
                <w:sz w:val="22"/>
                <w:szCs w:val="22"/>
              </w:rPr>
              <w:t>-19</w:t>
            </w:r>
            <w:r w:rsidR="00E522CF">
              <w:rPr>
                <w:sz w:val="22"/>
                <w:szCs w:val="22"/>
              </w:rPr>
              <w:t>89</w:t>
            </w:r>
          </w:p>
          <w:p w:rsidR="008A5514" w:rsidRPr="001D297D" w:rsidRDefault="008A5514" w:rsidP="00BA2521">
            <w:pPr>
              <w:spacing w:line="360" w:lineRule="auto"/>
              <w:rPr>
                <w:b/>
                <w:bCs/>
                <w:sz w:val="20"/>
                <w:szCs w:val="20"/>
              </w:rPr>
            </w:pPr>
            <w:r w:rsidRPr="001D297D">
              <w:rPr>
                <w:b/>
                <w:bCs/>
                <w:sz w:val="22"/>
                <w:szCs w:val="22"/>
              </w:rPr>
              <w:t xml:space="preserve">Place of Birth      :     </w:t>
            </w:r>
            <w:r w:rsidRPr="001D297D">
              <w:rPr>
                <w:sz w:val="22"/>
                <w:szCs w:val="22"/>
              </w:rPr>
              <w:t>KBL, AFG</w:t>
            </w:r>
          </w:p>
        </w:tc>
        <w:tc>
          <w:tcPr>
            <w:tcW w:w="694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1D297D" w:rsidP="00BA2521">
            <w:pPr>
              <w:spacing w:line="360" w:lineRule="auto"/>
              <w:rPr>
                <w:b/>
                <w:bCs/>
              </w:rPr>
            </w:pPr>
            <w:r w:rsidRPr="001D297D">
              <w:rPr>
                <w:b/>
                <w:bCs/>
                <w:sz w:val="22"/>
                <w:szCs w:val="22"/>
              </w:rPr>
              <w:t xml:space="preserve">Nationality  </w:t>
            </w:r>
            <w:r w:rsidR="008A5514" w:rsidRPr="001D297D">
              <w:rPr>
                <w:b/>
                <w:bCs/>
                <w:sz w:val="22"/>
                <w:szCs w:val="22"/>
              </w:rPr>
              <w:tab/>
              <w:t xml:space="preserve">:     </w:t>
            </w:r>
            <w:r w:rsidR="008A5514" w:rsidRPr="001D297D">
              <w:rPr>
                <w:sz w:val="22"/>
                <w:szCs w:val="22"/>
              </w:rPr>
              <w:t>AFG</w:t>
            </w:r>
          </w:p>
          <w:p w:rsidR="008A5514" w:rsidRPr="001D297D" w:rsidRDefault="008A5514" w:rsidP="00BA2521">
            <w:pPr>
              <w:spacing w:line="360" w:lineRule="auto"/>
              <w:rPr>
                <w:b/>
                <w:bCs/>
                <w:sz w:val="20"/>
                <w:szCs w:val="20"/>
              </w:rPr>
            </w:pPr>
            <w:r w:rsidRPr="001D297D">
              <w:rPr>
                <w:b/>
                <w:bCs/>
                <w:sz w:val="22"/>
                <w:szCs w:val="22"/>
              </w:rPr>
              <w:t xml:space="preserve">Gender              :     </w:t>
            </w:r>
            <w:r w:rsidRPr="001D297D">
              <w:rPr>
                <w:sz w:val="22"/>
                <w:szCs w:val="22"/>
              </w:rPr>
              <w:t>Male</w:t>
            </w:r>
          </w:p>
        </w:tc>
      </w:tr>
      <w:tr w:rsidR="008A5514" w:rsidRPr="001D297D" w:rsidTr="00BA2521">
        <w:trPr>
          <w:trHeight w:val="362"/>
        </w:trPr>
        <w:tc>
          <w:tcPr>
            <w:tcW w:w="10628" w:type="dxa"/>
            <w:gridSpan w:val="6"/>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spacing w:line="360" w:lineRule="auto"/>
              <w:jc w:val="center"/>
              <w:rPr>
                <w:b/>
                <w:bCs/>
              </w:rPr>
            </w:pPr>
            <w:r w:rsidRPr="001D297D">
              <w:rPr>
                <w:b/>
                <w:bCs/>
              </w:rPr>
              <w:t>Optional Personal Information</w:t>
            </w:r>
          </w:p>
        </w:tc>
      </w:tr>
      <w:tr w:rsidR="008A5514" w:rsidRPr="001D297D" w:rsidTr="00BA2521">
        <w:trPr>
          <w:trHeight w:val="362"/>
        </w:trPr>
        <w:tc>
          <w:tcPr>
            <w:tcW w:w="3418" w:type="dxa"/>
            <w:gridSpan w:val="2"/>
            <w:tcBorders>
              <w:top w:val="single" w:sz="18" w:space="0" w:color="auto"/>
              <w:left w:val="single" w:sz="18" w:space="0" w:color="auto"/>
              <w:bottom w:val="single" w:sz="4" w:space="0" w:color="auto"/>
              <w:right w:val="single" w:sz="18" w:space="0" w:color="auto"/>
            </w:tcBorders>
            <w:shd w:val="clear" w:color="auto" w:fill="FFFFFF"/>
            <w:vAlign w:val="center"/>
          </w:tcPr>
          <w:p w:rsidR="008A5514" w:rsidRPr="001D297D" w:rsidRDefault="008A5514" w:rsidP="00BA2521">
            <w:pPr>
              <w:spacing w:line="360" w:lineRule="auto"/>
              <w:jc w:val="both"/>
            </w:pPr>
            <w:r w:rsidRPr="001D297D">
              <w:rPr>
                <w:b/>
                <w:bCs/>
              </w:rPr>
              <w:t xml:space="preserve">Marital Status:   </w:t>
            </w:r>
            <w:r w:rsidR="00E522CF">
              <w:rPr>
                <w:b/>
                <w:bCs/>
              </w:rPr>
              <w:t>Married</w:t>
            </w:r>
          </w:p>
        </w:tc>
        <w:tc>
          <w:tcPr>
            <w:tcW w:w="7210" w:type="dxa"/>
            <w:gridSpan w:val="4"/>
            <w:tcBorders>
              <w:top w:val="single" w:sz="18" w:space="0" w:color="auto"/>
              <w:left w:val="single" w:sz="18" w:space="0" w:color="auto"/>
              <w:bottom w:val="single" w:sz="12" w:space="0" w:color="auto"/>
              <w:right w:val="single" w:sz="18" w:space="0" w:color="auto"/>
            </w:tcBorders>
            <w:shd w:val="clear" w:color="auto" w:fill="FFFFFF"/>
            <w:vAlign w:val="center"/>
          </w:tcPr>
          <w:p w:rsidR="008A5514" w:rsidRPr="001D297D" w:rsidRDefault="008A5514" w:rsidP="00BA2521">
            <w:pPr>
              <w:spacing w:line="360" w:lineRule="auto"/>
            </w:pPr>
          </w:p>
        </w:tc>
      </w:tr>
      <w:tr w:rsidR="008A5514" w:rsidRPr="001D297D" w:rsidTr="00BA2521">
        <w:trPr>
          <w:trHeight w:val="335"/>
        </w:trPr>
        <w:tc>
          <w:tcPr>
            <w:tcW w:w="10628" w:type="dxa"/>
            <w:gridSpan w:val="6"/>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spacing w:line="360" w:lineRule="auto"/>
              <w:jc w:val="center"/>
              <w:rPr>
                <w:b/>
                <w:bCs/>
                <w:sz w:val="32"/>
                <w:szCs w:val="32"/>
              </w:rPr>
            </w:pPr>
          </w:p>
        </w:tc>
      </w:tr>
      <w:tr w:rsidR="008A5514" w:rsidRPr="001D297D" w:rsidTr="00BA2521">
        <w:trPr>
          <w:trHeight w:val="515"/>
        </w:trPr>
        <w:tc>
          <w:tcPr>
            <w:tcW w:w="10628"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E522CF">
            <w:pPr>
              <w:spacing w:line="360" w:lineRule="auto"/>
            </w:pPr>
          </w:p>
        </w:tc>
      </w:tr>
      <w:tr w:rsidR="008A5514" w:rsidRPr="001D297D" w:rsidTr="00BA2521">
        <w:trPr>
          <w:trHeight w:val="1964"/>
        </w:trPr>
        <w:tc>
          <w:tcPr>
            <w:tcW w:w="341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spacing w:line="360" w:lineRule="auto"/>
              <w:rPr>
                <w:b/>
                <w:bCs/>
              </w:rPr>
            </w:pPr>
            <w:r w:rsidRPr="001D297D">
              <w:rPr>
                <w:b/>
                <w:bCs/>
              </w:rPr>
              <w:t xml:space="preserve">Qualification </w:t>
            </w:r>
          </w:p>
        </w:tc>
        <w:tc>
          <w:tcPr>
            <w:tcW w:w="7210"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rsidR="008E2E98" w:rsidRPr="008E2E98" w:rsidRDefault="008A5514" w:rsidP="008E2E98">
            <w:pPr>
              <w:pStyle w:val="Pa2"/>
              <w:spacing w:line="276" w:lineRule="auto"/>
              <w:jc w:val="both"/>
              <w:rPr>
                <w:rFonts w:ascii="Times New Roman" w:hAnsi="Times New Roman"/>
                <w:iCs/>
                <w:color w:val="000000"/>
              </w:rPr>
            </w:pPr>
            <w:r w:rsidRPr="00E522CF">
              <w:rPr>
                <w:rStyle w:val="A2"/>
                <w:rFonts w:ascii="Times New Roman" w:hAnsi="Times New Roman" w:cs="Times New Roman"/>
                <w:iCs/>
                <w:sz w:val="22"/>
                <w:szCs w:val="22"/>
              </w:rPr>
              <w:t>I am highly motivated, quick to learn new skills, and hard-working. As an individual I pride myself on my open-minded views, willingness to learn and to further develop my skills. My aim is to produce work of outstanding quality with effectiveness and have efficiency in my working process with innovative ideas</w:t>
            </w:r>
            <w:r w:rsidR="002E1D11" w:rsidRPr="00E522CF">
              <w:rPr>
                <w:rStyle w:val="A2"/>
                <w:rFonts w:ascii="Times New Roman" w:hAnsi="Times New Roman" w:cs="Times New Roman"/>
                <w:iCs/>
                <w:sz w:val="22"/>
                <w:szCs w:val="22"/>
              </w:rPr>
              <w:t>.</w:t>
            </w:r>
            <w:r w:rsidRPr="00E522CF">
              <w:rPr>
                <w:rStyle w:val="A2"/>
                <w:rFonts w:ascii="Times New Roman" w:hAnsi="Times New Roman" w:cs="Times New Roman"/>
                <w:iCs/>
                <w:sz w:val="22"/>
                <w:szCs w:val="22"/>
              </w:rPr>
              <w:t xml:space="preserve"> I can work independently or as part of a team. I set high standards and targets with future ambition.</w:t>
            </w:r>
          </w:p>
        </w:tc>
      </w:tr>
      <w:tr w:rsidR="008E2E98" w:rsidRPr="001D297D" w:rsidTr="00BA2521">
        <w:trPr>
          <w:trHeight w:val="362"/>
        </w:trPr>
        <w:tc>
          <w:tcPr>
            <w:tcW w:w="10628" w:type="dxa"/>
            <w:gridSpan w:val="6"/>
            <w:tcBorders>
              <w:top w:val="single" w:sz="18" w:space="0" w:color="auto"/>
              <w:left w:val="single" w:sz="18" w:space="0" w:color="auto"/>
              <w:bottom w:val="single" w:sz="18" w:space="0" w:color="auto"/>
              <w:right w:val="single" w:sz="18" w:space="0" w:color="auto"/>
            </w:tcBorders>
            <w:shd w:val="clear" w:color="auto" w:fill="BFBFBF"/>
            <w:vAlign w:val="center"/>
          </w:tcPr>
          <w:p w:rsidR="008E2E98" w:rsidRDefault="008E2E98" w:rsidP="008A5514">
            <w:pPr>
              <w:pStyle w:val="Pa2"/>
              <w:spacing w:line="360" w:lineRule="auto"/>
              <w:jc w:val="center"/>
              <w:rPr>
                <w:rStyle w:val="A2"/>
                <w:rFonts w:ascii="Times New Roman" w:hAnsi="Times New Roman" w:cs="Times New Roman"/>
                <w:b/>
                <w:bCs/>
                <w:iCs/>
                <w:sz w:val="32"/>
                <w:szCs w:val="32"/>
              </w:rPr>
            </w:pPr>
            <w:r w:rsidRPr="007D05E6">
              <w:rPr>
                <w:rStyle w:val="A2"/>
                <w:rFonts w:ascii="Times New Roman" w:hAnsi="Times New Roman" w:cs="Times New Roman"/>
                <w:b/>
                <w:bCs/>
                <w:iCs/>
                <w:sz w:val="32"/>
                <w:szCs w:val="32"/>
              </w:rPr>
              <w:t>Education Background</w:t>
            </w:r>
            <w:r>
              <w:rPr>
                <w:rStyle w:val="A2"/>
                <w:rFonts w:ascii="Times New Roman" w:hAnsi="Times New Roman" w:cs="Times New Roman"/>
                <w:b/>
                <w:bCs/>
                <w:iCs/>
                <w:sz w:val="32"/>
                <w:szCs w:val="32"/>
              </w:rPr>
              <w:t xml:space="preserve"> </w:t>
            </w:r>
          </w:p>
          <w:p w:rsidR="00D95240" w:rsidRDefault="00D95240" w:rsidP="00D95240">
            <w:pPr>
              <w:ind w:left="1000"/>
              <w:rPr>
                <w:rFonts w:ascii="Verdana" w:hAnsi="Verdana"/>
                <w:b/>
                <w:bCs/>
                <w:color w:val="666666"/>
                <w:sz w:val="16"/>
                <w:szCs w:val="16"/>
              </w:rPr>
            </w:pPr>
          </w:p>
          <w:p w:rsidR="00784B28" w:rsidRPr="00784B28" w:rsidRDefault="00784B28" w:rsidP="002A5288">
            <w:pPr>
              <w:ind w:left="1000"/>
              <w:rPr>
                <w:rFonts w:ascii="Verdana" w:hAnsi="Verdana"/>
                <w:b/>
                <w:bCs/>
                <w:color w:val="666666"/>
                <w:sz w:val="16"/>
                <w:szCs w:val="16"/>
              </w:rPr>
            </w:pPr>
            <w:r w:rsidRPr="00784B28">
              <w:rPr>
                <w:rFonts w:ascii="Verdana" w:hAnsi="Verdana"/>
                <w:b/>
                <w:bCs/>
                <w:color w:val="666666"/>
                <w:sz w:val="16"/>
                <w:szCs w:val="16"/>
              </w:rPr>
              <w:t>G</w:t>
            </w:r>
            <w:r>
              <w:rPr>
                <w:rFonts w:ascii="Verdana" w:hAnsi="Verdana"/>
                <w:b/>
                <w:bCs/>
                <w:color w:val="666666"/>
                <w:sz w:val="16"/>
                <w:szCs w:val="16"/>
              </w:rPr>
              <w:t>awharshad</w:t>
            </w:r>
            <w:r w:rsidRPr="00784B28">
              <w:rPr>
                <w:rFonts w:ascii="Verdana" w:hAnsi="Verdana"/>
                <w:b/>
                <w:bCs/>
                <w:color w:val="666666"/>
                <w:sz w:val="16"/>
                <w:szCs w:val="16"/>
              </w:rPr>
              <w:t xml:space="preserve"> Institute of Higher Education</w:t>
            </w:r>
            <w:r>
              <w:rPr>
                <w:rFonts w:ascii="Verdana" w:hAnsi="Verdana"/>
                <w:b/>
                <w:bCs/>
                <w:color w:val="666666"/>
                <w:sz w:val="16"/>
                <w:szCs w:val="16"/>
              </w:rPr>
              <w:t xml:space="preserve">  </w:t>
            </w:r>
            <w:r>
              <w:rPr>
                <w:rFonts w:ascii="Verdana" w:hAnsi="Verdana"/>
                <w:color w:val="666666"/>
                <w:sz w:val="16"/>
                <w:szCs w:val="16"/>
              </w:rPr>
              <w:t>Bachelor of Business Administration,</w:t>
            </w:r>
            <w:r>
              <w:rPr>
                <w:rFonts w:ascii="Verdana" w:hAnsi="Verdana"/>
                <w:color w:val="666666"/>
                <w:sz w:val="16"/>
                <w:szCs w:val="16"/>
              </w:rPr>
              <w:tab/>
              <w:t>2013-201</w:t>
            </w:r>
            <w:r w:rsidR="002A5288">
              <w:rPr>
                <w:rFonts w:ascii="Verdana" w:hAnsi="Verdana"/>
                <w:color w:val="666666"/>
                <w:sz w:val="16"/>
                <w:szCs w:val="16"/>
              </w:rPr>
              <w:t>6</w:t>
            </w:r>
          </w:p>
          <w:p w:rsidR="00D95240" w:rsidRPr="004C48CB" w:rsidRDefault="00D95240" w:rsidP="006E22AF">
            <w:pPr>
              <w:ind w:left="1000"/>
              <w:rPr>
                <w:rFonts w:ascii="Verdana" w:hAnsi="Verdana"/>
                <w:color w:val="666666"/>
                <w:sz w:val="16"/>
                <w:szCs w:val="16"/>
              </w:rPr>
            </w:pPr>
            <w:r w:rsidRPr="0023517B">
              <w:rPr>
                <w:rFonts w:ascii="Verdana" w:hAnsi="Verdana"/>
                <w:b/>
                <w:bCs/>
                <w:color w:val="666666"/>
                <w:sz w:val="16"/>
                <w:szCs w:val="16"/>
              </w:rPr>
              <w:tab/>
            </w:r>
          </w:p>
          <w:p w:rsidR="00D95240" w:rsidRDefault="00D95240" w:rsidP="00D95240">
            <w:pPr>
              <w:ind w:left="1000"/>
              <w:rPr>
                <w:rFonts w:ascii="Verdana" w:hAnsi="Verdana"/>
                <w:color w:val="666666"/>
                <w:sz w:val="16"/>
                <w:szCs w:val="16"/>
              </w:rPr>
            </w:pPr>
            <w:r w:rsidRPr="0023517B">
              <w:rPr>
                <w:rFonts w:ascii="Verdana" w:hAnsi="Verdana"/>
                <w:b/>
                <w:bCs/>
                <w:color w:val="666666"/>
                <w:sz w:val="16"/>
                <w:szCs w:val="16"/>
              </w:rPr>
              <w:t>Kabul - Afghanistan</w:t>
            </w:r>
            <w:r w:rsidRPr="0023517B">
              <w:rPr>
                <w:rFonts w:ascii="Verdana" w:hAnsi="Verdana"/>
                <w:color w:val="666666"/>
                <w:sz w:val="16"/>
                <w:szCs w:val="16"/>
              </w:rPr>
              <w:tab/>
            </w:r>
          </w:p>
          <w:p w:rsidR="00D95240" w:rsidRPr="0023517B" w:rsidRDefault="00D95240" w:rsidP="00784B28">
            <w:pPr>
              <w:rPr>
                <w:rFonts w:ascii="Verdana" w:hAnsi="Verdana"/>
                <w:color w:val="666666"/>
                <w:sz w:val="16"/>
                <w:szCs w:val="16"/>
              </w:rPr>
            </w:pPr>
            <w:r w:rsidRPr="0023517B">
              <w:rPr>
                <w:rFonts w:ascii="Verdana" w:hAnsi="Verdana"/>
                <w:b/>
                <w:bCs/>
                <w:color w:val="666666"/>
                <w:sz w:val="16"/>
                <w:szCs w:val="16"/>
              </w:rPr>
              <w:tab/>
            </w:r>
            <w:r w:rsidRPr="0023517B">
              <w:rPr>
                <w:rFonts w:ascii="Verdana" w:hAnsi="Verdana"/>
                <w:b/>
                <w:bCs/>
                <w:color w:val="666666"/>
                <w:sz w:val="16"/>
                <w:szCs w:val="16"/>
              </w:rPr>
              <w:tab/>
            </w:r>
            <w:r w:rsidRPr="0023517B">
              <w:rPr>
                <w:rFonts w:ascii="Verdana" w:hAnsi="Verdana"/>
                <w:b/>
                <w:bCs/>
                <w:color w:val="666666"/>
                <w:sz w:val="16"/>
                <w:szCs w:val="16"/>
              </w:rPr>
              <w:tab/>
            </w:r>
            <w:r w:rsidRPr="0023517B">
              <w:rPr>
                <w:rFonts w:ascii="Verdana" w:hAnsi="Verdana"/>
                <w:b/>
                <w:bCs/>
                <w:color w:val="666666"/>
                <w:sz w:val="16"/>
                <w:szCs w:val="16"/>
              </w:rPr>
              <w:tab/>
            </w:r>
          </w:p>
          <w:p w:rsidR="00D95240" w:rsidRPr="000A1A40" w:rsidRDefault="000A1A40" w:rsidP="000A1A40">
            <w:pPr>
              <w:ind w:left="1000"/>
              <w:rPr>
                <w:rFonts w:ascii="Verdana" w:hAnsi="Verdana"/>
                <w:b/>
                <w:bCs/>
                <w:color w:val="666666"/>
                <w:sz w:val="16"/>
                <w:szCs w:val="16"/>
              </w:rPr>
            </w:pPr>
            <w:r>
              <w:rPr>
                <w:rFonts w:ascii="Verdana" w:hAnsi="Verdana"/>
                <w:b/>
                <w:bCs/>
                <w:color w:val="666666"/>
                <w:sz w:val="16"/>
                <w:szCs w:val="16"/>
              </w:rPr>
              <w:t xml:space="preserve">Ghazi Abdullah </w:t>
            </w:r>
            <w:r w:rsidR="00D95240" w:rsidRPr="005567EC">
              <w:rPr>
                <w:rFonts w:ascii="Verdana" w:hAnsi="Verdana"/>
                <w:b/>
                <w:bCs/>
                <w:color w:val="666666"/>
                <w:sz w:val="16"/>
                <w:szCs w:val="16"/>
              </w:rPr>
              <w:t>High School</w:t>
            </w:r>
            <w:r>
              <w:rPr>
                <w:rFonts w:ascii="Verdana" w:hAnsi="Verdana"/>
                <w:b/>
                <w:bCs/>
                <w:color w:val="666666"/>
                <w:sz w:val="16"/>
                <w:szCs w:val="16"/>
              </w:rPr>
              <w:t xml:space="preserve">   </w:t>
            </w:r>
            <w:r w:rsidR="00D95240">
              <w:rPr>
                <w:rFonts w:ascii="Verdana" w:hAnsi="Verdana"/>
                <w:b/>
                <w:bCs/>
                <w:color w:val="666666"/>
                <w:sz w:val="16"/>
                <w:szCs w:val="16"/>
              </w:rPr>
              <w:t xml:space="preserve">             </w:t>
            </w:r>
            <w:r w:rsidR="00D95240">
              <w:rPr>
                <w:rFonts w:ascii="Verdana" w:hAnsi="Verdana"/>
                <w:color w:val="666666"/>
                <w:sz w:val="16"/>
                <w:szCs w:val="16"/>
              </w:rPr>
              <w:t xml:space="preserve">High School (12 Grade)  </w:t>
            </w:r>
            <w:r w:rsidR="00D95240">
              <w:rPr>
                <w:rFonts w:ascii="Verdana" w:hAnsi="Verdana"/>
                <w:color w:val="666666"/>
                <w:sz w:val="16"/>
                <w:szCs w:val="16"/>
              </w:rPr>
              <w:tab/>
            </w:r>
            <w:r w:rsidR="00D95240">
              <w:rPr>
                <w:rFonts w:ascii="Verdana" w:hAnsi="Verdana"/>
                <w:color w:val="666666"/>
                <w:sz w:val="16"/>
                <w:szCs w:val="16"/>
              </w:rPr>
              <w:tab/>
            </w:r>
            <w:r>
              <w:rPr>
                <w:rFonts w:ascii="Verdana" w:hAnsi="Verdana"/>
                <w:color w:val="666666"/>
                <w:sz w:val="16"/>
                <w:szCs w:val="16"/>
              </w:rPr>
              <w:t xml:space="preserve">   </w:t>
            </w:r>
            <w:r w:rsidR="00784B28">
              <w:rPr>
                <w:rFonts w:ascii="Verdana" w:hAnsi="Verdana"/>
                <w:color w:val="666666"/>
                <w:sz w:val="16"/>
                <w:szCs w:val="16"/>
              </w:rPr>
              <w:t xml:space="preserve">         </w:t>
            </w:r>
            <w:r>
              <w:rPr>
                <w:rFonts w:ascii="Verdana" w:hAnsi="Verdana"/>
                <w:color w:val="666666"/>
                <w:sz w:val="16"/>
                <w:szCs w:val="16"/>
              </w:rPr>
              <w:t>1998</w:t>
            </w:r>
            <w:r w:rsidR="00D95240">
              <w:rPr>
                <w:rFonts w:ascii="Verdana" w:hAnsi="Verdana"/>
                <w:color w:val="666666"/>
                <w:sz w:val="16"/>
                <w:szCs w:val="16"/>
              </w:rPr>
              <w:t>- 20</w:t>
            </w:r>
            <w:r>
              <w:rPr>
                <w:rFonts w:ascii="Verdana" w:hAnsi="Verdana"/>
                <w:color w:val="666666"/>
                <w:sz w:val="16"/>
                <w:szCs w:val="16"/>
              </w:rPr>
              <w:t>1</w:t>
            </w:r>
            <w:r w:rsidR="00D95240">
              <w:rPr>
                <w:rFonts w:ascii="Verdana" w:hAnsi="Verdana"/>
                <w:color w:val="666666"/>
                <w:sz w:val="16"/>
                <w:szCs w:val="16"/>
              </w:rPr>
              <w:t xml:space="preserve">0  </w:t>
            </w:r>
          </w:p>
          <w:p w:rsidR="008E2E98" w:rsidRDefault="008E2E98" w:rsidP="00D95240">
            <w:pPr>
              <w:ind w:left="1000"/>
              <w:rPr>
                <w:rFonts w:ascii="Verdana" w:hAnsi="Verdana"/>
                <w:color w:val="666666"/>
                <w:sz w:val="16"/>
                <w:szCs w:val="16"/>
              </w:rPr>
            </w:pPr>
          </w:p>
          <w:p w:rsidR="00D95240" w:rsidRPr="00D95240" w:rsidRDefault="00D95240" w:rsidP="00D95240">
            <w:pPr>
              <w:ind w:left="1000"/>
              <w:rPr>
                <w:rFonts w:ascii="Verdana" w:hAnsi="Verdana"/>
                <w:b/>
                <w:bCs/>
                <w:color w:val="666666"/>
                <w:sz w:val="16"/>
                <w:szCs w:val="16"/>
              </w:rPr>
            </w:pPr>
          </w:p>
          <w:p w:rsidR="00D95240" w:rsidRDefault="00D95240" w:rsidP="008E2E98">
            <w:pPr>
              <w:rPr>
                <w:lang w:bidi="ar-SA"/>
              </w:rPr>
            </w:pPr>
          </w:p>
          <w:p w:rsidR="00D95240" w:rsidRDefault="00D95240" w:rsidP="008E2E98">
            <w:pPr>
              <w:rPr>
                <w:lang w:bidi="ar-SA"/>
              </w:rPr>
            </w:pPr>
          </w:p>
          <w:p w:rsidR="007D05E6" w:rsidRDefault="007D05E6" w:rsidP="008E2E98">
            <w:pPr>
              <w:rPr>
                <w:lang w:bidi="ar-SA"/>
              </w:rPr>
            </w:pPr>
          </w:p>
          <w:p w:rsidR="00D95240" w:rsidRDefault="00D95240" w:rsidP="008E2E98">
            <w:pPr>
              <w:rPr>
                <w:lang w:bidi="ar-SA"/>
              </w:rPr>
            </w:pPr>
          </w:p>
          <w:p w:rsidR="00D95240" w:rsidRDefault="00D95240" w:rsidP="008E2E98">
            <w:pPr>
              <w:rPr>
                <w:lang w:bidi="ar-SA"/>
              </w:rPr>
            </w:pPr>
          </w:p>
          <w:p w:rsidR="008E2E98" w:rsidRPr="008E2E98" w:rsidRDefault="008E2E98" w:rsidP="008E2E98">
            <w:pPr>
              <w:rPr>
                <w:lang w:bidi="ar-SA"/>
              </w:rPr>
            </w:pPr>
            <w:r>
              <w:rPr>
                <w:lang w:bidi="ar-SA"/>
              </w:rPr>
              <w:t xml:space="preserve"> </w:t>
            </w:r>
          </w:p>
        </w:tc>
      </w:tr>
      <w:tr w:rsidR="008A5514" w:rsidRPr="001D297D" w:rsidTr="00BA2521">
        <w:trPr>
          <w:trHeight w:val="362"/>
        </w:trPr>
        <w:tc>
          <w:tcPr>
            <w:tcW w:w="10628" w:type="dxa"/>
            <w:gridSpan w:val="6"/>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8A5514">
            <w:pPr>
              <w:pStyle w:val="Pa2"/>
              <w:spacing w:line="360" w:lineRule="auto"/>
              <w:jc w:val="center"/>
              <w:rPr>
                <w:rStyle w:val="A2"/>
                <w:rFonts w:ascii="Times New Roman" w:hAnsi="Times New Roman" w:cs="Times New Roman"/>
                <w:b/>
                <w:bCs/>
                <w:iCs/>
                <w:sz w:val="32"/>
                <w:szCs w:val="32"/>
              </w:rPr>
            </w:pPr>
            <w:r w:rsidRPr="001D297D">
              <w:rPr>
                <w:rStyle w:val="A2"/>
                <w:rFonts w:ascii="Times New Roman" w:hAnsi="Times New Roman" w:cs="Times New Roman"/>
                <w:b/>
                <w:bCs/>
                <w:iCs/>
                <w:sz w:val="32"/>
                <w:szCs w:val="32"/>
              </w:rPr>
              <w:t>Employment History</w:t>
            </w:r>
          </w:p>
        </w:tc>
      </w:tr>
      <w:tr w:rsidR="008A5514" w:rsidRPr="001D297D" w:rsidTr="00BA2521">
        <w:trPr>
          <w:trHeight w:val="302"/>
        </w:trPr>
        <w:tc>
          <w:tcPr>
            <w:tcW w:w="2788"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lang w:bidi="ar-SA"/>
              </w:rPr>
            </w:pPr>
            <w:r w:rsidRPr="001D297D">
              <w:rPr>
                <w:b/>
                <w:bCs/>
                <w:lang w:bidi="ar-SA"/>
              </w:rPr>
              <w:lastRenderedPageBreak/>
              <w:t>Org Name</w:t>
            </w:r>
          </w:p>
        </w:tc>
        <w:tc>
          <w:tcPr>
            <w:tcW w:w="2250"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lang w:bidi="ar-SA"/>
              </w:rPr>
            </w:pPr>
            <w:r w:rsidRPr="001D297D">
              <w:rPr>
                <w:b/>
                <w:bCs/>
                <w:lang w:bidi="ar-SA"/>
              </w:rPr>
              <w:t>From</w:t>
            </w:r>
          </w:p>
        </w:tc>
        <w:tc>
          <w:tcPr>
            <w:tcW w:w="333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lang w:bidi="ar-SA"/>
              </w:rPr>
            </w:pPr>
            <w:r w:rsidRPr="001D297D">
              <w:rPr>
                <w:b/>
                <w:bCs/>
                <w:lang w:bidi="ar-SA"/>
              </w:rPr>
              <w:t>To</w:t>
            </w:r>
          </w:p>
        </w:tc>
        <w:tc>
          <w:tcPr>
            <w:tcW w:w="226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lang w:bidi="ar-SA"/>
              </w:rPr>
            </w:pPr>
            <w:r w:rsidRPr="001D297D">
              <w:rPr>
                <w:b/>
                <w:bCs/>
                <w:lang w:bidi="ar-SA"/>
              </w:rPr>
              <w:t>Position</w:t>
            </w:r>
          </w:p>
        </w:tc>
      </w:tr>
      <w:tr w:rsidR="008A5514" w:rsidRPr="001D297D" w:rsidTr="00BA2521">
        <w:trPr>
          <w:trHeight w:val="380"/>
        </w:trPr>
        <w:tc>
          <w:tcPr>
            <w:tcW w:w="2788" w:type="dxa"/>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BA2521">
            <w:pPr>
              <w:jc w:val="center"/>
              <w:rPr>
                <w:rStyle w:val="A2"/>
                <w:rFonts w:cs="Times New Roman"/>
                <w:iCs/>
              </w:rPr>
            </w:pPr>
            <w:bookmarkStart w:id="0" w:name="_Hlk302033922"/>
            <w:r w:rsidRPr="001D297D">
              <w:rPr>
                <w:rStyle w:val="A2"/>
                <w:rFonts w:cs="Times New Roman"/>
                <w:iCs/>
              </w:rPr>
              <w:t>PACTEC International</w:t>
            </w:r>
          </w:p>
        </w:tc>
        <w:tc>
          <w:tcPr>
            <w:tcW w:w="225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E522CF" w:rsidP="001D297D">
            <w:pPr>
              <w:jc w:val="center"/>
              <w:rPr>
                <w:rStyle w:val="A2"/>
                <w:rFonts w:cs="Times New Roman"/>
                <w:iCs/>
              </w:rPr>
            </w:pPr>
            <w:r>
              <w:rPr>
                <w:rStyle w:val="A2"/>
                <w:rFonts w:cs="Times New Roman"/>
                <w:iCs/>
              </w:rPr>
              <w:t>10-02-2014</w:t>
            </w:r>
          </w:p>
        </w:tc>
        <w:tc>
          <w:tcPr>
            <w:tcW w:w="3330" w:type="dxa"/>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BA2521">
            <w:pPr>
              <w:jc w:val="center"/>
              <w:rPr>
                <w:rStyle w:val="A2"/>
                <w:rFonts w:cs="Times New Roman"/>
                <w:iCs/>
              </w:rPr>
            </w:pPr>
            <w:r w:rsidRPr="001D297D">
              <w:rPr>
                <w:rStyle w:val="A2"/>
                <w:rFonts w:cs="Times New Roman"/>
                <w:iCs/>
              </w:rPr>
              <w:t>Up to date</w:t>
            </w:r>
          </w:p>
        </w:tc>
        <w:tc>
          <w:tcPr>
            <w:tcW w:w="2260" w:type="dxa"/>
            <w:tcBorders>
              <w:top w:val="single" w:sz="18" w:space="0" w:color="auto"/>
              <w:left w:val="single" w:sz="18" w:space="0" w:color="auto"/>
              <w:bottom w:val="single" w:sz="18" w:space="0" w:color="auto"/>
              <w:right w:val="single" w:sz="18" w:space="0" w:color="auto"/>
            </w:tcBorders>
            <w:shd w:val="clear" w:color="auto" w:fill="FFFFFF"/>
            <w:vAlign w:val="center"/>
          </w:tcPr>
          <w:p w:rsidR="00E522CF" w:rsidRDefault="00E522CF" w:rsidP="00E522CF">
            <w:pPr>
              <w:jc w:val="center"/>
              <w:rPr>
                <w:rStyle w:val="A2"/>
                <w:rFonts w:cs="Times New Roman"/>
                <w:iCs/>
              </w:rPr>
            </w:pPr>
          </w:p>
          <w:p w:rsidR="00E522CF" w:rsidRDefault="00B6524D" w:rsidP="009C0275">
            <w:pPr>
              <w:jc w:val="center"/>
              <w:rPr>
                <w:rStyle w:val="A2"/>
                <w:rFonts w:cs="Times New Roman"/>
                <w:iCs/>
              </w:rPr>
            </w:pPr>
            <w:r w:rsidRPr="001D297D">
              <w:rPr>
                <w:rStyle w:val="A2"/>
                <w:rFonts w:cs="Times New Roman"/>
                <w:iCs/>
              </w:rPr>
              <w:t xml:space="preserve"> </w:t>
            </w:r>
            <w:r w:rsidR="009C0275">
              <w:rPr>
                <w:rStyle w:val="A2"/>
                <w:rFonts w:cs="Times New Roman"/>
                <w:iCs/>
              </w:rPr>
              <w:t>Cashier</w:t>
            </w:r>
            <w:r w:rsidR="00086145">
              <w:rPr>
                <w:rStyle w:val="A2"/>
                <w:rFonts w:cs="Times New Roman"/>
                <w:iCs/>
              </w:rPr>
              <w:t xml:space="preserve"> </w:t>
            </w:r>
          </w:p>
          <w:p w:rsidR="00E522CF" w:rsidRPr="001D297D" w:rsidRDefault="00E522CF" w:rsidP="00E522CF">
            <w:pPr>
              <w:jc w:val="center"/>
              <w:rPr>
                <w:rStyle w:val="A2"/>
                <w:rFonts w:cs="Times New Roman"/>
                <w:iCs/>
              </w:rPr>
            </w:pPr>
          </w:p>
        </w:tc>
      </w:tr>
      <w:tr w:rsidR="008A5514" w:rsidRPr="001D297D" w:rsidTr="00BA2521">
        <w:trPr>
          <w:trHeight w:val="407"/>
        </w:trPr>
        <w:tc>
          <w:tcPr>
            <w:tcW w:w="2788"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rStyle w:val="A2"/>
                <w:rFonts w:cs="Times New Roman"/>
                <w:b/>
                <w:bCs/>
                <w:iCs/>
              </w:rPr>
            </w:pPr>
            <w:r w:rsidRPr="001D297D">
              <w:rPr>
                <w:rStyle w:val="A2"/>
                <w:rFonts w:cs="Times New Roman"/>
                <w:b/>
                <w:bCs/>
                <w:iCs/>
              </w:rPr>
              <w:t xml:space="preserve">Duration </w:t>
            </w:r>
          </w:p>
        </w:tc>
        <w:tc>
          <w:tcPr>
            <w:tcW w:w="2250"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rStyle w:val="A2"/>
                <w:rFonts w:cs="Times New Roman"/>
                <w:b/>
                <w:bCs/>
                <w:iCs/>
              </w:rPr>
            </w:pPr>
            <w:r w:rsidRPr="001D297D">
              <w:rPr>
                <w:rStyle w:val="A2"/>
                <w:rFonts w:cs="Times New Roman"/>
                <w:b/>
                <w:bCs/>
                <w:iCs/>
              </w:rPr>
              <w:t>Type of Business</w:t>
            </w:r>
          </w:p>
        </w:tc>
        <w:tc>
          <w:tcPr>
            <w:tcW w:w="333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rStyle w:val="A2"/>
                <w:rFonts w:cs="Times New Roman"/>
                <w:b/>
                <w:bCs/>
                <w:iCs/>
              </w:rPr>
            </w:pPr>
            <w:r w:rsidRPr="001D297D">
              <w:rPr>
                <w:rStyle w:val="A2"/>
                <w:rFonts w:cs="Times New Roman"/>
                <w:b/>
                <w:bCs/>
                <w:iCs/>
              </w:rPr>
              <w:t>Type of Contract</w:t>
            </w:r>
          </w:p>
        </w:tc>
        <w:tc>
          <w:tcPr>
            <w:tcW w:w="226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rStyle w:val="A2"/>
                <w:rFonts w:cs="Times New Roman"/>
                <w:b/>
                <w:bCs/>
                <w:iCs/>
              </w:rPr>
            </w:pPr>
            <w:r w:rsidRPr="001D297D">
              <w:rPr>
                <w:rStyle w:val="A2"/>
                <w:rFonts w:cs="Times New Roman"/>
                <w:b/>
                <w:bCs/>
                <w:iCs/>
              </w:rPr>
              <w:t>Employment Type</w:t>
            </w:r>
          </w:p>
        </w:tc>
      </w:tr>
      <w:tr w:rsidR="008A5514" w:rsidRPr="001D297D" w:rsidTr="00BA2521">
        <w:trPr>
          <w:trHeight w:val="407"/>
        </w:trPr>
        <w:tc>
          <w:tcPr>
            <w:tcW w:w="2788" w:type="dxa"/>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9A70CA" w:rsidP="009C0275">
            <w:pPr>
              <w:jc w:val="center"/>
              <w:rPr>
                <w:rStyle w:val="A2"/>
                <w:rFonts w:cs="Times New Roman"/>
                <w:iCs/>
              </w:rPr>
            </w:pPr>
            <w:r>
              <w:rPr>
                <w:rStyle w:val="A2"/>
                <w:rFonts w:cs="Times New Roman"/>
                <w:iCs/>
              </w:rPr>
              <w:t>3</w:t>
            </w:r>
            <w:r w:rsidR="00E522CF">
              <w:rPr>
                <w:rStyle w:val="A2"/>
                <w:rFonts w:cs="Times New Roman"/>
                <w:iCs/>
              </w:rPr>
              <w:t xml:space="preserve"> Years </w:t>
            </w:r>
          </w:p>
        </w:tc>
        <w:tc>
          <w:tcPr>
            <w:tcW w:w="225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E7516C" w:rsidP="00EC7839">
            <w:pPr>
              <w:jc w:val="center"/>
              <w:rPr>
                <w:rStyle w:val="A2"/>
                <w:rFonts w:cs="Times New Roman"/>
                <w:iCs/>
              </w:rPr>
            </w:pPr>
            <w:r>
              <w:rPr>
                <w:rStyle w:val="A2"/>
                <w:rFonts w:cs="Times New Roman"/>
                <w:iCs/>
              </w:rPr>
              <w:t xml:space="preserve">Aviation/ICT </w:t>
            </w:r>
            <w:r w:rsidR="00DC7BD3">
              <w:rPr>
                <w:rStyle w:val="A2"/>
                <w:rFonts w:cs="Times New Roman"/>
                <w:iCs/>
              </w:rPr>
              <w:t xml:space="preserve"> </w:t>
            </w:r>
          </w:p>
        </w:tc>
        <w:tc>
          <w:tcPr>
            <w:tcW w:w="3330" w:type="dxa"/>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BA2521">
            <w:pPr>
              <w:jc w:val="center"/>
              <w:rPr>
                <w:rStyle w:val="A2"/>
                <w:rFonts w:cs="Times New Roman"/>
                <w:iCs/>
              </w:rPr>
            </w:pPr>
            <w:r w:rsidRPr="001D297D">
              <w:rPr>
                <w:rStyle w:val="A2"/>
                <w:rFonts w:cs="Times New Roman"/>
                <w:iCs/>
              </w:rPr>
              <w:t>Permanent</w:t>
            </w:r>
          </w:p>
        </w:tc>
        <w:tc>
          <w:tcPr>
            <w:tcW w:w="2260" w:type="dxa"/>
            <w:tcBorders>
              <w:top w:val="single" w:sz="18" w:space="0" w:color="auto"/>
              <w:left w:val="single" w:sz="18" w:space="0" w:color="auto"/>
              <w:bottom w:val="single" w:sz="18" w:space="0" w:color="auto"/>
              <w:right w:val="single" w:sz="18" w:space="0" w:color="auto"/>
            </w:tcBorders>
            <w:shd w:val="clear" w:color="auto" w:fill="FFFFFF"/>
            <w:vAlign w:val="center"/>
          </w:tcPr>
          <w:p w:rsidR="008A5514" w:rsidRPr="001D297D" w:rsidRDefault="008A5514" w:rsidP="00BA2521">
            <w:pPr>
              <w:jc w:val="center"/>
              <w:rPr>
                <w:rStyle w:val="A2"/>
                <w:rFonts w:cs="Times New Roman"/>
                <w:iCs/>
              </w:rPr>
            </w:pPr>
            <w:r w:rsidRPr="001D297D">
              <w:rPr>
                <w:rStyle w:val="A2"/>
                <w:rFonts w:cs="Times New Roman"/>
                <w:iCs/>
              </w:rPr>
              <w:t>Full Time</w:t>
            </w:r>
          </w:p>
        </w:tc>
      </w:tr>
      <w:bookmarkEnd w:id="0"/>
      <w:tr w:rsidR="008A5514" w:rsidRPr="001D297D" w:rsidTr="00BA2521">
        <w:trPr>
          <w:trHeight w:val="587"/>
        </w:trPr>
        <w:tc>
          <w:tcPr>
            <w:tcW w:w="10628" w:type="dxa"/>
            <w:gridSpan w:val="6"/>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EC7839">
            <w:pPr>
              <w:rPr>
                <w:rStyle w:val="A2"/>
                <w:rFonts w:cs="Times New Roman"/>
                <w:b/>
                <w:bCs/>
                <w:iCs/>
                <w:sz w:val="32"/>
                <w:szCs w:val="32"/>
              </w:rPr>
            </w:pPr>
          </w:p>
          <w:p w:rsidR="008A5514" w:rsidRPr="001D297D" w:rsidRDefault="008A5514" w:rsidP="00BA2521">
            <w:pPr>
              <w:jc w:val="center"/>
              <w:rPr>
                <w:rStyle w:val="A2"/>
                <w:rFonts w:cs="Times New Roman"/>
                <w:b/>
                <w:bCs/>
                <w:iCs/>
                <w:sz w:val="32"/>
                <w:szCs w:val="32"/>
              </w:rPr>
            </w:pPr>
            <w:r w:rsidRPr="001D297D">
              <w:rPr>
                <w:rStyle w:val="A2"/>
                <w:rFonts w:cs="Times New Roman"/>
                <w:b/>
                <w:bCs/>
                <w:iCs/>
                <w:sz w:val="32"/>
                <w:szCs w:val="32"/>
              </w:rPr>
              <w:t>Job Description</w:t>
            </w:r>
          </w:p>
        </w:tc>
      </w:tr>
      <w:tr w:rsidR="008A5514" w:rsidRPr="001D297D" w:rsidTr="007D05E6">
        <w:trPr>
          <w:trHeight w:val="5805"/>
        </w:trPr>
        <w:tc>
          <w:tcPr>
            <w:tcW w:w="10628"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rsidR="00BD0EB9" w:rsidRPr="00BD0EB9" w:rsidRDefault="00BD0EB9" w:rsidP="003E109F">
            <w:pPr>
              <w:pStyle w:val="listheading"/>
              <w:rPr>
                <w:rFonts w:ascii="Times New Roman" w:hAnsi="Times New Roman"/>
                <w:sz w:val="24"/>
                <w:szCs w:val="24"/>
              </w:rPr>
            </w:pPr>
            <w:r w:rsidRPr="00BD0EB9">
              <w:rPr>
                <w:rFonts w:ascii="Times New Roman" w:hAnsi="Times New Roman"/>
                <w:sz w:val="24"/>
                <w:szCs w:val="24"/>
              </w:rPr>
              <w:t>Essential Job Functions</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all the data entries are done properly and on timely manner.</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enough cash is available for the daily expenditures.</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the cash count is done at the end of each day and report the balance to finance manager.</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each payment has an approved receipt.</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all the airport departure taxes are paid on time</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Assure that the payments are done after the approval of an authorized staff.</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Enter all the transactions to system on the same day taken place on.</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 xml:space="preserve">Make sure that all cash transactions are registered in the cash registrar. </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cash withdrawal procedures are accomplished while paying to requester.</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receiver counts his/her cash before leaving the cash box window.</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expense reports are returned to the cash box window with the minimum amount of time possible with approval of line managers.</w:t>
            </w:r>
          </w:p>
          <w:p w:rsid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amount of money is requested within the authorized limitations.</w:t>
            </w:r>
          </w:p>
          <w:p w:rsidR="008A04B3" w:rsidRPr="00BD0EB9" w:rsidRDefault="008A04B3" w:rsidP="003E109F">
            <w:pPr>
              <w:pStyle w:val="listheading"/>
              <w:numPr>
                <w:ilvl w:val="0"/>
                <w:numId w:val="21"/>
              </w:numPr>
              <w:rPr>
                <w:rFonts w:ascii="Times New Roman" w:hAnsi="Times New Roman"/>
                <w:sz w:val="24"/>
                <w:szCs w:val="24"/>
              </w:rPr>
            </w:pPr>
            <w:r w:rsidRPr="008A04B3">
              <w:rPr>
                <w:rFonts w:ascii="Times New Roman" w:hAnsi="Times New Roman"/>
                <w:sz w:val="24"/>
                <w:szCs w:val="24"/>
              </w:rPr>
              <w:t>Checking and posting cost allocations and individual unit Petty cash liquidation transactions to the financial system</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a receipt is issued for cash received from the clients.</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cash box is counted and it is balanced on daily basis.</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personal cash withdrawals are requested by the holder of the account with an email or they themselves sign for the money.</w:t>
            </w:r>
          </w:p>
          <w:p w:rsidR="00D95240" w:rsidRPr="00D95240" w:rsidRDefault="00BD0EB9" w:rsidP="00D95240">
            <w:pPr>
              <w:pStyle w:val="listheading"/>
              <w:numPr>
                <w:ilvl w:val="0"/>
                <w:numId w:val="21"/>
              </w:numPr>
              <w:rPr>
                <w:rFonts w:ascii="Times New Roman" w:hAnsi="Times New Roman"/>
                <w:sz w:val="24"/>
                <w:szCs w:val="24"/>
              </w:rPr>
            </w:pPr>
            <w:r w:rsidRPr="00BD0EB9">
              <w:rPr>
                <w:rFonts w:ascii="Times New Roman" w:hAnsi="Times New Roman"/>
                <w:sz w:val="24"/>
                <w:szCs w:val="24"/>
              </w:rPr>
              <w:t>Business use top up Phone cards should be distributed on the first day of each month within the limits.</w:t>
            </w:r>
          </w:p>
          <w:p w:rsidR="00BD0EB9" w:rsidRPr="003E109F"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we have enough phone top up cards available.</w:t>
            </w:r>
          </w:p>
          <w:p w:rsidR="00BD0EB9" w:rsidRPr="00BD0EB9" w:rsidRDefault="00BD0EB9" w:rsidP="003E109F">
            <w:pPr>
              <w:pStyle w:val="listheading"/>
              <w:numPr>
                <w:ilvl w:val="0"/>
                <w:numId w:val="21"/>
              </w:numPr>
              <w:rPr>
                <w:rFonts w:ascii="Times New Roman" w:hAnsi="Times New Roman"/>
                <w:sz w:val="24"/>
                <w:szCs w:val="24"/>
              </w:rPr>
            </w:pPr>
            <w:r w:rsidRPr="00BD0EB9">
              <w:rPr>
                <w:rFonts w:ascii="Times New Roman" w:hAnsi="Times New Roman"/>
                <w:sz w:val="24"/>
                <w:szCs w:val="24"/>
              </w:rPr>
              <w:t xml:space="preserve">Make sure that the </w:t>
            </w:r>
            <w:r w:rsidR="00D95240" w:rsidRPr="003E109F">
              <w:rPr>
                <w:rFonts w:ascii="Times New Roman" w:hAnsi="Times New Roman"/>
                <w:sz w:val="24"/>
                <w:szCs w:val="24"/>
              </w:rPr>
              <w:t>backup</w:t>
            </w:r>
            <w:r w:rsidRPr="003E109F">
              <w:rPr>
                <w:rFonts w:ascii="Times New Roman" w:hAnsi="Times New Roman"/>
                <w:sz w:val="24"/>
                <w:szCs w:val="24"/>
              </w:rPr>
              <w:t xml:space="preserve"> </w:t>
            </w:r>
            <w:r w:rsidR="00D95240" w:rsidRPr="003E109F">
              <w:rPr>
                <w:rFonts w:ascii="Times New Roman" w:hAnsi="Times New Roman"/>
                <w:sz w:val="24"/>
                <w:szCs w:val="24"/>
              </w:rPr>
              <w:t>documents are</w:t>
            </w:r>
            <w:r w:rsidRPr="00BD0EB9">
              <w:rPr>
                <w:rFonts w:ascii="Times New Roman" w:hAnsi="Times New Roman"/>
                <w:sz w:val="24"/>
                <w:szCs w:val="24"/>
              </w:rPr>
              <w:t xml:space="preserve"> filed properly.</w:t>
            </w:r>
          </w:p>
          <w:p w:rsidR="00D95240" w:rsidRPr="008F37D8" w:rsidRDefault="00BD0EB9" w:rsidP="008F37D8">
            <w:pPr>
              <w:pStyle w:val="listheading"/>
              <w:numPr>
                <w:ilvl w:val="0"/>
                <w:numId w:val="21"/>
              </w:numPr>
              <w:rPr>
                <w:rFonts w:ascii="Times New Roman" w:hAnsi="Times New Roman"/>
                <w:sz w:val="24"/>
                <w:szCs w:val="24"/>
              </w:rPr>
            </w:pPr>
            <w:r w:rsidRPr="00BD0EB9">
              <w:rPr>
                <w:rFonts w:ascii="Times New Roman" w:hAnsi="Times New Roman"/>
                <w:sz w:val="24"/>
                <w:szCs w:val="24"/>
              </w:rPr>
              <w:t>Make sure that the purchasing prices are accurate.</w:t>
            </w:r>
          </w:p>
          <w:p w:rsidR="008A04B3" w:rsidRPr="008A04B3" w:rsidRDefault="00BD0EB9" w:rsidP="008A04B3">
            <w:pPr>
              <w:pStyle w:val="listheading"/>
              <w:numPr>
                <w:ilvl w:val="0"/>
                <w:numId w:val="21"/>
              </w:numPr>
              <w:rPr>
                <w:rFonts w:ascii="Times New Roman" w:hAnsi="Times New Roman"/>
                <w:sz w:val="24"/>
                <w:szCs w:val="24"/>
              </w:rPr>
            </w:pPr>
            <w:r w:rsidRPr="00BD0EB9">
              <w:rPr>
                <w:rFonts w:ascii="Times New Roman" w:hAnsi="Times New Roman"/>
                <w:sz w:val="24"/>
                <w:szCs w:val="24"/>
              </w:rPr>
              <w:t xml:space="preserve">Make sure that all the cash box transactions are understandable and back up documentations </w:t>
            </w:r>
            <w:r w:rsidRPr="00BD0EB9">
              <w:rPr>
                <w:rFonts w:ascii="Times New Roman" w:hAnsi="Times New Roman"/>
                <w:sz w:val="24"/>
                <w:szCs w:val="24"/>
              </w:rPr>
              <w:lastRenderedPageBreak/>
              <w:t>are available.</w:t>
            </w:r>
          </w:p>
          <w:p w:rsidR="008A04B3" w:rsidRDefault="008A04B3" w:rsidP="003E109F">
            <w:pPr>
              <w:pStyle w:val="listheading"/>
              <w:numPr>
                <w:ilvl w:val="0"/>
                <w:numId w:val="21"/>
              </w:numPr>
              <w:rPr>
                <w:rFonts w:ascii="Times New Roman" w:hAnsi="Times New Roman"/>
                <w:sz w:val="24"/>
                <w:szCs w:val="24"/>
              </w:rPr>
            </w:pPr>
            <w:r w:rsidRPr="008A04B3">
              <w:rPr>
                <w:rFonts w:ascii="Times New Roman" w:hAnsi="Times New Roman"/>
                <w:sz w:val="24"/>
                <w:szCs w:val="24"/>
              </w:rPr>
              <w:t>Ensure daily update of transactions in the cashbooks and financial system</w:t>
            </w:r>
          </w:p>
          <w:p w:rsidR="003E109F" w:rsidRPr="003E109F" w:rsidRDefault="003E109F" w:rsidP="003E109F">
            <w:pPr>
              <w:pStyle w:val="listheading"/>
              <w:numPr>
                <w:ilvl w:val="0"/>
                <w:numId w:val="21"/>
              </w:numPr>
              <w:rPr>
                <w:rFonts w:ascii="Times New Roman" w:hAnsi="Times New Roman"/>
                <w:sz w:val="24"/>
                <w:szCs w:val="24"/>
              </w:rPr>
            </w:pPr>
            <w:r w:rsidRPr="003E109F">
              <w:rPr>
                <w:rFonts w:ascii="Times New Roman" w:hAnsi="Times New Roman"/>
                <w:sz w:val="24"/>
                <w:szCs w:val="24"/>
              </w:rPr>
              <w:t>Pleasantly deal with customers to ensure satisfaction</w:t>
            </w:r>
          </w:p>
          <w:p w:rsidR="003E109F" w:rsidRPr="003E109F" w:rsidRDefault="003E109F" w:rsidP="003E109F">
            <w:pPr>
              <w:pStyle w:val="listheading"/>
              <w:numPr>
                <w:ilvl w:val="0"/>
                <w:numId w:val="21"/>
              </w:numPr>
              <w:rPr>
                <w:rFonts w:ascii="Times New Roman" w:hAnsi="Times New Roman"/>
                <w:sz w:val="24"/>
                <w:szCs w:val="24"/>
              </w:rPr>
            </w:pPr>
            <w:r w:rsidRPr="003E109F">
              <w:rPr>
                <w:rFonts w:ascii="Times New Roman" w:hAnsi="Times New Roman"/>
                <w:sz w:val="24"/>
                <w:szCs w:val="24"/>
              </w:rPr>
              <w:t>Resolve customer complaints, guide them and provide relevant information</w:t>
            </w:r>
          </w:p>
          <w:p w:rsidR="003E109F" w:rsidRPr="003E109F" w:rsidRDefault="003E109F" w:rsidP="003E109F">
            <w:pPr>
              <w:pStyle w:val="listheading"/>
              <w:numPr>
                <w:ilvl w:val="0"/>
                <w:numId w:val="21"/>
              </w:numPr>
              <w:rPr>
                <w:rFonts w:ascii="Times New Roman" w:hAnsi="Times New Roman"/>
                <w:sz w:val="24"/>
                <w:szCs w:val="24"/>
              </w:rPr>
            </w:pPr>
            <w:r w:rsidRPr="003E109F">
              <w:rPr>
                <w:rFonts w:ascii="Times New Roman" w:hAnsi="Times New Roman"/>
                <w:sz w:val="24"/>
                <w:szCs w:val="24"/>
              </w:rPr>
              <w:t>Redeem stamps and coupons</w:t>
            </w:r>
          </w:p>
          <w:p w:rsidR="003E109F" w:rsidRDefault="003E109F" w:rsidP="003E109F">
            <w:pPr>
              <w:pStyle w:val="listheading"/>
              <w:numPr>
                <w:ilvl w:val="0"/>
                <w:numId w:val="21"/>
              </w:numPr>
              <w:rPr>
                <w:rFonts w:ascii="Times New Roman" w:hAnsi="Times New Roman"/>
                <w:sz w:val="24"/>
                <w:szCs w:val="24"/>
              </w:rPr>
            </w:pPr>
            <w:r w:rsidRPr="003E109F">
              <w:rPr>
                <w:rFonts w:ascii="Times New Roman" w:hAnsi="Times New Roman"/>
                <w:sz w:val="24"/>
                <w:szCs w:val="24"/>
              </w:rPr>
              <w:t>Process exchanges and refunds</w:t>
            </w:r>
          </w:p>
          <w:p w:rsidR="003E109F" w:rsidRDefault="003E109F" w:rsidP="003E109F">
            <w:pPr>
              <w:pStyle w:val="listheading"/>
              <w:numPr>
                <w:ilvl w:val="0"/>
                <w:numId w:val="21"/>
              </w:numPr>
              <w:rPr>
                <w:rFonts w:ascii="Times New Roman" w:hAnsi="Times New Roman"/>
                <w:sz w:val="24"/>
                <w:szCs w:val="24"/>
              </w:rPr>
            </w:pPr>
            <w:r>
              <w:rPr>
                <w:rFonts w:ascii="Times New Roman" w:hAnsi="Times New Roman"/>
                <w:sz w:val="24"/>
                <w:szCs w:val="24"/>
              </w:rPr>
              <w:t>Familiar with Organization software’s (CMS &amp;</w:t>
            </w:r>
            <w:r w:rsidR="008F37D8">
              <w:rPr>
                <w:rFonts w:ascii="Times New Roman" w:hAnsi="Times New Roman"/>
                <w:sz w:val="24"/>
                <w:szCs w:val="24"/>
              </w:rPr>
              <w:t xml:space="preserve"> </w:t>
            </w:r>
            <w:r>
              <w:rPr>
                <w:rFonts w:ascii="Times New Roman" w:hAnsi="Times New Roman"/>
                <w:sz w:val="24"/>
                <w:szCs w:val="24"/>
              </w:rPr>
              <w:t>Wingman)</w:t>
            </w:r>
          </w:p>
          <w:p w:rsidR="008A04B3" w:rsidRPr="008A04B3" w:rsidRDefault="008A04B3" w:rsidP="008A04B3">
            <w:pPr>
              <w:pStyle w:val="listheading"/>
              <w:numPr>
                <w:ilvl w:val="0"/>
                <w:numId w:val="21"/>
              </w:numPr>
              <w:rPr>
                <w:rFonts w:ascii="Times New Roman" w:hAnsi="Times New Roman"/>
                <w:sz w:val="24"/>
                <w:szCs w:val="24"/>
              </w:rPr>
            </w:pPr>
            <w:r w:rsidRPr="00BD0EB9">
              <w:rPr>
                <w:rFonts w:ascii="Times New Roman" w:hAnsi="Times New Roman"/>
                <w:sz w:val="24"/>
                <w:szCs w:val="24"/>
              </w:rPr>
              <w:t>Assure</w:t>
            </w:r>
            <w:r>
              <w:t xml:space="preserve"> </w:t>
            </w:r>
            <w:r w:rsidRPr="00BD0EB9">
              <w:rPr>
                <w:rFonts w:ascii="Times New Roman" w:hAnsi="Times New Roman"/>
                <w:sz w:val="24"/>
                <w:szCs w:val="24"/>
              </w:rPr>
              <w:t>that the</w:t>
            </w:r>
            <w:r>
              <w:t xml:space="preserve"> </w:t>
            </w:r>
            <w:r>
              <w:rPr>
                <w:rFonts w:ascii="Times New Roman" w:hAnsi="Times New Roman"/>
                <w:sz w:val="24"/>
                <w:szCs w:val="24"/>
              </w:rPr>
              <w:t>p</w:t>
            </w:r>
            <w:r w:rsidRPr="008A04B3">
              <w:rPr>
                <w:rFonts w:ascii="Times New Roman" w:hAnsi="Times New Roman"/>
                <w:sz w:val="24"/>
                <w:szCs w:val="24"/>
              </w:rPr>
              <w:t>repare national payroll and distribute pay slips to all national staff</w:t>
            </w:r>
          </w:p>
          <w:p w:rsidR="008A04B3" w:rsidRPr="004861F4" w:rsidRDefault="008A04B3" w:rsidP="004861F4">
            <w:pPr>
              <w:pStyle w:val="listheading"/>
              <w:numPr>
                <w:ilvl w:val="0"/>
                <w:numId w:val="21"/>
              </w:numPr>
              <w:rPr>
                <w:rFonts w:ascii="Times New Roman" w:hAnsi="Times New Roman"/>
                <w:sz w:val="24"/>
                <w:szCs w:val="24"/>
              </w:rPr>
            </w:pPr>
            <w:r w:rsidRPr="00BD0EB9">
              <w:rPr>
                <w:rFonts w:ascii="Times New Roman" w:hAnsi="Times New Roman"/>
                <w:sz w:val="24"/>
                <w:szCs w:val="24"/>
              </w:rPr>
              <w:t>Assure</w:t>
            </w:r>
            <w:r>
              <w:t xml:space="preserve"> </w:t>
            </w:r>
            <w:r w:rsidRPr="00BD0EB9">
              <w:rPr>
                <w:rFonts w:ascii="Times New Roman" w:hAnsi="Times New Roman"/>
                <w:sz w:val="24"/>
                <w:szCs w:val="24"/>
              </w:rPr>
              <w:t>that the</w:t>
            </w:r>
            <w:r>
              <w:t xml:space="preserve"> </w:t>
            </w:r>
            <w:r w:rsidRPr="008A04B3">
              <w:rPr>
                <w:rFonts w:ascii="Times New Roman" w:hAnsi="Times New Roman"/>
                <w:sz w:val="24"/>
                <w:szCs w:val="24"/>
              </w:rPr>
              <w:t>process international staff salary advances on monthly basis</w:t>
            </w:r>
          </w:p>
          <w:p w:rsidR="00BD0EB9" w:rsidRDefault="00BD0EB9" w:rsidP="003E109F">
            <w:pPr>
              <w:ind w:left="720"/>
              <w:rPr>
                <w:b/>
              </w:rPr>
            </w:pPr>
          </w:p>
          <w:p w:rsidR="003E109F" w:rsidRPr="003E109F" w:rsidRDefault="003E109F" w:rsidP="003E109F">
            <w:pPr>
              <w:ind w:left="720"/>
              <w:rPr>
                <w:b/>
              </w:rPr>
            </w:pPr>
          </w:p>
        </w:tc>
      </w:tr>
    </w:tbl>
    <w:p w:rsidR="008A5514" w:rsidRPr="001D297D" w:rsidRDefault="008A5514" w:rsidP="008A5514">
      <w:pPr>
        <w:rPr>
          <w:vanish/>
        </w:rPr>
      </w:pPr>
    </w:p>
    <w:tbl>
      <w:tblPr>
        <w:tblpPr w:leftFromText="180" w:rightFromText="180" w:vertAnchor="text" w:horzAnchor="margin" w:tblpX="-462" w:tblpY="503"/>
        <w:tblW w:w="10756" w:type="dxa"/>
        <w:tblBorders>
          <w:top w:val="single" w:sz="12" w:space="0" w:color="000000"/>
          <w:bottom w:val="single" w:sz="12" w:space="0" w:color="000000"/>
        </w:tblBorders>
        <w:tblLayout w:type="fixed"/>
        <w:tblLook w:val="01E0" w:firstRow="1" w:lastRow="1" w:firstColumn="1" w:lastColumn="1" w:noHBand="0" w:noVBand="0"/>
      </w:tblPr>
      <w:tblGrid>
        <w:gridCol w:w="1927"/>
        <w:gridCol w:w="2411"/>
        <w:gridCol w:w="1890"/>
        <w:gridCol w:w="2430"/>
        <w:gridCol w:w="2089"/>
        <w:gridCol w:w="9"/>
      </w:tblGrid>
      <w:tr w:rsidR="008A5514" w:rsidRPr="001D297D" w:rsidTr="00BA2521">
        <w:trPr>
          <w:gridAfter w:val="1"/>
          <w:wAfter w:w="9" w:type="dxa"/>
          <w:trHeight w:val="408"/>
        </w:trPr>
        <w:tc>
          <w:tcPr>
            <w:tcW w:w="1927"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highlight w:val="lightGray"/>
              </w:rPr>
            </w:pPr>
            <w:r w:rsidRPr="001D297D">
              <w:rPr>
                <w:b/>
                <w:bCs/>
                <w:highlight w:val="lightGray"/>
              </w:rPr>
              <w:t>Languages</w:t>
            </w:r>
          </w:p>
        </w:tc>
        <w:tc>
          <w:tcPr>
            <w:tcW w:w="2411"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highlight w:val="lightGray"/>
              </w:rPr>
            </w:pPr>
            <w:r w:rsidRPr="001D297D">
              <w:rPr>
                <w:b/>
                <w:bCs/>
                <w:highlight w:val="lightGray"/>
              </w:rPr>
              <w:t>Reading</w:t>
            </w:r>
          </w:p>
        </w:tc>
        <w:tc>
          <w:tcPr>
            <w:tcW w:w="189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highlight w:val="lightGray"/>
              </w:rPr>
            </w:pPr>
            <w:r w:rsidRPr="001D297D">
              <w:rPr>
                <w:b/>
                <w:bCs/>
                <w:highlight w:val="lightGray"/>
              </w:rPr>
              <w:t>Writing</w:t>
            </w:r>
          </w:p>
        </w:tc>
        <w:tc>
          <w:tcPr>
            <w:tcW w:w="2430"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highlight w:val="lightGray"/>
              </w:rPr>
            </w:pPr>
            <w:r w:rsidRPr="001D297D">
              <w:rPr>
                <w:b/>
                <w:bCs/>
                <w:highlight w:val="lightGray"/>
              </w:rPr>
              <w:t>Understanding</w:t>
            </w:r>
          </w:p>
        </w:tc>
        <w:tc>
          <w:tcPr>
            <w:tcW w:w="2089" w:type="dxa"/>
            <w:tcBorders>
              <w:top w:val="single" w:sz="18" w:space="0" w:color="auto"/>
              <w:left w:val="single" w:sz="18" w:space="0" w:color="auto"/>
              <w:bottom w:val="single" w:sz="18" w:space="0" w:color="auto"/>
              <w:right w:val="single" w:sz="18" w:space="0" w:color="auto"/>
            </w:tcBorders>
            <w:shd w:val="clear" w:color="auto" w:fill="BFBFBF"/>
            <w:vAlign w:val="center"/>
          </w:tcPr>
          <w:p w:rsidR="008A5514" w:rsidRPr="001D297D" w:rsidRDefault="008A5514" w:rsidP="00BA2521">
            <w:pPr>
              <w:jc w:val="center"/>
              <w:rPr>
                <w:b/>
                <w:bCs/>
                <w:highlight w:val="lightGray"/>
              </w:rPr>
            </w:pPr>
            <w:r w:rsidRPr="001D297D">
              <w:rPr>
                <w:b/>
                <w:bCs/>
                <w:highlight w:val="lightGray"/>
              </w:rPr>
              <w:t>Spoken</w:t>
            </w:r>
          </w:p>
          <w:p w:rsidR="008A5514" w:rsidRPr="001D297D" w:rsidRDefault="008A5514" w:rsidP="00BA2521">
            <w:pPr>
              <w:jc w:val="center"/>
              <w:rPr>
                <w:b/>
                <w:bCs/>
                <w:highlight w:val="lightGray"/>
              </w:rPr>
            </w:pPr>
          </w:p>
        </w:tc>
      </w:tr>
      <w:tr w:rsidR="008A5514" w:rsidRPr="001D297D" w:rsidTr="00BA2521">
        <w:trPr>
          <w:gridAfter w:val="1"/>
          <w:wAfter w:w="9" w:type="dxa"/>
          <w:trHeight w:val="362"/>
        </w:trPr>
        <w:tc>
          <w:tcPr>
            <w:tcW w:w="1927"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rPr>
                <w:b/>
                <w:bCs/>
              </w:rPr>
            </w:pPr>
            <w:r w:rsidRPr="001D297D">
              <w:rPr>
                <w:b/>
                <w:bCs/>
              </w:rPr>
              <w:t>English</w:t>
            </w:r>
          </w:p>
        </w:tc>
        <w:tc>
          <w:tcPr>
            <w:tcW w:w="2411"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pPr>
            <w:r w:rsidRPr="001D297D">
              <w:t>Excellent</w: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pPr>
            <w:r w:rsidRPr="001D297D">
              <w:t>Excellent</w:t>
            </w:r>
          </w:p>
        </w:tc>
        <w:tc>
          <w:tcPr>
            <w:tcW w:w="2430"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pPr>
            <w:r w:rsidRPr="001D297D">
              <w:t>Excellent</w:t>
            </w:r>
          </w:p>
        </w:tc>
        <w:tc>
          <w:tcPr>
            <w:tcW w:w="2089" w:type="dxa"/>
            <w:tcBorders>
              <w:top w:val="single" w:sz="18" w:space="0" w:color="auto"/>
              <w:left w:val="single" w:sz="18" w:space="0" w:color="auto"/>
              <w:bottom w:val="single" w:sz="18" w:space="0" w:color="auto"/>
              <w:right w:val="single" w:sz="18" w:space="0" w:color="auto"/>
            </w:tcBorders>
            <w:shd w:val="clear" w:color="auto" w:fill="auto"/>
          </w:tcPr>
          <w:p w:rsidR="00E7516C" w:rsidRDefault="002B2948" w:rsidP="002B2948">
            <w:pPr>
              <w:jc w:val="center"/>
            </w:pPr>
            <w:r w:rsidRPr="001D297D">
              <w:t>Excellent</w:t>
            </w:r>
          </w:p>
          <w:p w:rsidR="002B2948" w:rsidRPr="001D297D" w:rsidRDefault="002B2948" w:rsidP="002B2948">
            <w:pPr>
              <w:jc w:val="center"/>
            </w:pPr>
          </w:p>
        </w:tc>
      </w:tr>
      <w:tr w:rsidR="008A5514" w:rsidRPr="001D297D" w:rsidTr="00BA2521">
        <w:trPr>
          <w:gridAfter w:val="1"/>
          <w:wAfter w:w="9" w:type="dxa"/>
          <w:trHeight w:val="317"/>
        </w:trPr>
        <w:tc>
          <w:tcPr>
            <w:tcW w:w="1927"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rPr>
                <w:b/>
                <w:bCs/>
              </w:rPr>
            </w:pPr>
            <w:r w:rsidRPr="001D297D">
              <w:rPr>
                <w:b/>
                <w:bCs/>
              </w:rPr>
              <w:t>Dari</w:t>
            </w:r>
          </w:p>
        </w:tc>
        <w:tc>
          <w:tcPr>
            <w:tcW w:w="2411"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E7516C" w:rsidP="00BA2521">
            <w:pPr>
              <w:jc w:val="center"/>
            </w:pPr>
            <w:r>
              <w:t xml:space="preserve">Native </w:t>
            </w:r>
          </w:p>
        </w:tc>
        <w:tc>
          <w:tcPr>
            <w:tcW w:w="1890"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E7516C" w:rsidP="00BA2521">
            <w:pPr>
              <w:jc w:val="center"/>
            </w:pPr>
            <w:r>
              <w:t>Native</w:t>
            </w:r>
          </w:p>
        </w:tc>
        <w:tc>
          <w:tcPr>
            <w:tcW w:w="2430"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E7516C" w:rsidP="00BA2521">
            <w:pPr>
              <w:jc w:val="center"/>
            </w:pPr>
            <w:r>
              <w:t>Native</w:t>
            </w:r>
          </w:p>
        </w:tc>
        <w:tc>
          <w:tcPr>
            <w:tcW w:w="2089" w:type="dxa"/>
            <w:tcBorders>
              <w:top w:val="single" w:sz="18" w:space="0" w:color="auto"/>
              <w:left w:val="single" w:sz="18" w:space="0" w:color="auto"/>
              <w:bottom w:val="single" w:sz="18" w:space="0" w:color="auto"/>
              <w:right w:val="single" w:sz="18" w:space="0" w:color="auto"/>
            </w:tcBorders>
            <w:shd w:val="clear" w:color="auto" w:fill="auto"/>
          </w:tcPr>
          <w:p w:rsidR="008A5514" w:rsidRDefault="00E7516C" w:rsidP="00BA2521">
            <w:pPr>
              <w:jc w:val="center"/>
            </w:pPr>
            <w:r>
              <w:t>Native</w:t>
            </w:r>
          </w:p>
          <w:p w:rsidR="00E7516C" w:rsidRPr="001D297D" w:rsidRDefault="00E7516C" w:rsidP="00E7516C"/>
        </w:tc>
      </w:tr>
      <w:tr w:rsidR="008A5514" w:rsidRPr="001D297D" w:rsidTr="00BA2521">
        <w:trPr>
          <w:gridAfter w:val="1"/>
          <w:wAfter w:w="9" w:type="dxa"/>
          <w:trHeight w:val="398"/>
        </w:trPr>
        <w:tc>
          <w:tcPr>
            <w:tcW w:w="1927"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rPr>
                <w:b/>
                <w:bCs/>
              </w:rPr>
            </w:pPr>
            <w:r w:rsidRPr="001D297D">
              <w:rPr>
                <w:b/>
                <w:bCs/>
              </w:rPr>
              <w:t>Pashto</w:t>
            </w:r>
          </w:p>
        </w:tc>
        <w:tc>
          <w:tcPr>
            <w:tcW w:w="2411"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8A5514" w:rsidP="00BA2521">
            <w:pPr>
              <w:jc w:val="center"/>
            </w:pPr>
            <w:r w:rsidRPr="001D297D">
              <w:t>Excellent</w:t>
            </w:r>
          </w:p>
        </w:tc>
        <w:tc>
          <w:tcPr>
            <w:tcW w:w="1890" w:type="dxa"/>
            <w:tcBorders>
              <w:top w:val="nil"/>
              <w:left w:val="single" w:sz="18" w:space="0" w:color="auto"/>
              <w:bottom w:val="single" w:sz="18" w:space="0" w:color="auto"/>
              <w:right w:val="single" w:sz="18" w:space="0" w:color="auto"/>
            </w:tcBorders>
            <w:shd w:val="clear" w:color="auto" w:fill="auto"/>
          </w:tcPr>
          <w:p w:rsidR="008A5514" w:rsidRPr="001D297D" w:rsidRDefault="00E7516C" w:rsidP="00E7516C">
            <w:r>
              <w:t xml:space="preserve">        </w:t>
            </w:r>
            <w:r w:rsidR="008A5514" w:rsidRPr="001D297D">
              <w:t>Good</w:t>
            </w:r>
          </w:p>
        </w:tc>
        <w:tc>
          <w:tcPr>
            <w:tcW w:w="2430" w:type="dxa"/>
            <w:tcBorders>
              <w:top w:val="single" w:sz="18" w:space="0" w:color="auto"/>
              <w:left w:val="single" w:sz="18" w:space="0" w:color="auto"/>
              <w:bottom w:val="single" w:sz="18" w:space="0" w:color="auto"/>
              <w:right w:val="single" w:sz="18" w:space="0" w:color="auto"/>
            </w:tcBorders>
            <w:shd w:val="clear" w:color="auto" w:fill="auto"/>
          </w:tcPr>
          <w:p w:rsidR="008A5514" w:rsidRPr="001D297D" w:rsidRDefault="00E7516C" w:rsidP="00BA2521">
            <w:pPr>
              <w:jc w:val="center"/>
            </w:pPr>
            <w:r>
              <w:t>Good</w:t>
            </w:r>
          </w:p>
        </w:tc>
        <w:tc>
          <w:tcPr>
            <w:tcW w:w="2089" w:type="dxa"/>
            <w:tcBorders>
              <w:top w:val="single" w:sz="18" w:space="0" w:color="auto"/>
              <w:left w:val="single" w:sz="18" w:space="0" w:color="auto"/>
              <w:bottom w:val="single" w:sz="18" w:space="0" w:color="auto"/>
              <w:right w:val="single" w:sz="18" w:space="0" w:color="auto"/>
            </w:tcBorders>
            <w:shd w:val="clear" w:color="auto" w:fill="auto"/>
          </w:tcPr>
          <w:p w:rsidR="00E7516C" w:rsidRDefault="008A5514" w:rsidP="00E7516C">
            <w:pPr>
              <w:jc w:val="center"/>
            </w:pPr>
            <w:r w:rsidRPr="001D297D">
              <w:t>Good</w:t>
            </w:r>
          </w:p>
          <w:p w:rsidR="00E7516C" w:rsidRPr="001D297D" w:rsidRDefault="00E7516C" w:rsidP="00E7516C"/>
        </w:tc>
      </w:tr>
      <w:tr w:rsidR="008A5514" w:rsidRPr="001D297D" w:rsidTr="00BA2521">
        <w:trPr>
          <w:trHeight w:val="402"/>
        </w:trPr>
        <w:tc>
          <w:tcPr>
            <w:tcW w:w="10756" w:type="dxa"/>
            <w:gridSpan w:val="6"/>
            <w:tcBorders>
              <w:top w:val="single" w:sz="18" w:space="0" w:color="auto"/>
              <w:left w:val="single" w:sz="18" w:space="0" w:color="auto"/>
              <w:bottom w:val="single" w:sz="18" w:space="0" w:color="auto"/>
              <w:right w:val="single" w:sz="18" w:space="0" w:color="auto"/>
            </w:tcBorders>
            <w:shd w:val="clear" w:color="auto" w:fill="BFBFBF"/>
          </w:tcPr>
          <w:p w:rsidR="008A5514" w:rsidRPr="001D297D" w:rsidRDefault="008A5514" w:rsidP="00BA2521">
            <w:pPr>
              <w:jc w:val="center"/>
              <w:rPr>
                <w:b/>
                <w:bCs/>
              </w:rPr>
            </w:pPr>
          </w:p>
        </w:tc>
      </w:tr>
    </w:tbl>
    <w:p w:rsidR="00BB19BF" w:rsidRPr="001D297D" w:rsidRDefault="00BB19BF">
      <w:bookmarkStart w:id="1" w:name="_GoBack"/>
      <w:bookmarkEnd w:id="1"/>
    </w:p>
    <w:sectPr w:rsidR="00BB19BF" w:rsidRPr="001D297D" w:rsidSect="00D835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FF" w:rsidRDefault="00F610FF" w:rsidP="008A5514">
      <w:r>
        <w:separator/>
      </w:r>
    </w:p>
  </w:endnote>
  <w:endnote w:type="continuationSeparator" w:id="0">
    <w:p w:rsidR="00F610FF" w:rsidRDefault="00F610FF" w:rsidP="008A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FF" w:rsidRDefault="00F610FF" w:rsidP="008A5514">
      <w:r>
        <w:separator/>
      </w:r>
    </w:p>
  </w:footnote>
  <w:footnote w:type="continuationSeparator" w:id="0">
    <w:p w:rsidR="00F610FF" w:rsidRDefault="00F610FF" w:rsidP="008A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14" w:rsidRDefault="008A5514" w:rsidP="008A5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
      </v:shape>
    </w:pict>
  </w:numPicBullet>
  <w:abstractNum w:abstractNumId="0">
    <w:nsid w:val="00E45B5B"/>
    <w:multiLevelType w:val="hybridMultilevel"/>
    <w:tmpl w:val="970AD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589"/>
    <w:multiLevelType w:val="multilevel"/>
    <w:tmpl w:val="113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31FC5"/>
    <w:multiLevelType w:val="hybridMultilevel"/>
    <w:tmpl w:val="246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942AD"/>
    <w:multiLevelType w:val="multilevel"/>
    <w:tmpl w:val="523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204626"/>
    <w:multiLevelType w:val="hybridMultilevel"/>
    <w:tmpl w:val="B7EC5A96"/>
    <w:lvl w:ilvl="0" w:tplc="8190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F504A"/>
    <w:multiLevelType w:val="multilevel"/>
    <w:tmpl w:val="BB0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B02ED6"/>
    <w:multiLevelType w:val="hybridMultilevel"/>
    <w:tmpl w:val="EBA01612"/>
    <w:lvl w:ilvl="0" w:tplc="DA78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A128E"/>
    <w:multiLevelType w:val="multilevel"/>
    <w:tmpl w:val="F99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2354EA"/>
    <w:multiLevelType w:val="hybridMultilevel"/>
    <w:tmpl w:val="6912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27F73"/>
    <w:multiLevelType w:val="hybridMultilevel"/>
    <w:tmpl w:val="56B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B116C"/>
    <w:multiLevelType w:val="hybridMultilevel"/>
    <w:tmpl w:val="E9702A14"/>
    <w:lvl w:ilvl="0" w:tplc="C8BA15DA">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7E5BB1"/>
    <w:multiLevelType w:val="hybridMultilevel"/>
    <w:tmpl w:val="4D7A9056"/>
    <w:lvl w:ilvl="0" w:tplc="E02ED9F8">
      <w:start w:val="1"/>
      <w:numFmt w:val="decimal"/>
      <w:lvlText w:val="%1."/>
      <w:lvlJc w:val="left"/>
      <w:pPr>
        <w:tabs>
          <w:tab w:val="num" w:pos="2430"/>
        </w:tabs>
        <w:ind w:left="2430" w:hanging="360"/>
      </w:pPr>
      <w:rPr>
        <w:rFonts w:ascii="Times New Roman" w:eastAsia="Times New Roman" w:hAnsi="Times New Roman" w:cs="Times New Roman"/>
      </w:rPr>
    </w:lvl>
    <w:lvl w:ilvl="1" w:tplc="04090003">
      <w:start w:val="1"/>
      <w:numFmt w:val="bullet"/>
      <w:lvlText w:val="o"/>
      <w:lvlJc w:val="left"/>
      <w:pPr>
        <w:tabs>
          <w:tab w:val="num" w:pos="3150"/>
        </w:tabs>
        <w:ind w:left="3150" w:hanging="360"/>
      </w:pPr>
      <w:rPr>
        <w:rFonts w:ascii="Courier New" w:hAnsi="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start w:val="1"/>
      <w:numFmt w:val="bullet"/>
      <w:lvlText w:val=""/>
      <w:lvlJc w:val="left"/>
      <w:pPr>
        <w:tabs>
          <w:tab w:val="num" w:pos="4590"/>
        </w:tabs>
        <w:ind w:left="4590" w:hanging="360"/>
      </w:pPr>
      <w:rPr>
        <w:rFonts w:ascii="Symbol" w:hAnsi="Symbol" w:hint="default"/>
      </w:rPr>
    </w:lvl>
    <w:lvl w:ilvl="4" w:tplc="04090003">
      <w:start w:val="1"/>
      <w:numFmt w:val="bullet"/>
      <w:lvlText w:val="o"/>
      <w:lvlJc w:val="left"/>
      <w:pPr>
        <w:tabs>
          <w:tab w:val="num" w:pos="5310"/>
        </w:tabs>
        <w:ind w:left="5310" w:hanging="360"/>
      </w:pPr>
      <w:rPr>
        <w:rFonts w:ascii="Courier New" w:hAnsi="Courier New" w:hint="default"/>
      </w:rPr>
    </w:lvl>
    <w:lvl w:ilvl="5" w:tplc="04090005">
      <w:start w:val="1"/>
      <w:numFmt w:val="bullet"/>
      <w:lvlText w:val=""/>
      <w:lvlJc w:val="left"/>
      <w:pPr>
        <w:tabs>
          <w:tab w:val="num" w:pos="6030"/>
        </w:tabs>
        <w:ind w:left="6030" w:hanging="360"/>
      </w:pPr>
      <w:rPr>
        <w:rFonts w:ascii="Wingdings" w:hAnsi="Wingdings" w:hint="default"/>
      </w:rPr>
    </w:lvl>
    <w:lvl w:ilvl="6" w:tplc="04090001">
      <w:start w:val="1"/>
      <w:numFmt w:val="bullet"/>
      <w:lvlText w:val=""/>
      <w:lvlJc w:val="left"/>
      <w:pPr>
        <w:tabs>
          <w:tab w:val="num" w:pos="6750"/>
        </w:tabs>
        <w:ind w:left="6750" w:hanging="360"/>
      </w:pPr>
      <w:rPr>
        <w:rFonts w:ascii="Symbol" w:hAnsi="Symbol" w:hint="default"/>
      </w:rPr>
    </w:lvl>
    <w:lvl w:ilvl="7" w:tplc="04090003">
      <w:start w:val="1"/>
      <w:numFmt w:val="bullet"/>
      <w:lvlText w:val="o"/>
      <w:lvlJc w:val="left"/>
      <w:pPr>
        <w:tabs>
          <w:tab w:val="num" w:pos="7470"/>
        </w:tabs>
        <w:ind w:left="7470" w:hanging="360"/>
      </w:pPr>
      <w:rPr>
        <w:rFonts w:ascii="Courier New" w:hAnsi="Courier New" w:hint="default"/>
      </w:rPr>
    </w:lvl>
    <w:lvl w:ilvl="8" w:tplc="04090005">
      <w:start w:val="1"/>
      <w:numFmt w:val="bullet"/>
      <w:lvlText w:val=""/>
      <w:lvlJc w:val="left"/>
      <w:pPr>
        <w:tabs>
          <w:tab w:val="num" w:pos="8190"/>
        </w:tabs>
        <w:ind w:left="8190" w:hanging="360"/>
      </w:pPr>
      <w:rPr>
        <w:rFonts w:ascii="Wingdings" w:hAnsi="Wingdings" w:hint="default"/>
      </w:rPr>
    </w:lvl>
  </w:abstractNum>
  <w:abstractNum w:abstractNumId="12">
    <w:nsid w:val="3EE33A66"/>
    <w:multiLevelType w:val="hybridMultilevel"/>
    <w:tmpl w:val="3F809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B2ED3"/>
    <w:multiLevelType w:val="hybridMultilevel"/>
    <w:tmpl w:val="40800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413B6"/>
    <w:multiLevelType w:val="multilevel"/>
    <w:tmpl w:val="A7C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8E11B3"/>
    <w:multiLevelType w:val="hybridMultilevel"/>
    <w:tmpl w:val="B4C2E556"/>
    <w:lvl w:ilvl="0" w:tplc="7850236E">
      <w:start w:val="10"/>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6">
    <w:nsid w:val="521661FE"/>
    <w:multiLevelType w:val="multilevel"/>
    <w:tmpl w:val="1E8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3B4D40"/>
    <w:multiLevelType w:val="hybridMultilevel"/>
    <w:tmpl w:val="1C88EFFE"/>
    <w:lvl w:ilvl="0" w:tplc="E3E8D058">
      <w:start w:val="1"/>
      <w:numFmt w:val="bullet"/>
      <w:lvlText w:val=""/>
      <w:lvlJc w:val="left"/>
      <w:pPr>
        <w:ind w:left="450" w:hanging="360"/>
      </w:pPr>
      <w:rPr>
        <w:rFonts w:ascii="Wingdings 2" w:hAnsi="Wingdings 2" w:cs="Wingdings 2" w:hint="default"/>
        <w:color w:val="4BACC6"/>
        <w:sz w:val="28"/>
      </w:rPr>
    </w:lvl>
    <w:lvl w:ilvl="1" w:tplc="04090007">
      <w:start w:val="1"/>
      <w:numFmt w:val="bullet"/>
      <w:lvlText w:val=""/>
      <w:lvlPicBulletId w:val="0"/>
      <w:lvlJc w:val="left"/>
      <w:pPr>
        <w:tabs>
          <w:tab w:val="num" w:pos="1440"/>
        </w:tabs>
        <w:ind w:left="1440" w:hanging="360"/>
      </w:pPr>
      <w:rPr>
        <w:rFonts w:ascii="Symbol" w:hAnsi="Symbol" w:hint="default"/>
        <w:color w:val="4BACC6"/>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222AE"/>
    <w:multiLevelType w:val="hybridMultilevel"/>
    <w:tmpl w:val="33D4B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C7B66"/>
    <w:multiLevelType w:val="hybridMultilevel"/>
    <w:tmpl w:val="B8E83C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D17A07"/>
    <w:multiLevelType w:val="multilevel"/>
    <w:tmpl w:val="6D4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2D5F0B"/>
    <w:multiLevelType w:val="hybridMultilevel"/>
    <w:tmpl w:val="E6A02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651D80"/>
    <w:multiLevelType w:val="hybridMultilevel"/>
    <w:tmpl w:val="AC5237D4"/>
    <w:lvl w:ilvl="0" w:tplc="516C2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792598"/>
    <w:multiLevelType w:val="hybridMultilevel"/>
    <w:tmpl w:val="A41E7B44"/>
    <w:lvl w:ilvl="0" w:tplc="6BE0F30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7"/>
  </w:num>
  <w:num w:numId="2">
    <w:abstractNumId w:val="13"/>
  </w:num>
  <w:num w:numId="3">
    <w:abstractNumId w:val="0"/>
  </w:num>
  <w:num w:numId="4">
    <w:abstractNumId w:val="4"/>
  </w:num>
  <w:num w:numId="5">
    <w:abstractNumId w:val="6"/>
  </w:num>
  <w:num w:numId="6">
    <w:abstractNumId w:val="10"/>
  </w:num>
  <w:num w:numId="7">
    <w:abstractNumId w:val="20"/>
  </w:num>
  <w:num w:numId="8">
    <w:abstractNumId w:val="1"/>
  </w:num>
  <w:num w:numId="9">
    <w:abstractNumId w:val="5"/>
  </w:num>
  <w:num w:numId="10">
    <w:abstractNumId w:val="15"/>
  </w:num>
  <w:num w:numId="11">
    <w:abstractNumId w:val="14"/>
  </w:num>
  <w:num w:numId="12">
    <w:abstractNumId w:val="22"/>
  </w:num>
  <w:num w:numId="13">
    <w:abstractNumId w:val="11"/>
  </w:num>
  <w:num w:numId="14">
    <w:abstractNumId w:val="8"/>
  </w:num>
  <w:num w:numId="15">
    <w:abstractNumId w:val="2"/>
  </w:num>
  <w:num w:numId="16">
    <w:abstractNumId w:val="12"/>
  </w:num>
  <w:num w:numId="17">
    <w:abstractNumId w:val="19"/>
  </w:num>
  <w:num w:numId="18">
    <w:abstractNumId w:val="9"/>
  </w:num>
  <w:num w:numId="19">
    <w:abstractNumId w:val="21"/>
  </w:num>
  <w:num w:numId="20">
    <w:abstractNumId w:val="23"/>
  </w:num>
  <w:num w:numId="21">
    <w:abstractNumId w:val="18"/>
  </w:num>
  <w:num w:numId="22">
    <w:abstractNumId w:val="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5514"/>
    <w:rsid w:val="000030F2"/>
    <w:rsid w:val="000045A4"/>
    <w:rsid w:val="000272FC"/>
    <w:rsid w:val="00027816"/>
    <w:rsid w:val="00086145"/>
    <w:rsid w:val="000967FF"/>
    <w:rsid w:val="000A1A40"/>
    <w:rsid w:val="00105D90"/>
    <w:rsid w:val="0011345F"/>
    <w:rsid w:val="00122B20"/>
    <w:rsid w:val="001630C3"/>
    <w:rsid w:val="001677CE"/>
    <w:rsid w:val="001747A5"/>
    <w:rsid w:val="0017562A"/>
    <w:rsid w:val="00180CC8"/>
    <w:rsid w:val="001A2179"/>
    <w:rsid w:val="001A65F4"/>
    <w:rsid w:val="001B6DAF"/>
    <w:rsid w:val="001C0D28"/>
    <w:rsid w:val="001C6374"/>
    <w:rsid w:val="001D297D"/>
    <w:rsid w:val="001E6338"/>
    <w:rsid w:val="002A5288"/>
    <w:rsid w:val="002B2948"/>
    <w:rsid w:val="002E1D11"/>
    <w:rsid w:val="002F777E"/>
    <w:rsid w:val="00321201"/>
    <w:rsid w:val="003457BB"/>
    <w:rsid w:val="0034604A"/>
    <w:rsid w:val="00362DD1"/>
    <w:rsid w:val="00381452"/>
    <w:rsid w:val="00390B1B"/>
    <w:rsid w:val="003A2BA0"/>
    <w:rsid w:val="003A7EDE"/>
    <w:rsid w:val="003E109F"/>
    <w:rsid w:val="003F45CA"/>
    <w:rsid w:val="004356B6"/>
    <w:rsid w:val="004471DC"/>
    <w:rsid w:val="004715F0"/>
    <w:rsid w:val="004861F4"/>
    <w:rsid w:val="004A26C8"/>
    <w:rsid w:val="00507F76"/>
    <w:rsid w:val="00527B07"/>
    <w:rsid w:val="00534817"/>
    <w:rsid w:val="00546191"/>
    <w:rsid w:val="00562984"/>
    <w:rsid w:val="0059039D"/>
    <w:rsid w:val="005933A0"/>
    <w:rsid w:val="005A7AF5"/>
    <w:rsid w:val="005B51E7"/>
    <w:rsid w:val="005B7DF1"/>
    <w:rsid w:val="005C35CD"/>
    <w:rsid w:val="00632566"/>
    <w:rsid w:val="00634E07"/>
    <w:rsid w:val="00686FCD"/>
    <w:rsid w:val="006E22AF"/>
    <w:rsid w:val="006E69EB"/>
    <w:rsid w:val="007206D1"/>
    <w:rsid w:val="00722E26"/>
    <w:rsid w:val="00737F77"/>
    <w:rsid w:val="00752C63"/>
    <w:rsid w:val="00762D37"/>
    <w:rsid w:val="00780183"/>
    <w:rsid w:val="00783B60"/>
    <w:rsid w:val="00784B28"/>
    <w:rsid w:val="007976A3"/>
    <w:rsid w:val="007A720E"/>
    <w:rsid w:val="007B72FF"/>
    <w:rsid w:val="007C0530"/>
    <w:rsid w:val="007C56A3"/>
    <w:rsid w:val="007D05E6"/>
    <w:rsid w:val="007D3083"/>
    <w:rsid w:val="008027E1"/>
    <w:rsid w:val="00821C84"/>
    <w:rsid w:val="008333FC"/>
    <w:rsid w:val="00841465"/>
    <w:rsid w:val="0085667C"/>
    <w:rsid w:val="0087760B"/>
    <w:rsid w:val="008A04B3"/>
    <w:rsid w:val="008A5514"/>
    <w:rsid w:val="008E0145"/>
    <w:rsid w:val="008E2E98"/>
    <w:rsid w:val="008F37D8"/>
    <w:rsid w:val="0093021E"/>
    <w:rsid w:val="00964A70"/>
    <w:rsid w:val="009669E3"/>
    <w:rsid w:val="0097592C"/>
    <w:rsid w:val="00991EEF"/>
    <w:rsid w:val="009A70CA"/>
    <w:rsid w:val="009C0275"/>
    <w:rsid w:val="009C1E15"/>
    <w:rsid w:val="009E69FB"/>
    <w:rsid w:val="009F1919"/>
    <w:rsid w:val="009F7547"/>
    <w:rsid w:val="00A004AE"/>
    <w:rsid w:val="00A12020"/>
    <w:rsid w:val="00A1775A"/>
    <w:rsid w:val="00A36AC4"/>
    <w:rsid w:val="00A443C8"/>
    <w:rsid w:val="00A62EC3"/>
    <w:rsid w:val="00A9598A"/>
    <w:rsid w:val="00AC1953"/>
    <w:rsid w:val="00AE295E"/>
    <w:rsid w:val="00AF02F3"/>
    <w:rsid w:val="00B0459A"/>
    <w:rsid w:val="00B07FA2"/>
    <w:rsid w:val="00B471F5"/>
    <w:rsid w:val="00B6524D"/>
    <w:rsid w:val="00B95E05"/>
    <w:rsid w:val="00BB19BF"/>
    <w:rsid w:val="00BB44CD"/>
    <w:rsid w:val="00BC7211"/>
    <w:rsid w:val="00BD0EB9"/>
    <w:rsid w:val="00BD6B42"/>
    <w:rsid w:val="00C2235C"/>
    <w:rsid w:val="00C3073F"/>
    <w:rsid w:val="00C80B41"/>
    <w:rsid w:val="00CB700F"/>
    <w:rsid w:val="00CC6282"/>
    <w:rsid w:val="00CD7DE6"/>
    <w:rsid w:val="00CE725B"/>
    <w:rsid w:val="00CF3619"/>
    <w:rsid w:val="00D033C2"/>
    <w:rsid w:val="00D15501"/>
    <w:rsid w:val="00D24B08"/>
    <w:rsid w:val="00D654CC"/>
    <w:rsid w:val="00D8351F"/>
    <w:rsid w:val="00D87B63"/>
    <w:rsid w:val="00D95240"/>
    <w:rsid w:val="00DC7BD3"/>
    <w:rsid w:val="00E047E5"/>
    <w:rsid w:val="00E33E3A"/>
    <w:rsid w:val="00E522CF"/>
    <w:rsid w:val="00E7516C"/>
    <w:rsid w:val="00EA6238"/>
    <w:rsid w:val="00EB646D"/>
    <w:rsid w:val="00EC7839"/>
    <w:rsid w:val="00ED5027"/>
    <w:rsid w:val="00F00C85"/>
    <w:rsid w:val="00F47B5D"/>
    <w:rsid w:val="00F610FF"/>
    <w:rsid w:val="00F94F61"/>
    <w:rsid w:val="00FA2B90"/>
    <w:rsid w:val="00FC4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14"/>
    <w:pPr>
      <w:spacing w:after="0" w:line="240" w:lineRule="auto"/>
    </w:pPr>
    <w:rPr>
      <w:rFonts w:ascii="Times New Roman" w:eastAsia="Times New Roman" w:hAnsi="Times New Roman" w:cs="Times New Roman"/>
      <w:sz w:val="24"/>
      <w:szCs w:val="24"/>
      <w:lang w:bidi="fa-IR"/>
    </w:rPr>
  </w:style>
  <w:style w:type="paragraph" w:styleId="Heading3">
    <w:name w:val="heading 3"/>
    <w:basedOn w:val="Normal"/>
    <w:link w:val="Heading3Char"/>
    <w:uiPriority w:val="9"/>
    <w:qFormat/>
    <w:rsid w:val="00784B28"/>
    <w:pPr>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8A5514"/>
    <w:rPr>
      <w:rFonts w:cs="Futura Lt BT"/>
      <w:color w:val="000000"/>
      <w:sz w:val="16"/>
      <w:szCs w:val="16"/>
    </w:rPr>
  </w:style>
  <w:style w:type="paragraph" w:customStyle="1" w:styleId="Pa2">
    <w:name w:val="Pa2"/>
    <w:basedOn w:val="Normal"/>
    <w:next w:val="Normal"/>
    <w:rsid w:val="008A5514"/>
    <w:pPr>
      <w:autoSpaceDE w:val="0"/>
      <w:autoSpaceDN w:val="0"/>
      <w:adjustRightInd w:val="0"/>
      <w:spacing w:line="241" w:lineRule="atLeast"/>
    </w:pPr>
    <w:rPr>
      <w:rFonts w:ascii="Futura Lt BT" w:hAnsi="Futura Lt BT"/>
      <w:lang w:bidi="ar-SA"/>
    </w:rPr>
  </w:style>
  <w:style w:type="paragraph" w:customStyle="1" w:styleId="Default">
    <w:name w:val="Default"/>
    <w:rsid w:val="008A5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A5514"/>
    <w:pPr>
      <w:spacing w:after="200" w:line="276" w:lineRule="auto"/>
      <w:ind w:left="720"/>
      <w:contextualSpacing/>
    </w:pPr>
    <w:rPr>
      <w:rFonts w:asciiTheme="minorHAnsi" w:eastAsiaTheme="minorHAnsi" w:hAnsiTheme="minorHAnsi" w:cstheme="minorBidi"/>
      <w:sz w:val="22"/>
      <w:szCs w:val="22"/>
      <w:lang w:bidi="ar-SA"/>
    </w:rPr>
  </w:style>
  <w:style w:type="paragraph" w:styleId="Header">
    <w:name w:val="header"/>
    <w:basedOn w:val="Normal"/>
    <w:link w:val="HeaderChar"/>
    <w:uiPriority w:val="99"/>
    <w:semiHidden/>
    <w:unhideWhenUsed/>
    <w:rsid w:val="008A5514"/>
    <w:pPr>
      <w:tabs>
        <w:tab w:val="center" w:pos="4680"/>
        <w:tab w:val="right" w:pos="9360"/>
      </w:tabs>
    </w:pPr>
  </w:style>
  <w:style w:type="character" w:customStyle="1" w:styleId="HeaderChar">
    <w:name w:val="Header Char"/>
    <w:basedOn w:val="DefaultParagraphFont"/>
    <w:link w:val="Header"/>
    <w:uiPriority w:val="99"/>
    <w:semiHidden/>
    <w:rsid w:val="008A5514"/>
    <w:rPr>
      <w:rFonts w:ascii="Times New Roman" w:eastAsia="Times New Roman" w:hAnsi="Times New Roman" w:cs="Times New Roman"/>
      <w:sz w:val="24"/>
      <w:szCs w:val="24"/>
      <w:lang w:bidi="fa-IR"/>
    </w:rPr>
  </w:style>
  <w:style w:type="paragraph" w:styleId="Footer">
    <w:name w:val="footer"/>
    <w:basedOn w:val="Normal"/>
    <w:link w:val="FooterChar"/>
    <w:uiPriority w:val="99"/>
    <w:semiHidden/>
    <w:unhideWhenUsed/>
    <w:rsid w:val="008A5514"/>
    <w:pPr>
      <w:tabs>
        <w:tab w:val="center" w:pos="4680"/>
        <w:tab w:val="right" w:pos="9360"/>
      </w:tabs>
    </w:pPr>
  </w:style>
  <w:style w:type="character" w:customStyle="1" w:styleId="FooterChar">
    <w:name w:val="Footer Char"/>
    <w:basedOn w:val="DefaultParagraphFont"/>
    <w:link w:val="Footer"/>
    <w:uiPriority w:val="99"/>
    <w:semiHidden/>
    <w:rsid w:val="008A5514"/>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E047E5"/>
    <w:rPr>
      <w:color w:val="0000FF" w:themeColor="hyperlink"/>
      <w:u w:val="single"/>
    </w:rPr>
  </w:style>
  <w:style w:type="paragraph" w:customStyle="1" w:styleId="listheading">
    <w:name w:val="list heading"/>
    <w:basedOn w:val="Normal"/>
    <w:rsid w:val="00BD0EB9"/>
    <w:pPr>
      <w:spacing w:after="120"/>
    </w:pPr>
    <w:rPr>
      <w:rFonts w:ascii="Trebuchet MS" w:hAnsi="Trebuchet MS"/>
      <w:b/>
      <w:sz w:val="20"/>
      <w:szCs w:val="20"/>
      <w:lang w:bidi="ar-SA"/>
    </w:rPr>
  </w:style>
  <w:style w:type="paragraph" w:customStyle="1" w:styleId="Listbulletindented">
    <w:name w:val="List bullet indented"/>
    <w:basedOn w:val="ListBullet"/>
    <w:rsid w:val="00BD0EB9"/>
    <w:pPr>
      <w:contextualSpacing w:val="0"/>
    </w:pPr>
    <w:rPr>
      <w:rFonts w:ascii="Trebuchet MS" w:hAnsi="Trebuchet MS"/>
      <w:sz w:val="20"/>
      <w:szCs w:val="20"/>
      <w:lang w:bidi="ar-SA"/>
    </w:rPr>
  </w:style>
  <w:style w:type="paragraph" w:styleId="ListBullet">
    <w:name w:val="List Bullet"/>
    <w:basedOn w:val="Normal"/>
    <w:uiPriority w:val="99"/>
    <w:semiHidden/>
    <w:unhideWhenUsed/>
    <w:rsid w:val="00BD0EB9"/>
    <w:pPr>
      <w:tabs>
        <w:tab w:val="num" w:pos="900"/>
      </w:tabs>
      <w:ind w:left="900" w:hanging="360"/>
      <w:contextualSpacing/>
    </w:pPr>
  </w:style>
  <w:style w:type="character" w:customStyle="1" w:styleId="Heading3Char">
    <w:name w:val="Heading 3 Char"/>
    <w:basedOn w:val="DefaultParagraphFont"/>
    <w:link w:val="Heading3"/>
    <w:uiPriority w:val="9"/>
    <w:rsid w:val="00784B2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85">
      <w:bodyDiv w:val="1"/>
      <w:marLeft w:val="0"/>
      <w:marRight w:val="0"/>
      <w:marTop w:val="0"/>
      <w:marBottom w:val="0"/>
      <w:divBdr>
        <w:top w:val="none" w:sz="0" w:space="0" w:color="auto"/>
        <w:left w:val="none" w:sz="0" w:space="0" w:color="auto"/>
        <w:bottom w:val="none" w:sz="0" w:space="0" w:color="auto"/>
        <w:right w:val="none" w:sz="0" w:space="0" w:color="auto"/>
      </w:divBdr>
    </w:div>
    <w:div w:id="83496855">
      <w:bodyDiv w:val="1"/>
      <w:marLeft w:val="0"/>
      <w:marRight w:val="0"/>
      <w:marTop w:val="0"/>
      <w:marBottom w:val="0"/>
      <w:divBdr>
        <w:top w:val="none" w:sz="0" w:space="0" w:color="auto"/>
        <w:left w:val="none" w:sz="0" w:space="0" w:color="auto"/>
        <w:bottom w:val="none" w:sz="0" w:space="0" w:color="auto"/>
        <w:right w:val="none" w:sz="0" w:space="0" w:color="auto"/>
      </w:divBdr>
    </w:div>
    <w:div w:id="292103823">
      <w:bodyDiv w:val="1"/>
      <w:marLeft w:val="0"/>
      <w:marRight w:val="0"/>
      <w:marTop w:val="0"/>
      <w:marBottom w:val="0"/>
      <w:divBdr>
        <w:top w:val="none" w:sz="0" w:space="0" w:color="auto"/>
        <w:left w:val="none" w:sz="0" w:space="0" w:color="auto"/>
        <w:bottom w:val="none" w:sz="0" w:space="0" w:color="auto"/>
        <w:right w:val="none" w:sz="0" w:space="0" w:color="auto"/>
      </w:divBdr>
    </w:div>
    <w:div w:id="828058090">
      <w:bodyDiv w:val="1"/>
      <w:marLeft w:val="0"/>
      <w:marRight w:val="0"/>
      <w:marTop w:val="0"/>
      <w:marBottom w:val="0"/>
      <w:divBdr>
        <w:top w:val="none" w:sz="0" w:space="0" w:color="auto"/>
        <w:left w:val="none" w:sz="0" w:space="0" w:color="auto"/>
        <w:bottom w:val="none" w:sz="0" w:space="0" w:color="auto"/>
        <w:right w:val="none" w:sz="0" w:space="0" w:color="auto"/>
      </w:divBdr>
    </w:div>
    <w:div w:id="1350058094">
      <w:bodyDiv w:val="1"/>
      <w:marLeft w:val="0"/>
      <w:marRight w:val="0"/>
      <w:marTop w:val="0"/>
      <w:marBottom w:val="0"/>
      <w:divBdr>
        <w:top w:val="none" w:sz="0" w:space="0" w:color="auto"/>
        <w:left w:val="none" w:sz="0" w:space="0" w:color="auto"/>
        <w:bottom w:val="none" w:sz="0" w:space="0" w:color="auto"/>
        <w:right w:val="none" w:sz="0" w:space="0" w:color="auto"/>
      </w:divBdr>
    </w:div>
    <w:div w:id="1800495837">
      <w:bodyDiv w:val="1"/>
      <w:marLeft w:val="0"/>
      <w:marRight w:val="0"/>
      <w:marTop w:val="0"/>
      <w:marBottom w:val="0"/>
      <w:divBdr>
        <w:top w:val="none" w:sz="0" w:space="0" w:color="auto"/>
        <w:left w:val="none" w:sz="0" w:space="0" w:color="auto"/>
        <w:bottom w:val="none" w:sz="0" w:space="0" w:color="auto"/>
        <w:right w:val="none" w:sz="0" w:space="0" w:color="auto"/>
      </w:divBdr>
    </w:div>
    <w:div w:id="1806729154">
      <w:bodyDiv w:val="1"/>
      <w:marLeft w:val="0"/>
      <w:marRight w:val="0"/>
      <w:marTop w:val="0"/>
      <w:marBottom w:val="0"/>
      <w:divBdr>
        <w:top w:val="none" w:sz="0" w:space="0" w:color="auto"/>
        <w:left w:val="none" w:sz="0" w:space="0" w:color="auto"/>
        <w:bottom w:val="none" w:sz="0" w:space="0" w:color="auto"/>
        <w:right w:val="none" w:sz="0" w:space="0" w:color="auto"/>
      </w:divBdr>
    </w:div>
    <w:div w:id="2110199151">
      <w:bodyDiv w:val="1"/>
      <w:marLeft w:val="0"/>
      <w:marRight w:val="0"/>
      <w:marTop w:val="0"/>
      <w:marBottom w:val="0"/>
      <w:divBdr>
        <w:top w:val="none" w:sz="0" w:space="0" w:color="auto"/>
        <w:left w:val="none" w:sz="0" w:space="0" w:color="auto"/>
        <w:bottom w:val="none" w:sz="0" w:space="0" w:color="auto"/>
        <w:right w:val="none" w:sz="0" w:space="0" w:color="auto"/>
      </w:divBdr>
    </w:div>
    <w:div w:id="21314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dratullah.35070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PACTEC</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Booking_Reshad</dc:creator>
  <cp:keywords/>
  <dc:description/>
  <cp:lastModifiedBy>602HRDESK</cp:lastModifiedBy>
  <cp:revision>54</cp:revision>
  <cp:lastPrinted>2016-02-13T04:32:00Z</cp:lastPrinted>
  <dcterms:created xsi:type="dcterms:W3CDTF">2014-09-20T05:42:00Z</dcterms:created>
  <dcterms:modified xsi:type="dcterms:W3CDTF">2017-08-09T07:56:00Z</dcterms:modified>
</cp:coreProperties>
</file>