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FA" w:rsidRPr="00C76FFA" w:rsidRDefault="00C76FFA" w:rsidP="00C76FFA">
      <w:pPr>
        <w:pStyle w:val="Heading3"/>
        <w:rPr>
          <w:rFonts w:ascii="Arial" w:hAnsi="Arial" w:cs="Arial"/>
          <w:b w:val="0"/>
          <w:color w:val="auto"/>
        </w:rPr>
      </w:pPr>
      <w:r w:rsidRPr="00C76FFA">
        <w:rPr>
          <w:rFonts w:ascii="Arial" w:hAnsi="Arial" w:cs="Arial"/>
          <w:b w:val="0"/>
          <w:color w:val="auto"/>
        </w:rPr>
        <w:t>NATIONALITY</w:t>
      </w:r>
      <w:r w:rsidRPr="00C76FFA">
        <w:rPr>
          <w:rFonts w:ascii="Arial" w:hAnsi="Arial" w:cs="Arial"/>
          <w:b w:val="0"/>
          <w:color w:val="auto"/>
        </w:rPr>
        <w:tab/>
      </w:r>
      <w:r w:rsidRPr="00C76FFA">
        <w:rPr>
          <w:rFonts w:ascii="Arial" w:hAnsi="Arial" w:cs="Arial"/>
          <w:b w:val="0"/>
          <w:color w:val="auto"/>
        </w:rPr>
        <w:tab/>
      </w:r>
      <w:r>
        <w:rPr>
          <w:rFonts w:ascii="Arial" w:hAnsi="Arial" w:cs="Arial"/>
          <w:b w:val="0"/>
          <w:color w:val="auto"/>
        </w:rPr>
        <w:tab/>
      </w:r>
      <w:r w:rsidRPr="00C76FFA">
        <w:rPr>
          <w:rFonts w:ascii="Arial" w:hAnsi="Arial" w:cs="Arial"/>
          <w:b w:val="0"/>
          <w:color w:val="auto"/>
        </w:rPr>
        <w:t>:</w:t>
      </w:r>
      <w:r w:rsidRPr="00C76FFA">
        <w:rPr>
          <w:rFonts w:ascii="Arial" w:hAnsi="Arial" w:cs="Arial"/>
          <w:b w:val="0"/>
          <w:color w:val="auto"/>
        </w:rPr>
        <w:tab/>
      </w:r>
      <w:r w:rsidRPr="00C76FFA">
        <w:rPr>
          <w:rFonts w:ascii="Arial" w:hAnsi="Arial" w:cs="Arial"/>
          <w:color w:val="auto"/>
        </w:rPr>
        <w:t>FILIPINO</w:t>
      </w:r>
      <w:r w:rsidRPr="00C76FFA">
        <w:rPr>
          <w:rFonts w:ascii="Arial" w:hAnsi="Arial" w:cs="Arial"/>
          <w:b w:val="0"/>
          <w:color w:val="auto"/>
        </w:rPr>
        <w:t xml:space="preserve">        </w:t>
      </w:r>
    </w:p>
    <w:p w:rsidR="00C76FFA" w:rsidRPr="008B4213" w:rsidRDefault="00C76FFA" w:rsidP="00C76FFA">
      <w:pPr>
        <w:tabs>
          <w:tab w:val="left" w:pos="3330"/>
          <w:tab w:val="left" w:pos="3600"/>
        </w:tabs>
        <w:jc w:val="both"/>
        <w:rPr>
          <w:rFonts w:ascii="Arial" w:hAnsi="Arial" w:cs="Arial"/>
          <w:b/>
        </w:rPr>
      </w:pPr>
    </w:p>
    <w:p w:rsidR="00C76FFA" w:rsidRPr="008B4213" w:rsidRDefault="00C76FFA" w:rsidP="00C76FFA">
      <w:pPr>
        <w:tabs>
          <w:tab w:val="left" w:pos="3330"/>
          <w:tab w:val="left" w:pos="3600"/>
        </w:tabs>
        <w:jc w:val="both"/>
        <w:rPr>
          <w:rFonts w:ascii="Arial" w:hAnsi="Arial" w:cs="Arial"/>
          <w:b/>
        </w:rPr>
      </w:pPr>
      <w:r w:rsidRPr="008B4213">
        <w:rPr>
          <w:rFonts w:ascii="Arial" w:hAnsi="Arial" w:cs="Arial"/>
        </w:rPr>
        <w:t>DATE OF BIRTH</w:t>
      </w:r>
      <w:r w:rsidRPr="008B42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4213">
        <w:rPr>
          <w:rFonts w:ascii="Arial" w:hAnsi="Arial" w:cs="Arial"/>
          <w:b/>
        </w:rPr>
        <w:t xml:space="preserve">: </w:t>
      </w:r>
      <w:r w:rsidRPr="008B4213">
        <w:rPr>
          <w:rFonts w:ascii="Arial" w:hAnsi="Arial" w:cs="Arial"/>
          <w:b/>
        </w:rPr>
        <w:tab/>
        <w:t>23</w:t>
      </w:r>
      <w:r w:rsidRPr="008B4213">
        <w:rPr>
          <w:rFonts w:ascii="Arial" w:hAnsi="Arial" w:cs="Arial"/>
          <w:b/>
          <w:caps/>
        </w:rPr>
        <w:t xml:space="preserve"> November 1980</w:t>
      </w:r>
      <w:bookmarkStart w:id="0" w:name="_GoBack"/>
      <w:bookmarkEnd w:id="0"/>
    </w:p>
    <w:p w:rsidR="00C76FFA" w:rsidRPr="008B4213" w:rsidRDefault="00C76FFA" w:rsidP="00C76FFA">
      <w:pPr>
        <w:tabs>
          <w:tab w:val="left" w:pos="3330"/>
          <w:tab w:val="left" w:pos="3600"/>
        </w:tabs>
        <w:jc w:val="both"/>
        <w:rPr>
          <w:rFonts w:ascii="Arial" w:hAnsi="Arial" w:cs="Arial"/>
          <w:b/>
        </w:rPr>
      </w:pPr>
    </w:p>
    <w:p w:rsidR="00C76FFA" w:rsidRPr="008B4213" w:rsidRDefault="00C76FFA" w:rsidP="00C76FFA">
      <w:pPr>
        <w:tabs>
          <w:tab w:val="left" w:pos="3330"/>
          <w:tab w:val="left" w:pos="3600"/>
        </w:tabs>
        <w:jc w:val="both"/>
        <w:rPr>
          <w:rFonts w:ascii="Arial" w:hAnsi="Arial" w:cs="Arial"/>
          <w:b/>
        </w:rPr>
      </w:pPr>
      <w:r w:rsidRPr="008B4213">
        <w:rPr>
          <w:rFonts w:ascii="Arial" w:hAnsi="Arial" w:cs="Arial"/>
        </w:rPr>
        <w:t xml:space="preserve">JOB CLASSIFICATION </w:t>
      </w:r>
      <w:r w:rsidRPr="008B42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4213">
        <w:rPr>
          <w:rFonts w:ascii="Arial" w:hAnsi="Arial" w:cs="Arial"/>
          <w:b/>
        </w:rPr>
        <w:t>:</w:t>
      </w:r>
      <w:r w:rsidRPr="008B4213">
        <w:rPr>
          <w:rFonts w:ascii="Arial" w:hAnsi="Arial" w:cs="Arial"/>
          <w:b/>
        </w:rPr>
        <w:tab/>
      </w:r>
      <w:r w:rsidR="003E215B">
        <w:rPr>
          <w:rFonts w:ascii="Arial" w:hAnsi="Arial" w:cs="Arial"/>
          <w:b/>
        </w:rPr>
        <w:t xml:space="preserve">DESIGNER / </w:t>
      </w:r>
      <w:r>
        <w:rPr>
          <w:rFonts w:ascii="Arial" w:hAnsi="Arial" w:cs="Arial"/>
          <w:b/>
        </w:rPr>
        <w:t>ENGINE</w:t>
      </w:r>
      <w:r w:rsidRPr="008B4213">
        <w:rPr>
          <w:rFonts w:ascii="Arial" w:hAnsi="Arial" w:cs="Arial"/>
          <w:b/>
        </w:rPr>
        <w:t xml:space="preserve">ER </w:t>
      </w:r>
    </w:p>
    <w:p w:rsidR="00C76FFA" w:rsidRPr="008B4213" w:rsidRDefault="00C76FFA" w:rsidP="00C76FFA">
      <w:pPr>
        <w:tabs>
          <w:tab w:val="left" w:pos="3330"/>
          <w:tab w:val="left" w:pos="3600"/>
        </w:tabs>
        <w:jc w:val="both"/>
        <w:rPr>
          <w:rFonts w:ascii="Arial" w:hAnsi="Arial" w:cs="Arial"/>
          <w:b/>
        </w:rPr>
      </w:pPr>
    </w:p>
    <w:p w:rsidR="00C76FFA" w:rsidRPr="008B4213" w:rsidRDefault="00C76FFA" w:rsidP="00C76FFA">
      <w:pPr>
        <w:tabs>
          <w:tab w:val="left" w:pos="3330"/>
          <w:tab w:val="left" w:pos="3600"/>
        </w:tabs>
        <w:jc w:val="both"/>
        <w:rPr>
          <w:rFonts w:ascii="Arial" w:hAnsi="Arial" w:cs="Arial"/>
          <w:b/>
        </w:rPr>
      </w:pPr>
      <w:r w:rsidRPr="008B4213">
        <w:rPr>
          <w:rFonts w:ascii="Arial" w:hAnsi="Arial" w:cs="Arial"/>
        </w:rPr>
        <w:t>PRIMARY DISCIPLINE</w:t>
      </w:r>
      <w:r w:rsidRPr="008B42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4213">
        <w:rPr>
          <w:rFonts w:ascii="Arial" w:hAnsi="Arial" w:cs="Arial"/>
          <w:b/>
        </w:rPr>
        <w:t>:</w:t>
      </w:r>
      <w:r w:rsidRPr="008B421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PIPING</w:t>
      </w:r>
    </w:p>
    <w:p w:rsidR="007012EF" w:rsidRDefault="007012EF" w:rsidP="00C76FFA">
      <w:pPr>
        <w:tabs>
          <w:tab w:val="left" w:pos="4410"/>
          <w:tab w:val="left" w:pos="4860"/>
        </w:tabs>
        <w:rPr>
          <w:rFonts w:asciiTheme="majorHAnsi" w:eastAsiaTheme="majorEastAsia" w:hAnsiTheme="majorHAnsi" w:cstheme="majorBidi"/>
          <w:bCs/>
          <w:color w:val="4F81BD" w:themeColor="accent1"/>
        </w:rPr>
      </w:pPr>
    </w:p>
    <w:p w:rsidR="00C76FFA" w:rsidRPr="002933F4" w:rsidRDefault="00C76FFA" w:rsidP="00C76FFA">
      <w:pPr>
        <w:tabs>
          <w:tab w:val="left" w:pos="4410"/>
          <w:tab w:val="left" w:pos="4860"/>
        </w:tabs>
        <w:rPr>
          <w:rFonts w:ascii="Arial" w:hAnsi="Arial" w:cs="Arial"/>
          <w:b/>
          <w:u w:val="single"/>
        </w:rPr>
      </w:pPr>
      <w:r w:rsidRPr="002933F4">
        <w:rPr>
          <w:rFonts w:ascii="Arial" w:hAnsi="Arial" w:cs="Arial"/>
          <w:b/>
          <w:u w:val="single"/>
        </w:rPr>
        <w:t>Career Summary</w:t>
      </w:r>
    </w:p>
    <w:p w:rsidR="007012EF" w:rsidRDefault="007012EF" w:rsidP="00C76FFA">
      <w:pPr>
        <w:jc w:val="both"/>
        <w:rPr>
          <w:rFonts w:ascii="Arial" w:hAnsi="Arial" w:cs="Arial"/>
        </w:rPr>
      </w:pPr>
    </w:p>
    <w:p w:rsidR="00C76FFA" w:rsidRDefault="00C76FFA" w:rsidP="00C76F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color w:val="000000"/>
          <w:kern w:val="2"/>
        </w:rPr>
        <w:t>Ten</w:t>
      </w:r>
      <w:r w:rsidRPr="002933F4">
        <w:rPr>
          <w:rFonts w:ascii="Arial" w:hAnsi="Arial" w:cs="Arial"/>
          <w:b/>
          <w:bCs/>
          <w:iCs/>
          <w:color w:val="000000"/>
          <w:kern w:val="2"/>
        </w:rPr>
        <w:t xml:space="preserve"> </w:t>
      </w:r>
      <w:r>
        <w:rPr>
          <w:rFonts w:ascii="Arial" w:hAnsi="Arial" w:cs="Arial"/>
          <w:b/>
          <w:bCs/>
          <w:iCs/>
          <w:color w:val="000000"/>
          <w:kern w:val="2"/>
        </w:rPr>
        <w:t>(10</w:t>
      </w:r>
      <w:r w:rsidRPr="002933F4">
        <w:rPr>
          <w:rFonts w:ascii="Arial" w:hAnsi="Arial" w:cs="Arial"/>
          <w:b/>
          <w:bCs/>
          <w:iCs/>
          <w:color w:val="000000"/>
          <w:kern w:val="2"/>
        </w:rPr>
        <w:t>) years</w:t>
      </w:r>
      <w:r w:rsidRPr="002933F4">
        <w:rPr>
          <w:rFonts w:ascii="Arial" w:hAnsi="Arial" w:cs="Arial"/>
          <w:bCs/>
          <w:iCs/>
          <w:color w:val="000000"/>
          <w:kern w:val="2"/>
        </w:rPr>
        <w:t xml:space="preserve"> of professional experience in </w:t>
      </w:r>
      <w:r w:rsidRPr="002933F4">
        <w:rPr>
          <w:rFonts w:ascii="Arial" w:hAnsi="Arial" w:cs="Arial"/>
          <w:b/>
        </w:rPr>
        <w:t>Consulting, Design &amp; Engineering Company</w:t>
      </w:r>
      <w:r w:rsidRPr="002933F4">
        <w:rPr>
          <w:rFonts w:ascii="Arial" w:hAnsi="Arial" w:cs="Arial"/>
        </w:rPr>
        <w:t xml:space="preserve"> assigned to various design projects involving process (petrochemical, oil &amp; gas) plant and cross-country piping. Primarily responsible in the piping team in the execution of the projec</w:t>
      </w:r>
      <w:r w:rsidR="00591C2D">
        <w:rPr>
          <w:rFonts w:ascii="Arial" w:hAnsi="Arial" w:cs="Arial"/>
        </w:rPr>
        <w:t xml:space="preserve">t activities related to piping </w:t>
      </w:r>
      <w:r w:rsidRPr="002933F4">
        <w:rPr>
          <w:rFonts w:ascii="Arial" w:hAnsi="Arial" w:cs="Arial"/>
        </w:rPr>
        <w:t>design and layout, equipment layout, engineering calculations, material specifications, material take-off</w:t>
      </w:r>
      <w:r>
        <w:rPr>
          <w:rFonts w:ascii="Arial" w:hAnsi="Arial" w:cs="Arial"/>
        </w:rPr>
        <w:t>.</w:t>
      </w:r>
    </w:p>
    <w:p w:rsidR="007012EF" w:rsidRDefault="007012EF" w:rsidP="00C76FFA">
      <w:pPr>
        <w:rPr>
          <w:rFonts w:ascii="Arial" w:hAnsi="Arial" w:cs="Arial"/>
          <w:b/>
          <w:u w:val="single"/>
        </w:rPr>
      </w:pPr>
    </w:p>
    <w:p w:rsidR="00C76FFA" w:rsidRPr="00112657" w:rsidRDefault="00C76FFA" w:rsidP="00C76FFA">
      <w:pPr>
        <w:rPr>
          <w:rFonts w:ascii="Arial" w:hAnsi="Arial" w:cs="Arial"/>
          <w:b/>
          <w:u w:val="single"/>
        </w:rPr>
      </w:pPr>
      <w:r w:rsidRPr="00112657">
        <w:rPr>
          <w:rFonts w:ascii="Arial" w:hAnsi="Arial" w:cs="Arial"/>
          <w:b/>
          <w:u w:val="single"/>
        </w:rPr>
        <w:t>Skill Set</w:t>
      </w:r>
    </w:p>
    <w:p w:rsidR="00C76FFA" w:rsidRPr="008B4213" w:rsidRDefault="00C76FFA" w:rsidP="00C76FFA">
      <w:pPr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AUTOCAD </w:t>
      </w:r>
      <w:r w:rsidRPr="008B4213">
        <w:rPr>
          <w:rFonts w:ascii="Arial" w:hAnsi="Arial" w:cs="Arial"/>
        </w:rPr>
        <w:tab/>
      </w:r>
    </w:p>
    <w:p w:rsidR="00C76FFA" w:rsidRPr="008B4213" w:rsidRDefault="00C76FFA" w:rsidP="00C76FFA">
      <w:pPr>
        <w:numPr>
          <w:ilvl w:val="0"/>
          <w:numId w:val="32"/>
        </w:numPr>
        <w:spacing w:after="0"/>
        <w:rPr>
          <w:rFonts w:ascii="Arial" w:hAnsi="Arial" w:cs="Arial"/>
        </w:rPr>
      </w:pPr>
      <w:r w:rsidRPr="008B4213">
        <w:rPr>
          <w:rFonts w:ascii="Arial" w:hAnsi="Arial" w:cs="Arial"/>
        </w:rPr>
        <w:t xml:space="preserve">Plant Design Management System Software (PDMS) </w:t>
      </w:r>
    </w:p>
    <w:p w:rsidR="00C76FFA" w:rsidRPr="008B4213" w:rsidRDefault="00C76FFA" w:rsidP="00C76FFA">
      <w:pPr>
        <w:numPr>
          <w:ilvl w:val="0"/>
          <w:numId w:val="32"/>
        </w:numPr>
        <w:spacing w:after="0"/>
        <w:rPr>
          <w:rFonts w:ascii="Arial" w:hAnsi="Arial" w:cs="Arial"/>
        </w:rPr>
      </w:pPr>
      <w:r w:rsidRPr="008B4213">
        <w:rPr>
          <w:rFonts w:ascii="Arial" w:hAnsi="Arial" w:cs="Arial"/>
        </w:rPr>
        <w:t xml:space="preserve">Plant Design System Software (PDS) </w:t>
      </w:r>
    </w:p>
    <w:p w:rsidR="00C76FFA" w:rsidRPr="008B4213" w:rsidRDefault="00C76FFA" w:rsidP="00C76FFA">
      <w:pPr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Bentley </w:t>
      </w:r>
      <w:proofErr w:type="spellStart"/>
      <w:r w:rsidRPr="008B4213">
        <w:rPr>
          <w:rFonts w:ascii="Arial" w:hAnsi="Arial" w:cs="Arial"/>
        </w:rPr>
        <w:t>Microstation</w:t>
      </w:r>
      <w:proofErr w:type="spellEnd"/>
      <w:r w:rsidRPr="008B4213">
        <w:rPr>
          <w:rFonts w:ascii="Arial" w:hAnsi="Arial" w:cs="Arial"/>
        </w:rPr>
        <w:t xml:space="preserve"> </w:t>
      </w:r>
    </w:p>
    <w:p w:rsidR="00C76FFA" w:rsidRPr="008B4213" w:rsidRDefault="00C76FFA" w:rsidP="00C76FFA">
      <w:pPr>
        <w:numPr>
          <w:ilvl w:val="0"/>
          <w:numId w:val="32"/>
        </w:numPr>
        <w:spacing w:after="0"/>
        <w:rPr>
          <w:rFonts w:ascii="Arial" w:hAnsi="Arial" w:cs="Arial"/>
        </w:rPr>
      </w:pPr>
      <w:r w:rsidRPr="008B4213">
        <w:rPr>
          <w:rFonts w:ascii="Arial" w:hAnsi="Arial" w:cs="Arial"/>
        </w:rPr>
        <w:t xml:space="preserve">PDS Pipe Support Modeler </w:t>
      </w:r>
    </w:p>
    <w:p w:rsidR="00C76FFA" w:rsidRPr="008B4213" w:rsidRDefault="00C76FFA" w:rsidP="00C76FFA">
      <w:pPr>
        <w:numPr>
          <w:ilvl w:val="0"/>
          <w:numId w:val="32"/>
        </w:numPr>
        <w:spacing w:after="0"/>
        <w:rPr>
          <w:rFonts w:ascii="Arial" w:hAnsi="Arial" w:cs="Arial"/>
        </w:rPr>
      </w:pPr>
      <w:r w:rsidRPr="008B4213">
        <w:rPr>
          <w:rFonts w:ascii="Arial" w:hAnsi="Arial" w:cs="Arial"/>
        </w:rPr>
        <w:t xml:space="preserve">Bentley </w:t>
      </w:r>
      <w:proofErr w:type="spellStart"/>
      <w:r w:rsidRPr="008B4213">
        <w:rPr>
          <w:rFonts w:ascii="Arial" w:hAnsi="Arial" w:cs="Arial"/>
        </w:rPr>
        <w:t>Autopipe</w:t>
      </w:r>
      <w:proofErr w:type="spellEnd"/>
      <w:r w:rsidRPr="008B4213">
        <w:rPr>
          <w:rFonts w:ascii="Arial" w:hAnsi="Arial" w:cs="Arial"/>
        </w:rPr>
        <w:t xml:space="preserve"> </w:t>
      </w:r>
    </w:p>
    <w:p w:rsidR="00001E03" w:rsidRDefault="00C76FFA" w:rsidP="00C76FFA">
      <w:pPr>
        <w:numPr>
          <w:ilvl w:val="0"/>
          <w:numId w:val="32"/>
        </w:numPr>
        <w:spacing w:after="0"/>
        <w:rPr>
          <w:rFonts w:ascii="Arial" w:hAnsi="Arial" w:cs="Arial"/>
        </w:rPr>
      </w:pPr>
      <w:r w:rsidRPr="008B4213">
        <w:rPr>
          <w:rFonts w:ascii="Arial" w:hAnsi="Arial" w:cs="Arial"/>
        </w:rPr>
        <w:t>Caesar 2 Stress Analysis Software</w:t>
      </w:r>
    </w:p>
    <w:p w:rsidR="00C76FFA" w:rsidRDefault="00001E03" w:rsidP="00C76FFA">
      <w:pPr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Machine Shop</w:t>
      </w:r>
    </w:p>
    <w:p w:rsidR="00A964FD" w:rsidRDefault="00A964FD" w:rsidP="00A964FD">
      <w:pPr>
        <w:spacing w:after="0"/>
        <w:ind w:left="1080"/>
        <w:rPr>
          <w:rFonts w:ascii="Arial" w:hAnsi="Arial" w:cs="Arial"/>
        </w:rPr>
      </w:pPr>
    </w:p>
    <w:p w:rsidR="00A964FD" w:rsidRPr="0074146F" w:rsidRDefault="00A964FD" w:rsidP="00A964FD">
      <w:pPr>
        <w:tabs>
          <w:tab w:val="left" w:pos="4410"/>
          <w:tab w:val="left" w:pos="4860"/>
        </w:tabs>
        <w:rPr>
          <w:rFonts w:ascii="Arial" w:hAnsi="Arial" w:cs="Arial"/>
          <w:b/>
          <w:u w:val="single"/>
        </w:rPr>
      </w:pPr>
      <w:r w:rsidRPr="0074146F">
        <w:rPr>
          <w:rFonts w:ascii="Arial" w:hAnsi="Arial" w:cs="Arial"/>
          <w:b/>
          <w:u w:val="single"/>
        </w:rPr>
        <w:t>Education:</w:t>
      </w:r>
    </w:p>
    <w:p w:rsidR="00A964FD" w:rsidRPr="00A964FD" w:rsidRDefault="00A964FD" w:rsidP="00A964FD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Cs/>
        </w:rPr>
      </w:pPr>
      <w:r w:rsidRPr="00A964FD">
        <w:rPr>
          <w:rFonts w:ascii="Arial" w:hAnsi="Arial" w:cs="Arial"/>
          <w:bCs/>
        </w:rPr>
        <w:t xml:space="preserve">Bachelor of Science in Mechanical Engineering (B.S.M.E.) – Cebu Institute of Technology, </w:t>
      </w:r>
      <w:proofErr w:type="spellStart"/>
      <w:r w:rsidRPr="00A964FD">
        <w:rPr>
          <w:rFonts w:ascii="Arial" w:hAnsi="Arial" w:cs="Arial"/>
          <w:bCs/>
        </w:rPr>
        <w:t>Natalio</w:t>
      </w:r>
      <w:proofErr w:type="spellEnd"/>
      <w:r w:rsidRPr="00A964FD">
        <w:rPr>
          <w:rFonts w:ascii="Arial" w:hAnsi="Arial" w:cs="Arial"/>
          <w:bCs/>
        </w:rPr>
        <w:t xml:space="preserve"> </w:t>
      </w:r>
      <w:proofErr w:type="spellStart"/>
      <w:r w:rsidRPr="00A964FD">
        <w:rPr>
          <w:rFonts w:ascii="Arial" w:hAnsi="Arial" w:cs="Arial"/>
          <w:bCs/>
        </w:rPr>
        <w:t>Bacalso</w:t>
      </w:r>
      <w:proofErr w:type="spellEnd"/>
      <w:r w:rsidRPr="00A964FD">
        <w:rPr>
          <w:rFonts w:ascii="Arial" w:hAnsi="Arial" w:cs="Arial"/>
          <w:bCs/>
        </w:rPr>
        <w:t xml:space="preserve"> A</w:t>
      </w:r>
      <w:r w:rsidR="00591C2D">
        <w:rPr>
          <w:rFonts w:ascii="Arial" w:hAnsi="Arial" w:cs="Arial"/>
          <w:bCs/>
        </w:rPr>
        <w:t>venue, Cebu City, Philippines,</w:t>
      </w:r>
      <w:r w:rsidRPr="00A964FD">
        <w:rPr>
          <w:rFonts w:ascii="Arial" w:hAnsi="Arial" w:cs="Arial"/>
          <w:bCs/>
        </w:rPr>
        <w:t xml:space="preserve"> March 2006</w:t>
      </w:r>
    </w:p>
    <w:p w:rsidR="00A964FD" w:rsidRPr="002933F4" w:rsidRDefault="00A964FD" w:rsidP="00A964FD">
      <w:pPr>
        <w:ind w:left="720"/>
        <w:rPr>
          <w:rFonts w:ascii="Arial" w:hAnsi="Arial" w:cs="Arial"/>
          <w:bCs/>
        </w:rPr>
      </w:pPr>
    </w:p>
    <w:p w:rsidR="00A964FD" w:rsidRPr="002933F4" w:rsidRDefault="00A964FD" w:rsidP="00A964FD">
      <w:pPr>
        <w:numPr>
          <w:ilvl w:val="0"/>
          <w:numId w:val="33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Diploma in Mechanical Technology Major in Machine Shop – Center for Industrial Technology </w:t>
      </w:r>
      <w:r w:rsidRPr="002933F4">
        <w:rPr>
          <w:rFonts w:ascii="Arial" w:hAnsi="Arial" w:cs="Arial"/>
          <w:bCs/>
        </w:rPr>
        <w:t xml:space="preserve">and Enterprise, </w:t>
      </w:r>
      <w:proofErr w:type="spellStart"/>
      <w:r w:rsidRPr="002933F4">
        <w:rPr>
          <w:rFonts w:ascii="Arial" w:hAnsi="Arial" w:cs="Arial"/>
          <w:bCs/>
        </w:rPr>
        <w:t>Brgy</w:t>
      </w:r>
      <w:proofErr w:type="spellEnd"/>
      <w:r w:rsidRPr="002933F4">
        <w:rPr>
          <w:rFonts w:ascii="Arial" w:hAnsi="Arial" w:cs="Arial"/>
          <w:bCs/>
        </w:rPr>
        <w:t>. San</w:t>
      </w:r>
      <w:r w:rsidR="00591C2D">
        <w:rPr>
          <w:rFonts w:ascii="Arial" w:hAnsi="Arial" w:cs="Arial"/>
          <w:bCs/>
        </w:rPr>
        <w:t xml:space="preserve"> Jose, Cebu City, Philippines,</w:t>
      </w:r>
      <w:r w:rsidRPr="002933F4">
        <w:rPr>
          <w:rFonts w:ascii="Arial" w:hAnsi="Arial" w:cs="Arial"/>
          <w:bCs/>
        </w:rPr>
        <w:t xml:space="preserve"> April 2000</w:t>
      </w:r>
    </w:p>
    <w:p w:rsidR="00A964FD" w:rsidRPr="00A964FD" w:rsidRDefault="00A964FD" w:rsidP="00591C2D">
      <w:pPr>
        <w:pStyle w:val="Heading2"/>
        <w:tabs>
          <w:tab w:val="right" w:pos="9446"/>
        </w:tabs>
        <w:rPr>
          <w:rFonts w:ascii="Arial" w:hAnsi="Arial" w:cs="Arial"/>
          <w:i w:val="0"/>
          <w:sz w:val="22"/>
          <w:szCs w:val="22"/>
        </w:rPr>
      </w:pPr>
      <w:r w:rsidRPr="00A964FD">
        <w:rPr>
          <w:rFonts w:ascii="Arial" w:hAnsi="Arial" w:cs="Arial"/>
          <w:i w:val="0"/>
          <w:sz w:val="22"/>
          <w:szCs w:val="22"/>
        </w:rPr>
        <w:t>Professional Development:</w:t>
      </w:r>
      <w:r w:rsidR="00591C2D">
        <w:rPr>
          <w:rFonts w:ascii="Arial" w:hAnsi="Arial" w:cs="Arial"/>
          <w:i w:val="0"/>
          <w:sz w:val="22"/>
          <w:szCs w:val="22"/>
        </w:rPr>
        <w:tab/>
      </w:r>
    </w:p>
    <w:p w:rsidR="00A964FD" w:rsidRPr="00A964FD" w:rsidRDefault="00A964FD" w:rsidP="00A964FD">
      <w:pPr>
        <w:pStyle w:val="ListParagraph"/>
        <w:numPr>
          <w:ilvl w:val="0"/>
          <w:numId w:val="35"/>
        </w:numPr>
        <w:tabs>
          <w:tab w:val="left" w:pos="4410"/>
          <w:tab w:val="left" w:pos="48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A964FD">
        <w:rPr>
          <w:rFonts w:ascii="Arial" w:hAnsi="Arial" w:cs="Arial"/>
        </w:rPr>
        <w:t>Registered Mechanical Engineer ID # 69850 by Philippine Professional Regulation Commission on April 2008.</w:t>
      </w:r>
    </w:p>
    <w:p w:rsidR="00A964FD" w:rsidRDefault="00A964FD" w:rsidP="00A964FD">
      <w:pPr>
        <w:tabs>
          <w:tab w:val="left" w:pos="4410"/>
          <w:tab w:val="left" w:pos="48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:rsidR="00A964FD" w:rsidRPr="00A964FD" w:rsidRDefault="00A964FD" w:rsidP="00A964FD">
      <w:pPr>
        <w:pStyle w:val="ListParagraph"/>
        <w:numPr>
          <w:ilvl w:val="0"/>
          <w:numId w:val="35"/>
        </w:numPr>
        <w:tabs>
          <w:tab w:val="left" w:pos="4410"/>
          <w:tab w:val="left" w:pos="48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A964FD">
        <w:rPr>
          <w:rFonts w:ascii="Arial" w:hAnsi="Arial" w:cs="Arial"/>
        </w:rPr>
        <w:t>Registered Member of Philippine Society of Mechanical Engineers</w:t>
      </w:r>
    </w:p>
    <w:p w:rsidR="00C76FFA" w:rsidRDefault="00C76FFA" w:rsidP="00CA606C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:rsidR="00CD4C84" w:rsidRPr="00CA606C" w:rsidRDefault="00CD4C84" w:rsidP="00CA606C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CA606C">
        <w:rPr>
          <w:rFonts w:cstheme="minorHAnsi"/>
          <w:b/>
          <w:bCs/>
        </w:rPr>
        <w:lastRenderedPageBreak/>
        <w:t>WORK EXPERIENCE</w:t>
      </w:r>
    </w:p>
    <w:p w:rsidR="00EF7C4E" w:rsidRDefault="00EF7C4E" w:rsidP="00CA606C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:rsidR="00C038D7" w:rsidRDefault="007815BF" w:rsidP="00CA606C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From: </w:t>
      </w:r>
      <w:r w:rsidR="00300D50">
        <w:rPr>
          <w:rFonts w:cstheme="minorHAnsi"/>
          <w:b/>
          <w:bCs/>
        </w:rPr>
        <w:t xml:space="preserve"> </w:t>
      </w:r>
      <w:r w:rsidR="00300D50" w:rsidRPr="00117A12">
        <w:rPr>
          <w:rFonts w:cstheme="minorHAnsi"/>
          <w:bCs/>
        </w:rPr>
        <w:t>Nov</w:t>
      </w:r>
      <w:r w:rsidR="00300D50">
        <w:rPr>
          <w:rFonts w:cstheme="minorHAnsi"/>
          <w:bCs/>
        </w:rPr>
        <w:t xml:space="preserve">ember </w:t>
      </w:r>
      <w:r w:rsidR="00300D50" w:rsidRPr="00117A12">
        <w:rPr>
          <w:rFonts w:cstheme="minorHAnsi"/>
          <w:bCs/>
        </w:rPr>
        <w:t>2013</w:t>
      </w:r>
      <w:r w:rsidR="00532C14" w:rsidRPr="00117A12">
        <w:rPr>
          <w:rFonts w:cstheme="minorHAnsi"/>
          <w:bCs/>
        </w:rPr>
        <w:t xml:space="preserve"> - </w:t>
      </w:r>
      <w:r w:rsidR="0029168E">
        <w:rPr>
          <w:rFonts w:cstheme="minorHAnsi"/>
          <w:bCs/>
        </w:rPr>
        <w:t>June 2016</w:t>
      </w:r>
    </w:p>
    <w:p w:rsidR="00EB6C6B" w:rsidRDefault="00F46714" w:rsidP="00CA606C">
      <w:pPr>
        <w:widowControl w:val="0"/>
        <w:autoSpaceDE w:val="0"/>
        <w:autoSpaceDN w:val="0"/>
        <w:adjustRightInd w:val="0"/>
        <w:spacing w:after="0"/>
        <w:rPr>
          <w:rFonts w:cstheme="minorHAnsi"/>
          <w:bCs/>
        </w:rPr>
      </w:pPr>
      <w:r>
        <w:rPr>
          <w:rFonts w:cstheme="minorHAnsi"/>
          <w:b/>
          <w:bCs/>
        </w:rPr>
        <w:t>Position:</w:t>
      </w:r>
      <w:r w:rsidR="007815BF">
        <w:rPr>
          <w:rFonts w:cstheme="minorHAnsi"/>
          <w:b/>
          <w:bCs/>
        </w:rPr>
        <w:t xml:space="preserve"> </w:t>
      </w:r>
      <w:r w:rsidR="007815BF" w:rsidRPr="00117A12">
        <w:rPr>
          <w:rFonts w:cstheme="minorHAnsi"/>
          <w:bCs/>
        </w:rPr>
        <w:t>Piping Designer</w:t>
      </w:r>
    </w:p>
    <w:p w:rsidR="00EB6C6B" w:rsidRDefault="00EB6C6B" w:rsidP="00EB6C6B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Company: </w:t>
      </w:r>
      <w:r w:rsidRPr="00117A12">
        <w:rPr>
          <w:rFonts w:cstheme="minorHAnsi"/>
          <w:bCs/>
        </w:rPr>
        <w:t xml:space="preserve">Chiyoda- </w:t>
      </w:r>
      <w:proofErr w:type="spellStart"/>
      <w:r w:rsidRPr="00117A12">
        <w:rPr>
          <w:rFonts w:cstheme="minorHAnsi"/>
          <w:bCs/>
        </w:rPr>
        <w:t>Almana</w:t>
      </w:r>
      <w:proofErr w:type="spellEnd"/>
      <w:r w:rsidRPr="00117A12">
        <w:rPr>
          <w:rFonts w:cstheme="minorHAnsi"/>
          <w:bCs/>
        </w:rPr>
        <w:t xml:space="preserve"> Engineering LLC (CAEL), Seconded to </w:t>
      </w:r>
      <w:proofErr w:type="spellStart"/>
      <w:r w:rsidRPr="00117A12">
        <w:rPr>
          <w:rFonts w:cstheme="minorHAnsi"/>
          <w:bCs/>
        </w:rPr>
        <w:t>Ras</w:t>
      </w:r>
      <w:proofErr w:type="spellEnd"/>
      <w:r w:rsidRPr="00117A12">
        <w:rPr>
          <w:rFonts w:cstheme="minorHAnsi"/>
          <w:bCs/>
        </w:rPr>
        <w:t xml:space="preserve"> </w:t>
      </w:r>
      <w:proofErr w:type="spellStart"/>
      <w:r w:rsidRPr="00117A12">
        <w:rPr>
          <w:rFonts w:cstheme="minorHAnsi"/>
          <w:bCs/>
        </w:rPr>
        <w:t>Laffan</w:t>
      </w:r>
      <w:proofErr w:type="spellEnd"/>
      <w:r w:rsidRPr="00117A12">
        <w:rPr>
          <w:rFonts w:cstheme="minorHAnsi"/>
          <w:bCs/>
        </w:rPr>
        <w:t xml:space="preserve"> </w:t>
      </w:r>
      <w:r w:rsidR="00300D50" w:rsidRPr="00117A12">
        <w:rPr>
          <w:rFonts w:cstheme="minorHAnsi"/>
          <w:bCs/>
        </w:rPr>
        <w:t xml:space="preserve">Olefins </w:t>
      </w:r>
      <w:proofErr w:type="gramStart"/>
      <w:r w:rsidR="00300D50">
        <w:rPr>
          <w:rFonts w:cstheme="minorHAnsi"/>
          <w:bCs/>
        </w:rPr>
        <w:t>Company</w:t>
      </w:r>
      <w:r w:rsidRPr="00117A12">
        <w:rPr>
          <w:rFonts w:cstheme="minorHAnsi"/>
          <w:bCs/>
        </w:rPr>
        <w:t>(</w:t>
      </w:r>
      <w:proofErr w:type="gramEnd"/>
      <w:r w:rsidRPr="00117A12">
        <w:rPr>
          <w:rFonts w:cstheme="minorHAnsi"/>
          <w:bCs/>
        </w:rPr>
        <w:t>RLOC</w:t>
      </w:r>
      <w:r>
        <w:rPr>
          <w:rFonts w:cstheme="minorHAnsi"/>
          <w:bCs/>
        </w:rPr>
        <w:t>/QCHEM</w:t>
      </w:r>
      <w:r w:rsidRPr="00117A12">
        <w:rPr>
          <w:rFonts w:cstheme="minorHAnsi"/>
          <w:bCs/>
        </w:rPr>
        <w:t xml:space="preserve">) </w:t>
      </w:r>
      <w:r>
        <w:rPr>
          <w:rFonts w:cstheme="minorHAnsi"/>
          <w:bCs/>
        </w:rPr>
        <w:t xml:space="preserve">   </w:t>
      </w:r>
      <w:r>
        <w:rPr>
          <w:rFonts w:cstheme="minorHAnsi"/>
          <w:b/>
          <w:bCs/>
        </w:rPr>
        <w:tab/>
      </w:r>
    </w:p>
    <w:p w:rsidR="00F46714" w:rsidRDefault="00EB6C6B" w:rsidP="00EB6C6B">
      <w:pPr>
        <w:widowControl w:val="0"/>
        <w:autoSpaceDE w:val="0"/>
        <w:autoSpaceDN w:val="0"/>
        <w:adjustRightInd w:val="0"/>
        <w:spacing w:after="0"/>
        <w:rPr>
          <w:rFonts w:cstheme="minorHAnsi"/>
          <w:bCs/>
        </w:rPr>
      </w:pPr>
      <w:r>
        <w:rPr>
          <w:rFonts w:cstheme="minorHAnsi"/>
          <w:b/>
          <w:bCs/>
        </w:rPr>
        <w:t xml:space="preserve">Location: </w:t>
      </w:r>
      <w:r w:rsidRPr="00117A12">
        <w:rPr>
          <w:rFonts w:cstheme="minorHAnsi"/>
          <w:bCs/>
        </w:rPr>
        <w:t xml:space="preserve">Al </w:t>
      </w:r>
      <w:proofErr w:type="spellStart"/>
      <w:r w:rsidRPr="00117A12">
        <w:rPr>
          <w:rFonts w:cstheme="minorHAnsi"/>
          <w:bCs/>
        </w:rPr>
        <w:t>Gassar</w:t>
      </w:r>
      <w:proofErr w:type="spellEnd"/>
      <w:r w:rsidRPr="00117A12">
        <w:rPr>
          <w:rFonts w:cstheme="minorHAnsi"/>
          <w:bCs/>
        </w:rPr>
        <w:t xml:space="preserve"> Tower, 12</w:t>
      </w:r>
      <w:r w:rsidRPr="00117A12">
        <w:rPr>
          <w:rFonts w:cstheme="minorHAnsi"/>
          <w:bCs/>
          <w:vertAlign w:val="superscript"/>
        </w:rPr>
        <w:t>th</w:t>
      </w:r>
      <w:r w:rsidRPr="00117A12">
        <w:rPr>
          <w:rFonts w:cstheme="minorHAnsi"/>
          <w:bCs/>
        </w:rPr>
        <w:t xml:space="preserve"> Floor, West Bay, </w:t>
      </w:r>
      <w:proofErr w:type="gramStart"/>
      <w:r w:rsidRPr="00117A12">
        <w:rPr>
          <w:rFonts w:cstheme="minorHAnsi"/>
          <w:bCs/>
        </w:rPr>
        <w:t>P.O</w:t>
      </w:r>
      <w:proofErr w:type="gramEnd"/>
      <w:r w:rsidRPr="00117A12">
        <w:rPr>
          <w:rFonts w:cstheme="minorHAnsi"/>
          <w:bCs/>
        </w:rPr>
        <w:t>. Box: 22961, Doha, Qatar</w:t>
      </w:r>
      <w:r>
        <w:rPr>
          <w:rFonts w:cstheme="minorHAnsi"/>
          <w:bCs/>
        </w:rPr>
        <w:t>/</w:t>
      </w:r>
      <w:proofErr w:type="spellStart"/>
      <w:r>
        <w:rPr>
          <w:rFonts w:cstheme="minorHAnsi"/>
          <w:bCs/>
        </w:rPr>
        <w:t>Ras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Laffan</w:t>
      </w:r>
      <w:proofErr w:type="spellEnd"/>
      <w:r>
        <w:rPr>
          <w:rFonts w:cstheme="minorHAnsi"/>
          <w:bCs/>
        </w:rPr>
        <w:t xml:space="preserve"> Industrial City</w:t>
      </w:r>
      <w:r w:rsidR="005F6B65">
        <w:rPr>
          <w:rFonts w:cstheme="minorHAnsi"/>
          <w:b/>
          <w:bCs/>
        </w:rPr>
        <w:tab/>
      </w:r>
    </w:p>
    <w:p w:rsidR="00F6440B" w:rsidRDefault="00F6440B" w:rsidP="00EF7C4E">
      <w:pPr>
        <w:jc w:val="both"/>
        <w:rPr>
          <w:rFonts w:ascii="Arial" w:hAnsi="Arial" w:cs="Arial"/>
        </w:rPr>
      </w:pPr>
    </w:p>
    <w:p w:rsidR="00EF7C4E" w:rsidRDefault="00FB2715" w:rsidP="00EF7C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RLOC is an</w:t>
      </w:r>
      <w:r w:rsidR="00EF7C4E">
        <w:rPr>
          <w:rFonts w:ascii="Arial" w:hAnsi="Arial" w:cs="Arial"/>
        </w:rPr>
        <w:t xml:space="preserve"> Ethylene Cracking Plant operated by Q-</w:t>
      </w:r>
      <w:proofErr w:type="spellStart"/>
      <w:r w:rsidR="00EF7C4E">
        <w:rPr>
          <w:rFonts w:ascii="Arial" w:hAnsi="Arial" w:cs="Arial"/>
        </w:rPr>
        <w:t>Chem</w:t>
      </w:r>
      <w:proofErr w:type="spellEnd"/>
      <w:r w:rsidR="00EF7C4E">
        <w:rPr>
          <w:rFonts w:ascii="Arial" w:hAnsi="Arial" w:cs="Arial"/>
        </w:rPr>
        <w:t>, producing 1.3 million MTA. I work in the Piping Department of the Plant in-house Technical Design Group by executing the raised MOC and TWR packages for a scheduled TURNAROUND and MAINTENANCE, by doing the following functions.</w:t>
      </w:r>
    </w:p>
    <w:p w:rsidR="00EB6C6B" w:rsidRDefault="00EB6C6B" w:rsidP="00EB6C6B">
      <w:pPr>
        <w:spacing w:after="0"/>
        <w:ind w:right="-20"/>
        <w:rPr>
          <w:rFonts w:cstheme="minorHAnsi"/>
          <w:b/>
          <w:bCs/>
        </w:rPr>
      </w:pPr>
      <w:r>
        <w:rPr>
          <w:rFonts w:cstheme="minorHAnsi"/>
          <w:b/>
          <w:bCs/>
        </w:rPr>
        <w:t>Duties and responsibilities:</w:t>
      </w:r>
    </w:p>
    <w:p w:rsidR="00EB6C6B" w:rsidRPr="00117A12" w:rsidRDefault="00EB6C6B" w:rsidP="00EB6C6B">
      <w:pPr>
        <w:spacing w:after="0"/>
        <w:ind w:right="-20"/>
        <w:rPr>
          <w:rFonts w:cstheme="minorHAnsi"/>
          <w:bCs/>
        </w:rPr>
      </w:pPr>
      <w:r>
        <w:rPr>
          <w:rFonts w:cstheme="minorHAnsi"/>
          <w:b/>
          <w:bCs/>
        </w:rPr>
        <w:tab/>
        <w:t xml:space="preserve">   </w:t>
      </w:r>
      <w:r w:rsidRPr="00117A12">
        <w:rPr>
          <w:rFonts w:cstheme="minorHAnsi"/>
          <w:bCs/>
        </w:rPr>
        <w:t>Coordinate with Piping &amp; Project Engineer for the project scope of work</w:t>
      </w:r>
    </w:p>
    <w:p w:rsidR="00EB6C6B" w:rsidRPr="00117A12" w:rsidRDefault="00EB6C6B" w:rsidP="00EB6C6B">
      <w:pPr>
        <w:spacing w:after="0"/>
        <w:ind w:right="-20"/>
        <w:rPr>
          <w:rFonts w:cstheme="minorHAnsi"/>
          <w:bCs/>
        </w:rPr>
      </w:pPr>
      <w:r w:rsidRPr="00117A12">
        <w:rPr>
          <w:rFonts w:cstheme="minorHAnsi"/>
          <w:bCs/>
        </w:rPr>
        <w:tab/>
        <w:t xml:space="preserve">   Perform site assessment prior to job scope execution</w:t>
      </w:r>
    </w:p>
    <w:p w:rsidR="00EB6C6B" w:rsidRPr="00117A12" w:rsidRDefault="00EB6C6B" w:rsidP="00EB6C6B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117A12">
        <w:rPr>
          <w:rFonts w:cstheme="minorHAnsi"/>
          <w:bCs/>
        </w:rPr>
        <w:t xml:space="preserve">   </w:t>
      </w:r>
      <w:r w:rsidRPr="00117A12">
        <w:rPr>
          <w:rFonts w:cs="Arial"/>
        </w:rPr>
        <w:t>Coordinate with the Maintenance and Operations personnel</w:t>
      </w:r>
    </w:p>
    <w:p w:rsidR="00EB6C6B" w:rsidRDefault="00EB6C6B" w:rsidP="00EB6C6B">
      <w:pPr>
        <w:spacing w:after="0"/>
        <w:ind w:right="-20" w:firstLine="720"/>
        <w:rPr>
          <w:rFonts w:cstheme="minorHAnsi"/>
          <w:bCs/>
        </w:rPr>
      </w:pPr>
      <w:r w:rsidRPr="00117A12">
        <w:rPr>
          <w:rFonts w:cstheme="minorHAnsi"/>
          <w:bCs/>
        </w:rPr>
        <w:t xml:space="preserve">   Coordinate with the Client and Design team for a piping 3d model review</w:t>
      </w:r>
    </w:p>
    <w:p w:rsidR="00EB6C6B" w:rsidRDefault="00EB6C6B" w:rsidP="00EB6C6B">
      <w:pPr>
        <w:spacing w:after="0"/>
        <w:ind w:left="720" w:right="-20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 w:rsidRPr="00117A12">
        <w:rPr>
          <w:rFonts w:cstheme="minorHAnsi"/>
          <w:bCs/>
        </w:rPr>
        <w:t>Response to Construction Technical Query</w:t>
      </w:r>
    </w:p>
    <w:p w:rsidR="00EB6C6B" w:rsidRPr="005A0A92" w:rsidRDefault="00EB6C6B" w:rsidP="00EB6C6B">
      <w:pPr>
        <w:spacing w:after="0"/>
        <w:ind w:right="-20" w:firstLine="720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 w:rsidRPr="00117A12">
        <w:rPr>
          <w:rFonts w:cstheme="minorHAnsi"/>
          <w:bCs/>
        </w:rPr>
        <w:t>Review and checked TWR Package</w:t>
      </w:r>
    </w:p>
    <w:p w:rsidR="00EB6C6B" w:rsidRDefault="00EB6C6B" w:rsidP="00EB6C6B">
      <w:pPr>
        <w:spacing w:after="0"/>
        <w:ind w:right="-20" w:firstLine="720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 w:rsidRPr="00117A12">
        <w:rPr>
          <w:rFonts w:cstheme="minorHAnsi"/>
          <w:bCs/>
        </w:rPr>
        <w:t>Assist in Valve Technical Bid Evaluation</w:t>
      </w:r>
    </w:p>
    <w:p w:rsidR="00EB6C6B" w:rsidRDefault="00EB6C6B" w:rsidP="00EB6C6B">
      <w:pPr>
        <w:spacing w:after="0"/>
        <w:ind w:right="-20" w:firstLine="720"/>
        <w:rPr>
          <w:rFonts w:cstheme="minorHAnsi"/>
          <w:bCs/>
        </w:rPr>
      </w:pPr>
      <w:r>
        <w:rPr>
          <w:rFonts w:cstheme="minorHAnsi"/>
          <w:bCs/>
        </w:rPr>
        <w:t xml:space="preserve">   Perform As-Built of Isometric drawings </w:t>
      </w:r>
    </w:p>
    <w:p w:rsidR="00EB6C6B" w:rsidRDefault="00EB6C6B" w:rsidP="00EB6C6B">
      <w:pPr>
        <w:spacing w:after="0"/>
        <w:ind w:right="-20" w:firstLine="720"/>
        <w:rPr>
          <w:rFonts w:cstheme="minorHAnsi"/>
          <w:bCs/>
        </w:rPr>
      </w:pPr>
      <w:r>
        <w:rPr>
          <w:rFonts w:cstheme="minorHAnsi"/>
          <w:bCs/>
        </w:rPr>
        <w:t xml:space="preserve">   Attend and Complete LCP Training required as per Q-CHEM Safety Policy</w:t>
      </w:r>
    </w:p>
    <w:p w:rsidR="00EB6C6B" w:rsidRPr="00117A12" w:rsidRDefault="00EB6C6B" w:rsidP="00EB6C6B">
      <w:pPr>
        <w:spacing w:after="0"/>
        <w:ind w:left="720" w:right="-20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 w:rsidRPr="00117A12">
        <w:rPr>
          <w:rFonts w:cstheme="minorHAnsi"/>
          <w:bCs/>
        </w:rPr>
        <w:t>Adhere to the Q-CHEM Safety Policy</w:t>
      </w:r>
    </w:p>
    <w:p w:rsidR="00EB6C6B" w:rsidRPr="00117A12" w:rsidRDefault="00EB6C6B" w:rsidP="00EB6C6B">
      <w:pPr>
        <w:spacing w:after="0"/>
        <w:ind w:right="-20"/>
        <w:rPr>
          <w:rFonts w:cstheme="minorHAnsi"/>
          <w:bCs/>
        </w:rPr>
      </w:pPr>
      <w:r w:rsidRPr="00117A12">
        <w:rPr>
          <w:rFonts w:cstheme="minorHAnsi"/>
          <w:bCs/>
        </w:rPr>
        <w:tab/>
        <w:t xml:space="preserve">  </w:t>
      </w:r>
      <w:r>
        <w:rPr>
          <w:rFonts w:cstheme="minorHAnsi"/>
          <w:bCs/>
        </w:rPr>
        <w:t xml:space="preserve"> </w:t>
      </w:r>
      <w:r w:rsidR="005E12B0">
        <w:rPr>
          <w:rFonts w:cstheme="minorHAnsi"/>
          <w:bCs/>
        </w:rPr>
        <w:t>Produce</w:t>
      </w:r>
      <w:r w:rsidRPr="00117A12">
        <w:rPr>
          <w:rFonts w:cstheme="minorHAnsi"/>
          <w:bCs/>
        </w:rPr>
        <w:t xml:space="preserve"> Piping Deliverables in adherence to CHEVRON Engineering Standard:</w:t>
      </w:r>
    </w:p>
    <w:p w:rsidR="00EB6C6B" w:rsidRDefault="00EB6C6B" w:rsidP="00EB6C6B">
      <w:pPr>
        <w:pStyle w:val="ListParagraph"/>
        <w:numPr>
          <w:ilvl w:val="0"/>
          <w:numId w:val="25"/>
        </w:numPr>
        <w:spacing w:after="0"/>
        <w:ind w:right="-20"/>
        <w:rPr>
          <w:rFonts w:cstheme="minorHAnsi"/>
          <w:bCs/>
        </w:rPr>
      </w:pPr>
      <w:r w:rsidRPr="00117A12">
        <w:rPr>
          <w:rFonts w:cstheme="minorHAnsi"/>
          <w:bCs/>
        </w:rPr>
        <w:t>Piping 3d Model</w:t>
      </w:r>
    </w:p>
    <w:p w:rsidR="00EB6C6B" w:rsidRPr="00117A12" w:rsidRDefault="00EB6C6B" w:rsidP="00EB6C6B">
      <w:pPr>
        <w:pStyle w:val="ListParagraph"/>
        <w:numPr>
          <w:ilvl w:val="0"/>
          <w:numId w:val="25"/>
        </w:numPr>
        <w:spacing w:after="0"/>
        <w:ind w:right="-20"/>
        <w:rPr>
          <w:rFonts w:cstheme="minorHAnsi"/>
          <w:bCs/>
        </w:rPr>
      </w:pPr>
      <w:r>
        <w:rPr>
          <w:rFonts w:cstheme="minorHAnsi"/>
          <w:bCs/>
        </w:rPr>
        <w:t>Isometric Demolition Drawing</w:t>
      </w:r>
    </w:p>
    <w:p w:rsidR="00EB6C6B" w:rsidRPr="00117A12" w:rsidRDefault="00EB6C6B" w:rsidP="00EB6C6B">
      <w:pPr>
        <w:pStyle w:val="ListParagraph"/>
        <w:numPr>
          <w:ilvl w:val="0"/>
          <w:numId w:val="25"/>
        </w:numPr>
        <w:spacing w:after="0"/>
        <w:ind w:right="-20"/>
        <w:rPr>
          <w:rFonts w:cstheme="minorHAnsi"/>
          <w:bCs/>
        </w:rPr>
      </w:pPr>
      <w:r w:rsidRPr="00117A12">
        <w:rPr>
          <w:rFonts w:cstheme="minorHAnsi"/>
          <w:bCs/>
        </w:rPr>
        <w:t>Isometric Drawing</w:t>
      </w:r>
    </w:p>
    <w:p w:rsidR="00EB6C6B" w:rsidRPr="00117A12" w:rsidRDefault="00EB6C6B" w:rsidP="00EB6C6B">
      <w:pPr>
        <w:pStyle w:val="ListParagraph"/>
        <w:numPr>
          <w:ilvl w:val="0"/>
          <w:numId w:val="25"/>
        </w:numPr>
        <w:spacing w:after="0"/>
        <w:ind w:right="-20"/>
        <w:rPr>
          <w:rFonts w:cstheme="minorHAnsi"/>
          <w:bCs/>
        </w:rPr>
      </w:pPr>
      <w:r w:rsidRPr="00117A12">
        <w:rPr>
          <w:rFonts w:cstheme="minorHAnsi"/>
          <w:bCs/>
        </w:rPr>
        <w:t>General Arrangement Drawing</w:t>
      </w:r>
    </w:p>
    <w:p w:rsidR="00EB6C6B" w:rsidRPr="00117A12" w:rsidRDefault="00EB6C6B" w:rsidP="00EB6C6B">
      <w:pPr>
        <w:pStyle w:val="ListParagraph"/>
        <w:numPr>
          <w:ilvl w:val="0"/>
          <w:numId w:val="25"/>
        </w:numPr>
        <w:spacing w:after="0"/>
        <w:ind w:right="-20"/>
        <w:rPr>
          <w:rFonts w:cstheme="minorHAnsi"/>
          <w:bCs/>
        </w:rPr>
      </w:pPr>
      <w:r w:rsidRPr="00117A12">
        <w:rPr>
          <w:rFonts w:cstheme="minorHAnsi"/>
          <w:bCs/>
        </w:rPr>
        <w:t>BOQ</w:t>
      </w:r>
    </w:p>
    <w:p w:rsidR="00EB6C6B" w:rsidRDefault="00EB6C6B" w:rsidP="00EB6C6B">
      <w:pPr>
        <w:pStyle w:val="ListParagraph"/>
        <w:numPr>
          <w:ilvl w:val="0"/>
          <w:numId w:val="25"/>
        </w:numPr>
        <w:spacing w:after="0"/>
        <w:ind w:right="-20"/>
        <w:rPr>
          <w:rFonts w:cstheme="minorHAnsi"/>
          <w:bCs/>
        </w:rPr>
      </w:pPr>
      <w:r w:rsidRPr="00117A12">
        <w:rPr>
          <w:rFonts w:cstheme="minorHAnsi"/>
          <w:bCs/>
        </w:rPr>
        <w:t>Pipe Support Schedule</w:t>
      </w:r>
    </w:p>
    <w:p w:rsidR="00EB6C6B" w:rsidRPr="00EB6C6B" w:rsidRDefault="00EB6C6B" w:rsidP="00EB6C6B">
      <w:pPr>
        <w:spacing w:after="0"/>
        <w:ind w:right="-20"/>
        <w:rPr>
          <w:rFonts w:cstheme="minorHAnsi"/>
          <w:b/>
          <w:bCs/>
        </w:rPr>
      </w:pPr>
      <w:r w:rsidRPr="00EB6C6B">
        <w:rPr>
          <w:rFonts w:cstheme="minorHAnsi"/>
          <w:b/>
          <w:bCs/>
        </w:rPr>
        <w:t>Projects</w:t>
      </w:r>
      <w:r>
        <w:rPr>
          <w:rFonts w:cstheme="minorHAnsi"/>
          <w:b/>
          <w:bCs/>
        </w:rPr>
        <w:t>:</w:t>
      </w:r>
    </w:p>
    <w:p w:rsidR="00663E56" w:rsidRPr="00117A12" w:rsidRDefault="00EB6C6B" w:rsidP="00EB6C6B">
      <w:pPr>
        <w:spacing w:after="0"/>
        <w:ind w:right="-20" w:firstLine="720"/>
        <w:rPr>
          <w:rFonts w:cstheme="minorHAnsi"/>
          <w:bCs/>
        </w:rPr>
      </w:pPr>
      <w:r>
        <w:rPr>
          <w:rFonts w:ascii="Arial" w:hAnsi="Arial" w:cs="Arial"/>
        </w:rPr>
        <w:t xml:space="preserve">   </w:t>
      </w:r>
      <w:r w:rsidR="00663E56" w:rsidRPr="00117A12">
        <w:rPr>
          <w:rFonts w:cstheme="minorHAnsi"/>
          <w:bCs/>
        </w:rPr>
        <w:t xml:space="preserve">TWR-32-0187 Installation of </w:t>
      </w:r>
      <w:r w:rsidR="007815BF" w:rsidRPr="00117A12">
        <w:rPr>
          <w:rFonts w:cstheme="minorHAnsi"/>
          <w:bCs/>
        </w:rPr>
        <w:t>14” cold flare line from D-</w:t>
      </w:r>
      <w:r w:rsidR="00663E56" w:rsidRPr="00117A12">
        <w:rPr>
          <w:rFonts w:cstheme="minorHAnsi"/>
          <w:bCs/>
        </w:rPr>
        <w:t>522 (C2 Splitter Reflux Drum)</w:t>
      </w:r>
    </w:p>
    <w:p w:rsidR="005F6B65" w:rsidRPr="00117A12" w:rsidRDefault="00663E56" w:rsidP="005F6B65">
      <w:pPr>
        <w:spacing w:after="0"/>
        <w:ind w:right="-20"/>
        <w:rPr>
          <w:rFonts w:cstheme="minorHAnsi"/>
          <w:bCs/>
        </w:rPr>
      </w:pPr>
      <w:r w:rsidRPr="00117A12">
        <w:rPr>
          <w:rFonts w:cstheme="minorHAnsi"/>
          <w:bCs/>
        </w:rPr>
        <w:tab/>
        <w:t xml:space="preserve">   TWR-32-0195 Installation of 16” By-pass inlet line of E-202E (Primary Quench Water Coolers)</w:t>
      </w:r>
    </w:p>
    <w:p w:rsidR="00663E56" w:rsidRPr="00117A12" w:rsidRDefault="00663E56" w:rsidP="005F6B65">
      <w:pPr>
        <w:spacing w:after="0"/>
        <w:ind w:right="-20"/>
        <w:rPr>
          <w:rFonts w:cstheme="minorHAnsi"/>
          <w:bCs/>
        </w:rPr>
      </w:pPr>
      <w:r w:rsidRPr="00117A12">
        <w:rPr>
          <w:rFonts w:cstheme="minorHAnsi"/>
          <w:bCs/>
        </w:rPr>
        <w:t xml:space="preserve">                  </w:t>
      </w:r>
      <w:r w:rsidRPr="00117A12">
        <w:rPr>
          <w:rFonts w:cstheme="minorHAnsi"/>
          <w:bCs/>
        </w:rPr>
        <w:tab/>
      </w:r>
      <w:r w:rsidRPr="00117A12">
        <w:rPr>
          <w:rFonts w:cstheme="minorHAnsi"/>
          <w:bCs/>
        </w:rPr>
        <w:tab/>
        <w:t>Rerouting of 12” inlet line of E-201 (</w:t>
      </w:r>
      <w:r w:rsidR="008026BF" w:rsidRPr="00117A12">
        <w:rPr>
          <w:rFonts w:cstheme="minorHAnsi"/>
          <w:bCs/>
        </w:rPr>
        <w:t>Ethane Feed Pre-heater)</w:t>
      </w:r>
    </w:p>
    <w:p w:rsidR="008026BF" w:rsidRPr="00117A12" w:rsidRDefault="008026BF" w:rsidP="005C48C0">
      <w:pPr>
        <w:spacing w:after="0"/>
        <w:ind w:left="870" w:right="-20"/>
        <w:rPr>
          <w:rFonts w:cstheme="minorHAnsi"/>
          <w:bCs/>
        </w:rPr>
      </w:pPr>
      <w:r w:rsidRPr="00117A12">
        <w:rPr>
          <w:rFonts w:cstheme="minorHAnsi"/>
          <w:bCs/>
        </w:rPr>
        <w:t xml:space="preserve">TWR-32-0157 Installation of </w:t>
      </w:r>
      <w:r w:rsidR="005C48C0" w:rsidRPr="00117A12">
        <w:rPr>
          <w:rFonts w:cstheme="minorHAnsi"/>
          <w:bCs/>
        </w:rPr>
        <w:t>bypass line with EIV for E-510 &amp; 511 (Ethane Vaporizers)</w:t>
      </w:r>
    </w:p>
    <w:p w:rsidR="006621DF" w:rsidRPr="00117A12" w:rsidRDefault="005C48C0" w:rsidP="005C48C0">
      <w:pPr>
        <w:spacing w:after="0"/>
        <w:ind w:left="870" w:right="-20"/>
        <w:rPr>
          <w:rFonts w:cstheme="minorHAnsi"/>
          <w:bCs/>
        </w:rPr>
      </w:pPr>
      <w:r w:rsidRPr="00117A12">
        <w:rPr>
          <w:rFonts w:cstheme="minorHAnsi"/>
          <w:bCs/>
        </w:rPr>
        <w:tab/>
      </w:r>
      <w:r w:rsidRPr="00117A12">
        <w:rPr>
          <w:rFonts w:cstheme="minorHAnsi"/>
          <w:bCs/>
        </w:rPr>
        <w:tab/>
        <w:t xml:space="preserve">Installation of additional </w:t>
      </w:r>
      <w:r w:rsidR="006621DF" w:rsidRPr="00117A12">
        <w:rPr>
          <w:rFonts w:cstheme="minorHAnsi"/>
          <w:bCs/>
        </w:rPr>
        <w:t xml:space="preserve">Shut-off Valve for the two discharge lines of </w:t>
      </w:r>
    </w:p>
    <w:p w:rsidR="006621DF" w:rsidRPr="00117A12" w:rsidRDefault="006621DF" w:rsidP="005C48C0">
      <w:pPr>
        <w:spacing w:after="0"/>
        <w:ind w:left="870" w:right="-20"/>
        <w:rPr>
          <w:rFonts w:cstheme="minorHAnsi"/>
          <w:bCs/>
        </w:rPr>
      </w:pPr>
      <w:r w:rsidRPr="00117A12">
        <w:rPr>
          <w:rFonts w:cstheme="minorHAnsi"/>
          <w:bCs/>
        </w:rPr>
        <w:tab/>
      </w:r>
      <w:r w:rsidRPr="00117A12">
        <w:rPr>
          <w:rFonts w:cstheme="minorHAnsi"/>
          <w:bCs/>
        </w:rPr>
        <w:tab/>
        <w:t>TK-1140 (Ethane Storage Sphere Tank)</w:t>
      </w:r>
    </w:p>
    <w:p w:rsidR="00296D90" w:rsidRPr="00117A12" w:rsidRDefault="00296D90" w:rsidP="002F65DB">
      <w:pPr>
        <w:spacing w:after="0"/>
        <w:ind w:left="870" w:right="-20"/>
        <w:rPr>
          <w:rFonts w:cstheme="minorHAnsi"/>
          <w:bCs/>
        </w:rPr>
      </w:pPr>
      <w:r w:rsidRPr="00117A12">
        <w:rPr>
          <w:rFonts w:cstheme="minorHAnsi"/>
          <w:bCs/>
        </w:rPr>
        <w:t xml:space="preserve">TWR-31-0069 </w:t>
      </w:r>
      <w:r w:rsidR="007D395D" w:rsidRPr="00117A12">
        <w:rPr>
          <w:rFonts w:cstheme="minorHAnsi"/>
          <w:bCs/>
        </w:rPr>
        <w:t>A</w:t>
      </w:r>
      <w:r w:rsidRPr="00117A12">
        <w:rPr>
          <w:rFonts w:cstheme="minorHAnsi"/>
          <w:bCs/>
        </w:rPr>
        <w:t xml:space="preserve">dditional LP Condensate Header line </w:t>
      </w:r>
      <w:r w:rsidR="007A70CF" w:rsidRPr="00117A12">
        <w:rPr>
          <w:rFonts w:cstheme="minorHAnsi"/>
          <w:bCs/>
        </w:rPr>
        <w:t>and Tie-in branches</w:t>
      </w:r>
    </w:p>
    <w:p w:rsidR="000C3DD1" w:rsidRDefault="000C3DD1" w:rsidP="005C48C0">
      <w:pPr>
        <w:spacing w:after="0"/>
        <w:ind w:left="870" w:right="-20"/>
        <w:rPr>
          <w:rFonts w:cstheme="minorHAnsi"/>
          <w:bCs/>
        </w:rPr>
      </w:pPr>
      <w:r w:rsidRPr="00117A12">
        <w:rPr>
          <w:rFonts w:cstheme="minorHAnsi"/>
          <w:bCs/>
        </w:rPr>
        <w:t xml:space="preserve">MOC-RL-PR-2014-00246 Nitrogen Dry-Out Piping for the RLOC Plant Cold Section </w:t>
      </w:r>
    </w:p>
    <w:p w:rsidR="00FB2715" w:rsidRDefault="00FB2715" w:rsidP="005C48C0">
      <w:pPr>
        <w:spacing w:after="0"/>
        <w:ind w:left="870" w:right="-20"/>
        <w:rPr>
          <w:rFonts w:cstheme="minorHAnsi"/>
          <w:bCs/>
        </w:rPr>
      </w:pPr>
      <w:r>
        <w:rPr>
          <w:rFonts w:cstheme="minorHAnsi"/>
          <w:bCs/>
        </w:rPr>
        <w:t>Perform Maintenance and MOC related design packages</w:t>
      </w:r>
    </w:p>
    <w:p w:rsidR="00680F9F" w:rsidRDefault="00680F9F" w:rsidP="005C48C0">
      <w:pPr>
        <w:spacing w:after="0"/>
        <w:ind w:left="870" w:right="-20"/>
        <w:rPr>
          <w:rFonts w:cstheme="minorHAnsi"/>
          <w:bCs/>
        </w:rPr>
      </w:pPr>
      <w:r>
        <w:rPr>
          <w:rFonts w:cstheme="minorHAnsi"/>
          <w:bCs/>
        </w:rPr>
        <w:t xml:space="preserve">D-501A </w:t>
      </w:r>
      <w:r w:rsidRPr="00117A12">
        <w:rPr>
          <w:rFonts w:cstheme="minorHAnsi"/>
          <w:bCs/>
        </w:rPr>
        <w:t>Additional Ethylene Guard Drier</w:t>
      </w:r>
    </w:p>
    <w:p w:rsidR="00680F9F" w:rsidRDefault="00680F9F" w:rsidP="005C48C0">
      <w:pPr>
        <w:spacing w:after="0"/>
        <w:ind w:left="870" w:right="-20"/>
        <w:rPr>
          <w:rFonts w:cstheme="minorHAnsi"/>
          <w:bCs/>
        </w:rPr>
      </w:pPr>
      <w:r>
        <w:rPr>
          <w:rFonts w:cstheme="minorHAnsi"/>
          <w:bCs/>
        </w:rPr>
        <w:t xml:space="preserve">Replacement of Light Oil drain line network  </w:t>
      </w:r>
    </w:p>
    <w:p w:rsidR="00EB6C6B" w:rsidRDefault="005A0A92" w:rsidP="005A0A92">
      <w:pPr>
        <w:spacing w:after="0"/>
        <w:ind w:right="-20" w:firstLine="720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  </w:t>
      </w:r>
    </w:p>
    <w:p w:rsidR="00EB6C6B" w:rsidRPr="00EB6C6B" w:rsidRDefault="00EB6C6B" w:rsidP="00EB6C6B">
      <w:pPr>
        <w:spacing w:after="0"/>
        <w:ind w:right="-20"/>
        <w:rPr>
          <w:rFonts w:cstheme="minorHAnsi"/>
          <w:b/>
          <w:bCs/>
        </w:rPr>
      </w:pPr>
      <w:r w:rsidRPr="00EB6C6B">
        <w:rPr>
          <w:rFonts w:cstheme="minorHAnsi"/>
          <w:b/>
          <w:bCs/>
        </w:rPr>
        <w:t>Projects</w:t>
      </w:r>
      <w:r>
        <w:rPr>
          <w:rFonts w:cstheme="minorHAnsi"/>
          <w:b/>
          <w:bCs/>
        </w:rPr>
        <w:t>:</w:t>
      </w:r>
    </w:p>
    <w:p w:rsidR="005A0A92" w:rsidRDefault="00EB6C6B" w:rsidP="005A0A92">
      <w:pPr>
        <w:spacing w:after="0"/>
        <w:ind w:right="-20" w:firstLine="720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 w:rsidR="005A0A92">
        <w:rPr>
          <w:rFonts w:cstheme="minorHAnsi"/>
          <w:bCs/>
        </w:rPr>
        <w:t xml:space="preserve"> </w:t>
      </w:r>
      <w:r w:rsidR="008C75C6" w:rsidRPr="008C75C6">
        <w:rPr>
          <w:rFonts w:cstheme="minorHAnsi"/>
          <w:bCs/>
        </w:rPr>
        <w:t>MOC-RL-PR-2014-00352</w:t>
      </w:r>
      <w:r w:rsidR="008C75C6">
        <w:rPr>
          <w:rFonts w:cstheme="minorHAnsi"/>
          <w:bCs/>
        </w:rPr>
        <w:t xml:space="preserve"> </w:t>
      </w:r>
      <w:r w:rsidR="000526AC">
        <w:rPr>
          <w:rFonts w:cstheme="minorHAnsi"/>
          <w:bCs/>
        </w:rPr>
        <w:t xml:space="preserve">¾” Valve addition, pipe class upgrade, installation of condensate trap </w:t>
      </w:r>
    </w:p>
    <w:p w:rsidR="000526AC" w:rsidRPr="00117A12" w:rsidRDefault="005A0A92" w:rsidP="005A0A92">
      <w:pPr>
        <w:spacing w:after="0"/>
        <w:ind w:left="1440" w:right="-20" w:firstLine="720"/>
        <w:rPr>
          <w:rFonts w:cstheme="minorHAnsi"/>
          <w:bCs/>
        </w:rPr>
      </w:pPr>
      <w:r>
        <w:rPr>
          <w:rFonts w:cstheme="minorHAnsi"/>
          <w:bCs/>
        </w:rPr>
        <w:t>Line</w:t>
      </w:r>
      <w:r w:rsidR="000526AC">
        <w:rPr>
          <w:rFonts w:cstheme="minorHAnsi"/>
          <w:bCs/>
        </w:rPr>
        <w:t xml:space="preserve"> at</w:t>
      </w:r>
      <w:r>
        <w:rPr>
          <w:rFonts w:cstheme="minorHAnsi"/>
          <w:bCs/>
        </w:rPr>
        <w:t xml:space="preserve"> Dilution Steam for 72” cracked gas line to quench tower</w:t>
      </w:r>
      <w:r w:rsidR="000526AC">
        <w:rPr>
          <w:rFonts w:cstheme="minorHAnsi"/>
          <w:bCs/>
        </w:rPr>
        <w:t xml:space="preserve">  </w:t>
      </w:r>
    </w:p>
    <w:p w:rsidR="000C3DD1" w:rsidRDefault="000C3DD1" w:rsidP="00EB6C6B">
      <w:pPr>
        <w:spacing w:after="0"/>
        <w:ind w:right="-20"/>
        <w:rPr>
          <w:rFonts w:cstheme="minorHAnsi"/>
          <w:bCs/>
        </w:rPr>
      </w:pPr>
      <w:r w:rsidRPr="00117A12">
        <w:rPr>
          <w:rFonts w:cstheme="minorHAnsi"/>
          <w:bCs/>
        </w:rPr>
        <w:tab/>
      </w:r>
      <w:r w:rsidR="00A72A7A">
        <w:rPr>
          <w:rFonts w:cstheme="minorHAnsi"/>
          <w:bCs/>
        </w:rPr>
        <w:t xml:space="preserve">   </w:t>
      </w:r>
      <w:r w:rsidR="00B96DA0">
        <w:rPr>
          <w:rFonts w:cstheme="minorHAnsi"/>
          <w:bCs/>
        </w:rPr>
        <w:t xml:space="preserve">Nitrogen </w:t>
      </w:r>
      <w:r w:rsidR="00A72A7A">
        <w:rPr>
          <w:rFonts w:cstheme="minorHAnsi"/>
          <w:bCs/>
        </w:rPr>
        <w:t xml:space="preserve">Decontamination Header Lines </w:t>
      </w:r>
      <w:r w:rsidRPr="00117A12">
        <w:rPr>
          <w:rFonts w:cstheme="minorHAnsi"/>
          <w:bCs/>
        </w:rPr>
        <w:t xml:space="preserve">for </w:t>
      </w:r>
      <w:r w:rsidR="00A72A7A">
        <w:rPr>
          <w:rFonts w:cstheme="minorHAnsi"/>
          <w:bCs/>
        </w:rPr>
        <w:t>Turnaround</w:t>
      </w:r>
    </w:p>
    <w:p w:rsidR="00B84D7B" w:rsidRDefault="00B84D7B" w:rsidP="000C3DD1">
      <w:pPr>
        <w:spacing w:after="0"/>
        <w:ind w:right="-20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5A0A92">
        <w:rPr>
          <w:rFonts w:cstheme="minorHAnsi"/>
          <w:bCs/>
        </w:rPr>
        <w:tab/>
      </w:r>
      <w:r>
        <w:rPr>
          <w:rFonts w:cstheme="minorHAnsi"/>
          <w:bCs/>
        </w:rPr>
        <w:t>C-301 Cracked Gas Compressor first to fifth stage piping</w:t>
      </w:r>
    </w:p>
    <w:p w:rsidR="00B84D7B" w:rsidRDefault="00B84D7B" w:rsidP="000C3DD1">
      <w:pPr>
        <w:spacing w:after="0"/>
        <w:ind w:right="-20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5A0A92">
        <w:rPr>
          <w:rFonts w:cstheme="minorHAnsi"/>
          <w:bCs/>
        </w:rPr>
        <w:tab/>
      </w:r>
      <w:r>
        <w:rPr>
          <w:rFonts w:cstheme="minorHAnsi"/>
          <w:bCs/>
        </w:rPr>
        <w:t xml:space="preserve">E-301 to 306 Shell and Tube Heat Exchangers (Discharge Coolers) </w:t>
      </w:r>
    </w:p>
    <w:p w:rsidR="00B84D7B" w:rsidRDefault="00B84D7B" w:rsidP="000C3DD1">
      <w:pPr>
        <w:spacing w:after="0"/>
        <w:ind w:right="-20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5A0A92">
        <w:rPr>
          <w:rFonts w:cstheme="minorHAnsi"/>
          <w:bCs/>
        </w:rPr>
        <w:tab/>
      </w:r>
      <w:r w:rsidR="00A72A7A">
        <w:rPr>
          <w:rFonts w:cstheme="minorHAnsi"/>
          <w:bCs/>
        </w:rPr>
        <w:t>E-509 C2 Splitter Condenser &amp; T-301 Caustic Wash Tower</w:t>
      </w:r>
    </w:p>
    <w:p w:rsidR="00A72A7A" w:rsidRDefault="00A72A7A" w:rsidP="000C3DD1">
      <w:pPr>
        <w:spacing w:after="0"/>
        <w:ind w:right="-20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5A0A92">
        <w:rPr>
          <w:rFonts w:cstheme="minorHAnsi"/>
          <w:bCs/>
        </w:rPr>
        <w:tab/>
      </w:r>
      <w:r>
        <w:rPr>
          <w:rFonts w:cstheme="minorHAnsi"/>
          <w:bCs/>
        </w:rPr>
        <w:t>E-708 Shell and Tube Exchanger (Reboiler) and T-701 Caustic wash Column</w:t>
      </w:r>
    </w:p>
    <w:p w:rsidR="00B96DA0" w:rsidRDefault="00A72A7A" w:rsidP="000C3DD1">
      <w:pPr>
        <w:spacing w:after="0"/>
        <w:ind w:right="-20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5A0A92">
        <w:rPr>
          <w:rFonts w:cstheme="minorHAnsi"/>
          <w:bCs/>
        </w:rPr>
        <w:tab/>
      </w:r>
      <w:r w:rsidR="00B96DA0">
        <w:rPr>
          <w:rFonts w:cstheme="minorHAnsi"/>
          <w:bCs/>
        </w:rPr>
        <w:t xml:space="preserve">E-401 </w:t>
      </w:r>
      <w:proofErr w:type="spellStart"/>
      <w:r w:rsidR="00B96DA0">
        <w:rPr>
          <w:rFonts w:cstheme="minorHAnsi"/>
          <w:bCs/>
        </w:rPr>
        <w:t>Demethanizer</w:t>
      </w:r>
      <w:proofErr w:type="spellEnd"/>
      <w:r w:rsidR="00B96DA0">
        <w:rPr>
          <w:rFonts w:cstheme="minorHAnsi"/>
          <w:bCs/>
        </w:rPr>
        <w:t xml:space="preserve"> </w:t>
      </w:r>
      <w:proofErr w:type="spellStart"/>
      <w:r w:rsidR="00B96DA0">
        <w:rPr>
          <w:rFonts w:cstheme="minorHAnsi"/>
          <w:bCs/>
        </w:rPr>
        <w:t>Reboiler</w:t>
      </w:r>
      <w:proofErr w:type="spellEnd"/>
      <w:r w:rsidR="00B96DA0">
        <w:rPr>
          <w:rFonts w:cstheme="minorHAnsi"/>
          <w:bCs/>
        </w:rPr>
        <w:t xml:space="preserve"> and T-401 </w:t>
      </w:r>
      <w:proofErr w:type="spellStart"/>
      <w:r w:rsidR="00B96DA0">
        <w:rPr>
          <w:rFonts w:cstheme="minorHAnsi"/>
          <w:bCs/>
        </w:rPr>
        <w:t>Demethanizer</w:t>
      </w:r>
      <w:proofErr w:type="spellEnd"/>
      <w:r w:rsidR="00B96DA0">
        <w:rPr>
          <w:rFonts w:cstheme="minorHAnsi"/>
          <w:bCs/>
        </w:rPr>
        <w:t xml:space="preserve"> Column</w:t>
      </w:r>
    </w:p>
    <w:p w:rsidR="005A104E" w:rsidRDefault="00B96DA0" w:rsidP="000C3DD1">
      <w:pPr>
        <w:spacing w:after="0"/>
        <w:ind w:right="-20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5A0A92">
        <w:rPr>
          <w:rFonts w:cstheme="minorHAnsi"/>
          <w:bCs/>
        </w:rPr>
        <w:tab/>
      </w:r>
      <w:r w:rsidR="00DF1E46">
        <w:rPr>
          <w:rFonts w:cstheme="minorHAnsi"/>
          <w:bCs/>
        </w:rPr>
        <w:t>E-804, 805 &amp; 806 Ethylene R</w:t>
      </w:r>
      <w:r w:rsidR="005A0A92">
        <w:rPr>
          <w:rFonts w:cstheme="minorHAnsi"/>
          <w:bCs/>
        </w:rPr>
        <w:t>efrigerant Condenser and E -</w:t>
      </w:r>
      <w:proofErr w:type="gramStart"/>
      <w:r w:rsidR="005A0A92">
        <w:rPr>
          <w:rFonts w:cstheme="minorHAnsi"/>
          <w:bCs/>
        </w:rPr>
        <w:t xml:space="preserve">511 </w:t>
      </w:r>
      <w:r w:rsidR="005A104E">
        <w:rPr>
          <w:rFonts w:cstheme="minorHAnsi"/>
          <w:bCs/>
        </w:rPr>
        <w:t>Ethane Vaporizer</w:t>
      </w:r>
      <w:proofErr w:type="gramEnd"/>
    </w:p>
    <w:p w:rsidR="00B84D7B" w:rsidRPr="00117A12" w:rsidRDefault="005A104E" w:rsidP="000C3DD1">
      <w:pPr>
        <w:spacing w:after="0"/>
        <w:ind w:right="-20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And E-1101 Ethane Rundown Condenser</w:t>
      </w:r>
      <w:r w:rsidR="00B96DA0">
        <w:rPr>
          <w:rFonts w:cstheme="minorHAnsi"/>
          <w:bCs/>
        </w:rPr>
        <w:tab/>
      </w:r>
      <w:r w:rsidR="00A72A7A">
        <w:rPr>
          <w:rFonts w:cstheme="minorHAnsi"/>
          <w:bCs/>
        </w:rPr>
        <w:tab/>
      </w:r>
      <w:r w:rsidR="00A72A7A">
        <w:rPr>
          <w:rFonts w:cstheme="minorHAnsi"/>
          <w:bCs/>
        </w:rPr>
        <w:tab/>
      </w:r>
      <w:r w:rsidR="00B84D7B">
        <w:rPr>
          <w:rFonts w:cstheme="minorHAnsi"/>
          <w:bCs/>
        </w:rPr>
        <w:tab/>
      </w:r>
      <w:r w:rsidR="00B84D7B">
        <w:rPr>
          <w:rFonts w:cstheme="minorHAnsi"/>
          <w:bCs/>
        </w:rPr>
        <w:tab/>
      </w:r>
    </w:p>
    <w:p w:rsidR="00533111" w:rsidRPr="00117A12" w:rsidRDefault="000C3DD1" w:rsidP="000C3DD1">
      <w:pPr>
        <w:spacing w:after="0"/>
        <w:ind w:right="-20"/>
        <w:rPr>
          <w:rFonts w:cstheme="minorHAnsi"/>
          <w:bCs/>
        </w:rPr>
      </w:pPr>
      <w:r w:rsidRPr="00117A12">
        <w:rPr>
          <w:rFonts w:cstheme="minorHAnsi"/>
          <w:bCs/>
        </w:rPr>
        <w:tab/>
        <w:t xml:space="preserve">  </w:t>
      </w:r>
      <w:r w:rsidR="00025A80" w:rsidRPr="00117A12">
        <w:rPr>
          <w:rFonts w:cstheme="minorHAnsi"/>
          <w:bCs/>
        </w:rPr>
        <w:t xml:space="preserve"> MOC-RL-PR-2014-00076</w:t>
      </w:r>
      <w:r w:rsidRPr="00117A12">
        <w:rPr>
          <w:rFonts w:cstheme="minorHAnsi"/>
          <w:bCs/>
        </w:rPr>
        <w:t xml:space="preserve"> L</w:t>
      </w:r>
      <w:r w:rsidR="00025A80" w:rsidRPr="00117A12">
        <w:rPr>
          <w:rFonts w:cstheme="minorHAnsi"/>
          <w:bCs/>
        </w:rPr>
        <w:t>ine Sample Connections for</w:t>
      </w:r>
      <w:r w:rsidRPr="00117A12">
        <w:rPr>
          <w:rFonts w:cstheme="minorHAnsi"/>
          <w:bCs/>
        </w:rPr>
        <w:t xml:space="preserve"> D-621 (C3/C4 Cut Flash Drum</w:t>
      </w:r>
      <w:r w:rsidR="00025A80" w:rsidRPr="00117A12">
        <w:rPr>
          <w:rFonts w:cstheme="minorHAnsi"/>
          <w:bCs/>
        </w:rPr>
        <w:t xml:space="preserve">) &amp; T-201 </w:t>
      </w:r>
    </w:p>
    <w:p w:rsidR="00025A80" w:rsidRPr="00117A12" w:rsidRDefault="00025A80" w:rsidP="000C3DD1">
      <w:pPr>
        <w:spacing w:after="0"/>
        <w:ind w:right="-20"/>
        <w:rPr>
          <w:rFonts w:cstheme="minorHAnsi"/>
          <w:bCs/>
        </w:rPr>
      </w:pPr>
      <w:r w:rsidRPr="00117A12">
        <w:rPr>
          <w:rFonts w:cstheme="minorHAnsi"/>
          <w:bCs/>
        </w:rPr>
        <w:tab/>
        <w:t xml:space="preserve">                             (Quench Water Tower)</w:t>
      </w:r>
    </w:p>
    <w:p w:rsidR="00680F9F" w:rsidRDefault="00025A80" w:rsidP="00FB2715">
      <w:pPr>
        <w:spacing w:after="0"/>
        <w:ind w:right="-20"/>
        <w:rPr>
          <w:rFonts w:cstheme="minorHAnsi"/>
          <w:bCs/>
        </w:rPr>
      </w:pPr>
      <w:r w:rsidRPr="00117A12">
        <w:rPr>
          <w:rFonts w:cstheme="minorHAnsi"/>
          <w:bCs/>
        </w:rPr>
        <w:tab/>
        <w:t xml:space="preserve">   </w:t>
      </w:r>
    </w:p>
    <w:p w:rsidR="00F46714" w:rsidRPr="00680F9F" w:rsidRDefault="00F46714" w:rsidP="00FB2715">
      <w:pPr>
        <w:spacing w:after="0"/>
        <w:ind w:right="-20"/>
        <w:rPr>
          <w:rFonts w:cstheme="minorHAnsi"/>
          <w:bCs/>
        </w:rPr>
      </w:pPr>
      <w:r>
        <w:rPr>
          <w:rFonts w:cstheme="minorHAnsi"/>
          <w:b/>
          <w:bCs/>
        </w:rPr>
        <w:t>From:</w:t>
      </w:r>
      <w:r w:rsidR="005F6B65">
        <w:rPr>
          <w:rFonts w:cstheme="minorHAnsi"/>
          <w:b/>
          <w:bCs/>
        </w:rPr>
        <w:tab/>
      </w:r>
      <w:r w:rsidR="0029168E">
        <w:rPr>
          <w:rFonts w:cs="Arial"/>
        </w:rPr>
        <w:t>July</w:t>
      </w:r>
      <w:r w:rsidR="00117A12" w:rsidRPr="00117A12">
        <w:rPr>
          <w:rFonts w:cs="Arial"/>
        </w:rPr>
        <w:t xml:space="preserve"> 2011 - Nov</w:t>
      </w:r>
      <w:r w:rsidR="0029168E">
        <w:rPr>
          <w:rFonts w:cs="Arial"/>
        </w:rPr>
        <w:t>ember</w:t>
      </w:r>
      <w:r w:rsidR="00117A12" w:rsidRPr="00117A12">
        <w:rPr>
          <w:rFonts w:cs="Arial"/>
        </w:rPr>
        <w:t xml:space="preserve"> 2013</w:t>
      </w:r>
      <w:r w:rsidR="005F6B65" w:rsidRPr="00117A12">
        <w:rPr>
          <w:rFonts w:cstheme="minorHAnsi"/>
          <w:b/>
          <w:bCs/>
        </w:rPr>
        <w:tab/>
      </w:r>
    </w:p>
    <w:p w:rsidR="00F6440B" w:rsidRDefault="00F6440B" w:rsidP="00F46714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Position: </w:t>
      </w:r>
      <w:r w:rsidRPr="00117A12">
        <w:rPr>
          <w:rFonts w:cstheme="minorHAnsi"/>
          <w:bCs/>
        </w:rPr>
        <w:t>Piping</w:t>
      </w:r>
      <w:r>
        <w:rPr>
          <w:rFonts w:cstheme="minorHAnsi"/>
          <w:bCs/>
        </w:rPr>
        <w:t xml:space="preserve"> Design</w:t>
      </w:r>
      <w:r w:rsidRPr="00117A12">
        <w:rPr>
          <w:rFonts w:cstheme="minorHAnsi"/>
          <w:bCs/>
        </w:rPr>
        <w:t xml:space="preserve"> Engineer</w:t>
      </w:r>
    </w:p>
    <w:p w:rsidR="00F46714" w:rsidRPr="00701F84" w:rsidRDefault="00F46714" w:rsidP="00F46714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>
        <w:rPr>
          <w:rFonts w:cstheme="minorHAnsi"/>
          <w:b/>
          <w:bCs/>
        </w:rPr>
        <w:t>Company:</w:t>
      </w:r>
      <w:r w:rsidR="00117A12">
        <w:rPr>
          <w:rFonts w:cstheme="minorHAnsi"/>
          <w:b/>
          <w:bCs/>
        </w:rPr>
        <w:t xml:space="preserve"> </w:t>
      </w:r>
      <w:r w:rsidR="00117A12" w:rsidRPr="00117A12">
        <w:rPr>
          <w:rFonts w:cs="Arial"/>
        </w:rPr>
        <w:t>KBR – AMCDE</w:t>
      </w:r>
      <w:r w:rsidR="00117A12" w:rsidRPr="00117A12">
        <w:rPr>
          <w:rFonts w:cstheme="minorHAnsi"/>
          <w:bCs/>
        </w:rPr>
        <w:t xml:space="preserve"> (</w:t>
      </w:r>
      <w:r w:rsidR="00196649" w:rsidRPr="00117A12">
        <w:rPr>
          <w:rFonts w:cstheme="minorHAnsi"/>
          <w:bCs/>
        </w:rPr>
        <w:t>Kellogg</w:t>
      </w:r>
      <w:r w:rsidR="00117A12" w:rsidRPr="00117A12">
        <w:rPr>
          <w:rFonts w:cstheme="minorHAnsi"/>
          <w:bCs/>
        </w:rPr>
        <w:t xml:space="preserve"> Brown &amp; Root - </w:t>
      </w:r>
      <w:proofErr w:type="spellStart"/>
      <w:r w:rsidR="00117A12" w:rsidRPr="00117A12">
        <w:rPr>
          <w:rFonts w:cs="Arial"/>
        </w:rPr>
        <w:t>Abdulhadi</w:t>
      </w:r>
      <w:proofErr w:type="spellEnd"/>
      <w:r w:rsidR="00117A12" w:rsidRPr="00117A12">
        <w:rPr>
          <w:rFonts w:cs="Arial"/>
        </w:rPr>
        <w:t xml:space="preserve"> &amp; Al-</w:t>
      </w:r>
      <w:proofErr w:type="spellStart"/>
      <w:r w:rsidR="00117A12" w:rsidRPr="00117A12">
        <w:rPr>
          <w:rFonts w:cs="Arial"/>
        </w:rPr>
        <w:t>M</w:t>
      </w:r>
      <w:r w:rsidR="003D3CD4">
        <w:rPr>
          <w:rFonts w:cs="Arial"/>
        </w:rPr>
        <w:t>oaibed</w:t>
      </w:r>
      <w:proofErr w:type="spellEnd"/>
      <w:r w:rsidR="003D3CD4">
        <w:rPr>
          <w:rFonts w:cs="Arial"/>
        </w:rPr>
        <w:t xml:space="preserve"> Consulting &amp; Design </w:t>
      </w:r>
      <w:r w:rsidR="00701F84">
        <w:rPr>
          <w:rFonts w:cs="Arial"/>
        </w:rPr>
        <w:t>Engr.</w:t>
      </w:r>
      <w:r w:rsidR="003D3CD4">
        <w:rPr>
          <w:rFonts w:cs="Arial"/>
        </w:rPr>
        <w:t>)</w:t>
      </w:r>
      <w:r w:rsidR="005F6B65">
        <w:rPr>
          <w:rFonts w:cstheme="minorHAnsi"/>
          <w:b/>
          <w:bCs/>
        </w:rPr>
        <w:tab/>
      </w:r>
    </w:p>
    <w:p w:rsidR="005F6B65" w:rsidRPr="005F6B65" w:rsidRDefault="005F6B65" w:rsidP="005F6B65">
      <w:pPr>
        <w:spacing w:after="0"/>
        <w:ind w:right="56"/>
        <w:rPr>
          <w:rFonts w:ascii="Arial" w:eastAsia="Arial" w:hAnsi="Arial" w:cs="Arial"/>
          <w:sz w:val="24"/>
          <w:szCs w:val="24"/>
        </w:rPr>
      </w:pPr>
      <w:r w:rsidRPr="005F6B65">
        <w:rPr>
          <w:rFonts w:eastAsia="Arial" w:cstheme="minorHAnsi"/>
          <w:b/>
          <w:bCs/>
        </w:rPr>
        <w:t xml:space="preserve">Location: </w:t>
      </w:r>
      <w:r w:rsidR="00117A12" w:rsidRPr="00117A12">
        <w:rPr>
          <w:rFonts w:eastAsia="Arial" w:cstheme="minorHAnsi"/>
          <w:bCs/>
        </w:rPr>
        <w:t>Al-Khobar, Kingdom of Saudi Arabia</w:t>
      </w:r>
      <w:r w:rsidRPr="00117A12">
        <w:rPr>
          <w:rFonts w:eastAsia="Arial" w:cstheme="minorHAnsi"/>
          <w:bCs/>
        </w:rPr>
        <w:tab/>
      </w:r>
    </w:p>
    <w:p w:rsidR="00F6440B" w:rsidRDefault="00F6440B" w:rsidP="00F6440B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:rsidR="00EF7C4E" w:rsidRPr="00F6440B" w:rsidRDefault="00EF7C4E" w:rsidP="00F6440B">
      <w:pPr>
        <w:widowControl w:val="0"/>
        <w:autoSpaceDE w:val="0"/>
        <w:autoSpaceDN w:val="0"/>
        <w:adjustRightInd w:val="0"/>
        <w:spacing w:after="0"/>
        <w:rPr>
          <w:rFonts w:cstheme="minorHAnsi"/>
          <w:bCs/>
        </w:rPr>
      </w:pPr>
      <w:r>
        <w:rPr>
          <w:rFonts w:ascii="Arial" w:hAnsi="Arial" w:cs="Arial"/>
        </w:rPr>
        <w:t>KBR-AMCDE Consortium, a consulting company in the gulf that provides engineering services to Saudi Aramco in the field of oil and gas business. I do my part in piping department by handling the following tasks</w:t>
      </w:r>
      <w:r w:rsidR="002901C6">
        <w:rPr>
          <w:rFonts w:cstheme="minorHAnsi"/>
          <w:b/>
          <w:bCs/>
        </w:rPr>
        <w:t xml:space="preserve"> </w:t>
      </w:r>
    </w:p>
    <w:p w:rsidR="00FB2715" w:rsidRDefault="00FB2715" w:rsidP="00117A1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/>
          <w:bCs/>
        </w:rPr>
      </w:pPr>
    </w:p>
    <w:p w:rsidR="00F46714" w:rsidRDefault="00F46714" w:rsidP="00117A1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>Duties and responsibilities:</w:t>
      </w:r>
    </w:p>
    <w:p w:rsidR="00117A12" w:rsidRPr="00016B49" w:rsidRDefault="00117A12" w:rsidP="00FE0035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bCs/>
        </w:rPr>
      </w:pPr>
      <w:r>
        <w:rPr>
          <w:rFonts w:cstheme="minorHAnsi"/>
          <w:b/>
          <w:bCs/>
        </w:rPr>
        <w:tab/>
      </w:r>
      <w:r w:rsidR="00FE0035" w:rsidRPr="00016B49">
        <w:rPr>
          <w:rFonts w:cs="Arial"/>
          <w:color w:val="000000"/>
          <w:shd w:val="clear" w:color="auto" w:fill="FFFFFF"/>
        </w:rPr>
        <w:t>O</w:t>
      </w:r>
      <w:r w:rsidRPr="00016B49">
        <w:rPr>
          <w:rFonts w:cs="Arial"/>
          <w:color w:val="000000"/>
          <w:shd w:val="clear" w:color="auto" w:fill="FFFFFF"/>
        </w:rPr>
        <w:t xml:space="preserve">verall plot plan, and Equipment Layout </w:t>
      </w:r>
      <w:r w:rsidR="00FE0035" w:rsidRPr="00016B49">
        <w:rPr>
          <w:rFonts w:cs="Arial"/>
          <w:color w:val="000000"/>
          <w:shd w:val="clear" w:color="auto" w:fill="FFFFFF"/>
        </w:rPr>
        <w:t>Planning</w:t>
      </w:r>
    </w:p>
    <w:p w:rsidR="00117A12" w:rsidRPr="00016B49" w:rsidRDefault="00117A12" w:rsidP="00117A12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  <w:shd w:val="clear" w:color="auto" w:fill="FFFFFF"/>
        </w:rPr>
      </w:pPr>
      <w:r w:rsidRPr="00016B49">
        <w:rPr>
          <w:rFonts w:cs="Arial"/>
          <w:color w:val="000000"/>
          <w:shd w:val="clear" w:color="auto" w:fill="FFFFFF"/>
        </w:rPr>
        <w:t xml:space="preserve">Prepare preliminary design of structures and introduce studies, sketches, drawings &amp; </w:t>
      </w:r>
    </w:p>
    <w:p w:rsidR="00117A12" w:rsidRPr="00016B49" w:rsidRDefault="00FE0035" w:rsidP="00117A12">
      <w:pPr>
        <w:overflowPunct w:val="0"/>
        <w:autoSpaceDE w:val="0"/>
        <w:autoSpaceDN w:val="0"/>
        <w:adjustRightInd w:val="0"/>
        <w:spacing w:after="0"/>
        <w:ind w:left="720" w:firstLine="720"/>
        <w:jc w:val="both"/>
        <w:textAlignment w:val="baseline"/>
        <w:rPr>
          <w:rFonts w:cs="Arial"/>
          <w:bCs/>
        </w:rPr>
      </w:pPr>
      <w:r w:rsidRPr="00016B49">
        <w:rPr>
          <w:rFonts w:cs="Arial"/>
          <w:color w:val="000000"/>
          <w:shd w:val="clear" w:color="auto" w:fill="FFFFFF"/>
        </w:rPr>
        <w:t>Calculations</w:t>
      </w:r>
      <w:r w:rsidR="00117A12" w:rsidRPr="00016B49">
        <w:rPr>
          <w:rFonts w:cs="Arial"/>
          <w:color w:val="000000"/>
          <w:shd w:val="clear" w:color="auto" w:fill="FFFFFF"/>
        </w:rPr>
        <w:t xml:space="preserve"> related to the </w:t>
      </w:r>
      <w:r w:rsidRPr="00016B49">
        <w:rPr>
          <w:rFonts w:cs="Arial"/>
          <w:color w:val="000000"/>
          <w:shd w:val="clear" w:color="auto" w:fill="FFFFFF"/>
        </w:rPr>
        <w:t xml:space="preserve">Piping </w:t>
      </w:r>
      <w:r w:rsidR="00117A12" w:rsidRPr="00016B49">
        <w:rPr>
          <w:rFonts w:cs="Arial"/>
          <w:color w:val="000000"/>
          <w:shd w:val="clear" w:color="auto" w:fill="FFFFFF"/>
        </w:rPr>
        <w:t xml:space="preserve">design </w:t>
      </w:r>
      <w:r w:rsidRPr="00016B49">
        <w:rPr>
          <w:rFonts w:cs="Arial"/>
          <w:color w:val="000000"/>
          <w:shd w:val="clear" w:color="auto" w:fill="FFFFFF"/>
        </w:rPr>
        <w:t>of</w:t>
      </w:r>
      <w:r w:rsidR="00117A12" w:rsidRPr="00016B49">
        <w:rPr>
          <w:rFonts w:cs="Arial"/>
          <w:color w:val="000000"/>
          <w:shd w:val="clear" w:color="auto" w:fill="FFFFFF"/>
        </w:rPr>
        <w:t xml:space="preserve"> FEED works.</w:t>
      </w:r>
    </w:p>
    <w:p w:rsidR="00FE0035" w:rsidRPr="00016B49" w:rsidRDefault="00117A12" w:rsidP="00117A12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cs="Arial"/>
        </w:rPr>
      </w:pPr>
      <w:r w:rsidRPr="00016B49">
        <w:rPr>
          <w:rFonts w:cs="Arial"/>
        </w:rPr>
        <w:t xml:space="preserve">Prepare piping design, layout and routing of piping system according to Applicable Saudi </w:t>
      </w:r>
    </w:p>
    <w:p w:rsidR="00117A12" w:rsidRPr="00016B49" w:rsidRDefault="00117A12" w:rsidP="00FE0035">
      <w:pPr>
        <w:overflowPunct w:val="0"/>
        <w:autoSpaceDE w:val="0"/>
        <w:autoSpaceDN w:val="0"/>
        <w:adjustRightInd w:val="0"/>
        <w:spacing w:after="0"/>
        <w:ind w:left="720" w:firstLine="720"/>
        <w:jc w:val="both"/>
        <w:textAlignment w:val="baseline"/>
        <w:rPr>
          <w:rFonts w:cs="Arial"/>
          <w:bCs/>
        </w:rPr>
      </w:pPr>
      <w:proofErr w:type="gramStart"/>
      <w:r w:rsidRPr="00016B49">
        <w:rPr>
          <w:rFonts w:cs="Arial"/>
        </w:rPr>
        <w:t xml:space="preserve">Aramco and Industry </w:t>
      </w:r>
      <w:r w:rsidR="00FE0035" w:rsidRPr="00016B49">
        <w:rPr>
          <w:rFonts w:cs="Arial"/>
        </w:rPr>
        <w:t>S</w:t>
      </w:r>
      <w:r w:rsidRPr="00016B49">
        <w:rPr>
          <w:rFonts w:cs="Arial"/>
        </w:rPr>
        <w:t>tandards</w:t>
      </w:r>
      <w:r w:rsidRPr="00016B49">
        <w:rPr>
          <w:rFonts w:cs="Arial"/>
          <w:bCs/>
        </w:rPr>
        <w:t>.</w:t>
      </w:r>
      <w:proofErr w:type="gramEnd"/>
    </w:p>
    <w:p w:rsidR="00117A12" w:rsidRPr="00016B49" w:rsidRDefault="00117A12" w:rsidP="00FE0035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cs="Arial"/>
        </w:rPr>
      </w:pPr>
      <w:r w:rsidRPr="00016B49">
        <w:rPr>
          <w:rFonts w:cs="Arial"/>
        </w:rPr>
        <w:t>Prepare layout, isometrics and detail drawings.</w:t>
      </w:r>
    </w:p>
    <w:p w:rsidR="00117A12" w:rsidRPr="00016B49" w:rsidRDefault="00117A12" w:rsidP="00FE0035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cs="Arial"/>
          <w:bCs/>
        </w:rPr>
      </w:pPr>
      <w:r w:rsidRPr="00016B49">
        <w:rPr>
          <w:rFonts w:cs="Arial"/>
          <w:bCs/>
        </w:rPr>
        <w:t>Interface (Pipe tie-in) planning between plant battery limits.</w:t>
      </w:r>
    </w:p>
    <w:p w:rsidR="00117A12" w:rsidRPr="00016B49" w:rsidRDefault="00117A12" w:rsidP="00FE0035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cs="Arial"/>
        </w:rPr>
      </w:pPr>
      <w:r w:rsidRPr="00016B49">
        <w:rPr>
          <w:rFonts w:cs="Arial"/>
        </w:rPr>
        <w:t>Prepare piping material specifications (i.e. pipes, pipe fittings, valves and specialty).</w:t>
      </w:r>
    </w:p>
    <w:p w:rsidR="00FE0035" w:rsidRPr="00016B49" w:rsidRDefault="00117A12" w:rsidP="00FE0035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cs="Arial"/>
        </w:rPr>
      </w:pPr>
      <w:r w:rsidRPr="00016B49">
        <w:rPr>
          <w:rFonts w:cs="Arial"/>
        </w:rPr>
        <w:t xml:space="preserve">Perform project site visits, interface with proponent/maintenance people and gather field </w:t>
      </w:r>
    </w:p>
    <w:p w:rsidR="00117A12" w:rsidRPr="00016B49" w:rsidRDefault="00FE0035" w:rsidP="00FE0035">
      <w:pPr>
        <w:overflowPunct w:val="0"/>
        <w:autoSpaceDE w:val="0"/>
        <w:autoSpaceDN w:val="0"/>
        <w:adjustRightInd w:val="0"/>
        <w:spacing w:after="0"/>
        <w:ind w:left="720" w:firstLine="720"/>
        <w:jc w:val="both"/>
        <w:textAlignment w:val="baseline"/>
        <w:rPr>
          <w:rFonts w:cs="Arial"/>
          <w:bCs/>
        </w:rPr>
      </w:pPr>
      <w:r w:rsidRPr="00016B49">
        <w:rPr>
          <w:rFonts w:cs="Arial"/>
        </w:rPr>
        <w:t>Information</w:t>
      </w:r>
      <w:r w:rsidR="00117A12" w:rsidRPr="00016B49">
        <w:rPr>
          <w:rFonts w:cs="Arial"/>
        </w:rPr>
        <w:t xml:space="preserve"> related to the project </w:t>
      </w:r>
    </w:p>
    <w:p w:rsidR="00117A12" w:rsidRPr="00016B49" w:rsidRDefault="00117A12" w:rsidP="00FE0035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cs="Arial"/>
          <w:bCs/>
        </w:rPr>
      </w:pPr>
      <w:r w:rsidRPr="00016B49">
        <w:rPr>
          <w:rFonts w:cs="Arial"/>
          <w:bCs/>
        </w:rPr>
        <w:t>Prepare piping plan and profile for flow-lines, trunk-lin</w:t>
      </w:r>
      <w:r w:rsidR="00AD0C8B">
        <w:rPr>
          <w:rFonts w:cs="Arial"/>
          <w:bCs/>
        </w:rPr>
        <w:t>es &amp; test-lines from the survey</w:t>
      </w:r>
    </w:p>
    <w:p w:rsidR="00117A12" w:rsidRPr="00016B49" w:rsidRDefault="00117A12" w:rsidP="00FE0035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cs="Arial"/>
          <w:bCs/>
        </w:rPr>
      </w:pPr>
      <w:r w:rsidRPr="00016B49">
        <w:rPr>
          <w:rFonts w:cs="Arial"/>
          <w:bCs/>
        </w:rPr>
        <w:t>Calculations of pipe wall thickness and pressures for hydrostatic test packages</w:t>
      </w:r>
    </w:p>
    <w:p w:rsidR="00117A12" w:rsidRPr="00016B49" w:rsidRDefault="00117A12" w:rsidP="00FE0035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cs="Arial"/>
          <w:bCs/>
        </w:rPr>
      </w:pPr>
      <w:r w:rsidRPr="00016B49">
        <w:rPr>
          <w:rFonts w:cs="Arial"/>
          <w:bCs/>
        </w:rPr>
        <w:t>Preparation of Construction scope of work and P &amp; ID updates.</w:t>
      </w:r>
    </w:p>
    <w:p w:rsidR="00117A12" w:rsidRPr="00016B49" w:rsidRDefault="00117A12" w:rsidP="00FE0035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cs="Arial"/>
          <w:bCs/>
        </w:rPr>
      </w:pPr>
      <w:r w:rsidRPr="00016B49">
        <w:rPr>
          <w:rFonts w:cs="Arial"/>
          <w:bCs/>
        </w:rPr>
        <w:t>Preparation of SIS for the hydrostatic test, Hydr</w:t>
      </w:r>
      <w:r w:rsidR="00AD0C8B">
        <w:rPr>
          <w:rFonts w:cs="Arial"/>
          <w:bCs/>
        </w:rPr>
        <w:t>ostatic test diagram &amp; checking</w:t>
      </w:r>
    </w:p>
    <w:p w:rsidR="00117A12" w:rsidRPr="00016B49" w:rsidRDefault="00117A12" w:rsidP="00FE0035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cs="Arial"/>
          <w:bCs/>
        </w:rPr>
      </w:pPr>
      <w:r w:rsidRPr="00016B49">
        <w:rPr>
          <w:rFonts w:cs="Arial"/>
          <w:bCs/>
        </w:rPr>
        <w:t>Prepare Update</w:t>
      </w:r>
      <w:r w:rsidR="00AD0C8B">
        <w:rPr>
          <w:rFonts w:cs="Arial"/>
          <w:bCs/>
        </w:rPr>
        <w:t>s</w:t>
      </w:r>
      <w:r w:rsidRPr="00016B49">
        <w:rPr>
          <w:rFonts w:cs="Arial"/>
          <w:bCs/>
        </w:rPr>
        <w:t xml:space="preserve"> of Piping planning and Isometric drawing.</w:t>
      </w:r>
    </w:p>
    <w:p w:rsidR="00117A12" w:rsidRPr="00016B49" w:rsidRDefault="00117A12" w:rsidP="00FE0035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cs="Arial"/>
          <w:bCs/>
        </w:rPr>
      </w:pPr>
      <w:r w:rsidRPr="00016B49">
        <w:rPr>
          <w:rFonts w:cs="Arial"/>
          <w:bCs/>
        </w:rPr>
        <w:t>Prepa</w:t>
      </w:r>
      <w:r w:rsidR="00AD0C8B">
        <w:rPr>
          <w:rFonts w:cs="Arial"/>
          <w:bCs/>
        </w:rPr>
        <w:t xml:space="preserve">ration of demolition drawing in </w:t>
      </w:r>
      <w:r w:rsidRPr="00016B49">
        <w:rPr>
          <w:rFonts w:cs="Arial"/>
          <w:bCs/>
        </w:rPr>
        <w:t>piping plan and isometric</w:t>
      </w:r>
    </w:p>
    <w:p w:rsidR="00117A12" w:rsidRPr="00016B49" w:rsidRDefault="00AD0C8B" w:rsidP="00FE0035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cs="Arial"/>
          <w:bCs/>
        </w:rPr>
      </w:pPr>
      <w:r>
        <w:rPr>
          <w:rFonts w:cs="Arial"/>
          <w:bCs/>
        </w:rPr>
        <w:t>Prepare Piping Tie-In Schedule</w:t>
      </w:r>
    </w:p>
    <w:p w:rsidR="00117A12" w:rsidRPr="00016B49" w:rsidRDefault="00117A12" w:rsidP="00FE0035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cs="Arial"/>
          <w:bCs/>
        </w:rPr>
      </w:pPr>
      <w:r w:rsidRPr="00016B49">
        <w:rPr>
          <w:rFonts w:cs="Arial"/>
          <w:bCs/>
        </w:rPr>
        <w:t>Coordinate between disciplines f</w:t>
      </w:r>
      <w:r w:rsidR="00AD0C8B">
        <w:rPr>
          <w:rFonts w:cs="Arial"/>
          <w:bCs/>
        </w:rPr>
        <w:t>or update of the concerned area</w:t>
      </w:r>
    </w:p>
    <w:p w:rsidR="00117A12" w:rsidRDefault="00300D50" w:rsidP="00FE0035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cs="Arial"/>
        </w:rPr>
      </w:pPr>
      <w:r>
        <w:rPr>
          <w:rFonts w:cs="Arial"/>
        </w:rPr>
        <w:lastRenderedPageBreak/>
        <w:t>R</w:t>
      </w:r>
      <w:r w:rsidR="00117A12" w:rsidRPr="00016B49">
        <w:rPr>
          <w:rFonts w:cs="Arial"/>
        </w:rPr>
        <w:t>esponse to Construct</w:t>
      </w:r>
      <w:r w:rsidR="00AD0C8B">
        <w:rPr>
          <w:rFonts w:cs="Arial"/>
        </w:rPr>
        <w:t>ion Contactor technical queries</w:t>
      </w:r>
    </w:p>
    <w:p w:rsidR="00680F9F" w:rsidRDefault="00680F9F" w:rsidP="00FB27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  <w:b/>
        </w:rPr>
      </w:pPr>
    </w:p>
    <w:p w:rsidR="00FB2715" w:rsidRDefault="00FB2715" w:rsidP="00FB27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  <w:b/>
        </w:rPr>
      </w:pPr>
      <w:r w:rsidRPr="00FB2715">
        <w:rPr>
          <w:rFonts w:cs="Arial"/>
          <w:b/>
        </w:rPr>
        <w:t>Projects:</w:t>
      </w:r>
    </w:p>
    <w:p w:rsidR="00FB2715" w:rsidRPr="00016B49" w:rsidRDefault="00FB2715" w:rsidP="00FB2715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cs="Arial"/>
          <w:bCs/>
        </w:rPr>
      </w:pPr>
      <w:r w:rsidRPr="00016B49">
        <w:rPr>
          <w:rFonts w:cs="Arial"/>
          <w:bCs/>
        </w:rPr>
        <w:t xml:space="preserve">Font End Engineering Design (FEED) - </w:t>
      </w:r>
      <w:proofErr w:type="spellStart"/>
      <w:r w:rsidRPr="00016B49">
        <w:rPr>
          <w:rFonts w:cs="Arial"/>
          <w:bCs/>
        </w:rPr>
        <w:t>Jazan</w:t>
      </w:r>
      <w:proofErr w:type="spellEnd"/>
      <w:r w:rsidRPr="00016B49">
        <w:rPr>
          <w:rFonts w:cs="Arial"/>
          <w:bCs/>
        </w:rPr>
        <w:t xml:space="preserve"> Marine Terminal and Refinery </w:t>
      </w:r>
    </w:p>
    <w:p w:rsidR="00FB2715" w:rsidRPr="00016B49" w:rsidRDefault="00FB2715" w:rsidP="00FB2715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bCs/>
        </w:rPr>
      </w:pPr>
      <w:r w:rsidRPr="00016B49">
        <w:rPr>
          <w:rFonts w:cs="Arial"/>
          <w:bCs/>
        </w:rPr>
        <w:t xml:space="preserve">High Integrity Pressure Protection System (HIPPS) Installation of </w:t>
      </w:r>
      <w:proofErr w:type="spellStart"/>
      <w:r w:rsidRPr="00016B49">
        <w:rPr>
          <w:rFonts w:cs="Arial"/>
          <w:bCs/>
        </w:rPr>
        <w:t>A</w:t>
      </w:r>
      <w:r>
        <w:rPr>
          <w:rFonts w:cs="Arial"/>
          <w:bCs/>
        </w:rPr>
        <w:t>indar</w:t>
      </w:r>
      <w:proofErr w:type="spellEnd"/>
      <w:r w:rsidRPr="00016B49">
        <w:rPr>
          <w:rFonts w:cs="Arial"/>
          <w:bCs/>
        </w:rPr>
        <w:t xml:space="preserve"> 146, 261, 346, 349, 366       </w:t>
      </w:r>
    </w:p>
    <w:p w:rsidR="00FB2715" w:rsidRPr="00016B49" w:rsidRDefault="00FB2715" w:rsidP="00FB2715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bCs/>
        </w:rPr>
      </w:pPr>
      <w:r w:rsidRPr="00016B49"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 w:rsidRPr="00016B49">
        <w:rPr>
          <w:rFonts w:cs="Arial"/>
          <w:bCs/>
        </w:rPr>
        <w:t>&amp; 533 WELL HEADS</w:t>
      </w:r>
    </w:p>
    <w:p w:rsidR="00FB2715" w:rsidRPr="00016B49" w:rsidRDefault="00FB2715" w:rsidP="00FB2715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bCs/>
        </w:rPr>
      </w:pPr>
      <w:r w:rsidRPr="00016B49">
        <w:rPr>
          <w:rFonts w:cs="Arial"/>
          <w:bCs/>
        </w:rPr>
        <w:t xml:space="preserve"> Reinforced Thermosetting Resin (RTR) Pipes Replacement for existing carbon steel of </w:t>
      </w:r>
      <w:proofErr w:type="spellStart"/>
      <w:r w:rsidRPr="00016B49">
        <w:rPr>
          <w:rFonts w:cs="Arial"/>
          <w:bCs/>
        </w:rPr>
        <w:t>H</w:t>
      </w:r>
      <w:r>
        <w:rPr>
          <w:rFonts w:cs="Arial"/>
          <w:bCs/>
        </w:rPr>
        <w:t>awiyah</w:t>
      </w:r>
      <w:proofErr w:type="spellEnd"/>
      <w:r w:rsidRPr="00016B49">
        <w:rPr>
          <w:rFonts w:cs="Arial"/>
          <w:bCs/>
        </w:rPr>
        <w:t xml:space="preserve">    </w:t>
      </w:r>
    </w:p>
    <w:p w:rsidR="00FB2715" w:rsidRPr="00016B49" w:rsidRDefault="00FB2715" w:rsidP="00FB2715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bCs/>
        </w:rPr>
      </w:pPr>
      <w:r w:rsidRPr="00016B49"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 w:rsidRPr="00016B49">
        <w:rPr>
          <w:rFonts w:cs="Arial"/>
          <w:bCs/>
        </w:rPr>
        <w:t xml:space="preserve">&amp; </w:t>
      </w:r>
      <w:proofErr w:type="spellStart"/>
      <w:r w:rsidRPr="00016B49">
        <w:rPr>
          <w:rFonts w:cs="Arial"/>
          <w:bCs/>
        </w:rPr>
        <w:t>U</w:t>
      </w:r>
      <w:r>
        <w:rPr>
          <w:rFonts w:cs="Arial"/>
          <w:bCs/>
        </w:rPr>
        <w:t>tmaniyah</w:t>
      </w:r>
      <w:proofErr w:type="spellEnd"/>
      <w:r w:rsidRPr="00016B49">
        <w:rPr>
          <w:rFonts w:cs="Arial"/>
          <w:bCs/>
        </w:rPr>
        <w:t xml:space="preserve"> F</w:t>
      </w:r>
      <w:r>
        <w:rPr>
          <w:rFonts w:cs="Arial"/>
          <w:bCs/>
        </w:rPr>
        <w:t>low</w:t>
      </w:r>
      <w:r w:rsidRPr="00016B49">
        <w:rPr>
          <w:rFonts w:cs="Arial"/>
          <w:bCs/>
        </w:rPr>
        <w:t xml:space="preserve"> L</w:t>
      </w:r>
      <w:r>
        <w:rPr>
          <w:rFonts w:cs="Arial"/>
          <w:bCs/>
        </w:rPr>
        <w:t>ines</w:t>
      </w:r>
      <w:r w:rsidRPr="00016B49">
        <w:rPr>
          <w:rFonts w:cs="Arial"/>
          <w:bCs/>
        </w:rPr>
        <w:t xml:space="preserve">, </w:t>
      </w:r>
      <w:r>
        <w:rPr>
          <w:rFonts w:cs="Arial"/>
          <w:bCs/>
        </w:rPr>
        <w:t xml:space="preserve">Trunk Lines </w:t>
      </w:r>
      <w:r w:rsidRPr="00016B49">
        <w:rPr>
          <w:rFonts w:cs="Arial"/>
          <w:bCs/>
        </w:rPr>
        <w:t xml:space="preserve">&amp; </w:t>
      </w:r>
      <w:r>
        <w:rPr>
          <w:rFonts w:cs="Arial"/>
          <w:bCs/>
        </w:rPr>
        <w:t>Test Lines</w:t>
      </w:r>
    </w:p>
    <w:p w:rsidR="00FB2715" w:rsidRDefault="00FB2715" w:rsidP="00FB2715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bCs/>
        </w:rPr>
      </w:pPr>
      <w:r w:rsidRPr="00016B49">
        <w:rPr>
          <w:rFonts w:cs="Arial"/>
          <w:bCs/>
        </w:rPr>
        <w:t xml:space="preserve"> </w:t>
      </w:r>
      <w:r>
        <w:rPr>
          <w:rFonts w:cs="Arial"/>
          <w:bCs/>
        </w:rPr>
        <w:t xml:space="preserve">Loading Berth 71 &amp; 72 Upgrade and Installation of new YASREF Diesel, Gasoline and Benzene  </w:t>
      </w:r>
    </w:p>
    <w:p w:rsidR="00FB2715" w:rsidRDefault="0044016B" w:rsidP="00FB2715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bCs/>
        </w:rPr>
      </w:pPr>
      <w:r>
        <w:rPr>
          <w:rFonts w:cs="Arial"/>
          <w:bCs/>
        </w:rPr>
        <w:t xml:space="preserve"> </w:t>
      </w:r>
      <w:r>
        <w:rPr>
          <w:rFonts w:cs="Arial"/>
          <w:bCs/>
        </w:rPr>
        <w:tab/>
        <w:t>Product Metering Station and loading arms</w:t>
      </w:r>
    </w:p>
    <w:p w:rsidR="0044016B" w:rsidRDefault="0044016B" w:rsidP="00F46714">
      <w:pPr>
        <w:widowControl w:val="0"/>
        <w:autoSpaceDE w:val="0"/>
        <w:autoSpaceDN w:val="0"/>
        <w:adjustRightInd w:val="0"/>
        <w:spacing w:after="0"/>
        <w:rPr>
          <w:rFonts w:cs="Arial"/>
          <w:b/>
        </w:rPr>
      </w:pPr>
    </w:p>
    <w:p w:rsidR="00D30776" w:rsidRDefault="00F46714" w:rsidP="00F46714">
      <w:pPr>
        <w:widowControl w:val="0"/>
        <w:autoSpaceDE w:val="0"/>
        <w:autoSpaceDN w:val="0"/>
        <w:adjustRightInd w:val="0"/>
        <w:spacing w:after="0"/>
        <w:rPr>
          <w:rFonts w:cstheme="minorHAnsi"/>
          <w:bCs/>
        </w:rPr>
      </w:pPr>
      <w:r>
        <w:rPr>
          <w:rFonts w:cstheme="minorHAnsi"/>
          <w:b/>
          <w:bCs/>
        </w:rPr>
        <w:t>From:</w:t>
      </w:r>
      <w:r w:rsidR="00016B49">
        <w:rPr>
          <w:rFonts w:cstheme="minorHAnsi"/>
          <w:b/>
          <w:bCs/>
        </w:rPr>
        <w:t xml:space="preserve">  </w:t>
      </w:r>
      <w:r w:rsidR="00016B49" w:rsidRPr="00016B49">
        <w:rPr>
          <w:rFonts w:cs="Arial"/>
          <w:bCs/>
        </w:rPr>
        <w:t>November 2006 – June 2011</w:t>
      </w:r>
      <w:r w:rsidR="005137E0">
        <w:rPr>
          <w:rFonts w:cstheme="minorHAnsi"/>
          <w:b/>
          <w:bCs/>
        </w:rPr>
        <w:tab/>
      </w:r>
    </w:p>
    <w:p w:rsidR="00F6440B" w:rsidRDefault="00F6440B" w:rsidP="00F46714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Position:</w:t>
      </w:r>
      <w:r w:rsidRPr="005137E0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Pr="00214640">
        <w:rPr>
          <w:rFonts w:cs="Arial"/>
        </w:rPr>
        <w:t>Piping Designer</w:t>
      </w:r>
    </w:p>
    <w:p w:rsidR="00F46714" w:rsidRDefault="00F46714" w:rsidP="00F46714">
      <w:pPr>
        <w:widowControl w:val="0"/>
        <w:autoSpaceDE w:val="0"/>
        <w:autoSpaceDN w:val="0"/>
        <w:adjustRightInd w:val="0"/>
        <w:spacing w:after="0"/>
        <w:rPr>
          <w:rFonts w:eastAsia="Arial" w:cstheme="minorHAnsi"/>
          <w:bCs/>
        </w:rPr>
      </w:pPr>
      <w:r>
        <w:rPr>
          <w:rFonts w:cstheme="minorHAnsi"/>
          <w:b/>
          <w:bCs/>
        </w:rPr>
        <w:t>Company:</w:t>
      </w:r>
      <w:r w:rsidR="00214640">
        <w:rPr>
          <w:rFonts w:cstheme="minorHAnsi"/>
          <w:b/>
          <w:bCs/>
        </w:rPr>
        <w:t xml:space="preserve"> </w:t>
      </w:r>
      <w:r w:rsidR="00214640" w:rsidRPr="00214640">
        <w:rPr>
          <w:rFonts w:cstheme="minorHAnsi"/>
          <w:bCs/>
        </w:rPr>
        <w:t>DASH Engineering Philippines Inc</w:t>
      </w:r>
      <w:r w:rsidR="00214640">
        <w:rPr>
          <w:rFonts w:cstheme="minorHAnsi"/>
          <w:b/>
          <w:bCs/>
        </w:rPr>
        <w:t>.</w:t>
      </w:r>
      <w:r w:rsidR="005137E0" w:rsidRPr="00214640">
        <w:rPr>
          <w:rFonts w:cstheme="minorHAnsi"/>
          <w:bCs/>
        </w:rPr>
        <w:tab/>
      </w:r>
    </w:p>
    <w:p w:rsidR="00367416" w:rsidRDefault="005137E0" w:rsidP="00367416">
      <w:pPr>
        <w:spacing w:after="0"/>
        <w:ind w:right="-61"/>
        <w:rPr>
          <w:rFonts w:ascii="Arial" w:eastAsia="Arial" w:hAnsi="Arial" w:cs="Arial"/>
          <w:sz w:val="24"/>
          <w:szCs w:val="24"/>
        </w:rPr>
      </w:pPr>
      <w:r w:rsidRPr="005137E0">
        <w:rPr>
          <w:rFonts w:eastAsia="Arial" w:cstheme="minorHAnsi"/>
          <w:b/>
          <w:bCs/>
        </w:rPr>
        <w:t xml:space="preserve">Location: </w:t>
      </w:r>
      <w:r w:rsidR="00214640">
        <w:rPr>
          <w:rFonts w:eastAsia="Arial" w:cstheme="minorHAnsi"/>
          <w:b/>
          <w:bCs/>
        </w:rPr>
        <w:t xml:space="preserve"> </w:t>
      </w:r>
      <w:r w:rsidR="00214640" w:rsidRPr="00214640">
        <w:rPr>
          <w:rFonts w:eastAsia="Arial" w:cstheme="minorHAnsi"/>
          <w:bCs/>
        </w:rPr>
        <w:t>8</w:t>
      </w:r>
      <w:r w:rsidR="00214640" w:rsidRPr="00214640">
        <w:rPr>
          <w:rFonts w:eastAsia="Arial" w:cstheme="minorHAnsi"/>
          <w:bCs/>
          <w:vertAlign w:val="superscript"/>
        </w:rPr>
        <w:t>th</w:t>
      </w:r>
      <w:r w:rsidR="00214640" w:rsidRPr="00214640">
        <w:rPr>
          <w:rFonts w:eastAsia="Arial" w:cstheme="minorHAnsi"/>
          <w:bCs/>
        </w:rPr>
        <w:t xml:space="preserve"> Floor, I1 Bldg. </w:t>
      </w:r>
      <w:r w:rsidR="00553BC8" w:rsidRPr="00214640">
        <w:rPr>
          <w:rFonts w:eastAsia="Arial" w:cstheme="minorHAnsi"/>
          <w:bCs/>
        </w:rPr>
        <w:t>Asia Town</w:t>
      </w:r>
      <w:r w:rsidR="00214640" w:rsidRPr="00214640">
        <w:rPr>
          <w:rFonts w:eastAsia="Arial" w:cstheme="minorHAnsi"/>
          <w:bCs/>
        </w:rPr>
        <w:t xml:space="preserve">, IT Park, </w:t>
      </w:r>
      <w:proofErr w:type="spellStart"/>
      <w:r w:rsidR="00214640" w:rsidRPr="00214640">
        <w:rPr>
          <w:rFonts w:eastAsia="Arial" w:cstheme="minorHAnsi"/>
          <w:bCs/>
        </w:rPr>
        <w:t>Lahug</w:t>
      </w:r>
      <w:proofErr w:type="spellEnd"/>
      <w:r w:rsidR="00214640" w:rsidRPr="00214640">
        <w:rPr>
          <w:rFonts w:eastAsia="Arial" w:cstheme="minorHAnsi"/>
          <w:bCs/>
        </w:rPr>
        <w:t xml:space="preserve">, Cebu City, Philippines </w:t>
      </w:r>
      <w:r w:rsidRPr="00214640">
        <w:rPr>
          <w:rFonts w:eastAsia="Arial" w:cstheme="minorHAnsi"/>
          <w:bCs/>
        </w:rPr>
        <w:tab/>
      </w:r>
    </w:p>
    <w:p w:rsidR="004F36C8" w:rsidRPr="00F6440B" w:rsidRDefault="00F46714" w:rsidP="00F6440B">
      <w:pPr>
        <w:spacing w:after="0"/>
        <w:ind w:right="-61"/>
        <w:rPr>
          <w:rFonts w:ascii="Arial" w:eastAsia="Arial" w:hAnsi="Arial" w:cs="Arial"/>
          <w:sz w:val="24"/>
          <w:szCs w:val="24"/>
        </w:rPr>
      </w:pPr>
      <w:r>
        <w:rPr>
          <w:rFonts w:cstheme="minorHAnsi"/>
          <w:b/>
          <w:bCs/>
        </w:rPr>
        <w:t>Duties and responsibilities:</w:t>
      </w:r>
    </w:p>
    <w:p w:rsidR="00214640" w:rsidRPr="00214640" w:rsidRDefault="00214640" w:rsidP="004F36C8">
      <w:pPr>
        <w:widowControl w:val="0"/>
        <w:suppressAutoHyphens/>
        <w:spacing w:after="0"/>
        <w:rPr>
          <w:rFonts w:cs="Arial"/>
        </w:rPr>
      </w:pPr>
      <w:r>
        <w:rPr>
          <w:rFonts w:ascii="Arial" w:hAnsi="Arial" w:cs="Arial"/>
        </w:rPr>
        <w:tab/>
      </w:r>
      <w:r w:rsidR="00A6090C">
        <w:rPr>
          <w:rFonts w:cs="Arial"/>
        </w:rPr>
        <w:t>C</w:t>
      </w:r>
      <w:r w:rsidR="00A6090C" w:rsidRPr="00214640">
        <w:rPr>
          <w:rFonts w:cs="Arial"/>
        </w:rPr>
        <w:t>alculation</w:t>
      </w:r>
      <w:r w:rsidR="00A6090C">
        <w:rPr>
          <w:rFonts w:cs="Arial"/>
        </w:rPr>
        <w:t xml:space="preserve"> of </w:t>
      </w:r>
      <w:r w:rsidRPr="00214640">
        <w:rPr>
          <w:rFonts w:cs="Arial"/>
        </w:rPr>
        <w:t>Pipe rack</w:t>
      </w:r>
      <w:r w:rsidR="00A6090C">
        <w:rPr>
          <w:rFonts w:cs="Arial"/>
        </w:rPr>
        <w:t xml:space="preserve"> width and l</w:t>
      </w:r>
      <w:r w:rsidRPr="00214640">
        <w:rPr>
          <w:rFonts w:cs="Arial"/>
        </w:rPr>
        <w:t>oading data</w:t>
      </w:r>
    </w:p>
    <w:p w:rsidR="00214640" w:rsidRPr="00214640" w:rsidRDefault="00214640" w:rsidP="00214640">
      <w:pPr>
        <w:spacing w:after="0"/>
        <w:ind w:left="360" w:firstLine="360"/>
        <w:rPr>
          <w:rFonts w:cs="Arial"/>
        </w:rPr>
      </w:pPr>
      <w:r w:rsidRPr="00214640">
        <w:rPr>
          <w:rFonts w:cs="Arial"/>
        </w:rPr>
        <w:t>Pipe routing base on P&amp;ID Process Requirements</w:t>
      </w:r>
      <w:r w:rsidR="00A6090C">
        <w:rPr>
          <w:rFonts w:cs="Arial"/>
        </w:rPr>
        <w:t xml:space="preserve"> and Client Engineering standard</w:t>
      </w:r>
    </w:p>
    <w:p w:rsidR="000F7A47" w:rsidRPr="00214640" w:rsidRDefault="00214640" w:rsidP="000F7A47">
      <w:pPr>
        <w:spacing w:after="0"/>
        <w:ind w:left="360" w:firstLine="360"/>
        <w:rPr>
          <w:rFonts w:cs="Arial"/>
        </w:rPr>
      </w:pPr>
      <w:r w:rsidRPr="00214640">
        <w:rPr>
          <w:rFonts w:cs="Arial"/>
        </w:rPr>
        <w:t xml:space="preserve">Pipe </w:t>
      </w:r>
      <w:r w:rsidR="000F7A47" w:rsidRPr="00214640">
        <w:rPr>
          <w:rFonts w:cs="Arial"/>
        </w:rPr>
        <w:t>Structural modeling base on Loading Data and Plot Plan</w:t>
      </w:r>
    </w:p>
    <w:p w:rsidR="000F7A47" w:rsidRPr="00214640" w:rsidRDefault="000F7A47" w:rsidP="000F7A47">
      <w:pPr>
        <w:spacing w:after="0"/>
        <w:ind w:left="360" w:firstLine="360"/>
        <w:rPr>
          <w:rFonts w:cs="Arial"/>
        </w:rPr>
      </w:pPr>
      <w:r w:rsidRPr="00214640">
        <w:rPr>
          <w:rFonts w:cs="Arial"/>
        </w:rPr>
        <w:t>Equipment Modeling based on Vendor Drawing and Equipment Layout</w:t>
      </w:r>
    </w:p>
    <w:p w:rsidR="000F7A47" w:rsidRPr="00214640" w:rsidRDefault="000F7A47" w:rsidP="000F7A47">
      <w:pPr>
        <w:spacing w:after="0"/>
        <w:ind w:left="360" w:firstLine="360"/>
        <w:rPr>
          <w:rFonts w:cs="Arial"/>
        </w:rPr>
      </w:pPr>
      <w:r w:rsidRPr="00214640">
        <w:rPr>
          <w:rFonts w:cs="Arial"/>
        </w:rPr>
        <w:t>Extraction of piping</w:t>
      </w:r>
      <w:r>
        <w:rPr>
          <w:rFonts w:cs="Arial"/>
        </w:rPr>
        <w:t xml:space="preserve"> isometric drawing in PDMS to </w:t>
      </w:r>
      <w:proofErr w:type="spellStart"/>
      <w:r>
        <w:rPr>
          <w:rFonts w:cs="Arial"/>
        </w:rPr>
        <w:t>AutoCAd</w:t>
      </w:r>
      <w:proofErr w:type="spellEnd"/>
    </w:p>
    <w:p w:rsidR="000F7A47" w:rsidRPr="00214640" w:rsidRDefault="000F7A47" w:rsidP="000F7A47">
      <w:pPr>
        <w:spacing w:after="0"/>
        <w:ind w:left="360" w:firstLine="360"/>
        <w:rPr>
          <w:rFonts w:cs="Arial"/>
        </w:rPr>
      </w:pPr>
      <w:r>
        <w:rPr>
          <w:rFonts w:cs="Arial"/>
        </w:rPr>
        <w:t>Checking of piping</w:t>
      </w:r>
      <w:r w:rsidRPr="00214640">
        <w:rPr>
          <w:rFonts w:cs="Arial"/>
        </w:rPr>
        <w:t xml:space="preserve"> isometric drawings </w:t>
      </w:r>
      <w:r>
        <w:rPr>
          <w:rFonts w:cs="Arial"/>
        </w:rPr>
        <w:t xml:space="preserve">issued </w:t>
      </w:r>
      <w:r w:rsidRPr="00214640">
        <w:rPr>
          <w:rFonts w:cs="Arial"/>
        </w:rPr>
        <w:t>for construction.</w:t>
      </w:r>
    </w:p>
    <w:p w:rsidR="000F7A47" w:rsidRPr="00214640" w:rsidRDefault="000F7A47" w:rsidP="000F7A47">
      <w:pPr>
        <w:spacing w:after="0"/>
        <w:ind w:left="360" w:firstLine="360"/>
        <w:rPr>
          <w:rFonts w:cs="Arial"/>
        </w:rPr>
      </w:pPr>
      <w:r w:rsidRPr="00214640">
        <w:rPr>
          <w:rFonts w:cs="Arial"/>
        </w:rPr>
        <w:t>Material</w:t>
      </w:r>
      <w:r>
        <w:rPr>
          <w:rFonts w:cs="Arial"/>
        </w:rPr>
        <w:t>s</w:t>
      </w:r>
      <w:r w:rsidRPr="00214640">
        <w:rPr>
          <w:rFonts w:cs="Arial"/>
        </w:rPr>
        <w:t xml:space="preserve"> take-off.</w:t>
      </w:r>
    </w:p>
    <w:p w:rsidR="000F7A47" w:rsidRPr="00214640" w:rsidRDefault="000F7A47" w:rsidP="000F7A47">
      <w:pPr>
        <w:spacing w:after="0"/>
        <w:ind w:left="360" w:firstLine="360"/>
        <w:rPr>
          <w:rFonts w:cs="Arial"/>
        </w:rPr>
      </w:pPr>
      <w:r w:rsidRPr="00214640">
        <w:rPr>
          <w:rFonts w:cs="Arial"/>
        </w:rPr>
        <w:t xml:space="preserve">Piping line by line checking using Jet stream </w:t>
      </w:r>
      <w:proofErr w:type="spellStart"/>
      <w:r w:rsidRPr="00214640">
        <w:rPr>
          <w:rFonts w:cs="Arial"/>
        </w:rPr>
        <w:t>Navisworks</w:t>
      </w:r>
      <w:proofErr w:type="spellEnd"/>
      <w:r w:rsidRPr="00214640">
        <w:rPr>
          <w:rFonts w:cs="Arial"/>
        </w:rPr>
        <w:t>.</w:t>
      </w:r>
    </w:p>
    <w:p w:rsidR="000F7A47" w:rsidRPr="00214640" w:rsidRDefault="000F7A47" w:rsidP="000F7A47">
      <w:pPr>
        <w:spacing w:after="0"/>
        <w:ind w:left="360" w:firstLine="360"/>
        <w:rPr>
          <w:rFonts w:cs="Arial"/>
        </w:rPr>
      </w:pPr>
      <w:r w:rsidRPr="00214640">
        <w:rPr>
          <w:rFonts w:cs="Arial"/>
        </w:rPr>
        <w:t>3D modification using AUTOCAD</w:t>
      </w:r>
    </w:p>
    <w:p w:rsidR="000F7A47" w:rsidRPr="00214640" w:rsidRDefault="000F7A47" w:rsidP="000F7A47">
      <w:pPr>
        <w:spacing w:after="0"/>
        <w:ind w:left="360" w:firstLine="360"/>
        <w:rPr>
          <w:rFonts w:cs="Arial"/>
        </w:rPr>
      </w:pPr>
      <w:r w:rsidRPr="00214640">
        <w:rPr>
          <w:rFonts w:cs="Arial"/>
        </w:rPr>
        <w:t xml:space="preserve">Checking of equipment layout and vendor drawing </w:t>
      </w:r>
    </w:p>
    <w:p w:rsidR="000F7A47" w:rsidRPr="00214640" w:rsidRDefault="000F7A47" w:rsidP="000F7A47">
      <w:pPr>
        <w:spacing w:after="0"/>
        <w:ind w:left="360" w:firstLine="360"/>
        <w:rPr>
          <w:rFonts w:cs="Arial"/>
        </w:rPr>
      </w:pPr>
      <w:r w:rsidRPr="00214640">
        <w:rPr>
          <w:rFonts w:cs="Arial"/>
        </w:rPr>
        <w:t>Steam tracing</w:t>
      </w:r>
      <w:r>
        <w:rPr>
          <w:rFonts w:cs="Arial"/>
        </w:rPr>
        <w:t xml:space="preserve"> of extracted</w:t>
      </w:r>
      <w:r w:rsidRPr="00214640">
        <w:rPr>
          <w:rFonts w:cs="Arial"/>
        </w:rPr>
        <w:t xml:space="preserve"> Isometric drawing.</w:t>
      </w:r>
    </w:p>
    <w:p w:rsidR="000F7A47" w:rsidRPr="00214640" w:rsidRDefault="000F7A47" w:rsidP="000F7A47">
      <w:pPr>
        <w:spacing w:after="0"/>
        <w:ind w:left="360" w:firstLine="360"/>
        <w:rPr>
          <w:rFonts w:cs="Arial"/>
        </w:rPr>
      </w:pPr>
      <w:r w:rsidRPr="00214640">
        <w:rPr>
          <w:rFonts w:cs="Arial"/>
        </w:rPr>
        <w:t>Preparation of Piping Arrangement Drawing by A</w:t>
      </w:r>
      <w:r>
        <w:rPr>
          <w:rFonts w:cs="Arial"/>
        </w:rPr>
        <w:t>utoCAD</w:t>
      </w:r>
      <w:r w:rsidRPr="00214640">
        <w:rPr>
          <w:rFonts w:cs="Arial"/>
        </w:rPr>
        <w:t xml:space="preserve"> &amp; </w:t>
      </w:r>
      <w:proofErr w:type="spellStart"/>
      <w:r w:rsidRPr="00214640">
        <w:rPr>
          <w:rFonts w:cs="Arial"/>
        </w:rPr>
        <w:t>M</w:t>
      </w:r>
      <w:r>
        <w:rPr>
          <w:rFonts w:cs="Arial"/>
        </w:rPr>
        <w:t>icrostation</w:t>
      </w:r>
      <w:proofErr w:type="spellEnd"/>
    </w:p>
    <w:p w:rsidR="000F7A47" w:rsidRPr="00214640" w:rsidRDefault="000F7A47" w:rsidP="000F7A47">
      <w:pPr>
        <w:spacing w:after="0"/>
        <w:ind w:left="360" w:firstLine="360"/>
        <w:rPr>
          <w:rFonts w:cs="Arial"/>
        </w:rPr>
      </w:pPr>
      <w:r w:rsidRPr="00214640">
        <w:rPr>
          <w:rFonts w:cs="Arial"/>
        </w:rPr>
        <w:t>Prepare special support and line rerouting as per pipe flexibility.</w:t>
      </w:r>
    </w:p>
    <w:p w:rsidR="000F7A47" w:rsidRDefault="000F7A47" w:rsidP="000F7A47">
      <w:pPr>
        <w:spacing w:after="0"/>
        <w:ind w:left="360" w:firstLine="360"/>
        <w:rPr>
          <w:rFonts w:cs="Arial"/>
        </w:rPr>
      </w:pPr>
      <w:r>
        <w:rPr>
          <w:rFonts w:cs="Arial"/>
        </w:rPr>
        <w:t xml:space="preserve">Pipe </w:t>
      </w:r>
      <w:r w:rsidRPr="00214640">
        <w:rPr>
          <w:rFonts w:cs="Arial"/>
        </w:rPr>
        <w:t>Clash</w:t>
      </w:r>
      <w:r>
        <w:rPr>
          <w:rFonts w:cs="Arial"/>
        </w:rPr>
        <w:t xml:space="preserve"> checking </w:t>
      </w:r>
    </w:p>
    <w:p w:rsidR="00214640" w:rsidRPr="00214640" w:rsidRDefault="00214640" w:rsidP="00214640">
      <w:pPr>
        <w:spacing w:after="0"/>
        <w:ind w:left="360" w:firstLine="360"/>
        <w:rPr>
          <w:rFonts w:cs="Arial"/>
        </w:rPr>
      </w:pPr>
      <w:proofErr w:type="gramStart"/>
      <w:r w:rsidRPr="00214640">
        <w:rPr>
          <w:rFonts w:cs="Arial"/>
        </w:rPr>
        <w:t>support</w:t>
      </w:r>
      <w:proofErr w:type="gramEnd"/>
      <w:r w:rsidRPr="00214640">
        <w:rPr>
          <w:rFonts w:cs="Arial"/>
        </w:rPr>
        <w:t xml:space="preserve"> modeling base on Piping Standard and Stress Analysis</w:t>
      </w:r>
    </w:p>
    <w:p w:rsidR="0044016B" w:rsidRDefault="0044016B" w:rsidP="0044016B">
      <w:pPr>
        <w:spacing w:after="0"/>
        <w:ind w:right="-20"/>
        <w:rPr>
          <w:rFonts w:cstheme="minorHAnsi"/>
          <w:b/>
          <w:bCs/>
        </w:rPr>
      </w:pPr>
    </w:p>
    <w:p w:rsidR="0044016B" w:rsidRDefault="0044016B" w:rsidP="0044016B">
      <w:pPr>
        <w:spacing w:after="0"/>
        <w:ind w:right="-20"/>
        <w:rPr>
          <w:rFonts w:cstheme="minorHAnsi"/>
          <w:b/>
          <w:bCs/>
        </w:rPr>
      </w:pPr>
      <w:r w:rsidRPr="005137E0">
        <w:rPr>
          <w:rFonts w:cstheme="minorHAnsi"/>
          <w:b/>
          <w:bCs/>
        </w:rPr>
        <w:t>Project</w:t>
      </w:r>
      <w:r>
        <w:rPr>
          <w:rFonts w:cstheme="minorHAnsi"/>
          <w:b/>
          <w:bCs/>
        </w:rPr>
        <w:t>s</w:t>
      </w:r>
      <w:r w:rsidRPr="005137E0">
        <w:rPr>
          <w:rFonts w:cstheme="minorHAnsi"/>
          <w:b/>
          <w:bCs/>
        </w:rPr>
        <w:t>:</w:t>
      </w:r>
    </w:p>
    <w:p w:rsidR="0044016B" w:rsidRPr="00214640" w:rsidRDefault="0044016B" w:rsidP="0044016B">
      <w:pPr>
        <w:spacing w:after="0"/>
        <w:ind w:right="-20"/>
        <w:rPr>
          <w:rFonts w:cstheme="minorHAnsi"/>
          <w:bCs/>
        </w:rPr>
      </w:pPr>
      <w:r w:rsidRPr="005137E0">
        <w:rPr>
          <w:rFonts w:cstheme="minorHAnsi"/>
          <w:b/>
          <w:bCs/>
        </w:rPr>
        <w:tab/>
      </w:r>
      <w:r w:rsidRPr="00214640">
        <w:rPr>
          <w:rFonts w:cstheme="minorHAnsi"/>
          <w:bCs/>
        </w:rPr>
        <w:t xml:space="preserve"> </w:t>
      </w:r>
      <w:r w:rsidRPr="00214640">
        <w:rPr>
          <w:rFonts w:cs="Arial"/>
        </w:rPr>
        <w:t>Malaysia Bio-Ethanol Plant 2 (MB2) – (December 2010 – June 2011</w:t>
      </w:r>
      <w:r w:rsidRPr="00214640">
        <w:rPr>
          <w:rFonts w:cstheme="minorHAnsi"/>
          <w:bCs/>
        </w:rPr>
        <w:t>)</w:t>
      </w:r>
    </w:p>
    <w:p w:rsidR="0044016B" w:rsidRPr="00214640" w:rsidRDefault="0044016B" w:rsidP="0044016B">
      <w:pPr>
        <w:widowControl w:val="0"/>
        <w:suppressAutoHyphens/>
        <w:spacing w:after="0"/>
        <w:ind w:firstLine="720"/>
        <w:rPr>
          <w:rFonts w:cs="Arial"/>
        </w:rPr>
      </w:pPr>
      <w:r w:rsidRPr="00214640">
        <w:rPr>
          <w:rFonts w:cstheme="minorHAnsi"/>
          <w:bCs/>
        </w:rPr>
        <w:t xml:space="preserve"> </w:t>
      </w:r>
      <w:r w:rsidRPr="00214640">
        <w:rPr>
          <w:rFonts w:cs="Arial"/>
        </w:rPr>
        <w:t>SBR Plant -Singapore (November – December 2010) ITB</w:t>
      </w:r>
    </w:p>
    <w:p w:rsidR="0044016B" w:rsidRPr="00214640" w:rsidRDefault="0044016B" w:rsidP="0044016B">
      <w:pPr>
        <w:widowControl w:val="0"/>
        <w:suppressAutoHyphens/>
        <w:spacing w:after="0"/>
        <w:ind w:firstLine="720"/>
        <w:rPr>
          <w:rFonts w:cs="Arial"/>
        </w:rPr>
      </w:pPr>
      <w:r w:rsidRPr="00214640">
        <w:rPr>
          <w:rFonts w:cs="Arial"/>
          <w:b/>
        </w:rPr>
        <w:t xml:space="preserve"> </w:t>
      </w:r>
      <w:r w:rsidRPr="00214640">
        <w:rPr>
          <w:rFonts w:cs="Arial"/>
        </w:rPr>
        <w:t>MX Plant - Japan (September – November 2010) ITB</w:t>
      </w:r>
    </w:p>
    <w:p w:rsidR="0044016B" w:rsidRPr="00214640" w:rsidRDefault="0044016B" w:rsidP="0044016B">
      <w:pPr>
        <w:widowControl w:val="0"/>
        <w:suppressAutoHyphens/>
        <w:spacing w:after="0"/>
        <w:ind w:firstLine="720"/>
        <w:rPr>
          <w:rFonts w:cs="Arial"/>
        </w:rPr>
      </w:pPr>
      <w:r w:rsidRPr="00214640">
        <w:rPr>
          <w:rFonts w:cs="Arial"/>
          <w:b/>
        </w:rPr>
        <w:t xml:space="preserve"> </w:t>
      </w:r>
      <w:r w:rsidRPr="00214640">
        <w:rPr>
          <w:rFonts w:cs="Arial"/>
        </w:rPr>
        <w:t>Chemical EVA Plant (June – August 2010) ITB</w:t>
      </w:r>
    </w:p>
    <w:p w:rsidR="0044016B" w:rsidRPr="00214640" w:rsidRDefault="0044016B" w:rsidP="0044016B">
      <w:pPr>
        <w:widowControl w:val="0"/>
        <w:suppressAutoHyphens/>
        <w:spacing w:after="0"/>
        <w:ind w:firstLine="720"/>
        <w:rPr>
          <w:rFonts w:cs="Arial"/>
        </w:rPr>
      </w:pPr>
      <w:r w:rsidRPr="00214640">
        <w:rPr>
          <w:rFonts w:cs="Arial"/>
        </w:rPr>
        <w:t xml:space="preserve"> DOW USA Chlorine – Alkali Plant (April – May 2010) Estimation works</w:t>
      </w:r>
    </w:p>
    <w:p w:rsidR="0044016B" w:rsidRPr="00214640" w:rsidRDefault="0044016B" w:rsidP="0044016B">
      <w:pPr>
        <w:widowControl w:val="0"/>
        <w:suppressAutoHyphens/>
        <w:spacing w:after="0"/>
        <w:ind w:firstLine="720"/>
        <w:rPr>
          <w:rFonts w:cs="Arial"/>
        </w:rPr>
      </w:pPr>
      <w:r w:rsidRPr="00214640">
        <w:rPr>
          <w:rFonts w:cs="Arial"/>
        </w:rPr>
        <w:t xml:space="preserve"> NSRP PP Project (March – April 2010) Estimation works</w:t>
      </w:r>
    </w:p>
    <w:p w:rsidR="0044016B" w:rsidRPr="00214640" w:rsidRDefault="0044016B" w:rsidP="0044016B">
      <w:pPr>
        <w:widowControl w:val="0"/>
        <w:suppressAutoHyphens/>
        <w:spacing w:after="0"/>
        <w:ind w:firstLine="720"/>
        <w:rPr>
          <w:rFonts w:cs="Arial"/>
        </w:rPr>
      </w:pPr>
      <w:r w:rsidRPr="00214640">
        <w:rPr>
          <w:rFonts w:cs="Arial"/>
        </w:rPr>
        <w:t xml:space="preserve"> 4PP Prime Polymer Japan - (October – December 2009) ITB</w:t>
      </w:r>
    </w:p>
    <w:p w:rsidR="0044016B" w:rsidRPr="00214640" w:rsidRDefault="0044016B" w:rsidP="0044016B">
      <w:pPr>
        <w:widowControl w:val="0"/>
        <w:suppressAutoHyphens/>
        <w:spacing w:after="0"/>
        <w:ind w:firstLine="720"/>
        <w:rPr>
          <w:rFonts w:cs="Arial"/>
        </w:rPr>
      </w:pPr>
      <w:r w:rsidRPr="00214640">
        <w:rPr>
          <w:rFonts w:cs="Arial"/>
        </w:rPr>
        <w:t xml:space="preserve"> Singapore Parallel Train Olefins Furnaces Project (August 2007 – June 2009)</w:t>
      </w:r>
    </w:p>
    <w:p w:rsidR="0044016B" w:rsidRDefault="0044016B" w:rsidP="0044016B">
      <w:pPr>
        <w:widowControl w:val="0"/>
        <w:suppressAutoHyphens/>
        <w:spacing w:after="0"/>
        <w:ind w:firstLine="720"/>
        <w:rPr>
          <w:rFonts w:cs="Arial"/>
        </w:rPr>
      </w:pPr>
      <w:r>
        <w:rPr>
          <w:rFonts w:cs="Arial"/>
        </w:rPr>
        <w:t xml:space="preserve"> </w:t>
      </w:r>
      <w:r w:rsidRPr="00214640">
        <w:rPr>
          <w:rFonts w:cs="Arial"/>
        </w:rPr>
        <w:t>Ring 3 Japan - (June 2007)</w:t>
      </w:r>
    </w:p>
    <w:p w:rsidR="0044016B" w:rsidRDefault="0044016B" w:rsidP="0044016B">
      <w:pPr>
        <w:widowControl w:val="0"/>
        <w:suppressAutoHyphens/>
        <w:spacing w:after="0"/>
        <w:ind w:firstLine="720"/>
        <w:rPr>
          <w:rFonts w:cs="Arial"/>
          <w:color w:val="000000"/>
          <w:shd w:val="clear" w:color="auto" w:fill="FFFFFF"/>
        </w:rPr>
      </w:pPr>
      <w:r>
        <w:rPr>
          <w:rFonts w:cs="Arial"/>
        </w:rPr>
        <w:t xml:space="preserve"> </w:t>
      </w:r>
      <w:r w:rsidRPr="00214640">
        <w:rPr>
          <w:rFonts w:cs="Arial"/>
          <w:color w:val="000000"/>
          <w:shd w:val="clear" w:color="auto" w:fill="FFFFFF"/>
        </w:rPr>
        <w:t>ILAM (March 2007 – May 2007)</w:t>
      </w:r>
    </w:p>
    <w:p w:rsidR="0044016B" w:rsidRPr="00214640" w:rsidRDefault="0044016B" w:rsidP="0044016B">
      <w:pPr>
        <w:widowControl w:val="0"/>
        <w:suppressAutoHyphens/>
        <w:spacing w:after="0"/>
        <w:ind w:firstLine="720"/>
        <w:rPr>
          <w:rFonts w:cs="Arial"/>
        </w:rPr>
      </w:pPr>
      <w:r>
        <w:rPr>
          <w:rFonts w:cs="Arial"/>
          <w:color w:val="000000"/>
          <w:shd w:val="clear" w:color="auto" w:fill="FFFFFF"/>
        </w:rPr>
        <w:lastRenderedPageBreak/>
        <w:t xml:space="preserve"> </w:t>
      </w:r>
      <w:r w:rsidRPr="00214640">
        <w:rPr>
          <w:rFonts w:cs="Arial"/>
          <w:color w:val="000000"/>
          <w:shd w:val="clear" w:color="auto" w:fill="FFFFFF"/>
        </w:rPr>
        <w:t>3EPT (January 2007 – February 2007)</w:t>
      </w:r>
    </w:p>
    <w:p w:rsidR="0044016B" w:rsidRPr="00214640" w:rsidRDefault="0044016B" w:rsidP="00214640">
      <w:pPr>
        <w:spacing w:after="0"/>
        <w:ind w:left="360" w:firstLine="360"/>
        <w:rPr>
          <w:rFonts w:cs="Arial"/>
        </w:rPr>
      </w:pPr>
    </w:p>
    <w:p w:rsidR="0044016B" w:rsidRDefault="0044016B" w:rsidP="00CA606C">
      <w:pPr>
        <w:rPr>
          <w:rFonts w:ascii="Arial" w:hAnsi="Arial" w:cs="Arial"/>
        </w:rPr>
      </w:pPr>
    </w:p>
    <w:p w:rsidR="00CD4C84" w:rsidRPr="00CA606C" w:rsidRDefault="00CD4C84" w:rsidP="00CA606C">
      <w:pPr>
        <w:rPr>
          <w:rFonts w:cstheme="minorHAnsi"/>
          <w:b/>
        </w:rPr>
      </w:pPr>
      <w:r w:rsidRPr="00CA606C">
        <w:rPr>
          <w:rFonts w:cstheme="minorHAnsi"/>
          <w:b/>
        </w:rPr>
        <w:t>OTHER INFORMATION</w:t>
      </w:r>
    </w:p>
    <w:p w:rsidR="00EF7C4E" w:rsidRDefault="00EF7C4E" w:rsidP="00CA606C">
      <w:pPr>
        <w:rPr>
          <w:rFonts w:cstheme="minorHAnsi"/>
          <w:b/>
        </w:rPr>
      </w:pPr>
    </w:p>
    <w:p w:rsidR="005A5E2F" w:rsidRDefault="00B6000F" w:rsidP="00CA606C">
      <w:pPr>
        <w:rPr>
          <w:rFonts w:cstheme="minorHAnsi"/>
          <w:b/>
        </w:rPr>
      </w:pPr>
      <w:r w:rsidRPr="00CA606C">
        <w:rPr>
          <w:rFonts w:cstheme="minorHAnsi"/>
          <w:b/>
        </w:rPr>
        <w:t>Languages known:</w:t>
      </w:r>
    </w:p>
    <w:p w:rsidR="005A5E2F" w:rsidRDefault="00553BC8" w:rsidP="0039658A">
      <w:pPr>
        <w:rPr>
          <w:rFonts w:cstheme="minorHAnsi"/>
        </w:rPr>
      </w:pPr>
      <w:r>
        <w:rPr>
          <w:rFonts w:cstheme="minorHAnsi"/>
          <w:b/>
        </w:rPr>
        <w:t xml:space="preserve"> </w:t>
      </w:r>
      <w:r w:rsidR="0039658A">
        <w:rPr>
          <w:rFonts w:cstheme="minorHAnsi"/>
          <w:b/>
        </w:rPr>
        <w:tab/>
      </w:r>
      <w:r w:rsidR="005A5E2F">
        <w:rPr>
          <w:rFonts w:cstheme="minorHAnsi"/>
        </w:rPr>
        <w:t>English</w:t>
      </w:r>
      <w:r w:rsidRPr="005A5E2F">
        <w:rPr>
          <w:rFonts w:cstheme="minorHAnsi"/>
        </w:rPr>
        <w:t xml:space="preserve"> </w:t>
      </w:r>
    </w:p>
    <w:p w:rsidR="00296D90" w:rsidRPr="005A5E2F" w:rsidRDefault="0039658A" w:rsidP="0039658A">
      <w:pPr>
        <w:ind w:firstLine="720"/>
        <w:rPr>
          <w:rFonts w:cstheme="minorHAnsi"/>
        </w:rPr>
      </w:pPr>
      <w:r>
        <w:rPr>
          <w:rFonts w:cstheme="minorHAnsi"/>
        </w:rPr>
        <w:t>T</w:t>
      </w:r>
      <w:r w:rsidR="005A5E2F" w:rsidRPr="005A5E2F">
        <w:rPr>
          <w:rFonts w:cstheme="minorHAnsi"/>
        </w:rPr>
        <w:t>agalog</w:t>
      </w:r>
    </w:p>
    <w:p w:rsidR="00EF7C4E" w:rsidRDefault="00EF7C4E" w:rsidP="00196649">
      <w:pPr>
        <w:rPr>
          <w:rFonts w:cstheme="minorHAnsi"/>
          <w:b/>
        </w:rPr>
      </w:pPr>
    </w:p>
    <w:p w:rsidR="005A5E2F" w:rsidRPr="00196649" w:rsidRDefault="00296D90" w:rsidP="00196649">
      <w:pPr>
        <w:rPr>
          <w:rFonts w:cstheme="minorHAnsi"/>
          <w:b/>
        </w:rPr>
      </w:pPr>
      <w:r>
        <w:rPr>
          <w:rFonts w:cstheme="minorHAnsi"/>
          <w:b/>
        </w:rPr>
        <w:t>Training/Seminars</w:t>
      </w:r>
      <w:r w:rsidRPr="002901C6">
        <w:rPr>
          <w:rFonts w:cstheme="minorHAnsi"/>
        </w:rPr>
        <w:t xml:space="preserve">: </w:t>
      </w:r>
      <w:r w:rsidR="002901C6" w:rsidRPr="002901C6">
        <w:rPr>
          <w:rFonts w:cstheme="minorHAnsi"/>
        </w:rPr>
        <w:t>(QCHEM In-House)</w:t>
      </w:r>
      <w:r w:rsidR="005A5E2F">
        <w:rPr>
          <w:rFonts w:cstheme="minorHAnsi"/>
          <w:b/>
        </w:rPr>
        <w:t xml:space="preserve"> </w:t>
      </w:r>
      <w:r w:rsidR="005A5E2F" w:rsidRPr="005A5E2F">
        <w:rPr>
          <w:rFonts w:cstheme="minorHAnsi"/>
        </w:rPr>
        <w:t>LIFE CRITICAL PROCEDURES</w:t>
      </w:r>
      <w:r w:rsidR="002901C6">
        <w:rPr>
          <w:rFonts w:cstheme="minorHAnsi"/>
        </w:rPr>
        <w:t xml:space="preserve"> as per OSHA</w:t>
      </w:r>
    </w:p>
    <w:p w:rsidR="00680F9F" w:rsidRDefault="005A5E2F" w:rsidP="00680F9F">
      <w:pPr>
        <w:rPr>
          <w:rFonts w:cstheme="minorHAnsi"/>
        </w:rPr>
      </w:pPr>
      <w:r>
        <w:rPr>
          <w:rFonts w:cstheme="minorHAnsi"/>
        </w:rPr>
        <w:tab/>
      </w:r>
    </w:p>
    <w:p w:rsidR="005A5E2F" w:rsidRDefault="005A5E2F" w:rsidP="00680F9F">
      <w:pPr>
        <w:ind w:firstLine="720"/>
        <w:rPr>
          <w:rFonts w:cstheme="minorHAnsi"/>
        </w:rPr>
      </w:pPr>
      <w:r>
        <w:rPr>
          <w:rFonts w:cstheme="minorHAnsi"/>
        </w:rPr>
        <w:t>Confine Space Entry (CSE)</w:t>
      </w:r>
      <w:r w:rsidR="00500FF3">
        <w:rPr>
          <w:rFonts w:cstheme="minorHAnsi"/>
        </w:rPr>
        <w:tab/>
      </w:r>
      <w:r w:rsidR="00500FF3">
        <w:rPr>
          <w:rFonts w:cstheme="minorHAnsi"/>
        </w:rPr>
        <w:tab/>
      </w:r>
      <w:r w:rsidR="00367416">
        <w:rPr>
          <w:rFonts w:cstheme="minorHAnsi"/>
        </w:rPr>
        <w:tab/>
      </w:r>
      <w:r w:rsidR="00367416">
        <w:rPr>
          <w:rFonts w:cstheme="minorHAnsi"/>
        </w:rPr>
        <w:tab/>
      </w:r>
    </w:p>
    <w:p w:rsidR="005A5E2F" w:rsidRDefault="005A5E2F" w:rsidP="00CA606C">
      <w:pPr>
        <w:rPr>
          <w:rFonts w:cstheme="minorHAnsi"/>
        </w:rPr>
      </w:pPr>
      <w:r>
        <w:rPr>
          <w:rFonts w:cstheme="minorHAnsi"/>
        </w:rPr>
        <w:tab/>
        <w:t>Lock-out, Tag-out &amp; Try (LT&amp;T)</w:t>
      </w:r>
      <w:r w:rsidR="00500FF3">
        <w:rPr>
          <w:rFonts w:cstheme="minorHAnsi"/>
        </w:rPr>
        <w:tab/>
      </w:r>
      <w:r w:rsidR="00500FF3">
        <w:rPr>
          <w:rFonts w:cstheme="minorHAnsi"/>
        </w:rPr>
        <w:tab/>
      </w:r>
      <w:r w:rsidR="00367416">
        <w:rPr>
          <w:rFonts w:cstheme="minorHAnsi"/>
        </w:rPr>
        <w:tab/>
      </w:r>
      <w:r w:rsidR="00367416">
        <w:rPr>
          <w:rFonts w:cstheme="minorHAnsi"/>
        </w:rPr>
        <w:tab/>
      </w:r>
    </w:p>
    <w:p w:rsidR="005A5E2F" w:rsidRDefault="005A5E2F" w:rsidP="00CA606C">
      <w:pPr>
        <w:rPr>
          <w:rFonts w:cstheme="minorHAnsi"/>
        </w:rPr>
      </w:pPr>
      <w:r>
        <w:rPr>
          <w:rFonts w:cstheme="minorHAnsi"/>
        </w:rPr>
        <w:tab/>
        <w:t>Authorized Gas Tester (AGT)</w:t>
      </w:r>
      <w:r w:rsidR="00500FF3">
        <w:rPr>
          <w:rFonts w:cstheme="minorHAnsi"/>
        </w:rPr>
        <w:tab/>
      </w:r>
      <w:r w:rsidR="00500FF3">
        <w:rPr>
          <w:rFonts w:cstheme="minorHAnsi"/>
        </w:rPr>
        <w:tab/>
      </w:r>
      <w:r w:rsidR="00367416">
        <w:rPr>
          <w:rFonts w:cstheme="minorHAnsi"/>
        </w:rPr>
        <w:tab/>
      </w:r>
      <w:r w:rsidR="00367416">
        <w:rPr>
          <w:rFonts w:cstheme="minorHAnsi"/>
        </w:rPr>
        <w:tab/>
      </w:r>
    </w:p>
    <w:p w:rsidR="005A5E2F" w:rsidRDefault="005A5E2F" w:rsidP="00CA606C">
      <w:pPr>
        <w:rPr>
          <w:rFonts w:cstheme="minorHAnsi"/>
        </w:rPr>
      </w:pPr>
      <w:r>
        <w:rPr>
          <w:rFonts w:cstheme="minorHAnsi"/>
        </w:rPr>
        <w:tab/>
        <w:t>Electrical Work Safety (EWS)</w:t>
      </w:r>
      <w:r w:rsidR="00500FF3">
        <w:rPr>
          <w:rFonts w:cstheme="minorHAnsi"/>
        </w:rPr>
        <w:tab/>
      </w:r>
      <w:r w:rsidR="00500FF3">
        <w:rPr>
          <w:rFonts w:cstheme="minorHAnsi"/>
        </w:rPr>
        <w:tab/>
      </w:r>
      <w:r w:rsidR="00367416">
        <w:rPr>
          <w:rFonts w:cstheme="minorHAnsi"/>
        </w:rPr>
        <w:tab/>
      </w:r>
      <w:r w:rsidR="00367416">
        <w:rPr>
          <w:rFonts w:cstheme="minorHAnsi"/>
        </w:rPr>
        <w:tab/>
      </w:r>
      <w:r w:rsidR="00500FF3">
        <w:rPr>
          <w:rFonts w:cstheme="minorHAnsi"/>
        </w:rPr>
        <w:tab/>
      </w:r>
    </w:p>
    <w:p w:rsidR="005A5E2F" w:rsidRDefault="005A5E2F" w:rsidP="00C76FFA">
      <w:pPr>
        <w:rPr>
          <w:rFonts w:cstheme="minorHAnsi"/>
        </w:rPr>
      </w:pPr>
      <w:r>
        <w:rPr>
          <w:rFonts w:cstheme="minorHAnsi"/>
        </w:rPr>
        <w:tab/>
        <w:t>Opening of Process Equipment or Piping (</w:t>
      </w:r>
      <w:r w:rsidR="0039658A">
        <w:rPr>
          <w:rFonts w:cstheme="minorHAnsi"/>
        </w:rPr>
        <w:t>OPEP)</w:t>
      </w:r>
      <w:r w:rsidR="00367416">
        <w:rPr>
          <w:rFonts w:cstheme="minorHAnsi"/>
        </w:rPr>
        <w:tab/>
      </w:r>
      <w:r w:rsidR="00367416">
        <w:rPr>
          <w:rFonts w:cstheme="minorHAnsi"/>
        </w:rPr>
        <w:tab/>
      </w:r>
    </w:p>
    <w:p w:rsidR="00EF7C4E" w:rsidRDefault="00EF7C4E" w:rsidP="00C76FFA">
      <w:pPr>
        <w:rPr>
          <w:rFonts w:cstheme="minorHAnsi"/>
        </w:rPr>
      </w:pPr>
      <w:r>
        <w:rPr>
          <w:rFonts w:cstheme="minorHAnsi"/>
        </w:rPr>
        <w:tab/>
        <w:t>Permit to Work (PTW)</w:t>
      </w:r>
    </w:p>
    <w:p w:rsidR="00EF7C4E" w:rsidRDefault="00EF7C4E" w:rsidP="00C76FFA">
      <w:pPr>
        <w:rPr>
          <w:rFonts w:cstheme="minorHAnsi"/>
        </w:rPr>
      </w:pPr>
      <w:r>
        <w:rPr>
          <w:rFonts w:cstheme="minorHAnsi"/>
        </w:rPr>
        <w:tab/>
        <w:t>Work at Height</w:t>
      </w:r>
      <w:r>
        <w:rPr>
          <w:rFonts w:cstheme="minorHAnsi"/>
        </w:rPr>
        <w:tab/>
      </w:r>
    </w:p>
    <w:p w:rsidR="00EF7C4E" w:rsidRDefault="00EF7C4E" w:rsidP="00C76FFA">
      <w:pPr>
        <w:rPr>
          <w:rFonts w:cstheme="minorHAnsi"/>
        </w:rPr>
      </w:pPr>
      <w:r>
        <w:rPr>
          <w:rFonts w:cstheme="minorHAnsi"/>
        </w:rPr>
        <w:tab/>
        <w:t>Safety Alarm &amp; Safety Bypass</w:t>
      </w:r>
      <w:r>
        <w:rPr>
          <w:rFonts w:cstheme="minorHAnsi"/>
        </w:rPr>
        <w:tab/>
      </w:r>
    </w:p>
    <w:p w:rsidR="00EF7C4E" w:rsidRDefault="00EF7C4E" w:rsidP="00C76FFA">
      <w:pPr>
        <w:rPr>
          <w:rFonts w:cstheme="minorHAnsi"/>
        </w:rPr>
      </w:pPr>
      <w:r>
        <w:rPr>
          <w:rFonts w:cstheme="minorHAnsi"/>
        </w:rPr>
        <w:tab/>
        <w:t>Job Safety Analysis (JSA)</w:t>
      </w:r>
    </w:p>
    <w:p w:rsidR="00EF7C4E" w:rsidRDefault="00EF7C4E" w:rsidP="00C76FFA">
      <w:pPr>
        <w:rPr>
          <w:rFonts w:cstheme="minorHAnsi"/>
        </w:rPr>
      </w:pPr>
      <w:r>
        <w:rPr>
          <w:rFonts w:cstheme="minorHAnsi"/>
        </w:rPr>
        <w:tab/>
        <w:t>Crane Lift</w:t>
      </w:r>
    </w:p>
    <w:sectPr w:rsidR="00EF7C4E" w:rsidSect="003872A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246" w:right="1440" w:bottom="1440" w:left="135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8B" w:rsidRDefault="0011208B" w:rsidP="00510F54">
      <w:pPr>
        <w:spacing w:after="0"/>
      </w:pPr>
      <w:r>
        <w:separator/>
      </w:r>
    </w:p>
  </w:endnote>
  <w:endnote w:type="continuationSeparator" w:id="0">
    <w:p w:rsidR="0011208B" w:rsidRDefault="0011208B" w:rsidP="00510F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0F" w:rsidRPr="00CF3C91" w:rsidRDefault="00B6000F" w:rsidP="00F34553">
    <w:pPr>
      <w:pStyle w:val="Footer"/>
      <w:rPr>
        <w:rFonts w:ascii="Arial" w:hAnsi="Arial" w:cs="Arial"/>
        <w:sz w:val="16"/>
        <w:szCs w:val="16"/>
      </w:rPr>
    </w:pPr>
  </w:p>
  <w:p w:rsidR="00B6000F" w:rsidRDefault="00B6000F" w:rsidP="00F34553">
    <w:pPr>
      <w:pStyle w:val="Footer"/>
      <w:rPr>
        <w:rFonts w:ascii="Arial" w:hAnsi="Arial" w:cs="Arial"/>
        <w:sz w:val="16"/>
        <w:szCs w:val="16"/>
      </w:rPr>
    </w:pPr>
  </w:p>
  <w:tbl>
    <w:tblPr>
      <w:tblStyle w:val="TableGrid"/>
      <w:tblW w:w="0" w:type="auto"/>
      <w:tblBorders>
        <w:top w:val="thinThickSmallGap" w:sz="24" w:space="0" w:color="6699F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2"/>
    </w:tblGrid>
    <w:tr w:rsidR="00B6000F" w:rsidTr="00C4488D">
      <w:tc>
        <w:tcPr>
          <w:tcW w:w="9662" w:type="dxa"/>
        </w:tcPr>
        <w:p w:rsidR="00B6000F" w:rsidRDefault="00B6000F" w:rsidP="006530FF">
          <w:pPr>
            <w:tabs>
              <w:tab w:val="left" w:pos="7830"/>
            </w:tabs>
            <w:spacing w:before="120" w:after="0" w:line="240" w:lineRule="auto"/>
            <w:ind w:right="-9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ab/>
          </w:r>
          <w:r>
            <w:rPr>
              <w:rFonts w:cs="Arial"/>
              <w:sz w:val="16"/>
              <w:szCs w:val="16"/>
            </w:rPr>
            <w:tab/>
          </w:r>
          <w:sdt>
            <w:sdtPr>
              <w:rPr>
                <w:rFonts w:cs="Arial"/>
                <w:sz w:val="16"/>
                <w:szCs w:val="16"/>
              </w:rPr>
              <w:id w:val="11494642"/>
              <w:docPartObj>
                <w:docPartGallery w:val="Page Numbers (Top of Page)"/>
                <w:docPartUnique/>
              </w:docPartObj>
            </w:sdtPr>
            <w:sdtEndPr/>
            <w:sdtContent>
              <w:r w:rsidRPr="00F34553">
                <w:rPr>
                  <w:rFonts w:cs="Arial"/>
                  <w:sz w:val="16"/>
                  <w:szCs w:val="16"/>
                </w:rPr>
                <w:t xml:space="preserve">Page </w:t>
              </w:r>
              <w:r w:rsidR="00A366E6" w:rsidRPr="00F34553">
                <w:rPr>
                  <w:rFonts w:cs="Arial"/>
                  <w:sz w:val="16"/>
                  <w:szCs w:val="16"/>
                </w:rPr>
                <w:fldChar w:fldCharType="begin"/>
              </w:r>
              <w:r w:rsidRPr="00F34553">
                <w:rPr>
                  <w:rFonts w:cs="Arial"/>
                  <w:sz w:val="16"/>
                  <w:szCs w:val="16"/>
                </w:rPr>
                <w:instrText xml:space="preserve"> PAGE </w:instrText>
              </w:r>
              <w:r w:rsidR="00A366E6" w:rsidRPr="00F34553">
                <w:rPr>
                  <w:rFonts w:cs="Arial"/>
                  <w:sz w:val="16"/>
                  <w:szCs w:val="16"/>
                </w:rPr>
                <w:fldChar w:fldCharType="separate"/>
              </w:r>
              <w:r w:rsidR="0053096F">
                <w:rPr>
                  <w:rFonts w:cs="Arial"/>
                  <w:noProof/>
                  <w:sz w:val="16"/>
                  <w:szCs w:val="16"/>
                </w:rPr>
                <w:t>1</w:t>
              </w:r>
              <w:r w:rsidR="00A366E6" w:rsidRPr="00F34553">
                <w:rPr>
                  <w:rFonts w:cs="Arial"/>
                  <w:sz w:val="16"/>
                  <w:szCs w:val="16"/>
                </w:rPr>
                <w:fldChar w:fldCharType="end"/>
              </w:r>
              <w:r w:rsidRPr="00F34553">
                <w:rPr>
                  <w:rFonts w:cs="Arial"/>
                  <w:sz w:val="16"/>
                  <w:szCs w:val="16"/>
                </w:rPr>
                <w:t xml:space="preserve"> of </w:t>
              </w:r>
              <w:r w:rsidR="00A366E6" w:rsidRPr="00F34553">
                <w:rPr>
                  <w:rFonts w:cs="Arial"/>
                  <w:sz w:val="16"/>
                  <w:szCs w:val="16"/>
                </w:rPr>
                <w:fldChar w:fldCharType="begin"/>
              </w:r>
              <w:r w:rsidRPr="00F34553">
                <w:rPr>
                  <w:rFonts w:cs="Arial"/>
                  <w:sz w:val="16"/>
                  <w:szCs w:val="16"/>
                </w:rPr>
                <w:instrText xml:space="preserve"> NUMPAGES  </w:instrText>
              </w:r>
              <w:r w:rsidR="00A366E6" w:rsidRPr="00F34553">
                <w:rPr>
                  <w:rFonts w:cs="Arial"/>
                  <w:sz w:val="16"/>
                  <w:szCs w:val="16"/>
                </w:rPr>
                <w:fldChar w:fldCharType="separate"/>
              </w:r>
              <w:r w:rsidR="0053096F">
                <w:rPr>
                  <w:rFonts w:cs="Arial"/>
                  <w:noProof/>
                  <w:sz w:val="16"/>
                  <w:szCs w:val="16"/>
                </w:rPr>
                <w:t>5</w:t>
              </w:r>
              <w:r w:rsidR="00A366E6" w:rsidRPr="00F34553">
                <w:rPr>
                  <w:rFonts w:cs="Arial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B6000F" w:rsidRDefault="00B6000F" w:rsidP="00F34553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0F" w:rsidRPr="00CF3C91" w:rsidRDefault="00B6000F" w:rsidP="00231CA5">
    <w:pPr>
      <w:pStyle w:val="Footer"/>
      <w:rPr>
        <w:rFonts w:ascii="Arial" w:hAnsi="Arial" w:cs="Arial"/>
        <w:sz w:val="16"/>
        <w:szCs w:val="16"/>
      </w:rPr>
    </w:pPr>
  </w:p>
  <w:p w:rsidR="00B6000F" w:rsidRDefault="00B6000F" w:rsidP="00231CA5">
    <w:pPr>
      <w:pStyle w:val="Footer"/>
      <w:rPr>
        <w:rFonts w:ascii="Arial" w:hAnsi="Arial" w:cs="Arial"/>
        <w:sz w:val="16"/>
        <w:szCs w:val="16"/>
      </w:rPr>
    </w:pPr>
  </w:p>
  <w:p w:rsidR="00B6000F" w:rsidRPr="00CF3C91" w:rsidRDefault="0011208B" w:rsidP="00F34553">
    <w:pPr>
      <w:tabs>
        <w:tab w:val="left" w:pos="8370"/>
      </w:tabs>
      <w:spacing w:before="120" w:after="0"/>
      <w:ind w:right="-9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7" o:spid="_x0000_s2049" type="#_x0000_t32" style="position:absolute;margin-left:-2.5pt;margin-top:.95pt;width:474.7pt;height:0;z-index:25170636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" strokecolor="#69f" strokeweight="1.5pt"/>
      </w:pict>
    </w:r>
    <w:r w:rsidR="00B6000F">
      <w:rPr>
        <w:rFonts w:ascii="Arial" w:hAnsi="Arial" w:cs="Arial"/>
        <w:sz w:val="16"/>
        <w:szCs w:val="16"/>
      </w:rPr>
      <w:t xml:space="preserve">Chiyoda </w:t>
    </w:r>
    <w:proofErr w:type="spellStart"/>
    <w:r w:rsidR="00B6000F">
      <w:rPr>
        <w:rFonts w:ascii="Arial" w:hAnsi="Arial" w:cs="Arial"/>
        <w:sz w:val="16"/>
        <w:szCs w:val="16"/>
      </w:rPr>
      <w:t>Almana</w:t>
    </w:r>
    <w:proofErr w:type="spellEnd"/>
    <w:r w:rsidR="00B6000F">
      <w:rPr>
        <w:rFonts w:ascii="Arial" w:hAnsi="Arial" w:cs="Arial"/>
        <w:sz w:val="16"/>
        <w:szCs w:val="16"/>
      </w:rPr>
      <w:t xml:space="preserve"> Engineering LLC</w:t>
    </w:r>
    <w:r w:rsidR="00B6000F">
      <w:rPr>
        <w:rFonts w:ascii="Arial" w:hAnsi="Arial" w:cs="Arial"/>
        <w:sz w:val="16"/>
        <w:szCs w:val="16"/>
      </w:rPr>
      <w:tab/>
    </w:r>
    <w:r w:rsidR="00B6000F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1494643"/>
        <w:docPartObj>
          <w:docPartGallery w:val="Page Numbers (Top of Page)"/>
          <w:docPartUnique/>
        </w:docPartObj>
      </w:sdtPr>
      <w:sdtEndPr/>
      <w:sdtContent>
        <w:r w:rsidR="00B6000F" w:rsidRPr="00F34553">
          <w:rPr>
            <w:rFonts w:ascii="Arial" w:hAnsi="Arial" w:cs="Arial"/>
            <w:sz w:val="16"/>
            <w:szCs w:val="16"/>
          </w:rPr>
          <w:t xml:space="preserve">Page </w:t>
        </w:r>
        <w:r w:rsidR="00A366E6" w:rsidRPr="00F34553">
          <w:rPr>
            <w:rFonts w:ascii="Arial" w:hAnsi="Arial" w:cs="Arial"/>
            <w:sz w:val="16"/>
            <w:szCs w:val="16"/>
          </w:rPr>
          <w:fldChar w:fldCharType="begin"/>
        </w:r>
        <w:r w:rsidR="00B6000F" w:rsidRPr="00F34553">
          <w:rPr>
            <w:rFonts w:ascii="Arial" w:hAnsi="Arial" w:cs="Arial"/>
            <w:sz w:val="16"/>
            <w:szCs w:val="16"/>
          </w:rPr>
          <w:instrText xml:space="preserve"> PAGE </w:instrText>
        </w:r>
        <w:r w:rsidR="00A366E6" w:rsidRPr="00F34553">
          <w:rPr>
            <w:rFonts w:ascii="Arial" w:hAnsi="Arial" w:cs="Arial"/>
            <w:sz w:val="16"/>
            <w:szCs w:val="16"/>
          </w:rPr>
          <w:fldChar w:fldCharType="separate"/>
        </w:r>
        <w:r w:rsidR="00B6000F">
          <w:rPr>
            <w:rFonts w:ascii="Arial" w:hAnsi="Arial" w:cs="Arial"/>
            <w:noProof/>
            <w:sz w:val="16"/>
            <w:szCs w:val="16"/>
          </w:rPr>
          <w:t>1</w:t>
        </w:r>
        <w:r w:rsidR="00A366E6" w:rsidRPr="00F34553">
          <w:rPr>
            <w:rFonts w:ascii="Arial" w:hAnsi="Arial" w:cs="Arial"/>
            <w:sz w:val="16"/>
            <w:szCs w:val="16"/>
          </w:rPr>
          <w:fldChar w:fldCharType="end"/>
        </w:r>
        <w:r w:rsidR="00B6000F" w:rsidRPr="00F34553">
          <w:rPr>
            <w:rFonts w:ascii="Arial" w:hAnsi="Arial" w:cs="Arial"/>
            <w:sz w:val="16"/>
            <w:szCs w:val="16"/>
          </w:rPr>
          <w:t xml:space="preserve"> of </w:t>
        </w:r>
        <w:r w:rsidR="00A366E6" w:rsidRPr="00F34553">
          <w:rPr>
            <w:rFonts w:ascii="Arial" w:hAnsi="Arial" w:cs="Arial"/>
            <w:sz w:val="16"/>
            <w:szCs w:val="16"/>
          </w:rPr>
          <w:fldChar w:fldCharType="begin"/>
        </w:r>
        <w:r w:rsidR="00B6000F" w:rsidRPr="00F34553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A366E6" w:rsidRPr="00F34553">
          <w:rPr>
            <w:rFonts w:ascii="Arial" w:hAnsi="Arial" w:cs="Arial"/>
            <w:sz w:val="16"/>
            <w:szCs w:val="16"/>
          </w:rPr>
          <w:fldChar w:fldCharType="separate"/>
        </w:r>
        <w:r w:rsidR="001C7241">
          <w:rPr>
            <w:rFonts w:ascii="Arial" w:hAnsi="Arial" w:cs="Arial"/>
            <w:noProof/>
            <w:sz w:val="16"/>
            <w:szCs w:val="16"/>
          </w:rPr>
          <w:t>5</w:t>
        </w:r>
        <w:r w:rsidR="00A366E6" w:rsidRPr="00F34553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8B" w:rsidRDefault="0011208B" w:rsidP="00510F54">
      <w:pPr>
        <w:spacing w:after="0"/>
      </w:pPr>
      <w:r>
        <w:separator/>
      </w:r>
    </w:p>
  </w:footnote>
  <w:footnote w:type="continuationSeparator" w:id="0">
    <w:p w:rsidR="0011208B" w:rsidRDefault="0011208B" w:rsidP="00510F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6F" w:rsidRDefault="00D01160" w:rsidP="0053096F">
    <w:pPr>
      <w:pStyle w:val="Header"/>
      <w:tabs>
        <w:tab w:val="center" w:pos="4590"/>
        <w:tab w:val="right" w:pos="9180"/>
      </w:tabs>
      <w:rPr>
        <w:rFonts w:ascii="Arial" w:hAnsi="Arial" w:cs="Arial"/>
        <w:b/>
        <w:color w:val="8DB3E2"/>
        <w:sz w:val="36"/>
        <w:szCs w:val="36"/>
      </w:rPr>
    </w:pPr>
    <w:r w:rsidRPr="00DE51CA">
      <w:rPr>
        <w:rFonts w:ascii="Arial" w:hAnsi="Arial" w:cs="Arial"/>
        <w:b/>
        <w:color w:val="8DB3E2"/>
        <w:sz w:val="36"/>
        <w:szCs w:val="36"/>
      </w:rPr>
      <w:t>REY</w:t>
    </w:r>
  </w:p>
  <w:p w:rsidR="00D01160" w:rsidRDefault="0053096F" w:rsidP="0053096F">
    <w:pPr>
      <w:pStyle w:val="Header"/>
      <w:tabs>
        <w:tab w:val="center" w:pos="4590"/>
        <w:tab w:val="right" w:pos="9180"/>
      </w:tabs>
      <w:rPr>
        <w:color w:val="8DB3E2"/>
      </w:rPr>
    </w:pPr>
    <w:hyperlink r:id="rId1" w:history="1">
      <w:r w:rsidRPr="004D7731">
        <w:rPr>
          <w:rStyle w:val="Hyperlink"/>
          <w:rFonts w:ascii="Arial" w:eastAsiaTheme="minorEastAsia" w:hAnsi="Arial" w:cs="Arial"/>
          <w:b/>
          <w:sz w:val="36"/>
          <w:szCs w:val="36"/>
        </w:rPr>
        <w:t>Rey.351314@2freemail.com</w:t>
      </w:r>
    </w:hyperlink>
    <w:r>
      <w:rPr>
        <w:rFonts w:ascii="Arial" w:hAnsi="Arial" w:cs="Arial"/>
        <w:b/>
        <w:color w:val="8DB3E2"/>
        <w:sz w:val="36"/>
        <w:szCs w:val="36"/>
      </w:rPr>
      <w:t xml:space="preserve"> </w:t>
    </w:r>
    <w:r w:rsidR="00D01160" w:rsidRPr="004A3E5E">
      <w:rPr>
        <w:color w:val="8DB3E2"/>
      </w:rPr>
      <w:tab/>
    </w:r>
    <w:r w:rsidR="00D01160">
      <w:rPr>
        <w:color w:val="8DB3E2"/>
      </w:rPr>
      <w:t xml:space="preserve">              </w:t>
    </w:r>
    <w:r w:rsidR="009600A9">
      <w:rPr>
        <w:color w:val="8DB3E2"/>
      </w:rPr>
      <w:t xml:space="preserve">                                                               </w:t>
    </w:r>
  </w:p>
  <w:p w:rsidR="00066299" w:rsidRPr="004A3E5E" w:rsidRDefault="00066299" w:rsidP="00D01160">
    <w:pPr>
      <w:pStyle w:val="Header"/>
      <w:rPr>
        <w:color w:val="8DB3E2"/>
      </w:rPr>
    </w:pPr>
  </w:p>
  <w:tbl>
    <w:tblPr>
      <w:tblStyle w:val="TableGrid"/>
      <w:tblW w:w="1017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70"/>
    </w:tblGrid>
    <w:tr w:rsidR="00B6000F" w:rsidTr="001A0C61">
      <w:trPr>
        <w:trHeight w:val="180"/>
      </w:trPr>
      <w:tc>
        <w:tcPr>
          <w:tcW w:w="10170" w:type="dxa"/>
          <w:shd w:val="clear" w:color="auto" w:fill="6699FF"/>
          <w:vAlign w:val="center"/>
        </w:tcPr>
        <w:p w:rsidR="00B6000F" w:rsidRPr="00C4488D" w:rsidRDefault="00B6000F" w:rsidP="009B6D8C">
          <w:pPr>
            <w:spacing w:before="120" w:after="120"/>
            <w:jc w:val="center"/>
            <w:rPr>
              <w:rFonts w:ascii="Arial Bold" w:hAnsi="Arial Bold" w:cs="Arial"/>
              <w:b/>
              <w:smallCaps/>
              <w:color w:val="FFFFFF" w:themeColor="background1"/>
              <w:spacing w:val="20"/>
              <w:sz w:val="24"/>
              <w:szCs w:val="24"/>
            </w:rPr>
          </w:pPr>
          <w:r>
            <w:rPr>
              <w:rFonts w:ascii="Arial Bold" w:hAnsi="Arial Bold" w:cs="Arial"/>
              <w:b/>
              <w:smallCaps/>
              <w:color w:val="FFFFFF" w:themeColor="background1"/>
              <w:spacing w:val="20"/>
              <w:sz w:val="24"/>
              <w:szCs w:val="24"/>
            </w:rPr>
            <w:t xml:space="preserve">Detailed </w:t>
          </w:r>
          <w:r w:rsidRPr="00CF3C91">
            <w:rPr>
              <w:rFonts w:ascii="Arial Bold" w:hAnsi="Arial Bold" w:cs="Arial"/>
              <w:b/>
              <w:smallCaps/>
              <w:color w:val="FFFFFF" w:themeColor="background1"/>
              <w:spacing w:val="20"/>
              <w:sz w:val="24"/>
              <w:szCs w:val="24"/>
            </w:rPr>
            <w:t>Resume</w:t>
          </w:r>
        </w:p>
      </w:tc>
    </w:tr>
  </w:tbl>
  <w:p w:rsidR="00B6000F" w:rsidRPr="00C4488D" w:rsidRDefault="00B6000F" w:rsidP="003872A1">
    <w:pPr>
      <w:pStyle w:val="Header"/>
      <w:rPr>
        <w:rFonts w:ascii="Arial" w:hAnsi="Arial" w:cs="Arial"/>
        <w:sz w:val="20"/>
        <w:szCs w:val="20"/>
      </w:rPr>
    </w:pPr>
  </w:p>
  <w:p w:rsidR="00B6000F" w:rsidRPr="00C4488D" w:rsidRDefault="00B6000F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4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30"/>
      <w:gridCol w:w="1530"/>
      <w:gridCol w:w="3780"/>
    </w:tblGrid>
    <w:tr w:rsidR="00B6000F" w:rsidTr="00CF3C91">
      <w:trPr>
        <w:trHeight w:val="1620"/>
      </w:trPr>
      <w:tc>
        <w:tcPr>
          <w:tcW w:w="4230" w:type="dxa"/>
          <w:vAlign w:val="center"/>
        </w:tcPr>
        <w:p w:rsidR="00B6000F" w:rsidRDefault="00B6000F" w:rsidP="00CF3C91">
          <w:pPr>
            <w:pStyle w:val="Header"/>
            <w:tabs>
              <w:tab w:val="clear" w:pos="4680"/>
              <w:tab w:val="clear" w:pos="9360"/>
              <w:tab w:val="center" w:pos="3506"/>
              <w:tab w:val="right" w:pos="5385"/>
              <w:tab w:val="left" w:pos="6408"/>
              <w:tab w:val="left" w:pos="6768"/>
            </w:tabs>
            <w:spacing w:before="0"/>
            <w:ind w:hanging="18"/>
            <w:rPr>
              <w:rFonts w:cstheme="minorHAnsi"/>
            </w:rPr>
          </w:pPr>
          <w:r w:rsidRPr="00031672">
            <w:rPr>
              <w:rFonts w:cstheme="minorHAnsi"/>
              <w:noProof/>
            </w:rPr>
            <w:drawing>
              <wp:inline distT="0" distB="0" distL="0" distR="0" wp14:anchorId="4D95BB90" wp14:editId="0449536A">
                <wp:extent cx="2038350" cy="542925"/>
                <wp:effectExtent l="19050" t="0" r="0" b="0"/>
                <wp:docPr id="27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</w:tcPr>
        <w:p w:rsidR="00B6000F" w:rsidRDefault="00B6000F" w:rsidP="00031672">
          <w:pPr>
            <w:pStyle w:val="Header"/>
            <w:tabs>
              <w:tab w:val="clear" w:pos="4680"/>
              <w:tab w:val="clear" w:pos="9360"/>
              <w:tab w:val="center" w:pos="3506"/>
              <w:tab w:val="right" w:pos="5385"/>
              <w:tab w:val="left" w:pos="6408"/>
              <w:tab w:val="left" w:pos="6768"/>
            </w:tabs>
            <w:spacing w:before="0"/>
            <w:jc w:val="center"/>
            <w:rPr>
              <w:rFonts w:cstheme="minorHAnsi"/>
            </w:rPr>
          </w:pPr>
        </w:p>
      </w:tc>
      <w:tc>
        <w:tcPr>
          <w:tcW w:w="3780" w:type="dxa"/>
          <w:vAlign w:val="center"/>
        </w:tcPr>
        <w:p w:rsidR="00B6000F" w:rsidRPr="00306532" w:rsidRDefault="00B6000F" w:rsidP="00031672">
          <w:pPr>
            <w:pStyle w:val="Header"/>
            <w:tabs>
              <w:tab w:val="clear" w:pos="4680"/>
              <w:tab w:val="clear" w:pos="9360"/>
              <w:tab w:val="center" w:pos="3506"/>
              <w:tab w:val="right" w:pos="5385"/>
              <w:tab w:val="left" w:pos="6408"/>
              <w:tab w:val="left" w:pos="6768"/>
            </w:tabs>
            <w:spacing w:before="0"/>
            <w:jc w:val="right"/>
            <w:rPr>
              <w:rFonts w:cstheme="minorHAnsi"/>
              <w:sz w:val="28"/>
              <w:szCs w:val="28"/>
            </w:rPr>
          </w:pPr>
          <w:r w:rsidRPr="00306532">
            <w:rPr>
              <w:rFonts w:cs="Arial"/>
              <w:b/>
              <w:sz w:val="28"/>
              <w:szCs w:val="28"/>
            </w:rPr>
            <w:t xml:space="preserve">Alexander </w:t>
          </w:r>
          <w:proofErr w:type="spellStart"/>
          <w:r w:rsidRPr="00306532">
            <w:rPr>
              <w:rFonts w:cs="Arial"/>
              <w:b/>
              <w:sz w:val="28"/>
              <w:szCs w:val="28"/>
            </w:rPr>
            <w:t>Serafica</w:t>
          </w:r>
          <w:proofErr w:type="spellEnd"/>
          <w:r w:rsidRPr="00306532">
            <w:rPr>
              <w:rFonts w:cs="Arial"/>
              <w:b/>
              <w:sz w:val="28"/>
              <w:szCs w:val="28"/>
            </w:rPr>
            <w:t xml:space="preserve"> De Leon</w:t>
          </w:r>
        </w:p>
        <w:p w:rsidR="00B6000F" w:rsidRPr="00306532" w:rsidRDefault="00B6000F" w:rsidP="00031672">
          <w:pPr>
            <w:pStyle w:val="Header"/>
            <w:tabs>
              <w:tab w:val="clear" w:pos="4680"/>
              <w:tab w:val="clear" w:pos="9360"/>
              <w:tab w:val="center" w:pos="3506"/>
              <w:tab w:val="right" w:pos="5385"/>
              <w:tab w:val="left" w:pos="6408"/>
              <w:tab w:val="left" w:pos="6768"/>
            </w:tabs>
            <w:spacing w:before="0"/>
            <w:jc w:val="right"/>
            <w:rPr>
              <w:rFonts w:cstheme="minorHAnsi"/>
              <w:sz w:val="24"/>
              <w:szCs w:val="24"/>
            </w:rPr>
          </w:pPr>
          <w:r w:rsidRPr="00306532">
            <w:rPr>
              <w:rFonts w:cs="Arial"/>
              <w:sz w:val="24"/>
              <w:szCs w:val="24"/>
            </w:rPr>
            <w:t>Senior Rotating Equipment Engineer</w:t>
          </w:r>
        </w:p>
      </w:tc>
    </w:tr>
  </w:tbl>
  <w:p w:rsidR="00B6000F" w:rsidRPr="00D048C0" w:rsidRDefault="0011208B" w:rsidP="00DA3E6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0" type="#_x0000_t202" style="position:absolute;margin-left:-2.5pt;margin-top:0;width:474.7pt;height:19.2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" fillcolor="#69f" stroked="f">
          <v:textbox>
            <w:txbxContent>
              <w:p w:rsidR="00B6000F" w:rsidRPr="00CF3C91" w:rsidRDefault="00B6000F" w:rsidP="00CF3C91">
                <w:pPr>
                  <w:spacing w:after="0"/>
                  <w:jc w:val="center"/>
                  <w:rPr>
                    <w:rFonts w:ascii="Arial Bold" w:hAnsi="Arial Bold" w:cs="Arial"/>
                    <w:b/>
                    <w:smallCaps/>
                    <w:color w:val="FFFFFF" w:themeColor="background1"/>
                    <w:spacing w:val="20"/>
                    <w:sz w:val="24"/>
                    <w:szCs w:val="24"/>
                  </w:rPr>
                </w:pPr>
                <w:r w:rsidRPr="00CF3C91">
                  <w:rPr>
                    <w:rFonts w:ascii="Arial Bold" w:hAnsi="Arial Bold" w:cs="Arial"/>
                    <w:b/>
                    <w:smallCaps/>
                    <w:color w:val="FFFFFF" w:themeColor="background1"/>
                    <w:spacing w:val="20"/>
                    <w:sz w:val="24"/>
                    <w:szCs w:val="24"/>
                  </w:rPr>
                  <w:t>Summary Resume</w:t>
                </w:r>
              </w:p>
            </w:txbxContent>
          </v:textbox>
        </v:shape>
      </w:pict>
    </w:r>
  </w:p>
  <w:p w:rsidR="00B6000F" w:rsidRPr="00CF3C91" w:rsidRDefault="00B6000F" w:rsidP="00DA3E61">
    <w:pPr>
      <w:pStyle w:val="Header"/>
      <w:rPr>
        <w:rFonts w:ascii="Arial" w:hAnsi="Arial" w:cs="Arial"/>
        <w:sz w:val="16"/>
        <w:szCs w:val="16"/>
      </w:rPr>
    </w:pPr>
  </w:p>
  <w:p w:rsidR="00B6000F" w:rsidRDefault="00B6000F" w:rsidP="00DA3E61">
    <w:pPr>
      <w:pStyle w:val="Header"/>
      <w:rPr>
        <w:rFonts w:ascii="Arial" w:hAnsi="Arial" w:cs="Arial"/>
        <w:sz w:val="16"/>
        <w:szCs w:val="16"/>
      </w:rPr>
    </w:pPr>
  </w:p>
  <w:p w:rsidR="00B6000F" w:rsidRPr="00CF3C91" w:rsidRDefault="00B6000F" w:rsidP="00DA3E61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6BE8C"/>
    <w:lvl w:ilvl="0">
      <w:numFmt w:val="decimal"/>
      <w:pStyle w:val="Bullet"/>
      <w:lvlText w:val="*"/>
      <w:lvlJc w:val="left"/>
      <w:pPr>
        <w:ind w:left="0" w:firstLine="0"/>
      </w:pPr>
    </w:lvl>
  </w:abstractNum>
  <w:abstractNum w:abstractNumId="1">
    <w:nsid w:val="0000000B"/>
    <w:multiLevelType w:val="hybridMultilevel"/>
    <w:tmpl w:val="0000000B"/>
    <w:lvl w:ilvl="0" w:tplc="000003E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D"/>
    <w:multiLevelType w:val="hybridMultilevel"/>
    <w:tmpl w:val="0000000D"/>
    <w:lvl w:ilvl="0" w:tplc="000004B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F"/>
    <w:multiLevelType w:val="hybridMultilevel"/>
    <w:tmpl w:val="0000000F"/>
    <w:lvl w:ilvl="0" w:tplc="0000057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11"/>
    <w:multiLevelType w:val="hybridMultilevel"/>
    <w:tmpl w:val="00000011"/>
    <w:lvl w:ilvl="0" w:tplc="0000064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13"/>
    <w:multiLevelType w:val="hybridMultilevel"/>
    <w:tmpl w:val="00000013"/>
    <w:lvl w:ilvl="0" w:tplc="0000070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15"/>
    <w:multiLevelType w:val="hybridMultilevel"/>
    <w:tmpl w:val="00000015"/>
    <w:lvl w:ilvl="0" w:tplc="000007D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17"/>
    <w:multiLevelType w:val="hybridMultilevel"/>
    <w:tmpl w:val="00000017"/>
    <w:lvl w:ilvl="0" w:tplc="0000089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1A"/>
    <w:multiLevelType w:val="hybridMultilevel"/>
    <w:tmpl w:val="0000001A"/>
    <w:lvl w:ilvl="0" w:tplc="000009C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1C"/>
    <w:multiLevelType w:val="hybridMultilevel"/>
    <w:tmpl w:val="0000001C"/>
    <w:lvl w:ilvl="0" w:tplc="00000A8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1E"/>
    <w:multiLevelType w:val="hybridMultilevel"/>
    <w:tmpl w:val="0000001E"/>
    <w:lvl w:ilvl="0" w:tplc="00000B5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20"/>
    <w:multiLevelType w:val="hybridMultilevel"/>
    <w:tmpl w:val="00000020"/>
    <w:lvl w:ilvl="0" w:tplc="00000C1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21"/>
    <w:multiLevelType w:val="hybridMultilevel"/>
    <w:tmpl w:val="00000021"/>
    <w:lvl w:ilvl="0" w:tplc="00000C8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2693512"/>
    <w:multiLevelType w:val="hybridMultilevel"/>
    <w:tmpl w:val="C8C85F0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C036FB"/>
    <w:multiLevelType w:val="hybridMultilevel"/>
    <w:tmpl w:val="B5EC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F4CDC"/>
    <w:multiLevelType w:val="hybridMultilevel"/>
    <w:tmpl w:val="9990CE50"/>
    <w:lvl w:ilvl="0" w:tplc="46A0F6E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C147EB"/>
    <w:multiLevelType w:val="hybridMultilevel"/>
    <w:tmpl w:val="80AE04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043F28"/>
    <w:multiLevelType w:val="hybridMultilevel"/>
    <w:tmpl w:val="BC14C7F8"/>
    <w:lvl w:ilvl="0" w:tplc="FFFFFFFF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EA01610"/>
    <w:multiLevelType w:val="hybridMultilevel"/>
    <w:tmpl w:val="9012952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BC16BF"/>
    <w:multiLevelType w:val="hybridMultilevel"/>
    <w:tmpl w:val="53DA6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6A5921"/>
    <w:multiLevelType w:val="hybridMultilevel"/>
    <w:tmpl w:val="383CA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BC293F"/>
    <w:multiLevelType w:val="hybridMultilevel"/>
    <w:tmpl w:val="39B2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32949"/>
    <w:multiLevelType w:val="hybridMultilevel"/>
    <w:tmpl w:val="3496B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30642E"/>
    <w:multiLevelType w:val="hybridMultilevel"/>
    <w:tmpl w:val="1FE6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73155"/>
    <w:multiLevelType w:val="hybridMultilevel"/>
    <w:tmpl w:val="AD4EF8B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F270B31"/>
    <w:multiLevelType w:val="hybridMultilevel"/>
    <w:tmpl w:val="D4E26A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630D5"/>
    <w:multiLevelType w:val="hybridMultilevel"/>
    <w:tmpl w:val="1E8A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32F88"/>
    <w:multiLevelType w:val="hybridMultilevel"/>
    <w:tmpl w:val="541406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D03034"/>
    <w:multiLevelType w:val="hybridMultilevel"/>
    <w:tmpl w:val="0E9A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11341"/>
    <w:multiLevelType w:val="hybridMultilevel"/>
    <w:tmpl w:val="D7740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87371D"/>
    <w:multiLevelType w:val="hybridMultilevel"/>
    <w:tmpl w:val="17CEB59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9B34B9B"/>
    <w:multiLevelType w:val="hybridMultilevel"/>
    <w:tmpl w:val="5C3AAF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7930A0D"/>
    <w:multiLevelType w:val="hybridMultilevel"/>
    <w:tmpl w:val="AFA8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02697"/>
    <w:multiLevelType w:val="hybridMultilevel"/>
    <w:tmpl w:val="5B403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994BDE"/>
    <w:multiLevelType w:val="hybridMultilevel"/>
    <w:tmpl w:val="841A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8"/>
  </w:num>
  <w:num w:numId="16">
    <w:abstractNumId w:val="34"/>
  </w:num>
  <w:num w:numId="17">
    <w:abstractNumId w:val="21"/>
  </w:num>
  <w:num w:numId="18">
    <w:abstractNumId w:val="15"/>
  </w:num>
  <w:num w:numId="19">
    <w:abstractNumId w:val="32"/>
  </w:num>
  <w:num w:numId="20">
    <w:abstractNumId w:val="26"/>
  </w:num>
  <w:num w:numId="21">
    <w:abstractNumId w:val="19"/>
  </w:num>
  <w:num w:numId="22">
    <w:abstractNumId w:val="33"/>
  </w:num>
  <w:num w:numId="23">
    <w:abstractNumId w:val="22"/>
  </w:num>
  <w:num w:numId="24">
    <w:abstractNumId w:val="29"/>
  </w:num>
  <w:num w:numId="25">
    <w:abstractNumId w:val="31"/>
  </w:num>
  <w:num w:numId="26">
    <w:abstractNumId w:val="23"/>
  </w:num>
  <w:num w:numId="27">
    <w:abstractNumId w:val="25"/>
  </w:num>
  <w:num w:numId="28">
    <w:abstractNumId w:val="27"/>
  </w:num>
  <w:num w:numId="29">
    <w:abstractNumId w:val="18"/>
  </w:num>
  <w:num w:numId="30">
    <w:abstractNumId w:val="13"/>
  </w:num>
  <w:num w:numId="31">
    <w:abstractNumId w:val="17"/>
  </w:num>
  <w:num w:numId="32">
    <w:abstractNumId w:val="30"/>
  </w:num>
  <w:num w:numId="33">
    <w:abstractNumId w:val="16"/>
  </w:num>
  <w:num w:numId="34">
    <w:abstractNumId w:val="24"/>
  </w:num>
  <w:num w:numId="3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0F54"/>
    <w:rsid w:val="00001E03"/>
    <w:rsid w:val="00003586"/>
    <w:rsid w:val="00003B81"/>
    <w:rsid w:val="00003C76"/>
    <w:rsid w:val="00004BFC"/>
    <w:rsid w:val="00007313"/>
    <w:rsid w:val="000107CE"/>
    <w:rsid w:val="0001130A"/>
    <w:rsid w:val="00014F17"/>
    <w:rsid w:val="000150BA"/>
    <w:rsid w:val="00016256"/>
    <w:rsid w:val="00016625"/>
    <w:rsid w:val="00016B49"/>
    <w:rsid w:val="00016C34"/>
    <w:rsid w:val="00020F0A"/>
    <w:rsid w:val="000218B5"/>
    <w:rsid w:val="00021E68"/>
    <w:rsid w:val="00024C6F"/>
    <w:rsid w:val="00025A80"/>
    <w:rsid w:val="000272BF"/>
    <w:rsid w:val="000308F5"/>
    <w:rsid w:val="00030C72"/>
    <w:rsid w:val="000311DE"/>
    <w:rsid w:val="00031672"/>
    <w:rsid w:val="000316D3"/>
    <w:rsid w:val="00031787"/>
    <w:rsid w:val="000329E0"/>
    <w:rsid w:val="00032DF0"/>
    <w:rsid w:val="000336D7"/>
    <w:rsid w:val="00033B84"/>
    <w:rsid w:val="00033E93"/>
    <w:rsid w:val="000342B2"/>
    <w:rsid w:val="000359C3"/>
    <w:rsid w:val="00036993"/>
    <w:rsid w:val="00037290"/>
    <w:rsid w:val="0004059E"/>
    <w:rsid w:val="000408C6"/>
    <w:rsid w:val="000410F5"/>
    <w:rsid w:val="00043981"/>
    <w:rsid w:val="000453F2"/>
    <w:rsid w:val="00045BE8"/>
    <w:rsid w:val="000461AC"/>
    <w:rsid w:val="000468B1"/>
    <w:rsid w:val="0004693F"/>
    <w:rsid w:val="000509C4"/>
    <w:rsid w:val="00050B56"/>
    <w:rsid w:val="0005259B"/>
    <w:rsid w:val="000526AC"/>
    <w:rsid w:val="00056BEB"/>
    <w:rsid w:val="00056DD7"/>
    <w:rsid w:val="000570AD"/>
    <w:rsid w:val="00057C03"/>
    <w:rsid w:val="0006008F"/>
    <w:rsid w:val="00060FF0"/>
    <w:rsid w:val="00061CCC"/>
    <w:rsid w:val="000623C2"/>
    <w:rsid w:val="00064388"/>
    <w:rsid w:val="00064D78"/>
    <w:rsid w:val="00064DEA"/>
    <w:rsid w:val="00064DF7"/>
    <w:rsid w:val="00066299"/>
    <w:rsid w:val="00066A59"/>
    <w:rsid w:val="00066CDD"/>
    <w:rsid w:val="00067222"/>
    <w:rsid w:val="00070CC8"/>
    <w:rsid w:val="000729F9"/>
    <w:rsid w:val="0007390E"/>
    <w:rsid w:val="00073F4B"/>
    <w:rsid w:val="00076414"/>
    <w:rsid w:val="00076878"/>
    <w:rsid w:val="00076A3A"/>
    <w:rsid w:val="00080FCE"/>
    <w:rsid w:val="00081CBA"/>
    <w:rsid w:val="00081FAA"/>
    <w:rsid w:val="00084B09"/>
    <w:rsid w:val="00084D28"/>
    <w:rsid w:val="0008521E"/>
    <w:rsid w:val="00085E25"/>
    <w:rsid w:val="00086BB3"/>
    <w:rsid w:val="00086D57"/>
    <w:rsid w:val="00087103"/>
    <w:rsid w:val="00090648"/>
    <w:rsid w:val="00090764"/>
    <w:rsid w:val="00092681"/>
    <w:rsid w:val="0009316E"/>
    <w:rsid w:val="00093C25"/>
    <w:rsid w:val="00094EAC"/>
    <w:rsid w:val="00095BF0"/>
    <w:rsid w:val="000970F2"/>
    <w:rsid w:val="000A3F13"/>
    <w:rsid w:val="000A4DFB"/>
    <w:rsid w:val="000A6348"/>
    <w:rsid w:val="000B1644"/>
    <w:rsid w:val="000B2914"/>
    <w:rsid w:val="000B2ED5"/>
    <w:rsid w:val="000B3864"/>
    <w:rsid w:val="000B3977"/>
    <w:rsid w:val="000B504D"/>
    <w:rsid w:val="000B5C58"/>
    <w:rsid w:val="000B659B"/>
    <w:rsid w:val="000B72D9"/>
    <w:rsid w:val="000B7562"/>
    <w:rsid w:val="000C0406"/>
    <w:rsid w:val="000C1248"/>
    <w:rsid w:val="000C1AF6"/>
    <w:rsid w:val="000C219C"/>
    <w:rsid w:val="000C34E6"/>
    <w:rsid w:val="000C356C"/>
    <w:rsid w:val="000C3DD1"/>
    <w:rsid w:val="000C4C17"/>
    <w:rsid w:val="000C4D47"/>
    <w:rsid w:val="000C500F"/>
    <w:rsid w:val="000C5BBE"/>
    <w:rsid w:val="000C6893"/>
    <w:rsid w:val="000D620E"/>
    <w:rsid w:val="000E04B4"/>
    <w:rsid w:val="000E0A18"/>
    <w:rsid w:val="000E1088"/>
    <w:rsid w:val="000E19A0"/>
    <w:rsid w:val="000E381C"/>
    <w:rsid w:val="000E387E"/>
    <w:rsid w:val="000E5AAE"/>
    <w:rsid w:val="000E61E0"/>
    <w:rsid w:val="000F007A"/>
    <w:rsid w:val="000F0DBC"/>
    <w:rsid w:val="000F7A47"/>
    <w:rsid w:val="000F7A59"/>
    <w:rsid w:val="00100895"/>
    <w:rsid w:val="00100B8A"/>
    <w:rsid w:val="001020A1"/>
    <w:rsid w:val="0010323B"/>
    <w:rsid w:val="0010353D"/>
    <w:rsid w:val="001041FF"/>
    <w:rsid w:val="00104240"/>
    <w:rsid w:val="00104BAA"/>
    <w:rsid w:val="00104DC5"/>
    <w:rsid w:val="001063C6"/>
    <w:rsid w:val="0010677E"/>
    <w:rsid w:val="00106ED7"/>
    <w:rsid w:val="00107415"/>
    <w:rsid w:val="001109FF"/>
    <w:rsid w:val="0011208B"/>
    <w:rsid w:val="0011529B"/>
    <w:rsid w:val="00117A12"/>
    <w:rsid w:val="00120109"/>
    <w:rsid w:val="001215A9"/>
    <w:rsid w:val="00122530"/>
    <w:rsid w:val="00122690"/>
    <w:rsid w:val="0012582E"/>
    <w:rsid w:val="00125C07"/>
    <w:rsid w:val="00125D00"/>
    <w:rsid w:val="00126935"/>
    <w:rsid w:val="00131C49"/>
    <w:rsid w:val="00131CE3"/>
    <w:rsid w:val="00132550"/>
    <w:rsid w:val="00132822"/>
    <w:rsid w:val="00132ED1"/>
    <w:rsid w:val="0013318B"/>
    <w:rsid w:val="0013415F"/>
    <w:rsid w:val="001365E2"/>
    <w:rsid w:val="00137728"/>
    <w:rsid w:val="001410A5"/>
    <w:rsid w:val="0014138E"/>
    <w:rsid w:val="00142530"/>
    <w:rsid w:val="00142A95"/>
    <w:rsid w:val="00146873"/>
    <w:rsid w:val="00152FDD"/>
    <w:rsid w:val="00155B86"/>
    <w:rsid w:val="00156538"/>
    <w:rsid w:val="001623FB"/>
    <w:rsid w:val="00162B5C"/>
    <w:rsid w:val="00163950"/>
    <w:rsid w:val="001675D7"/>
    <w:rsid w:val="00167A78"/>
    <w:rsid w:val="0017123C"/>
    <w:rsid w:val="0017138A"/>
    <w:rsid w:val="001733C1"/>
    <w:rsid w:val="00173CC4"/>
    <w:rsid w:val="00175C40"/>
    <w:rsid w:val="00176547"/>
    <w:rsid w:val="001770C2"/>
    <w:rsid w:val="001770FE"/>
    <w:rsid w:val="0018158E"/>
    <w:rsid w:val="00181EBB"/>
    <w:rsid w:val="00183F62"/>
    <w:rsid w:val="00184DA8"/>
    <w:rsid w:val="00186450"/>
    <w:rsid w:val="0018731B"/>
    <w:rsid w:val="00190688"/>
    <w:rsid w:val="0019564A"/>
    <w:rsid w:val="001958C1"/>
    <w:rsid w:val="00195952"/>
    <w:rsid w:val="00196649"/>
    <w:rsid w:val="001967EB"/>
    <w:rsid w:val="00196935"/>
    <w:rsid w:val="0019752C"/>
    <w:rsid w:val="001A0C61"/>
    <w:rsid w:val="001A21F7"/>
    <w:rsid w:val="001A377B"/>
    <w:rsid w:val="001A4559"/>
    <w:rsid w:val="001A4EC0"/>
    <w:rsid w:val="001B084C"/>
    <w:rsid w:val="001B1047"/>
    <w:rsid w:val="001B198B"/>
    <w:rsid w:val="001B1F69"/>
    <w:rsid w:val="001B4575"/>
    <w:rsid w:val="001B6A2B"/>
    <w:rsid w:val="001B71E2"/>
    <w:rsid w:val="001B7977"/>
    <w:rsid w:val="001C0864"/>
    <w:rsid w:val="001C1F1D"/>
    <w:rsid w:val="001C255D"/>
    <w:rsid w:val="001C3007"/>
    <w:rsid w:val="001C3AFC"/>
    <w:rsid w:val="001C4C00"/>
    <w:rsid w:val="001C7241"/>
    <w:rsid w:val="001C7B26"/>
    <w:rsid w:val="001D04DD"/>
    <w:rsid w:val="001D25BA"/>
    <w:rsid w:val="001D2648"/>
    <w:rsid w:val="001D29E4"/>
    <w:rsid w:val="001D2AF1"/>
    <w:rsid w:val="001D3185"/>
    <w:rsid w:val="001D3624"/>
    <w:rsid w:val="001D51B7"/>
    <w:rsid w:val="001D59E0"/>
    <w:rsid w:val="001D7E15"/>
    <w:rsid w:val="001E0228"/>
    <w:rsid w:val="001E04F9"/>
    <w:rsid w:val="001E22D9"/>
    <w:rsid w:val="001E37CE"/>
    <w:rsid w:val="001E74EF"/>
    <w:rsid w:val="001F3432"/>
    <w:rsid w:val="001F54F7"/>
    <w:rsid w:val="001F763D"/>
    <w:rsid w:val="00200706"/>
    <w:rsid w:val="00203232"/>
    <w:rsid w:val="002040D5"/>
    <w:rsid w:val="0020433E"/>
    <w:rsid w:val="00205878"/>
    <w:rsid w:val="00206CAE"/>
    <w:rsid w:val="00207D9A"/>
    <w:rsid w:val="0021149A"/>
    <w:rsid w:val="002116E4"/>
    <w:rsid w:val="00211B24"/>
    <w:rsid w:val="00211CC0"/>
    <w:rsid w:val="00212229"/>
    <w:rsid w:val="0021227A"/>
    <w:rsid w:val="00214640"/>
    <w:rsid w:val="00214786"/>
    <w:rsid w:val="002166E4"/>
    <w:rsid w:val="00216C05"/>
    <w:rsid w:val="00216D87"/>
    <w:rsid w:val="00221634"/>
    <w:rsid w:val="00222A52"/>
    <w:rsid w:val="002231B8"/>
    <w:rsid w:val="00223641"/>
    <w:rsid w:val="00223AD1"/>
    <w:rsid w:val="002240EC"/>
    <w:rsid w:val="00230373"/>
    <w:rsid w:val="00231696"/>
    <w:rsid w:val="00231CA5"/>
    <w:rsid w:val="00231EE8"/>
    <w:rsid w:val="00232CAA"/>
    <w:rsid w:val="00233936"/>
    <w:rsid w:val="00233EAD"/>
    <w:rsid w:val="00236725"/>
    <w:rsid w:val="00236CE0"/>
    <w:rsid w:val="00241316"/>
    <w:rsid w:val="002423CD"/>
    <w:rsid w:val="0024261C"/>
    <w:rsid w:val="00242BF8"/>
    <w:rsid w:val="002432D6"/>
    <w:rsid w:val="002436C2"/>
    <w:rsid w:val="00243EAD"/>
    <w:rsid w:val="00246206"/>
    <w:rsid w:val="00247038"/>
    <w:rsid w:val="00247A4C"/>
    <w:rsid w:val="00250A66"/>
    <w:rsid w:val="00250C8E"/>
    <w:rsid w:val="00251393"/>
    <w:rsid w:val="00252CB8"/>
    <w:rsid w:val="00252FED"/>
    <w:rsid w:val="002541B2"/>
    <w:rsid w:val="002550D8"/>
    <w:rsid w:val="002564DD"/>
    <w:rsid w:val="00256AE7"/>
    <w:rsid w:val="002574EF"/>
    <w:rsid w:val="002602F9"/>
    <w:rsid w:val="00261E95"/>
    <w:rsid w:val="002622CB"/>
    <w:rsid w:val="0026348E"/>
    <w:rsid w:val="002635A5"/>
    <w:rsid w:val="00266965"/>
    <w:rsid w:val="00266F70"/>
    <w:rsid w:val="00267B12"/>
    <w:rsid w:val="00267F2C"/>
    <w:rsid w:val="00272197"/>
    <w:rsid w:val="002725EA"/>
    <w:rsid w:val="00273F6E"/>
    <w:rsid w:val="00274AF0"/>
    <w:rsid w:val="00274AFE"/>
    <w:rsid w:val="00275580"/>
    <w:rsid w:val="00275A2D"/>
    <w:rsid w:val="002774EC"/>
    <w:rsid w:val="002811E9"/>
    <w:rsid w:val="00281914"/>
    <w:rsid w:val="00281A22"/>
    <w:rsid w:val="00283E61"/>
    <w:rsid w:val="00284CEC"/>
    <w:rsid w:val="00286778"/>
    <w:rsid w:val="002868C3"/>
    <w:rsid w:val="00287C01"/>
    <w:rsid w:val="00287CD0"/>
    <w:rsid w:val="0029009D"/>
    <w:rsid w:val="002901C6"/>
    <w:rsid w:val="0029110F"/>
    <w:rsid w:val="0029168E"/>
    <w:rsid w:val="00294286"/>
    <w:rsid w:val="00294AB7"/>
    <w:rsid w:val="00295487"/>
    <w:rsid w:val="00295E32"/>
    <w:rsid w:val="00296D90"/>
    <w:rsid w:val="002A06F9"/>
    <w:rsid w:val="002A18C7"/>
    <w:rsid w:val="002A2143"/>
    <w:rsid w:val="002A5B4C"/>
    <w:rsid w:val="002A720E"/>
    <w:rsid w:val="002B0CAE"/>
    <w:rsid w:val="002B4378"/>
    <w:rsid w:val="002B46D3"/>
    <w:rsid w:val="002C1741"/>
    <w:rsid w:val="002C22F9"/>
    <w:rsid w:val="002C2E71"/>
    <w:rsid w:val="002C4257"/>
    <w:rsid w:val="002C5412"/>
    <w:rsid w:val="002D09C8"/>
    <w:rsid w:val="002D3C94"/>
    <w:rsid w:val="002D3D24"/>
    <w:rsid w:val="002D3FCC"/>
    <w:rsid w:val="002D4C83"/>
    <w:rsid w:val="002D6BCA"/>
    <w:rsid w:val="002E1093"/>
    <w:rsid w:val="002E1165"/>
    <w:rsid w:val="002E1C70"/>
    <w:rsid w:val="002E2CD5"/>
    <w:rsid w:val="002E59E5"/>
    <w:rsid w:val="002E6332"/>
    <w:rsid w:val="002E6B67"/>
    <w:rsid w:val="002E7901"/>
    <w:rsid w:val="002F21B4"/>
    <w:rsid w:val="002F2C18"/>
    <w:rsid w:val="002F2F33"/>
    <w:rsid w:val="002F3251"/>
    <w:rsid w:val="002F4359"/>
    <w:rsid w:val="002F65DB"/>
    <w:rsid w:val="002F6651"/>
    <w:rsid w:val="002F6C6A"/>
    <w:rsid w:val="002F792B"/>
    <w:rsid w:val="00300579"/>
    <w:rsid w:val="003005CD"/>
    <w:rsid w:val="00300D50"/>
    <w:rsid w:val="003010B8"/>
    <w:rsid w:val="00302061"/>
    <w:rsid w:val="0030449F"/>
    <w:rsid w:val="00306532"/>
    <w:rsid w:val="003101F2"/>
    <w:rsid w:val="00310B61"/>
    <w:rsid w:val="00311849"/>
    <w:rsid w:val="00315762"/>
    <w:rsid w:val="00317AD1"/>
    <w:rsid w:val="003203D1"/>
    <w:rsid w:val="003233E7"/>
    <w:rsid w:val="00323A7B"/>
    <w:rsid w:val="0032424E"/>
    <w:rsid w:val="0032488E"/>
    <w:rsid w:val="00324D1E"/>
    <w:rsid w:val="003252F2"/>
    <w:rsid w:val="00326D8F"/>
    <w:rsid w:val="00330833"/>
    <w:rsid w:val="00330D5B"/>
    <w:rsid w:val="00330F86"/>
    <w:rsid w:val="003311EE"/>
    <w:rsid w:val="00331431"/>
    <w:rsid w:val="0033168D"/>
    <w:rsid w:val="0033593B"/>
    <w:rsid w:val="00335CD4"/>
    <w:rsid w:val="00337EC7"/>
    <w:rsid w:val="0034059E"/>
    <w:rsid w:val="0034093E"/>
    <w:rsid w:val="00341724"/>
    <w:rsid w:val="00342168"/>
    <w:rsid w:val="00343B53"/>
    <w:rsid w:val="0034653E"/>
    <w:rsid w:val="003514D9"/>
    <w:rsid w:val="003518C1"/>
    <w:rsid w:val="00351C9C"/>
    <w:rsid w:val="003541E9"/>
    <w:rsid w:val="00355FE0"/>
    <w:rsid w:val="00357644"/>
    <w:rsid w:val="00360899"/>
    <w:rsid w:val="003625E0"/>
    <w:rsid w:val="00362D00"/>
    <w:rsid w:val="00362FDA"/>
    <w:rsid w:val="003632B0"/>
    <w:rsid w:val="00365DCD"/>
    <w:rsid w:val="003660CB"/>
    <w:rsid w:val="0036738B"/>
    <w:rsid w:val="00367416"/>
    <w:rsid w:val="00373EF5"/>
    <w:rsid w:val="00374D9D"/>
    <w:rsid w:val="003757F5"/>
    <w:rsid w:val="003779C1"/>
    <w:rsid w:val="003805C5"/>
    <w:rsid w:val="003817A9"/>
    <w:rsid w:val="00382FAD"/>
    <w:rsid w:val="003848D6"/>
    <w:rsid w:val="003856A1"/>
    <w:rsid w:val="0038648F"/>
    <w:rsid w:val="0038694E"/>
    <w:rsid w:val="003872A1"/>
    <w:rsid w:val="003872A6"/>
    <w:rsid w:val="00391BF5"/>
    <w:rsid w:val="00391CF7"/>
    <w:rsid w:val="003925A5"/>
    <w:rsid w:val="00393303"/>
    <w:rsid w:val="00393A64"/>
    <w:rsid w:val="003941A5"/>
    <w:rsid w:val="0039464B"/>
    <w:rsid w:val="0039541C"/>
    <w:rsid w:val="00395C92"/>
    <w:rsid w:val="0039644D"/>
    <w:rsid w:val="003964F6"/>
    <w:rsid w:val="0039658A"/>
    <w:rsid w:val="00397205"/>
    <w:rsid w:val="003A02C5"/>
    <w:rsid w:val="003A053B"/>
    <w:rsid w:val="003A1661"/>
    <w:rsid w:val="003A217B"/>
    <w:rsid w:val="003A32F3"/>
    <w:rsid w:val="003A4075"/>
    <w:rsid w:val="003A4F79"/>
    <w:rsid w:val="003A6AF2"/>
    <w:rsid w:val="003B00A9"/>
    <w:rsid w:val="003B0D69"/>
    <w:rsid w:val="003B1646"/>
    <w:rsid w:val="003B16C0"/>
    <w:rsid w:val="003B1C4D"/>
    <w:rsid w:val="003B2E7D"/>
    <w:rsid w:val="003B2F28"/>
    <w:rsid w:val="003B33DC"/>
    <w:rsid w:val="003B36FF"/>
    <w:rsid w:val="003B4F3D"/>
    <w:rsid w:val="003B5DBA"/>
    <w:rsid w:val="003B7801"/>
    <w:rsid w:val="003C1716"/>
    <w:rsid w:val="003C17BA"/>
    <w:rsid w:val="003C17BE"/>
    <w:rsid w:val="003C311A"/>
    <w:rsid w:val="003C375C"/>
    <w:rsid w:val="003C71C4"/>
    <w:rsid w:val="003C7472"/>
    <w:rsid w:val="003C78EE"/>
    <w:rsid w:val="003C7916"/>
    <w:rsid w:val="003C7E06"/>
    <w:rsid w:val="003D075B"/>
    <w:rsid w:val="003D08EA"/>
    <w:rsid w:val="003D0BEA"/>
    <w:rsid w:val="003D0CA3"/>
    <w:rsid w:val="003D2DCF"/>
    <w:rsid w:val="003D3B40"/>
    <w:rsid w:val="003D3CD4"/>
    <w:rsid w:val="003D45AB"/>
    <w:rsid w:val="003D635A"/>
    <w:rsid w:val="003D7FB0"/>
    <w:rsid w:val="003E1A6A"/>
    <w:rsid w:val="003E215B"/>
    <w:rsid w:val="003E28DB"/>
    <w:rsid w:val="003E4096"/>
    <w:rsid w:val="003E477B"/>
    <w:rsid w:val="003E6986"/>
    <w:rsid w:val="003E71B8"/>
    <w:rsid w:val="003E77D4"/>
    <w:rsid w:val="003F136D"/>
    <w:rsid w:val="003F3CAC"/>
    <w:rsid w:val="003F4D1E"/>
    <w:rsid w:val="003F534F"/>
    <w:rsid w:val="003F5952"/>
    <w:rsid w:val="003F6D77"/>
    <w:rsid w:val="004023D6"/>
    <w:rsid w:val="00402593"/>
    <w:rsid w:val="00402F96"/>
    <w:rsid w:val="0040386F"/>
    <w:rsid w:val="00403943"/>
    <w:rsid w:val="004103F0"/>
    <w:rsid w:val="00413424"/>
    <w:rsid w:val="0041566C"/>
    <w:rsid w:val="00416141"/>
    <w:rsid w:val="0041757D"/>
    <w:rsid w:val="00417E77"/>
    <w:rsid w:val="004258EB"/>
    <w:rsid w:val="00425964"/>
    <w:rsid w:val="0042688E"/>
    <w:rsid w:val="00426963"/>
    <w:rsid w:val="00427BE9"/>
    <w:rsid w:val="00430517"/>
    <w:rsid w:val="00430DE4"/>
    <w:rsid w:val="00431521"/>
    <w:rsid w:val="00432AB1"/>
    <w:rsid w:val="00433CA7"/>
    <w:rsid w:val="0043562A"/>
    <w:rsid w:val="00435B88"/>
    <w:rsid w:val="0043648D"/>
    <w:rsid w:val="00436702"/>
    <w:rsid w:val="00436962"/>
    <w:rsid w:val="00436F01"/>
    <w:rsid w:val="00437D16"/>
    <w:rsid w:val="0044016B"/>
    <w:rsid w:val="004418BC"/>
    <w:rsid w:val="0044194D"/>
    <w:rsid w:val="00442A1E"/>
    <w:rsid w:val="004436E2"/>
    <w:rsid w:val="00445B8C"/>
    <w:rsid w:val="0044706A"/>
    <w:rsid w:val="0045092E"/>
    <w:rsid w:val="00450C1E"/>
    <w:rsid w:val="00450FAA"/>
    <w:rsid w:val="00454EAE"/>
    <w:rsid w:val="004573AB"/>
    <w:rsid w:val="00457697"/>
    <w:rsid w:val="0046156F"/>
    <w:rsid w:val="00461D94"/>
    <w:rsid w:val="00462AEE"/>
    <w:rsid w:val="004630E6"/>
    <w:rsid w:val="00464032"/>
    <w:rsid w:val="004659AB"/>
    <w:rsid w:val="004662D9"/>
    <w:rsid w:val="004668ED"/>
    <w:rsid w:val="00466FDC"/>
    <w:rsid w:val="0046777A"/>
    <w:rsid w:val="00467A60"/>
    <w:rsid w:val="0047019E"/>
    <w:rsid w:val="004713B4"/>
    <w:rsid w:val="00471A09"/>
    <w:rsid w:val="00474E2D"/>
    <w:rsid w:val="00475362"/>
    <w:rsid w:val="0047653D"/>
    <w:rsid w:val="00477098"/>
    <w:rsid w:val="004772CF"/>
    <w:rsid w:val="00480479"/>
    <w:rsid w:val="0048077D"/>
    <w:rsid w:val="00480D80"/>
    <w:rsid w:val="00485BFA"/>
    <w:rsid w:val="004867EB"/>
    <w:rsid w:val="00487D3C"/>
    <w:rsid w:val="0049099B"/>
    <w:rsid w:val="00490DE1"/>
    <w:rsid w:val="00491505"/>
    <w:rsid w:val="00491A02"/>
    <w:rsid w:val="004925F3"/>
    <w:rsid w:val="00492635"/>
    <w:rsid w:val="004943A9"/>
    <w:rsid w:val="0049465B"/>
    <w:rsid w:val="00494AE9"/>
    <w:rsid w:val="00496159"/>
    <w:rsid w:val="004961EE"/>
    <w:rsid w:val="00496FC7"/>
    <w:rsid w:val="00497962"/>
    <w:rsid w:val="004A06D4"/>
    <w:rsid w:val="004A0C43"/>
    <w:rsid w:val="004A2484"/>
    <w:rsid w:val="004A32D8"/>
    <w:rsid w:val="004A3BE7"/>
    <w:rsid w:val="004A44F0"/>
    <w:rsid w:val="004A5A36"/>
    <w:rsid w:val="004A6CC1"/>
    <w:rsid w:val="004A6F12"/>
    <w:rsid w:val="004A79C4"/>
    <w:rsid w:val="004B01E6"/>
    <w:rsid w:val="004B07E4"/>
    <w:rsid w:val="004B39DC"/>
    <w:rsid w:val="004B77ED"/>
    <w:rsid w:val="004C1904"/>
    <w:rsid w:val="004C1AA7"/>
    <w:rsid w:val="004C1CF9"/>
    <w:rsid w:val="004C2042"/>
    <w:rsid w:val="004C21F9"/>
    <w:rsid w:val="004C2E4E"/>
    <w:rsid w:val="004C3EF9"/>
    <w:rsid w:val="004C5ACA"/>
    <w:rsid w:val="004C6970"/>
    <w:rsid w:val="004D078F"/>
    <w:rsid w:val="004D1C24"/>
    <w:rsid w:val="004D2C8F"/>
    <w:rsid w:val="004D34E4"/>
    <w:rsid w:val="004D50B9"/>
    <w:rsid w:val="004D55D6"/>
    <w:rsid w:val="004D7820"/>
    <w:rsid w:val="004D7B4C"/>
    <w:rsid w:val="004E1C65"/>
    <w:rsid w:val="004E21E3"/>
    <w:rsid w:val="004E3BF5"/>
    <w:rsid w:val="004F01B4"/>
    <w:rsid w:val="004F0A94"/>
    <w:rsid w:val="004F0FD0"/>
    <w:rsid w:val="004F2647"/>
    <w:rsid w:val="004F36C8"/>
    <w:rsid w:val="004F64B2"/>
    <w:rsid w:val="004F6BC5"/>
    <w:rsid w:val="004F7483"/>
    <w:rsid w:val="004F7AEA"/>
    <w:rsid w:val="004F7D48"/>
    <w:rsid w:val="004F7E75"/>
    <w:rsid w:val="005002C1"/>
    <w:rsid w:val="00500ED6"/>
    <w:rsid w:val="00500FF3"/>
    <w:rsid w:val="0050326D"/>
    <w:rsid w:val="00507823"/>
    <w:rsid w:val="00510064"/>
    <w:rsid w:val="005105BD"/>
    <w:rsid w:val="00510F54"/>
    <w:rsid w:val="005113CB"/>
    <w:rsid w:val="0051185D"/>
    <w:rsid w:val="0051188D"/>
    <w:rsid w:val="005127D7"/>
    <w:rsid w:val="005137E0"/>
    <w:rsid w:val="005156B0"/>
    <w:rsid w:val="00516ABB"/>
    <w:rsid w:val="00520812"/>
    <w:rsid w:val="00522CF2"/>
    <w:rsid w:val="005235BE"/>
    <w:rsid w:val="00523C6D"/>
    <w:rsid w:val="00524A2E"/>
    <w:rsid w:val="00525651"/>
    <w:rsid w:val="00526E0E"/>
    <w:rsid w:val="005304E5"/>
    <w:rsid w:val="0053096F"/>
    <w:rsid w:val="00530AE6"/>
    <w:rsid w:val="00531A7D"/>
    <w:rsid w:val="005322FD"/>
    <w:rsid w:val="00532C14"/>
    <w:rsid w:val="00533111"/>
    <w:rsid w:val="00534C0F"/>
    <w:rsid w:val="0053511C"/>
    <w:rsid w:val="005420F7"/>
    <w:rsid w:val="005440F8"/>
    <w:rsid w:val="00544BEE"/>
    <w:rsid w:val="0054562E"/>
    <w:rsid w:val="005469A3"/>
    <w:rsid w:val="00547B96"/>
    <w:rsid w:val="0055079B"/>
    <w:rsid w:val="00551064"/>
    <w:rsid w:val="005516D4"/>
    <w:rsid w:val="005528AF"/>
    <w:rsid w:val="005532E2"/>
    <w:rsid w:val="00553BC8"/>
    <w:rsid w:val="00555602"/>
    <w:rsid w:val="00555DA2"/>
    <w:rsid w:val="0055610F"/>
    <w:rsid w:val="00556D86"/>
    <w:rsid w:val="00557540"/>
    <w:rsid w:val="00557DA3"/>
    <w:rsid w:val="00561EC7"/>
    <w:rsid w:val="00564F4E"/>
    <w:rsid w:val="00565718"/>
    <w:rsid w:val="0056674C"/>
    <w:rsid w:val="0057025F"/>
    <w:rsid w:val="00570598"/>
    <w:rsid w:val="00571AF4"/>
    <w:rsid w:val="00571BD1"/>
    <w:rsid w:val="005743FC"/>
    <w:rsid w:val="00574A66"/>
    <w:rsid w:val="00574E70"/>
    <w:rsid w:val="005751E9"/>
    <w:rsid w:val="005758D3"/>
    <w:rsid w:val="005817BE"/>
    <w:rsid w:val="00584E9E"/>
    <w:rsid w:val="00585DD6"/>
    <w:rsid w:val="00587DD9"/>
    <w:rsid w:val="00590C37"/>
    <w:rsid w:val="00591C2D"/>
    <w:rsid w:val="00591D45"/>
    <w:rsid w:val="00593130"/>
    <w:rsid w:val="005957A9"/>
    <w:rsid w:val="00596EA3"/>
    <w:rsid w:val="005974E6"/>
    <w:rsid w:val="00597724"/>
    <w:rsid w:val="005A0A8A"/>
    <w:rsid w:val="005A0A92"/>
    <w:rsid w:val="005A104E"/>
    <w:rsid w:val="005A1117"/>
    <w:rsid w:val="005A22E8"/>
    <w:rsid w:val="005A2582"/>
    <w:rsid w:val="005A52BA"/>
    <w:rsid w:val="005A5E2F"/>
    <w:rsid w:val="005A6540"/>
    <w:rsid w:val="005A6626"/>
    <w:rsid w:val="005B1A34"/>
    <w:rsid w:val="005B21EB"/>
    <w:rsid w:val="005B2721"/>
    <w:rsid w:val="005B284A"/>
    <w:rsid w:val="005B2FF8"/>
    <w:rsid w:val="005B3EC2"/>
    <w:rsid w:val="005B49BC"/>
    <w:rsid w:val="005B5A3E"/>
    <w:rsid w:val="005B6D18"/>
    <w:rsid w:val="005B7AB6"/>
    <w:rsid w:val="005C0DF9"/>
    <w:rsid w:val="005C2B71"/>
    <w:rsid w:val="005C2EE7"/>
    <w:rsid w:val="005C415C"/>
    <w:rsid w:val="005C4571"/>
    <w:rsid w:val="005C48C0"/>
    <w:rsid w:val="005C4C1E"/>
    <w:rsid w:val="005C5013"/>
    <w:rsid w:val="005C5681"/>
    <w:rsid w:val="005C58AE"/>
    <w:rsid w:val="005C63E8"/>
    <w:rsid w:val="005C6A66"/>
    <w:rsid w:val="005C6A7A"/>
    <w:rsid w:val="005C6BE2"/>
    <w:rsid w:val="005D0B1A"/>
    <w:rsid w:val="005D338F"/>
    <w:rsid w:val="005D38C3"/>
    <w:rsid w:val="005D3F1F"/>
    <w:rsid w:val="005D4BC5"/>
    <w:rsid w:val="005D7985"/>
    <w:rsid w:val="005E09BA"/>
    <w:rsid w:val="005E12B0"/>
    <w:rsid w:val="005E1A0C"/>
    <w:rsid w:val="005E3299"/>
    <w:rsid w:val="005E58C5"/>
    <w:rsid w:val="005F297B"/>
    <w:rsid w:val="005F34BE"/>
    <w:rsid w:val="005F3B73"/>
    <w:rsid w:val="005F3FAF"/>
    <w:rsid w:val="005F60DF"/>
    <w:rsid w:val="005F6B65"/>
    <w:rsid w:val="005F7579"/>
    <w:rsid w:val="0060093A"/>
    <w:rsid w:val="006018C9"/>
    <w:rsid w:val="00602048"/>
    <w:rsid w:val="00602149"/>
    <w:rsid w:val="00602708"/>
    <w:rsid w:val="00603749"/>
    <w:rsid w:val="0060417B"/>
    <w:rsid w:val="00604855"/>
    <w:rsid w:val="00604FDB"/>
    <w:rsid w:val="00604FE4"/>
    <w:rsid w:val="00607A3B"/>
    <w:rsid w:val="0061013E"/>
    <w:rsid w:val="006138DD"/>
    <w:rsid w:val="0061469A"/>
    <w:rsid w:val="006168D7"/>
    <w:rsid w:val="006168FC"/>
    <w:rsid w:val="00617F07"/>
    <w:rsid w:val="006217AD"/>
    <w:rsid w:val="006219EF"/>
    <w:rsid w:val="00622058"/>
    <w:rsid w:val="00631BAA"/>
    <w:rsid w:val="006324F9"/>
    <w:rsid w:val="00632E86"/>
    <w:rsid w:val="00633403"/>
    <w:rsid w:val="006354CA"/>
    <w:rsid w:val="00635DFD"/>
    <w:rsid w:val="006376B3"/>
    <w:rsid w:val="006411C8"/>
    <w:rsid w:val="00641BD0"/>
    <w:rsid w:val="006433D2"/>
    <w:rsid w:val="006452B5"/>
    <w:rsid w:val="0064622B"/>
    <w:rsid w:val="006478BB"/>
    <w:rsid w:val="00652114"/>
    <w:rsid w:val="00652189"/>
    <w:rsid w:val="006530FF"/>
    <w:rsid w:val="00653928"/>
    <w:rsid w:val="006539E8"/>
    <w:rsid w:val="00656269"/>
    <w:rsid w:val="0065628A"/>
    <w:rsid w:val="00660BF4"/>
    <w:rsid w:val="00660C71"/>
    <w:rsid w:val="00660CFD"/>
    <w:rsid w:val="0066121F"/>
    <w:rsid w:val="006621DF"/>
    <w:rsid w:val="00662753"/>
    <w:rsid w:val="006629AE"/>
    <w:rsid w:val="00662B45"/>
    <w:rsid w:val="006634AF"/>
    <w:rsid w:val="00663E56"/>
    <w:rsid w:val="00664A11"/>
    <w:rsid w:val="00665C91"/>
    <w:rsid w:val="00665F7F"/>
    <w:rsid w:val="0066726B"/>
    <w:rsid w:val="006710B7"/>
    <w:rsid w:val="00672403"/>
    <w:rsid w:val="0067433D"/>
    <w:rsid w:val="006748AD"/>
    <w:rsid w:val="00674C1B"/>
    <w:rsid w:val="0067619F"/>
    <w:rsid w:val="00680F9F"/>
    <w:rsid w:val="006821F7"/>
    <w:rsid w:val="00682682"/>
    <w:rsid w:val="006841DF"/>
    <w:rsid w:val="006861D0"/>
    <w:rsid w:val="00686C2D"/>
    <w:rsid w:val="00687A33"/>
    <w:rsid w:val="00692451"/>
    <w:rsid w:val="00693446"/>
    <w:rsid w:val="006948C3"/>
    <w:rsid w:val="0069498E"/>
    <w:rsid w:val="00695288"/>
    <w:rsid w:val="00696C68"/>
    <w:rsid w:val="006A05B9"/>
    <w:rsid w:val="006A0EDA"/>
    <w:rsid w:val="006A1187"/>
    <w:rsid w:val="006A17D5"/>
    <w:rsid w:val="006A2DC0"/>
    <w:rsid w:val="006A3D86"/>
    <w:rsid w:val="006A57B6"/>
    <w:rsid w:val="006A7F2F"/>
    <w:rsid w:val="006B0234"/>
    <w:rsid w:val="006B1A73"/>
    <w:rsid w:val="006B25B9"/>
    <w:rsid w:val="006B3F71"/>
    <w:rsid w:val="006B57CF"/>
    <w:rsid w:val="006B72D6"/>
    <w:rsid w:val="006C02B9"/>
    <w:rsid w:val="006C05C1"/>
    <w:rsid w:val="006C0653"/>
    <w:rsid w:val="006C1273"/>
    <w:rsid w:val="006C44E9"/>
    <w:rsid w:val="006C4C23"/>
    <w:rsid w:val="006C524D"/>
    <w:rsid w:val="006C5961"/>
    <w:rsid w:val="006C65BF"/>
    <w:rsid w:val="006D0971"/>
    <w:rsid w:val="006D0B48"/>
    <w:rsid w:val="006D0C44"/>
    <w:rsid w:val="006D24B0"/>
    <w:rsid w:val="006D27F4"/>
    <w:rsid w:val="006D2D41"/>
    <w:rsid w:val="006D312A"/>
    <w:rsid w:val="006D3AD8"/>
    <w:rsid w:val="006D50BC"/>
    <w:rsid w:val="006D6D9E"/>
    <w:rsid w:val="006D7475"/>
    <w:rsid w:val="006D7FA4"/>
    <w:rsid w:val="006E0061"/>
    <w:rsid w:val="006E0CA8"/>
    <w:rsid w:val="006E0FA6"/>
    <w:rsid w:val="006E2563"/>
    <w:rsid w:val="006E308C"/>
    <w:rsid w:val="006E536A"/>
    <w:rsid w:val="006E6B80"/>
    <w:rsid w:val="006F00ED"/>
    <w:rsid w:val="006F22CC"/>
    <w:rsid w:val="006F243A"/>
    <w:rsid w:val="006F347C"/>
    <w:rsid w:val="006F46D3"/>
    <w:rsid w:val="006F47E3"/>
    <w:rsid w:val="006F4EC0"/>
    <w:rsid w:val="006F5D2B"/>
    <w:rsid w:val="006F6CB1"/>
    <w:rsid w:val="00700C3A"/>
    <w:rsid w:val="0070113C"/>
    <w:rsid w:val="007012EF"/>
    <w:rsid w:val="00701F84"/>
    <w:rsid w:val="00702FA8"/>
    <w:rsid w:val="007055EE"/>
    <w:rsid w:val="00705ED8"/>
    <w:rsid w:val="00707F7C"/>
    <w:rsid w:val="0071043B"/>
    <w:rsid w:val="007115BB"/>
    <w:rsid w:val="00711777"/>
    <w:rsid w:val="00711F82"/>
    <w:rsid w:val="007130F6"/>
    <w:rsid w:val="0071357C"/>
    <w:rsid w:val="00713F63"/>
    <w:rsid w:val="00714A1A"/>
    <w:rsid w:val="00716085"/>
    <w:rsid w:val="0071757D"/>
    <w:rsid w:val="00717DF4"/>
    <w:rsid w:val="00720B13"/>
    <w:rsid w:val="007219A4"/>
    <w:rsid w:val="0072270A"/>
    <w:rsid w:val="00723786"/>
    <w:rsid w:val="00724A5C"/>
    <w:rsid w:val="00725361"/>
    <w:rsid w:val="00726542"/>
    <w:rsid w:val="0072721F"/>
    <w:rsid w:val="007300DC"/>
    <w:rsid w:val="0073048C"/>
    <w:rsid w:val="00730AAD"/>
    <w:rsid w:val="00732252"/>
    <w:rsid w:val="00732B1A"/>
    <w:rsid w:val="00732CB8"/>
    <w:rsid w:val="0073525C"/>
    <w:rsid w:val="00737601"/>
    <w:rsid w:val="00737F7E"/>
    <w:rsid w:val="0074023B"/>
    <w:rsid w:val="007408DA"/>
    <w:rsid w:val="0074142F"/>
    <w:rsid w:val="00741B8D"/>
    <w:rsid w:val="00743ACE"/>
    <w:rsid w:val="0074667A"/>
    <w:rsid w:val="007467D8"/>
    <w:rsid w:val="00746D72"/>
    <w:rsid w:val="00747BEC"/>
    <w:rsid w:val="00747DCF"/>
    <w:rsid w:val="00750559"/>
    <w:rsid w:val="00753212"/>
    <w:rsid w:val="00753DAE"/>
    <w:rsid w:val="0075402A"/>
    <w:rsid w:val="0075464F"/>
    <w:rsid w:val="00755C97"/>
    <w:rsid w:val="007579D7"/>
    <w:rsid w:val="00760D74"/>
    <w:rsid w:val="00761DC8"/>
    <w:rsid w:val="00762141"/>
    <w:rsid w:val="007628E7"/>
    <w:rsid w:val="00763608"/>
    <w:rsid w:val="0076490F"/>
    <w:rsid w:val="00765CD1"/>
    <w:rsid w:val="00766C64"/>
    <w:rsid w:val="007702CB"/>
    <w:rsid w:val="0077054B"/>
    <w:rsid w:val="00771454"/>
    <w:rsid w:val="00771938"/>
    <w:rsid w:val="007765DF"/>
    <w:rsid w:val="0077740F"/>
    <w:rsid w:val="00777FD9"/>
    <w:rsid w:val="007815BF"/>
    <w:rsid w:val="00781B81"/>
    <w:rsid w:val="00782047"/>
    <w:rsid w:val="00782263"/>
    <w:rsid w:val="00783DBD"/>
    <w:rsid w:val="0078408B"/>
    <w:rsid w:val="007840BB"/>
    <w:rsid w:val="00785634"/>
    <w:rsid w:val="007864A2"/>
    <w:rsid w:val="00786521"/>
    <w:rsid w:val="00786DE7"/>
    <w:rsid w:val="0078733C"/>
    <w:rsid w:val="00787A60"/>
    <w:rsid w:val="007911C5"/>
    <w:rsid w:val="00792FE8"/>
    <w:rsid w:val="007941B1"/>
    <w:rsid w:val="007949FE"/>
    <w:rsid w:val="00794D5C"/>
    <w:rsid w:val="007953D0"/>
    <w:rsid w:val="00796F48"/>
    <w:rsid w:val="007A051E"/>
    <w:rsid w:val="007A23CC"/>
    <w:rsid w:val="007A39FC"/>
    <w:rsid w:val="007A4635"/>
    <w:rsid w:val="007A4F31"/>
    <w:rsid w:val="007A4FFD"/>
    <w:rsid w:val="007A5271"/>
    <w:rsid w:val="007A5CDB"/>
    <w:rsid w:val="007A6974"/>
    <w:rsid w:val="007A69BC"/>
    <w:rsid w:val="007A6AA3"/>
    <w:rsid w:val="007A70CF"/>
    <w:rsid w:val="007A7AD4"/>
    <w:rsid w:val="007B0081"/>
    <w:rsid w:val="007B0E3B"/>
    <w:rsid w:val="007B29E2"/>
    <w:rsid w:val="007B310D"/>
    <w:rsid w:val="007B3D24"/>
    <w:rsid w:val="007B3D73"/>
    <w:rsid w:val="007B4518"/>
    <w:rsid w:val="007B482C"/>
    <w:rsid w:val="007B4CF5"/>
    <w:rsid w:val="007B5646"/>
    <w:rsid w:val="007B6A3C"/>
    <w:rsid w:val="007C06EE"/>
    <w:rsid w:val="007C2EB3"/>
    <w:rsid w:val="007C48CA"/>
    <w:rsid w:val="007C4D4F"/>
    <w:rsid w:val="007C5103"/>
    <w:rsid w:val="007C58DD"/>
    <w:rsid w:val="007C5DEF"/>
    <w:rsid w:val="007D042A"/>
    <w:rsid w:val="007D2DCA"/>
    <w:rsid w:val="007D36BC"/>
    <w:rsid w:val="007D395D"/>
    <w:rsid w:val="007D5E54"/>
    <w:rsid w:val="007D6CF6"/>
    <w:rsid w:val="007E3515"/>
    <w:rsid w:val="007E75C4"/>
    <w:rsid w:val="007F0A92"/>
    <w:rsid w:val="007F18F2"/>
    <w:rsid w:val="007F2E17"/>
    <w:rsid w:val="007F529C"/>
    <w:rsid w:val="007F6A1E"/>
    <w:rsid w:val="007F75D4"/>
    <w:rsid w:val="007F7930"/>
    <w:rsid w:val="0080168B"/>
    <w:rsid w:val="00801F2C"/>
    <w:rsid w:val="008026BF"/>
    <w:rsid w:val="00804BE1"/>
    <w:rsid w:val="00804CC4"/>
    <w:rsid w:val="00805D31"/>
    <w:rsid w:val="00807EB6"/>
    <w:rsid w:val="008104DA"/>
    <w:rsid w:val="0081260B"/>
    <w:rsid w:val="008128F8"/>
    <w:rsid w:val="00812F61"/>
    <w:rsid w:val="0081441F"/>
    <w:rsid w:val="00816513"/>
    <w:rsid w:val="008219B0"/>
    <w:rsid w:val="0082298B"/>
    <w:rsid w:val="008230EE"/>
    <w:rsid w:val="0082433C"/>
    <w:rsid w:val="00824BB2"/>
    <w:rsid w:val="00825E40"/>
    <w:rsid w:val="00826AE3"/>
    <w:rsid w:val="00830678"/>
    <w:rsid w:val="00832A80"/>
    <w:rsid w:val="00833270"/>
    <w:rsid w:val="00835ABB"/>
    <w:rsid w:val="00840FCD"/>
    <w:rsid w:val="008416A8"/>
    <w:rsid w:val="00841923"/>
    <w:rsid w:val="008428E6"/>
    <w:rsid w:val="00846B3C"/>
    <w:rsid w:val="0085414E"/>
    <w:rsid w:val="008550B4"/>
    <w:rsid w:val="00855A79"/>
    <w:rsid w:val="0085690E"/>
    <w:rsid w:val="00857602"/>
    <w:rsid w:val="0085792D"/>
    <w:rsid w:val="00857A25"/>
    <w:rsid w:val="0086074E"/>
    <w:rsid w:val="008608F4"/>
    <w:rsid w:val="00861268"/>
    <w:rsid w:val="0086188A"/>
    <w:rsid w:val="00862587"/>
    <w:rsid w:val="008652CE"/>
    <w:rsid w:val="0086538E"/>
    <w:rsid w:val="00865748"/>
    <w:rsid w:val="00865806"/>
    <w:rsid w:val="00865DD5"/>
    <w:rsid w:val="0086616E"/>
    <w:rsid w:val="008661AB"/>
    <w:rsid w:val="0086706E"/>
    <w:rsid w:val="00867342"/>
    <w:rsid w:val="0086741A"/>
    <w:rsid w:val="00873208"/>
    <w:rsid w:val="0087375D"/>
    <w:rsid w:val="008740D7"/>
    <w:rsid w:val="008746CB"/>
    <w:rsid w:val="0087729F"/>
    <w:rsid w:val="0087738C"/>
    <w:rsid w:val="00882B68"/>
    <w:rsid w:val="008837FA"/>
    <w:rsid w:val="008874B3"/>
    <w:rsid w:val="008901A7"/>
    <w:rsid w:val="00891C7C"/>
    <w:rsid w:val="0089310E"/>
    <w:rsid w:val="00893D30"/>
    <w:rsid w:val="0089628E"/>
    <w:rsid w:val="008A04FA"/>
    <w:rsid w:val="008A0EDD"/>
    <w:rsid w:val="008A4298"/>
    <w:rsid w:val="008A697B"/>
    <w:rsid w:val="008A792A"/>
    <w:rsid w:val="008A7B5F"/>
    <w:rsid w:val="008B32B9"/>
    <w:rsid w:val="008B4670"/>
    <w:rsid w:val="008B4EFD"/>
    <w:rsid w:val="008B575B"/>
    <w:rsid w:val="008B6934"/>
    <w:rsid w:val="008C0DDC"/>
    <w:rsid w:val="008C24BB"/>
    <w:rsid w:val="008C2F9A"/>
    <w:rsid w:val="008C338D"/>
    <w:rsid w:val="008C3D51"/>
    <w:rsid w:val="008C4C14"/>
    <w:rsid w:val="008C4C68"/>
    <w:rsid w:val="008C6CB7"/>
    <w:rsid w:val="008C734D"/>
    <w:rsid w:val="008C75C6"/>
    <w:rsid w:val="008D0660"/>
    <w:rsid w:val="008D4471"/>
    <w:rsid w:val="008E04B2"/>
    <w:rsid w:val="008E3148"/>
    <w:rsid w:val="008E361C"/>
    <w:rsid w:val="008E563D"/>
    <w:rsid w:val="008E609D"/>
    <w:rsid w:val="008E6DA8"/>
    <w:rsid w:val="008E743D"/>
    <w:rsid w:val="008F1195"/>
    <w:rsid w:val="008F1954"/>
    <w:rsid w:val="008F2CFD"/>
    <w:rsid w:val="008F51CE"/>
    <w:rsid w:val="008F5D23"/>
    <w:rsid w:val="008F6A6F"/>
    <w:rsid w:val="008F7063"/>
    <w:rsid w:val="008F7A67"/>
    <w:rsid w:val="00901904"/>
    <w:rsid w:val="009025C6"/>
    <w:rsid w:val="009030B3"/>
    <w:rsid w:val="00903497"/>
    <w:rsid w:val="00906E05"/>
    <w:rsid w:val="0090792B"/>
    <w:rsid w:val="009103EC"/>
    <w:rsid w:val="0091266E"/>
    <w:rsid w:val="00913250"/>
    <w:rsid w:val="009134E6"/>
    <w:rsid w:val="00913A8A"/>
    <w:rsid w:val="009152E5"/>
    <w:rsid w:val="009179E7"/>
    <w:rsid w:val="00917AA3"/>
    <w:rsid w:val="00917D48"/>
    <w:rsid w:val="00920877"/>
    <w:rsid w:val="00920B32"/>
    <w:rsid w:val="009214F5"/>
    <w:rsid w:val="00921F8D"/>
    <w:rsid w:val="009243D9"/>
    <w:rsid w:val="009270F6"/>
    <w:rsid w:val="00930A30"/>
    <w:rsid w:val="0093126A"/>
    <w:rsid w:val="00932149"/>
    <w:rsid w:val="00932EE0"/>
    <w:rsid w:val="00933645"/>
    <w:rsid w:val="00933D67"/>
    <w:rsid w:val="00933E58"/>
    <w:rsid w:val="009344C1"/>
    <w:rsid w:val="00934835"/>
    <w:rsid w:val="009357A1"/>
    <w:rsid w:val="00935B78"/>
    <w:rsid w:val="00936356"/>
    <w:rsid w:val="00941CB6"/>
    <w:rsid w:val="00941FE3"/>
    <w:rsid w:val="009441DB"/>
    <w:rsid w:val="0094671B"/>
    <w:rsid w:val="00946C36"/>
    <w:rsid w:val="00946D98"/>
    <w:rsid w:val="0094771E"/>
    <w:rsid w:val="009510B0"/>
    <w:rsid w:val="00954FB8"/>
    <w:rsid w:val="00957269"/>
    <w:rsid w:val="00957C04"/>
    <w:rsid w:val="009600A9"/>
    <w:rsid w:val="00960E0B"/>
    <w:rsid w:val="009612E3"/>
    <w:rsid w:val="00963536"/>
    <w:rsid w:val="0096457B"/>
    <w:rsid w:val="00964C96"/>
    <w:rsid w:val="00965F97"/>
    <w:rsid w:val="0096753B"/>
    <w:rsid w:val="009712AF"/>
    <w:rsid w:val="00971ED7"/>
    <w:rsid w:val="00972A7E"/>
    <w:rsid w:val="00973C9A"/>
    <w:rsid w:val="00975165"/>
    <w:rsid w:val="00975F94"/>
    <w:rsid w:val="00980A45"/>
    <w:rsid w:val="00981DD2"/>
    <w:rsid w:val="009852B5"/>
    <w:rsid w:val="0098729F"/>
    <w:rsid w:val="00990388"/>
    <w:rsid w:val="009905CE"/>
    <w:rsid w:val="0099074B"/>
    <w:rsid w:val="00990989"/>
    <w:rsid w:val="009914C2"/>
    <w:rsid w:val="00991C0B"/>
    <w:rsid w:val="00991C46"/>
    <w:rsid w:val="00993348"/>
    <w:rsid w:val="00994BA4"/>
    <w:rsid w:val="009951A0"/>
    <w:rsid w:val="00996B5F"/>
    <w:rsid w:val="00997090"/>
    <w:rsid w:val="0099713F"/>
    <w:rsid w:val="00997187"/>
    <w:rsid w:val="009A0665"/>
    <w:rsid w:val="009A1F99"/>
    <w:rsid w:val="009A2B41"/>
    <w:rsid w:val="009A3B40"/>
    <w:rsid w:val="009A482E"/>
    <w:rsid w:val="009A63C1"/>
    <w:rsid w:val="009A669B"/>
    <w:rsid w:val="009B061A"/>
    <w:rsid w:val="009B07A5"/>
    <w:rsid w:val="009B0B17"/>
    <w:rsid w:val="009B2F66"/>
    <w:rsid w:val="009B4331"/>
    <w:rsid w:val="009B4A07"/>
    <w:rsid w:val="009B510E"/>
    <w:rsid w:val="009B524E"/>
    <w:rsid w:val="009B53E1"/>
    <w:rsid w:val="009B6D8C"/>
    <w:rsid w:val="009B7294"/>
    <w:rsid w:val="009B7A42"/>
    <w:rsid w:val="009C0058"/>
    <w:rsid w:val="009C0181"/>
    <w:rsid w:val="009C3723"/>
    <w:rsid w:val="009C50EC"/>
    <w:rsid w:val="009C75EC"/>
    <w:rsid w:val="009C7888"/>
    <w:rsid w:val="009C7C96"/>
    <w:rsid w:val="009D0E6C"/>
    <w:rsid w:val="009D27EA"/>
    <w:rsid w:val="009D3BB3"/>
    <w:rsid w:val="009D4B0F"/>
    <w:rsid w:val="009D4FD7"/>
    <w:rsid w:val="009D5161"/>
    <w:rsid w:val="009D5502"/>
    <w:rsid w:val="009D585A"/>
    <w:rsid w:val="009D5F7D"/>
    <w:rsid w:val="009D6260"/>
    <w:rsid w:val="009D705A"/>
    <w:rsid w:val="009E03D2"/>
    <w:rsid w:val="009E04F6"/>
    <w:rsid w:val="009E0996"/>
    <w:rsid w:val="009E138F"/>
    <w:rsid w:val="009E301D"/>
    <w:rsid w:val="009E338F"/>
    <w:rsid w:val="009E6D48"/>
    <w:rsid w:val="009E7A04"/>
    <w:rsid w:val="009F00AC"/>
    <w:rsid w:val="009F232C"/>
    <w:rsid w:val="009F482D"/>
    <w:rsid w:val="009F58FF"/>
    <w:rsid w:val="009F60E2"/>
    <w:rsid w:val="009F7E5D"/>
    <w:rsid w:val="00A01DD3"/>
    <w:rsid w:val="00A02E3E"/>
    <w:rsid w:val="00A04142"/>
    <w:rsid w:val="00A0563E"/>
    <w:rsid w:val="00A06FF6"/>
    <w:rsid w:val="00A077EC"/>
    <w:rsid w:val="00A10CD3"/>
    <w:rsid w:val="00A10EDA"/>
    <w:rsid w:val="00A110AB"/>
    <w:rsid w:val="00A11A2C"/>
    <w:rsid w:val="00A12EF6"/>
    <w:rsid w:val="00A149A3"/>
    <w:rsid w:val="00A15A8A"/>
    <w:rsid w:val="00A16E27"/>
    <w:rsid w:val="00A1719F"/>
    <w:rsid w:val="00A17504"/>
    <w:rsid w:val="00A20AEE"/>
    <w:rsid w:val="00A21488"/>
    <w:rsid w:val="00A22C3E"/>
    <w:rsid w:val="00A23035"/>
    <w:rsid w:val="00A2348F"/>
    <w:rsid w:val="00A24565"/>
    <w:rsid w:val="00A24D0D"/>
    <w:rsid w:val="00A24F22"/>
    <w:rsid w:val="00A25207"/>
    <w:rsid w:val="00A30DC9"/>
    <w:rsid w:val="00A318B0"/>
    <w:rsid w:val="00A31A08"/>
    <w:rsid w:val="00A340C8"/>
    <w:rsid w:val="00A3431A"/>
    <w:rsid w:val="00A34C91"/>
    <w:rsid w:val="00A3547E"/>
    <w:rsid w:val="00A35D7F"/>
    <w:rsid w:val="00A366E6"/>
    <w:rsid w:val="00A37761"/>
    <w:rsid w:val="00A4155F"/>
    <w:rsid w:val="00A42233"/>
    <w:rsid w:val="00A4256B"/>
    <w:rsid w:val="00A42844"/>
    <w:rsid w:val="00A428BC"/>
    <w:rsid w:val="00A42CA3"/>
    <w:rsid w:val="00A4653D"/>
    <w:rsid w:val="00A46CAE"/>
    <w:rsid w:val="00A474FF"/>
    <w:rsid w:val="00A47E42"/>
    <w:rsid w:val="00A50D98"/>
    <w:rsid w:val="00A51D08"/>
    <w:rsid w:val="00A52741"/>
    <w:rsid w:val="00A55587"/>
    <w:rsid w:val="00A5770F"/>
    <w:rsid w:val="00A6090C"/>
    <w:rsid w:val="00A61AE5"/>
    <w:rsid w:val="00A626D9"/>
    <w:rsid w:val="00A64C4F"/>
    <w:rsid w:val="00A65733"/>
    <w:rsid w:val="00A700C1"/>
    <w:rsid w:val="00A7232B"/>
    <w:rsid w:val="00A72A7A"/>
    <w:rsid w:val="00A72D68"/>
    <w:rsid w:val="00A730AB"/>
    <w:rsid w:val="00A74925"/>
    <w:rsid w:val="00A8146D"/>
    <w:rsid w:val="00A81D7E"/>
    <w:rsid w:val="00A845A9"/>
    <w:rsid w:val="00A85652"/>
    <w:rsid w:val="00A87262"/>
    <w:rsid w:val="00A87AA4"/>
    <w:rsid w:val="00A91CDC"/>
    <w:rsid w:val="00A93278"/>
    <w:rsid w:val="00A934B4"/>
    <w:rsid w:val="00A93D8A"/>
    <w:rsid w:val="00A95D2F"/>
    <w:rsid w:val="00A964FD"/>
    <w:rsid w:val="00A97308"/>
    <w:rsid w:val="00AA1AB1"/>
    <w:rsid w:val="00AA28DE"/>
    <w:rsid w:val="00AA4D96"/>
    <w:rsid w:val="00AA626F"/>
    <w:rsid w:val="00AA7DFD"/>
    <w:rsid w:val="00AB1CE3"/>
    <w:rsid w:val="00AB20B0"/>
    <w:rsid w:val="00AB285F"/>
    <w:rsid w:val="00AB2D9F"/>
    <w:rsid w:val="00AB3B4E"/>
    <w:rsid w:val="00AB3EF2"/>
    <w:rsid w:val="00AB4D2F"/>
    <w:rsid w:val="00AB72BD"/>
    <w:rsid w:val="00AC0EA3"/>
    <w:rsid w:val="00AC1839"/>
    <w:rsid w:val="00AC1923"/>
    <w:rsid w:val="00AC235E"/>
    <w:rsid w:val="00AC26E4"/>
    <w:rsid w:val="00AC4016"/>
    <w:rsid w:val="00AC4A87"/>
    <w:rsid w:val="00AC4C9C"/>
    <w:rsid w:val="00AC60E6"/>
    <w:rsid w:val="00AD0C8B"/>
    <w:rsid w:val="00AD12A8"/>
    <w:rsid w:val="00AD5B96"/>
    <w:rsid w:val="00AD674C"/>
    <w:rsid w:val="00AD71F3"/>
    <w:rsid w:val="00AD76F9"/>
    <w:rsid w:val="00AD7BA5"/>
    <w:rsid w:val="00AE0DB0"/>
    <w:rsid w:val="00AE11E3"/>
    <w:rsid w:val="00AE2120"/>
    <w:rsid w:val="00AE3CB6"/>
    <w:rsid w:val="00AE3F98"/>
    <w:rsid w:val="00AE4518"/>
    <w:rsid w:val="00AE6034"/>
    <w:rsid w:val="00AE65B7"/>
    <w:rsid w:val="00AF1B59"/>
    <w:rsid w:val="00AF31A4"/>
    <w:rsid w:val="00AF33F4"/>
    <w:rsid w:val="00AF38A4"/>
    <w:rsid w:val="00AF3E6B"/>
    <w:rsid w:val="00AF44E8"/>
    <w:rsid w:val="00AF4B71"/>
    <w:rsid w:val="00AF580A"/>
    <w:rsid w:val="00AF5F2A"/>
    <w:rsid w:val="00B019B9"/>
    <w:rsid w:val="00B02DAB"/>
    <w:rsid w:val="00B066A4"/>
    <w:rsid w:val="00B07134"/>
    <w:rsid w:val="00B12462"/>
    <w:rsid w:val="00B13470"/>
    <w:rsid w:val="00B151EF"/>
    <w:rsid w:val="00B159EF"/>
    <w:rsid w:val="00B16166"/>
    <w:rsid w:val="00B20E82"/>
    <w:rsid w:val="00B2170C"/>
    <w:rsid w:val="00B22D60"/>
    <w:rsid w:val="00B23B27"/>
    <w:rsid w:val="00B244D2"/>
    <w:rsid w:val="00B24685"/>
    <w:rsid w:val="00B273C7"/>
    <w:rsid w:val="00B31B15"/>
    <w:rsid w:val="00B3271C"/>
    <w:rsid w:val="00B32EFB"/>
    <w:rsid w:val="00B33216"/>
    <w:rsid w:val="00B33520"/>
    <w:rsid w:val="00B35010"/>
    <w:rsid w:val="00B366BB"/>
    <w:rsid w:val="00B36EDA"/>
    <w:rsid w:val="00B3732D"/>
    <w:rsid w:val="00B37FAA"/>
    <w:rsid w:val="00B4088F"/>
    <w:rsid w:val="00B41AAE"/>
    <w:rsid w:val="00B4650F"/>
    <w:rsid w:val="00B46A82"/>
    <w:rsid w:val="00B475F3"/>
    <w:rsid w:val="00B503B0"/>
    <w:rsid w:val="00B505F9"/>
    <w:rsid w:val="00B51DA8"/>
    <w:rsid w:val="00B52158"/>
    <w:rsid w:val="00B5215F"/>
    <w:rsid w:val="00B53319"/>
    <w:rsid w:val="00B56CC7"/>
    <w:rsid w:val="00B5722A"/>
    <w:rsid w:val="00B5762E"/>
    <w:rsid w:val="00B6000F"/>
    <w:rsid w:val="00B60035"/>
    <w:rsid w:val="00B6160C"/>
    <w:rsid w:val="00B62271"/>
    <w:rsid w:val="00B64365"/>
    <w:rsid w:val="00B647E1"/>
    <w:rsid w:val="00B65409"/>
    <w:rsid w:val="00B67BD8"/>
    <w:rsid w:val="00B700BF"/>
    <w:rsid w:val="00B719C0"/>
    <w:rsid w:val="00B72726"/>
    <w:rsid w:val="00B7291C"/>
    <w:rsid w:val="00B75804"/>
    <w:rsid w:val="00B77BBD"/>
    <w:rsid w:val="00B81A50"/>
    <w:rsid w:val="00B8213F"/>
    <w:rsid w:val="00B826C9"/>
    <w:rsid w:val="00B83028"/>
    <w:rsid w:val="00B835C1"/>
    <w:rsid w:val="00B83C21"/>
    <w:rsid w:val="00B84133"/>
    <w:rsid w:val="00B84324"/>
    <w:rsid w:val="00B84CF5"/>
    <w:rsid w:val="00B84D7B"/>
    <w:rsid w:val="00B85FBB"/>
    <w:rsid w:val="00B86CB7"/>
    <w:rsid w:val="00B87A5F"/>
    <w:rsid w:val="00B90AFD"/>
    <w:rsid w:val="00B90BC9"/>
    <w:rsid w:val="00B912E9"/>
    <w:rsid w:val="00B9191F"/>
    <w:rsid w:val="00B929ED"/>
    <w:rsid w:val="00B936C9"/>
    <w:rsid w:val="00B94662"/>
    <w:rsid w:val="00B951C5"/>
    <w:rsid w:val="00B96774"/>
    <w:rsid w:val="00B96DA0"/>
    <w:rsid w:val="00B96E0A"/>
    <w:rsid w:val="00BA0A87"/>
    <w:rsid w:val="00BA46CA"/>
    <w:rsid w:val="00BA4E61"/>
    <w:rsid w:val="00BA6CD2"/>
    <w:rsid w:val="00BA72CD"/>
    <w:rsid w:val="00BA7EB0"/>
    <w:rsid w:val="00BB4FA3"/>
    <w:rsid w:val="00BB525F"/>
    <w:rsid w:val="00BB572B"/>
    <w:rsid w:val="00BB6E5D"/>
    <w:rsid w:val="00BB76D8"/>
    <w:rsid w:val="00BC0B0F"/>
    <w:rsid w:val="00BC0E2D"/>
    <w:rsid w:val="00BC1DAE"/>
    <w:rsid w:val="00BC1F17"/>
    <w:rsid w:val="00BC683A"/>
    <w:rsid w:val="00BC6842"/>
    <w:rsid w:val="00BD112D"/>
    <w:rsid w:val="00BD1E09"/>
    <w:rsid w:val="00BD33A5"/>
    <w:rsid w:val="00BD448E"/>
    <w:rsid w:val="00BD58A9"/>
    <w:rsid w:val="00BD6211"/>
    <w:rsid w:val="00BD687C"/>
    <w:rsid w:val="00BD6AA6"/>
    <w:rsid w:val="00BE1ABC"/>
    <w:rsid w:val="00BE455E"/>
    <w:rsid w:val="00BE6891"/>
    <w:rsid w:val="00BE6D04"/>
    <w:rsid w:val="00BE7314"/>
    <w:rsid w:val="00BE7C4A"/>
    <w:rsid w:val="00BE7D2B"/>
    <w:rsid w:val="00BF045B"/>
    <w:rsid w:val="00BF0497"/>
    <w:rsid w:val="00BF0548"/>
    <w:rsid w:val="00BF1166"/>
    <w:rsid w:val="00BF16AA"/>
    <w:rsid w:val="00BF1AE9"/>
    <w:rsid w:val="00BF1DA8"/>
    <w:rsid w:val="00BF2840"/>
    <w:rsid w:val="00BF47AC"/>
    <w:rsid w:val="00BF4990"/>
    <w:rsid w:val="00BF5618"/>
    <w:rsid w:val="00BF6037"/>
    <w:rsid w:val="00C00F29"/>
    <w:rsid w:val="00C033EB"/>
    <w:rsid w:val="00C038D7"/>
    <w:rsid w:val="00C06DD4"/>
    <w:rsid w:val="00C11A1B"/>
    <w:rsid w:val="00C125EA"/>
    <w:rsid w:val="00C1478D"/>
    <w:rsid w:val="00C15302"/>
    <w:rsid w:val="00C1573D"/>
    <w:rsid w:val="00C15EEF"/>
    <w:rsid w:val="00C160FF"/>
    <w:rsid w:val="00C17363"/>
    <w:rsid w:val="00C174B9"/>
    <w:rsid w:val="00C17FF6"/>
    <w:rsid w:val="00C20D12"/>
    <w:rsid w:val="00C2108E"/>
    <w:rsid w:val="00C2126C"/>
    <w:rsid w:val="00C22A43"/>
    <w:rsid w:val="00C24DED"/>
    <w:rsid w:val="00C25402"/>
    <w:rsid w:val="00C2579E"/>
    <w:rsid w:val="00C25EA0"/>
    <w:rsid w:val="00C2642E"/>
    <w:rsid w:val="00C26CE5"/>
    <w:rsid w:val="00C31333"/>
    <w:rsid w:val="00C328C6"/>
    <w:rsid w:val="00C32EBC"/>
    <w:rsid w:val="00C36A46"/>
    <w:rsid w:val="00C36FDD"/>
    <w:rsid w:val="00C37256"/>
    <w:rsid w:val="00C37825"/>
    <w:rsid w:val="00C37E6A"/>
    <w:rsid w:val="00C408B9"/>
    <w:rsid w:val="00C412E2"/>
    <w:rsid w:val="00C423BF"/>
    <w:rsid w:val="00C42550"/>
    <w:rsid w:val="00C434C9"/>
    <w:rsid w:val="00C4488D"/>
    <w:rsid w:val="00C44EBB"/>
    <w:rsid w:val="00C45B7B"/>
    <w:rsid w:val="00C45BED"/>
    <w:rsid w:val="00C500C0"/>
    <w:rsid w:val="00C50F78"/>
    <w:rsid w:val="00C52E81"/>
    <w:rsid w:val="00C57076"/>
    <w:rsid w:val="00C60528"/>
    <w:rsid w:val="00C64DB6"/>
    <w:rsid w:val="00C64DD6"/>
    <w:rsid w:val="00C6697D"/>
    <w:rsid w:val="00C66C5F"/>
    <w:rsid w:val="00C67871"/>
    <w:rsid w:val="00C67BED"/>
    <w:rsid w:val="00C705D6"/>
    <w:rsid w:val="00C74E46"/>
    <w:rsid w:val="00C7506D"/>
    <w:rsid w:val="00C76751"/>
    <w:rsid w:val="00C76FFA"/>
    <w:rsid w:val="00C81BB7"/>
    <w:rsid w:val="00C81DE7"/>
    <w:rsid w:val="00C87005"/>
    <w:rsid w:val="00C872E5"/>
    <w:rsid w:val="00C87A39"/>
    <w:rsid w:val="00C918DC"/>
    <w:rsid w:val="00C91C6F"/>
    <w:rsid w:val="00C92078"/>
    <w:rsid w:val="00C9529E"/>
    <w:rsid w:val="00C9587C"/>
    <w:rsid w:val="00C9617A"/>
    <w:rsid w:val="00C96691"/>
    <w:rsid w:val="00C97757"/>
    <w:rsid w:val="00CA2C71"/>
    <w:rsid w:val="00CA606C"/>
    <w:rsid w:val="00CA659C"/>
    <w:rsid w:val="00CA7849"/>
    <w:rsid w:val="00CB00DA"/>
    <w:rsid w:val="00CB0894"/>
    <w:rsid w:val="00CB2F4D"/>
    <w:rsid w:val="00CB3156"/>
    <w:rsid w:val="00CB4039"/>
    <w:rsid w:val="00CB51E5"/>
    <w:rsid w:val="00CB5E96"/>
    <w:rsid w:val="00CB60B3"/>
    <w:rsid w:val="00CB6B76"/>
    <w:rsid w:val="00CC3A0B"/>
    <w:rsid w:val="00CC4223"/>
    <w:rsid w:val="00CC4577"/>
    <w:rsid w:val="00CC57F2"/>
    <w:rsid w:val="00CD01C6"/>
    <w:rsid w:val="00CD0379"/>
    <w:rsid w:val="00CD10E4"/>
    <w:rsid w:val="00CD1B95"/>
    <w:rsid w:val="00CD22BA"/>
    <w:rsid w:val="00CD22FA"/>
    <w:rsid w:val="00CD4C84"/>
    <w:rsid w:val="00CD57CE"/>
    <w:rsid w:val="00CD6437"/>
    <w:rsid w:val="00CD6CB5"/>
    <w:rsid w:val="00CD7004"/>
    <w:rsid w:val="00CD7ADA"/>
    <w:rsid w:val="00CD7EDA"/>
    <w:rsid w:val="00CE0594"/>
    <w:rsid w:val="00CE0689"/>
    <w:rsid w:val="00CE2571"/>
    <w:rsid w:val="00CE6CB3"/>
    <w:rsid w:val="00CE6EEB"/>
    <w:rsid w:val="00CE71F9"/>
    <w:rsid w:val="00CF174B"/>
    <w:rsid w:val="00CF2829"/>
    <w:rsid w:val="00CF2E52"/>
    <w:rsid w:val="00CF393E"/>
    <w:rsid w:val="00CF3C91"/>
    <w:rsid w:val="00CF5343"/>
    <w:rsid w:val="00CF55B3"/>
    <w:rsid w:val="00CF6C47"/>
    <w:rsid w:val="00CF6E68"/>
    <w:rsid w:val="00CF6F30"/>
    <w:rsid w:val="00CF7BD9"/>
    <w:rsid w:val="00D006E0"/>
    <w:rsid w:val="00D01160"/>
    <w:rsid w:val="00D0348C"/>
    <w:rsid w:val="00D03719"/>
    <w:rsid w:val="00D052D2"/>
    <w:rsid w:val="00D061E9"/>
    <w:rsid w:val="00D10147"/>
    <w:rsid w:val="00D10EA4"/>
    <w:rsid w:val="00D1123B"/>
    <w:rsid w:val="00D11536"/>
    <w:rsid w:val="00D11C4E"/>
    <w:rsid w:val="00D12B4A"/>
    <w:rsid w:val="00D13AED"/>
    <w:rsid w:val="00D144E5"/>
    <w:rsid w:val="00D148A0"/>
    <w:rsid w:val="00D1543D"/>
    <w:rsid w:val="00D1613F"/>
    <w:rsid w:val="00D1670D"/>
    <w:rsid w:val="00D174B7"/>
    <w:rsid w:val="00D21505"/>
    <w:rsid w:val="00D21646"/>
    <w:rsid w:val="00D22426"/>
    <w:rsid w:val="00D23259"/>
    <w:rsid w:val="00D24B13"/>
    <w:rsid w:val="00D26179"/>
    <w:rsid w:val="00D266F8"/>
    <w:rsid w:val="00D267A6"/>
    <w:rsid w:val="00D26A4C"/>
    <w:rsid w:val="00D30776"/>
    <w:rsid w:val="00D31890"/>
    <w:rsid w:val="00D34D85"/>
    <w:rsid w:val="00D36BBC"/>
    <w:rsid w:val="00D37CBE"/>
    <w:rsid w:val="00D408FA"/>
    <w:rsid w:val="00D42F01"/>
    <w:rsid w:val="00D44B05"/>
    <w:rsid w:val="00D45980"/>
    <w:rsid w:val="00D45AE3"/>
    <w:rsid w:val="00D45F96"/>
    <w:rsid w:val="00D4763D"/>
    <w:rsid w:val="00D47BA1"/>
    <w:rsid w:val="00D50A99"/>
    <w:rsid w:val="00D51B8A"/>
    <w:rsid w:val="00D522A0"/>
    <w:rsid w:val="00D53135"/>
    <w:rsid w:val="00D531CA"/>
    <w:rsid w:val="00D550D6"/>
    <w:rsid w:val="00D550F2"/>
    <w:rsid w:val="00D553AB"/>
    <w:rsid w:val="00D55CCE"/>
    <w:rsid w:val="00D56009"/>
    <w:rsid w:val="00D57701"/>
    <w:rsid w:val="00D577F1"/>
    <w:rsid w:val="00D57F5C"/>
    <w:rsid w:val="00D63C58"/>
    <w:rsid w:val="00D63C90"/>
    <w:rsid w:val="00D64341"/>
    <w:rsid w:val="00D64A0B"/>
    <w:rsid w:val="00D64D91"/>
    <w:rsid w:val="00D670A9"/>
    <w:rsid w:val="00D7012B"/>
    <w:rsid w:val="00D712F7"/>
    <w:rsid w:val="00D73C6F"/>
    <w:rsid w:val="00D740EE"/>
    <w:rsid w:val="00D743D3"/>
    <w:rsid w:val="00D7561A"/>
    <w:rsid w:val="00D75FCA"/>
    <w:rsid w:val="00D76EEE"/>
    <w:rsid w:val="00D80B98"/>
    <w:rsid w:val="00D8143E"/>
    <w:rsid w:val="00D81470"/>
    <w:rsid w:val="00D8367A"/>
    <w:rsid w:val="00D83FC2"/>
    <w:rsid w:val="00D85050"/>
    <w:rsid w:val="00D8515D"/>
    <w:rsid w:val="00D8607C"/>
    <w:rsid w:val="00D86D45"/>
    <w:rsid w:val="00D86DAC"/>
    <w:rsid w:val="00D87AB4"/>
    <w:rsid w:val="00D87AF1"/>
    <w:rsid w:val="00D92223"/>
    <w:rsid w:val="00D92785"/>
    <w:rsid w:val="00D97225"/>
    <w:rsid w:val="00D974D6"/>
    <w:rsid w:val="00DA1AE1"/>
    <w:rsid w:val="00DA20CF"/>
    <w:rsid w:val="00DA29BE"/>
    <w:rsid w:val="00DA30B5"/>
    <w:rsid w:val="00DA3E61"/>
    <w:rsid w:val="00DA4552"/>
    <w:rsid w:val="00DA629C"/>
    <w:rsid w:val="00DA6399"/>
    <w:rsid w:val="00DA6441"/>
    <w:rsid w:val="00DA6815"/>
    <w:rsid w:val="00DB0439"/>
    <w:rsid w:val="00DB1AF9"/>
    <w:rsid w:val="00DB1E21"/>
    <w:rsid w:val="00DB4104"/>
    <w:rsid w:val="00DB43BD"/>
    <w:rsid w:val="00DB4FE5"/>
    <w:rsid w:val="00DB5C58"/>
    <w:rsid w:val="00DB77E4"/>
    <w:rsid w:val="00DC0050"/>
    <w:rsid w:val="00DC1BEF"/>
    <w:rsid w:val="00DC1CDE"/>
    <w:rsid w:val="00DC2AE9"/>
    <w:rsid w:val="00DC3783"/>
    <w:rsid w:val="00DC3A6D"/>
    <w:rsid w:val="00DC3CC1"/>
    <w:rsid w:val="00DC470D"/>
    <w:rsid w:val="00DC50F6"/>
    <w:rsid w:val="00DC6538"/>
    <w:rsid w:val="00DC6B57"/>
    <w:rsid w:val="00DC70C4"/>
    <w:rsid w:val="00DC7F04"/>
    <w:rsid w:val="00DD0767"/>
    <w:rsid w:val="00DD13FA"/>
    <w:rsid w:val="00DD16F0"/>
    <w:rsid w:val="00DD29FC"/>
    <w:rsid w:val="00DD30F6"/>
    <w:rsid w:val="00DD380E"/>
    <w:rsid w:val="00DD4676"/>
    <w:rsid w:val="00DD46AA"/>
    <w:rsid w:val="00DD7F55"/>
    <w:rsid w:val="00DE08B1"/>
    <w:rsid w:val="00DE1DF1"/>
    <w:rsid w:val="00DE20AB"/>
    <w:rsid w:val="00DE341C"/>
    <w:rsid w:val="00DE364F"/>
    <w:rsid w:val="00DE3CDD"/>
    <w:rsid w:val="00DE57D6"/>
    <w:rsid w:val="00DE58B5"/>
    <w:rsid w:val="00DE66A4"/>
    <w:rsid w:val="00DE7208"/>
    <w:rsid w:val="00DE7B0A"/>
    <w:rsid w:val="00DF1C09"/>
    <w:rsid w:val="00DF1E46"/>
    <w:rsid w:val="00DF2C01"/>
    <w:rsid w:val="00DF4C1C"/>
    <w:rsid w:val="00DF4FE7"/>
    <w:rsid w:val="00DF6EA6"/>
    <w:rsid w:val="00E008F8"/>
    <w:rsid w:val="00E03340"/>
    <w:rsid w:val="00E04D61"/>
    <w:rsid w:val="00E04F25"/>
    <w:rsid w:val="00E07A5A"/>
    <w:rsid w:val="00E10250"/>
    <w:rsid w:val="00E10F20"/>
    <w:rsid w:val="00E120CE"/>
    <w:rsid w:val="00E12F21"/>
    <w:rsid w:val="00E13D3A"/>
    <w:rsid w:val="00E149D6"/>
    <w:rsid w:val="00E14D1D"/>
    <w:rsid w:val="00E20D90"/>
    <w:rsid w:val="00E2141B"/>
    <w:rsid w:val="00E21688"/>
    <w:rsid w:val="00E228E6"/>
    <w:rsid w:val="00E22AE2"/>
    <w:rsid w:val="00E23A4F"/>
    <w:rsid w:val="00E23D90"/>
    <w:rsid w:val="00E2469B"/>
    <w:rsid w:val="00E25FFB"/>
    <w:rsid w:val="00E30537"/>
    <w:rsid w:val="00E32A98"/>
    <w:rsid w:val="00E3518B"/>
    <w:rsid w:val="00E411E2"/>
    <w:rsid w:val="00E41BC6"/>
    <w:rsid w:val="00E44025"/>
    <w:rsid w:val="00E4454F"/>
    <w:rsid w:val="00E446FB"/>
    <w:rsid w:val="00E44F1A"/>
    <w:rsid w:val="00E4636C"/>
    <w:rsid w:val="00E47380"/>
    <w:rsid w:val="00E47B4A"/>
    <w:rsid w:val="00E508EE"/>
    <w:rsid w:val="00E50BDF"/>
    <w:rsid w:val="00E50C82"/>
    <w:rsid w:val="00E50D47"/>
    <w:rsid w:val="00E5270B"/>
    <w:rsid w:val="00E528A6"/>
    <w:rsid w:val="00E529CB"/>
    <w:rsid w:val="00E54482"/>
    <w:rsid w:val="00E55C35"/>
    <w:rsid w:val="00E564D8"/>
    <w:rsid w:val="00E56F97"/>
    <w:rsid w:val="00E57520"/>
    <w:rsid w:val="00E61852"/>
    <w:rsid w:val="00E62051"/>
    <w:rsid w:val="00E62665"/>
    <w:rsid w:val="00E6455B"/>
    <w:rsid w:val="00E66094"/>
    <w:rsid w:val="00E67F8F"/>
    <w:rsid w:val="00E67F9E"/>
    <w:rsid w:val="00E70467"/>
    <w:rsid w:val="00E708CC"/>
    <w:rsid w:val="00E77D31"/>
    <w:rsid w:val="00E81E53"/>
    <w:rsid w:val="00E83A92"/>
    <w:rsid w:val="00E83A9C"/>
    <w:rsid w:val="00E85B33"/>
    <w:rsid w:val="00E85F8F"/>
    <w:rsid w:val="00E85FA5"/>
    <w:rsid w:val="00E8699D"/>
    <w:rsid w:val="00E87885"/>
    <w:rsid w:val="00E90352"/>
    <w:rsid w:val="00E92249"/>
    <w:rsid w:val="00E923A6"/>
    <w:rsid w:val="00E925DA"/>
    <w:rsid w:val="00E9275D"/>
    <w:rsid w:val="00E92EFA"/>
    <w:rsid w:val="00E944A6"/>
    <w:rsid w:val="00E97B8B"/>
    <w:rsid w:val="00EA377A"/>
    <w:rsid w:val="00EA5968"/>
    <w:rsid w:val="00EA634D"/>
    <w:rsid w:val="00EA6A14"/>
    <w:rsid w:val="00EB1C42"/>
    <w:rsid w:val="00EB20AF"/>
    <w:rsid w:val="00EB342A"/>
    <w:rsid w:val="00EB3DEE"/>
    <w:rsid w:val="00EB5717"/>
    <w:rsid w:val="00EB6C6B"/>
    <w:rsid w:val="00EB6E7C"/>
    <w:rsid w:val="00EC001C"/>
    <w:rsid w:val="00EC069D"/>
    <w:rsid w:val="00EC1C33"/>
    <w:rsid w:val="00EC24FA"/>
    <w:rsid w:val="00EC5444"/>
    <w:rsid w:val="00EC5D2E"/>
    <w:rsid w:val="00EC64F3"/>
    <w:rsid w:val="00EC6CFC"/>
    <w:rsid w:val="00EC7F7D"/>
    <w:rsid w:val="00ED003B"/>
    <w:rsid w:val="00ED074E"/>
    <w:rsid w:val="00ED413D"/>
    <w:rsid w:val="00ED4D08"/>
    <w:rsid w:val="00ED4F6E"/>
    <w:rsid w:val="00EE1641"/>
    <w:rsid w:val="00EE16A6"/>
    <w:rsid w:val="00EE2930"/>
    <w:rsid w:val="00EE4A5C"/>
    <w:rsid w:val="00EE701E"/>
    <w:rsid w:val="00EE71F0"/>
    <w:rsid w:val="00EF1AC6"/>
    <w:rsid w:val="00EF2145"/>
    <w:rsid w:val="00EF3912"/>
    <w:rsid w:val="00EF633C"/>
    <w:rsid w:val="00EF7609"/>
    <w:rsid w:val="00EF7C4E"/>
    <w:rsid w:val="00F00CEA"/>
    <w:rsid w:val="00F03C12"/>
    <w:rsid w:val="00F04360"/>
    <w:rsid w:val="00F0692E"/>
    <w:rsid w:val="00F06B9E"/>
    <w:rsid w:val="00F1073A"/>
    <w:rsid w:val="00F1167C"/>
    <w:rsid w:val="00F14095"/>
    <w:rsid w:val="00F1492F"/>
    <w:rsid w:val="00F1643D"/>
    <w:rsid w:val="00F174EE"/>
    <w:rsid w:val="00F215A4"/>
    <w:rsid w:val="00F236E0"/>
    <w:rsid w:val="00F2488E"/>
    <w:rsid w:val="00F255A8"/>
    <w:rsid w:val="00F276CE"/>
    <w:rsid w:val="00F3053C"/>
    <w:rsid w:val="00F307BB"/>
    <w:rsid w:val="00F316BA"/>
    <w:rsid w:val="00F319F5"/>
    <w:rsid w:val="00F32E1B"/>
    <w:rsid w:val="00F33DB8"/>
    <w:rsid w:val="00F34553"/>
    <w:rsid w:val="00F34BAE"/>
    <w:rsid w:val="00F35739"/>
    <w:rsid w:val="00F35EF8"/>
    <w:rsid w:val="00F362F0"/>
    <w:rsid w:val="00F373D3"/>
    <w:rsid w:val="00F4056A"/>
    <w:rsid w:val="00F41874"/>
    <w:rsid w:val="00F41EBF"/>
    <w:rsid w:val="00F46714"/>
    <w:rsid w:val="00F467B8"/>
    <w:rsid w:val="00F47FFE"/>
    <w:rsid w:val="00F51B5C"/>
    <w:rsid w:val="00F51D6B"/>
    <w:rsid w:val="00F53FA5"/>
    <w:rsid w:val="00F56220"/>
    <w:rsid w:val="00F618FA"/>
    <w:rsid w:val="00F63A84"/>
    <w:rsid w:val="00F642A6"/>
    <w:rsid w:val="00F6440B"/>
    <w:rsid w:val="00F64E71"/>
    <w:rsid w:val="00F65249"/>
    <w:rsid w:val="00F654EB"/>
    <w:rsid w:val="00F665A5"/>
    <w:rsid w:val="00F67B7E"/>
    <w:rsid w:val="00F71107"/>
    <w:rsid w:val="00F72A6C"/>
    <w:rsid w:val="00F739A6"/>
    <w:rsid w:val="00F74A1B"/>
    <w:rsid w:val="00F7556E"/>
    <w:rsid w:val="00F75ED6"/>
    <w:rsid w:val="00F76C9A"/>
    <w:rsid w:val="00F771E5"/>
    <w:rsid w:val="00F8295A"/>
    <w:rsid w:val="00F83AFA"/>
    <w:rsid w:val="00F9059C"/>
    <w:rsid w:val="00F91940"/>
    <w:rsid w:val="00F93E4E"/>
    <w:rsid w:val="00F96D79"/>
    <w:rsid w:val="00F97B6F"/>
    <w:rsid w:val="00F97C16"/>
    <w:rsid w:val="00FA0D8D"/>
    <w:rsid w:val="00FA3043"/>
    <w:rsid w:val="00FA3ADD"/>
    <w:rsid w:val="00FA7300"/>
    <w:rsid w:val="00FA780E"/>
    <w:rsid w:val="00FB1526"/>
    <w:rsid w:val="00FB2715"/>
    <w:rsid w:val="00FB43E6"/>
    <w:rsid w:val="00FB5ADE"/>
    <w:rsid w:val="00FB5C83"/>
    <w:rsid w:val="00FB74DE"/>
    <w:rsid w:val="00FC3011"/>
    <w:rsid w:val="00FC4CFB"/>
    <w:rsid w:val="00FC529B"/>
    <w:rsid w:val="00FC59D3"/>
    <w:rsid w:val="00FC6F87"/>
    <w:rsid w:val="00FD00E6"/>
    <w:rsid w:val="00FD0678"/>
    <w:rsid w:val="00FD0A8A"/>
    <w:rsid w:val="00FD0E18"/>
    <w:rsid w:val="00FD1B42"/>
    <w:rsid w:val="00FD2BFA"/>
    <w:rsid w:val="00FD2D12"/>
    <w:rsid w:val="00FD4CC6"/>
    <w:rsid w:val="00FD60E6"/>
    <w:rsid w:val="00FD6E69"/>
    <w:rsid w:val="00FE0035"/>
    <w:rsid w:val="00FE0D0F"/>
    <w:rsid w:val="00FE0F2B"/>
    <w:rsid w:val="00FE2215"/>
    <w:rsid w:val="00FE34C6"/>
    <w:rsid w:val="00FE38DD"/>
    <w:rsid w:val="00FE3B24"/>
    <w:rsid w:val="00FE4213"/>
    <w:rsid w:val="00FE556C"/>
    <w:rsid w:val="00FE611B"/>
    <w:rsid w:val="00FF0658"/>
    <w:rsid w:val="00FF0754"/>
    <w:rsid w:val="00FF18BB"/>
    <w:rsid w:val="00FF31CD"/>
    <w:rsid w:val="00FF3D86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3D"/>
  </w:style>
  <w:style w:type="paragraph" w:styleId="Heading1">
    <w:name w:val="heading 1"/>
    <w:basedOn w:val="Normal"/>
    <w:next w:val="Normal"/>
    <w:link w:val="Heading1Char"/>
    <w:qFormat/>
    <w:rsid w:val="00CD57CE"/>
    <w:pPr>
      <w:keepNext/>
      <w:widowControl w:val="0"/>
      <w:spacing w:after="0"/>
      <w:jc w:val="both"/>
      <w:outlineLvl w:val="0"/>
    </w:pPr>
    <w:rPr>
      <w:rFonts w:ascii="Century" w:eastAsia="MS Mincho" w:hAnsi="Century" w:cs="Times New Roman"/>
      <w:kern w:val="2"/>
      <w:sz w:val="21"/>
      <w:szCs w:val="20"/>
      <w:u w:val="single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5469A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57CE"/>
    <w:pPr>
      <w:keepNext/>
      <w:keepLines/>
      <w:widowControl w:val="0"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0F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10F54"/>
  </w:style>
  <w:style w:type="paragraph" w:styleId="Footer">
    <w:name w:val="footer"/>
    <w:basedOn w:val="Normal"/>
    <w:link w:val="FooterChar"/>
    <w:uiPriority w:val="99"/>
    <w:unhideWhenUsed/>
    <w:rsid w:val="00510F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0F54"/>
  </w:style>
  <w:style w:type="paragraph" w:styleId="BalloonText">
    <w:name w:val="Balloon Text"/>
    <w:basedOn w:val="Normal"/>
    <w:link w:val="BalloonTextChar"/>
    <w:uiPriority w:val="99"/>
    <w:semiHidden/>
    <w:unhideWhenUsed/>
    <w:rsid w:val="00510F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E61"/>
    <w:pPr>
      <w:spacing w:before="140" w:after="240" w:line="280" w:lineRule="atLeast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D57CE"/>
    <w:rPr>
      <w:rFonts w:ascii="Century" w:eastAsia="MS Mincho" w:hAnsi="Century" w:cs="Times New Roman"/>
      <w:kern w:val="2"/>
      <w:sz w:val="21"/>
      <w:szCs w:val="20"/>
      <w:u w:val="single"/>
      <w:lang w:eastAsia="ja-JP"/>
    </w:rPr>
  </w:style>
  <w:style w:type="character" w:customStyle="1" w:styleId="Heading6Char">
    <w:name w:val="Heading 6 Char"/>
    <w:basedOn w:val="DefaultParagraphFont"/>
    <w:link w:val="Heading6"/>
    <w:semiHidden/>
    <w:rsid w:val="00CD57CE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1"/>
      <w:szCs w:val="20"/>
      <w:lang w:eastAsia="ja-JP"/>
    </w:rPr>
  </w:style>
  <w:style w:type="paragraph" w:styleId="BodyText3">
    <w:name w:val="Body Text 3"/>
    <w:basedOn w:val="Normal"/>
    <w:link w:val="BodyText3Char"/>
    <w:unhideWhenUsed/>
    <w:rsid w:val="00CD57CE"/>
    <w:pPr>
      <w:spacing w:after="120"/>
    </w:pPr>
    <w:rPr>
      <w:rFonts w:ascii="Times New Roman" w:eastAsia="Calibri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CD57CE"/>
    <w:rPr>
      <w:rFonts w:ascii="Times New Roman" w:eastAsia="Calibri" w:hAnsi="Times New Roman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45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4553"/>
  </w:style>
  <w:style w:type="character" w:styleId="CommentReference">
    <w:name w:val="annotation reference"/>
    <w:basedOn w:val="DefaultParagraphFont"/>
    <w:uiPriority w:val="99"/>
    <w:semiHidden/>
    <w:unhideWhenUsed/>
    <w:rsid w:val="00E92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3A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012B"/>
    <w:pPr>
      <w:ind w:left="720"/>
      <w:contextualSpacing/>
    </w:pPr>
  </w:style>
  <w:style w:type="paragraph" w:customStyle="1" w:styleId="text9pt">
    <w:name w:val="text 9pt"/>
    <w:basedOn w:val="Normal"/>
    <w:rsid w:val="00362D00"/>
    <w:pPr>
      <w:widowControl w:val="0"/>
      <w:tabs>
        <w:tab w:val="left" w:pos="1440"/>
        <w:tab w:val="left" w:pos="2160"/>
      </w:tabs>
      <w:spacing w:after="0" w:line="240" w:lineRule="exact"/>
      <w:ind w:left="1440"/>
    </w:pPr>
    <w:rPr>
      <w:rFonts w:ascii="Arial" w:eastAsia="Times New Roman" w:hAnsi="Arial" w:cs="Times New Roman"/>
      <w:snapToGrid w:val="0"/>
      <w:sz w:val="18"/>
      <w:szCs w:val="20"/>
      <w:lang w:val="en-GB"/>
    </w:rPr>
  </w:style>
  <w:style w:type="character" w:customStyle="1" w:styleId="illinkstyle">
    <w:name w:val="il_link_style"/>
    <w:basedOn w:val="DefaultParagraphFont"/>
    <w:rsid w:val="00064D78"/>
  </w:style>
  <w:style w:type="paragraph" w:styleId="PlainText">
    <w:name w:val="Plain Text"/>
    <w:basedOn w:val="Normal"/>
    <w:link w:val="PlainTextChar"/>
    <w:rsid w:val="00064D78"/>
    <w:pPr>
      <w:spacing w:before="100" w:beforeAutospacing="1" w:afterAutospacing="1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64D78"/>
    <w:rPr>
      <w:rFonts w:ascii="Verdana" w:eastAsia="Times New Roman" w:hAnsi="Verdana" w:cs="Times New Roman"/>
      <w:color w:val="000000"/>
      <w:sz w:val="20"/>
      <w:szCs w:val="20"/>
    </w:rPr>
  </w:style>
  <w:style w:type="paragraph" w:styleId="NormalWeb">
    <w:name w:val="Normal (Web)"/>
    <w:basedOn w:val="Normal"/>
    <w:rsid w:val="00064D78"/>
    <w:pPr>
      <w:spacing w:before="100"/>
    </w:pPr>
    <w:rPr>
      <w:rFonts w:ascii="Times New Roman" w:eastAsia="MS Mincho" w:hAnsi="Times New Roman" w:cs="Mangal"/>
      <w:sz w:val="24"/>
      <w:szCs w:val="24"/>
      <w:lang w:bidi="mr-IN"/>
    </w:rPr>
  </w:style>
  <w:style w:type="paragraph" w:customStyle="1" w:styleId="Bullet">
    <w:name w:val="Bullet"/>
    <w:basedOn w:val="Normal"/>
    <w:rsid w:val="00653928"/>
    <w:pPr>
      <w:numPr>
        <w:numId w:val="1"/>
      </w:numPr>
      <w:tabs>
        <w:tab w:val="num" w:pos="1800"/>
      </w:tabs>
      <w:spacing w:after="0"/>
      <w:ind w:left="1800"/>
    </w:pPr>
    <w:rPr>
      <w:rFonts w:ascii="Arial" w:eastAsia="Times New Roman" w:hAnsi="Arial" w:cs="Angsana New"/>
      <w:sz w:val="20"/>
      <w:szCs w:val="24"/>
      <w:lang w:bidi="th-TH"/>
    </w:rPr>
  </w:style>
  <w:style w:type="paragraph" w:customStyle="1" w:styleId="text">
    <w:name w:val="text"/>
    <w:basedOn w:val="Normal"/>
    <w:rsid w:val="00DC1BEF"/>
    <w:pPr>
      <w:widowControl w:val="0"/>
      <w:tabs>
        <w:tab w:val="left" w:pos="1440"/>
      </w:tabs>
      <w:spacing w:after="0"/>
    </w:pPr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customStyle="1" w:styleId="arialbold95">
    <w:name w:val="arialbold 9.5"/>
    <w:basedOn w:val="Normal"/>
    <w:rsid w:val="00A65733"/>
    <w:pPr>
      <w:widowControl w:val="0"/>
      <w:tabs>
        <w:tab w:val="left" w:pos="1440"/>
      </w:tabs>
      <w:spacing w:after="0"/>
      <w:ind w:left="1440"/>
    </w:pPr>
    <w:rPr>
      <w:rFonts w:ascii="Arial" w:eastAsia="Times New Roman" w:hAnsi="Arial" w:cs="Times New Roman"/>
      <w:b/>
      <w:snapToGrid w:val="0"/>
      <w:sz w:val="19"/>
      <w:szCs w:val="20"/>
      <w:lang w:val="en-GB"/>
    </w:rPr>
  </w:style>
  <w:style w:type="paragraph" w:customStyle="1" w:styleId="Objective">
    <w:name w:val="Objective"/>
    <w:basedOn w:val="Normal"/>
    <w:next w:val="BodyText"/>
    <w:uiPriority w:val="99"/>
    <w:rsid w:val="002E1093"/>
    <w:pPr>
      <w:widowControl w:val="0"/>
      <w:autoSpaceDE w:val="0"/>
      <w:autoSpaceDN w:val="0"/>
      <w:adjustRightInd w:val="0"/>
      <w:spacing w:before="60" w:after="220" w:line="220" w:lineRule="atLeast"/>
    </w:pPr>
    <w:rPr>
      <w:rFonts w:ascii="Garamond" w:eastAsia="Times New Roman" w:hAnsi="Garamond" w:cs="Garamond"/>
    </w:rPr>
  </w:style>
  <w:style w:type="paragraph" w:styleId="BodyText">
    <w:name w:val="Body Text"/>
    <w:basedOn w:val="Normal"/>
    <w:link w:val="BodyTextChar"/>
    <w:uiPriority w:val="99"/>
    <w:semiHidden/>
    <w:unhideWhenUsed/>
    <w:rsid w:val="002E10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093"/>
  </w:style>
  <w:style w:type="paragraph" w:customStyle="1" w:styleId="Default">
    <w:name w:val="Default"/>
    <w:rsid w:val="00326D8F"/>
    <w:pPr>
      <w:autoSpaceDE w:val="0"/>
      <w:autoSpaceDN w:val="0"/>
      <w:adjustRightInd w:val="0"/>
      <w:spacing w:after="0"/>
    </w:pPr>
    <w:rPr>
      <w:rFonts w:ascii="Calibri" w:eastAsia="MS Mincho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6C65BF"/>
  </w:style>
  <w:style w:type="character" w:customStyle="1" w:styleId="Heading2Char">
    <w:name w:val="Heading 2 Char"/>
    <w:basedOn w:val="DefaultParagraphFont"/>
    <w:link w:val="Heading2"/>
    <w:rsid w:val="005469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D01160"/>
    <w:rPr>
      <w:rFonts w:ascii="Times New Roman" w:eastAsia="Times New Roman" w:hAnsi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F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57CE"/>
    <w:pPr>
      <w:keepNext/>
      <w:widowControl w:val="0"/>
      <w:spacing w:after="0"/>
      <w:jc w:val="both"/>
      <w:outlineLvl w:val="0"/>
    </w:pPr>
    <w:rPr>
      <w:rFonts w:ascii="Century" w:eastAsia="MS Mincho" w:hAnsi="Century" w:cs="Times New Roman"/>
      <w:kern w:val="2"/>
      <w:sz w:val="21"/>
      <w:szCs w:val="20"/>
      <w:u w:val="single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5469A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57CE"/>
    <w:pPr>
      <w:keepNext/>
      <w:keepLines/>
      <w:widowControl w:val="0"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0F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10F54"/>
  </w:style>
  <w:style w:type="paragraph" w:styleId="Footer">
    <w:name w:val="footer"/>
    <w:basedOn w:val="Normal"/>
    <w:link w:val="FooterChar"/>
    <w:uiPriority w:val="99"/>
    <w:unhideWhenUsed/>
    <w:rsid w:val="00510F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0F54"/>
  </w:style>
  <w:style w:type="paragraph" w:styleId="BalloonText">
    <w:name w:val="Balloon Text"/>
    <w:basedOn w:val="Normal"/>
    <w:link w:val="BalloonTextChar"/>
    <w:uiPriority w:val="99"/>
    <w:semiHidden/>
    <w:unhideWhenUsed/>
    <w:rsid w:val="00510F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E61"/>
    <w:pPr>
      <w:spacing w:before="140" w:after="240" w:line="280" w:lineRule="atLeast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D57CE"/>
    <w:rPr>
      <w:rFonts w:ascii="Century" w:eastAsia="MS Mincho" w:hAnsi="Century" w:cs="Times New Roman"/>
      <w:kern w:val="2"/>
      <w:sz w:val="21"/>
      <w:szCs w:val="20"/>
      <w:u w:val="single"/>
      <w:lang w:eastAsia="ja-JP"/>
    </w:rPr>
  </w:style>
  <w:style w:type="character" w:customStyle="1" w:styleId="Heading6Char">
    <w:name w:val="Heading 6 Char"/>
    <w:basedOn w:val="DefaultParagraphFont"/>
    <w:link w:val="Heading6"/>
    <w:semiHidden/>
    <w:rsid w:val="00CD57CE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1"/>
      <w:szCs w:val="20"/>
      <w:lang w:eastAsia="ja-JP"/>
    </w:rPr>
  </w:style>
  <w:style w:type="paragraph" w:styleId="BodyText3">
    <w:name w:val="Body Text 3"/>
    <w:basedOn w:val="Normal"/>
    <w:link w:val="BodyText3Char"/>
    <w:unhideWhenUsed/>
    <w:rsid w:val="00CD57CE"/>
    <w:pPr>
      <w:spacing w:after="120"/>
    </w:pPr>
    <w:rPr>
      <w:rFonts w:ascii="Times New Roman" w:eastAsia="Calibri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CD57CE"/>
    <w:rPr>
      <w:rFonts w:ascii="Times New Roman" w:eastAsia="Calibri" w:hAnsi="Times New Roman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45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4553"/>
  </w:style>
  <w:style w:type="character" w:styleId="CommentReference">
    <w:name w:val="annotation reference"/>
    <w:basedOn w:val="DefaultParagraphFont"/>
    <w:uiPriority w:val="99"/>
    <w:semiHidden/>
    <w:unhideWhenUsed/>
    <w:rsid w:val="00E92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3A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012B"/>
    <w:pPr>
      <w:ind w:left="720"/>
      <w:contextualSpacing/>
    </w:pPr>
  </w:style>
  <w:style w:type="paragraph" w:customStyle="1" w:styleId="text9pt">
    <w:name w:val="text 9pt"/>
    <w:basedOn w:val="Normal"/>
    <w:rsid w:val="00362D00"/>
    <w:pPr>
      <w:widowControl w:val="0"/>
      <w:tabs>
        <w:tab w:val="left" w:pos="1440"/>
        <w:tab w:val="left" w:pos="2160"/>
      </w:tabs>
      <w:spacing w:after="0" w:line="240" w:lineRule="exact"/>
      <w:ind w:left="1440"/>
    </w:pPr>
    <w:rPr>
      <w:rFonts w:ascii="Arial" w:eastAsia="Times New Roman" w:hAnsi="Arial" w:cs="Times New Roman"/>
      <w:snapToGrid w:val="0"/>
      <w:sz w:val="18"/>
      <w:szCs w:val="20"/>
      <w:lang w:val="en-GB"/>
    </w:rPr>
  </w:style>
  <w:style w:type="character" w:customStyle="1" w:styleId="illinkstyle">
    <w:name w:val="il_link_style"/>
    <w:basedOn w:val="DefaultParagraphFont"/>
    <w:rsid w:val="00064D78"/>
  </w:style>
  <w:style w:type="paragraph" w:styleId="PlainText">
    <w:name w:val="Plain Text"/>
    <w:basedOn w:val="Normal"/>
    <w:link w:val="PlainTextChar"/>
    <w:rsid w:val="00064D78"/>
    <w:pPr>
      <w:spacing w:before="100" w:beforeAutospacing="1" w:afterAutospacing="1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64D78"/>
    <w:rPr>
      <w:rFonts w:ascii="Verdana" w:eastAsia="Times New Roman" w:hAnsi="Verdana" w:cs="Times New Roman"/>
      <w:color w:val="000000"/>
      <w:sz w:val="20"/>
      <w:szCs w:val="20"/>
    </w:rPr>
  </w:style>
  <w:style w:type="paragraph" w:styleId="NormalWeb">
    <w:name w:val="Normal (Web)"/>
    <w:basedOn w:val="Normal"/>
    <w:rsid w:val="00064D78"/>
    <w:pPr>
      <w:spacing w:before="100"/>
    </w:pPr>
    <w:rPr>
      <w:rFonts w:ascii="Times New Roman" w:eastAsia="MS Mincho" w:hAnsi="Times New Roman" w:cs="Mangal"/>
      <w:sz w:val="24"/>
      <w:szCs w:val="24"/>
      <w:lang w:bidi="mr-IN"/>
    </w:rPr>
  </w:style>
  <w:style w:type="paragraph" w:customStyle="1" w:styleId="Bullet">
    <w:name w:val="Bullet"/>
    <w:basedOn w:val="Normal"/>
    <w:rsid w:val="00653928"/>
    <w:pPr>
      <w:numPr>
        <w:numId w:val="1"/>
      </w:numPr>
      <w:tabs>
        <w:tab w:val="num" w:pos="1800"/>
      </w:tabs>
      <w:spacing w:after="0"/>
      <w:ind w:left="1800"/>
    </w:pPr>
    <w:rPr>
      <w:rFonts w:ascii="Arial" w:eastAsia="Times New Roman" w:hAnsi="Arial" w:cs="Angsana New"/>
      <w:sz w:val="20"/>
      <w:szCs w:val="24"/>
      <w:lang w:bidi="th-TH"/>
    </w:rPr>
  </w:style>
  <w:style w:type="paragraph" w:customStyle="1" w:styleId="text">
    <w:name w:val="text"/>
    <w:basedOn w:val="Normal"/>
    <w:rsid w:val="00DC1BEF"/>
    <w:pPr>
      <w:widowControl w:val="0"/>
      <w:tabs>
        <w:tab w:val="left" w:pos="1440"/>
      </w:tabs>
      <w:spacing w:after="0"/>
    </w:pPr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customStyle="1" w:styleId="arialbold95">
    <w:name w:val="arialbold 9.5"/>
    <w:basedOn w:val="Normal"/>
    <w:rsid w:val="00A65733"/>
    <w:pPr>
      <w:widowControl w:val="0"/>
      <w:tabs>
        <w:tab w:val="left" w:pos="1440"/>
      </w:tabs>
      <w:spacing w:after="0"/>
      <w:ind w:left="1440"/>
    </w:pPr>
    <w:rPr>
      <w:rFonts w:ascii="Arial" w:eastAsia="Times New Roman" w:hAnsi="Arial" w:cs="Times New Roman"/>
      <w:b/>
      <w:snapToGrid w:val="0"/>
      <w:sz w:val="19"/>
      <w:szCs w:val="20"/>
      <w:lang w:val="en-GB"/>
    </w:rPr>
  </w:style>
  <w:style w:type="paragraph" w:customStyle="1" w:styleId="Objective">
    <w:name w:val="Objective"/>
    <w:basedOn w:val="Normal"/>
    <w:next w:val="BodyText"/>
    <w:uiPriority w:val="99"/>
    <w:rsid w:val="002E1093"/>
    <w:pPr>
      <w:widowControl w:val="0"/>
      <w:autoSpaceDE w:val="0"/>
      <w:autoSpaceDN w:val="0"/>
      <w:adjustRightInd w:val="0"/>
      <w:spacing w:before="60" w:after="220" w:line="220" w:lineRule="atLeast"/>
    </w:pPr>
    <w:rPr>
      <w:rFonts w:ascii="Garamond" w:eastAsia="Times New Roman" w:hAnsi="Garamond" w:cs="Garamond"/>
    </w:rPr>
  </w:style>
  <w:style w:type="paragraph" w:styleId="BodyText">
    <w:name w:val="Body Text"/>
    <w:basedOn w:val="Normal"/>
    <w:link w:val="BodyTextChar"/>
    <w:uiPriority w:val="99"/>
    <w:semiHidden/>
    <w:unhideWhenUsed/>
    <w:rsid w:val="002E10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093"/>
  </w:style>
  <w:style w:type="paragraph" w:customStyle="1" w:styleId="Default">
    <w:name w:val="Default"/>
    <w:rsid w:val="00326D8F"/>
    <w:pPr>
      <w:autoSpaceDE w:val="0"/>
      <w:autoSpaceDN w:val="0"/>
      <w:adjustRightInd w:val="0"/>
      <w:spacing w:after="0"/>
    </w:pPr>
    <w:rPr>
      <w:rFonts w:ascii="Calibri" w:eastAsia="MS Mincho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6C65BF"/>
  </w:style>
  <w:style w:type="character" w:customStyle="1" w:styleId="Heading2Char">
    <w:name w:val="Heading 2 Char"/>
    <w:basedOn w:val="DefaultParagraphFont"/>
    <w:link w:val="Heading2"/>
    <w:rsid w:val="005469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D01160"/>
    <w:rPr>
      <w:rFonts w:ascii="Times New Roman" w:eastAsia="Times New Roman" w:hAnsi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F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y.351314@2free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BCFC7-B2FD-474A-B707-5AA5C2D6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Q-Chem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Latheef</dc:creator>
  <cp:lastModifiedBy>602HRDESK</cp:lastModifiedBy>
  <cp:revision>12</cp:revision>
  <cp:lastPrinted>2016-07-07T02:41:00Z</cp:lastPrinted>
  <dcterms:created xsi:type="dcterms:W3CDTF">2016-07-07T01:38:00Z</dcterms:created>
  <dcterms:modified xsi:type="dcterms:W3CDTF">2017-04-29T09:49:00Z</dcterms:modified>
</cp:coreProperties>
</file>