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35" w:rsidRPr="002E0635" w:rsidRDefault="002E0635" w:rsidP="00F80BAB">
      <w:pPr>
        <w:rPr>
          <w:rFonts w:ascii="Verdana" w:hAnsi="Verdana"/>
          <w:b/>
          <w:szCs w:val="18"/>
        </w:rPr>
      </w:pPr>
      <w:proofErr w:type="spellStart"/>
      <w:r>
        <w:rPr>
          <w:rFonts w:ascii="Verdana" w:hAnsi="Verdana"/>
          <w:b/>
          <w:szCs w:val="18"/>
        </w:rPr>
        <w:t>Shoa</w:t>
      </w:r>
      <w:bookmarkStart w:id="0" w:name="_GoBack"/>
      <w:bookmarkEnd w:id="0"/>
      <w:proofErr w:type="spellEnd"/>
    </w:p>
    <w:p w:rsidR="002E0635" w:rsidRPr="00347C07" w:rsidRDefault="002E0635" w:rsidP="002E0635">
      <w:pPr>
        <w:rPr>
          <w:rFonts w:ascii="Verdana" w:hAnsi="Verdana"/>
          <w:b/>
          <w:szCs w:val="18"/>
        </w:rPr>
      </w:pPr>
      <w:r>
        <w:rPr>
          <w:rFonts w:ascii="Verdana" w:hAnsi="Verdana"/>
          <w:b/>
          <w:szCs w:val="18"/>
        </w:rPr>
        <w:fldChar w:fldCharType="begin"/>
      </w:r>
      <w:r>
        <w:rPr>
          <w:rFonts w:ascii="Verdana" w:hAnsi="Verdana"/>
          <w:b/>
          <w:szCs w:val="18"/>
        </w:rPr>
        <w:instrText xml:space="preserve"> HYPERLINK "mailto:</w:instrText>
      </w:r>
      <w:r>
        <w:rPr>
          <w:rFonts w:ascii="Verdana" w:hAnsi="Verdana"/>
          <w:b/>
          <w:szCs w:val="18"/>
        </w:rPr>
        <w:instrText>Shoa</w:instrText>
      </w:r>
      <w:r>
        <w:rPr>
          <w:rFonts w:ascii="Verdana" w:hAnsi="Verdana"/>
          <w:b/>
          <w:szCs w:val="18"/>
        </w:rPr>
        <w:instrText>.351494</w:instrText>
      </w:r>
      <w:r w:rsidRPr="002E0635">
        <w:rPr>
          <w:rFonts w:ascii="Verdana" w:hAnsi="Verdana"/>
          <w:b/>
          <w:szCs w:val="18"/>
        </w:rPr>
        <w:instrText>@2freemail.com</w:instrText>
      </w:r>
      <w:r>
        <w:rPr>
          <w:rFonts w:ascii="Verdana" w:hAnsi="Verdana"/>
          <w:b/>
          <w:szCs w:val="18"/>
        </w:rPr>
        <w:instrText xml:space="preserve">" </w:instrText>
      </w:r>
      <w:r>
        <w:rPr>
          <w:rFonts w:ascii="Verdana" w:hAnsi="Verdana"/>
          <w:b/>
          <w:szCs w:val="18"/>
        </w:rPr>
        <w:fldChar w:fldCharType="separate"/>
      </w:r>
      <w:r w:rsidRPr="00640570">
        <w:rPr>
          <w:rStyle w:val="Hyperlink"/>
          <w:rFonts w:ascii="Verdana" w:hAnsi="Verdana"/>
          <w:b/>
          <w:szCs w:val="18"/>
        </w:rPr>
        <w:t>Shoa.351494@2freemail.com</w:t>
      </w:r>
      <w:r>
        <w:rPr>
          <w:rFonts w:ascii="Verdana" w:hAnsi="Verdana"/>
          <w:b/>
          <w:szCs w:val="18"/>
        </w:rPr>
        <w:fldChar w:fldCharType="end"/>
      </w:r>
      <w:r>
        <w:rPr>
          <w:rFonts w:ascii="Verdana" w:hAnsi="Verdana"/>
          <w:b/>
          <w:szCs w:val="18"/>
        </w:rPr>
        <w:t xml:space="preserve"> </w:t>
      </w:r>
      <w:r w:rsidRPr="002E0635">
        <w:rPr>
          <w:rFonts w:ascii="Verdana" w:hAnsi="Verdana"/>
          <w:b/>
          <w:szCs w:val="18"/>
        </w:rPr>
        <w:tab/>
      </w:r>
    </w:p>
    <w:p w:rsidR="003542CA" w:rsidRPr="00347C07" w:rsidRDefault="00C50E90" w:rsidP="00F80BAB">
      <w:pPr>
        <w:rPr>
          <w:rFonts w:ascii="Verdana" w:hAnsi="Verdana"/>
          <w:b/>
          <w:sz w:val="18"/>
          <w:szCs w:val="18"/>
          <w:u w:val="single"/>
        </w:rPr>
      </w:pPr>
      <w:r w:rsidRPr="00347C07">
        <w:rPr>
          <w:rFonts w:ascii="Verdana" w:hAnsi="Verdana"/>
          <w:sz w:val="18"/>
          <w:szCs w:val="18"/>
        </w:rPr>
        <w:t>__________________________________________________</w:t>
      </w:r>
      <w:r w:rsidR="00707AA4" w:rsidRPr="00347C07">
        <w:rPr>
          <w:rFonts w:ascii="Verdana" w:hAnsi="Verdana"/>
          <w:sz w:val="18"/>
          <w:szCs w:val="18"/>
        </w:rPr>
        <w:t>______________________________</w:t>
      </w:r>
      <w:r w:rsidR="00347C07">
        <w:rPr>
          <w:rFonts w:ascii="Verdana" w:hAnsi="Verdana"/>
          <w:sz w:val="18"/>
          <w:szCs w:val="18"/>
        </w:rPr>
        <w:t>_</w:t>
      </w:r>
    </w:p>
    <w:p w:rsidR="00F80BAB" w:rsidRDefault="00F80BAB" w:rsidP="00F80BAB">
      <w:pPr>
        <w:rPr>
          <w:rFonts w:ascii="Verdana" w:hAnsi="Verdana"/>
          <w:b/>
          <w:sz w:val="18"/>
          <w:szCs w:val="18"/>
          <w:u w:val="single"/>
        </w:rPr>
      </w:pPr>
      <w:r w:rsidRPr="00347C07">
        <w:rPr>
          <w:rFonts w:ascii="Verdana" w:hAnsi="Verdana"/>
          <w:b/>
          <w:sz w:val="18"/>
          <w:szCs w:val="18"/>
          <w:u w:val="single"/>
        </w:rPr>
        <w:t>Professional Qualification</w:t>
      </w:r>
    </w:p>
    <w:p w:rsidR="0047574E" w:rsidRPr="0047574E" w:rsidRDefault="0047574E" w:rsidP="0047574E">
      <w:pPr>
        <w:rPr>
          <w:rFonts w:ascii="Verdana" w:hAnsi="Verdana"/>
          <w:sz w:val="18"/>
          <w:szCs w:val="18"/>
        </w:rPr>
      </w:pPr>
      <w:proofErr w:type="gramStart"/>
      <w:r w:rsidRPr="0047574E">
        <w:rPr>
          <w:rFonts w:ascii="Verdana" w:hAnsi="Verdana"/>
          <w:sz w:val="18"/>
          <w:szCs w:val="18"/>
        </w:rPr>
        <w:t xml:space="preserve">A professional with more than </w:t>
      </w:r>
      <w:r>
        <w:rPr>
          <w:rFonts w:ascii="Verdana" w:hAnsi="Verdana"/>
          <w:sz w:val="18"/>
          <w:szCs w:val="18"/>
        </w:rPr>
        <w:t>6</w:t>
      </w:r>
      <w:r w:rsidRPr="0047574E">
        <w:rPr>
          <w:rFonts w:ascii="Verdana" w:hAnsi="Verdana"/>
          <w:sz w:val="18"/>
          <w:szCs w:val="18"/>
        </w:rPr>
        <w:t xml:space="preserve"> years of experience in trade finance and</w:t>
      </w:r>
      <w:r w:rsidR="000704DC">
        <w:rPr>
          <w:rFonts w:ascii="Verdana" w:hAnsi="Verdana"/>
          <w:sz w:val="18"/>
          <w:szCs w:val="18"/>
        </w:rPr>
        <w:t xml:space="preserve"> Supply Chain Management.</w:t>
      </w:r>
      <w:proofErr w:type="gramEnd"/>
    </w:p>
    <w:p w:rsidR="0047574E" w:rsidRPr="0047574E" w:rsidRDefault="0047574E" w:rsidP="0047574E">
      <w:pPr>
        <w:rPr>
          <w:rFonts w:ascii="Verdana" w:hAnsi="Verdana"/>
          <w:sz w:val="18"/>
          <w:szCs w:val="18"/>
        </w:rPr>
      </w:pPr>
      <w:r w:rsidRPr="0047574E">
        <w:rPr>
          <w:rFonts w:ascii="Verdana" w:hAnsi="Verdana"/>
          <w:sz w:val="18"/>
          <w:szCs w:val="18"/>
        </w:rPr>
        <w:t>Personal Skills - Creative, Positive Attitude, Team Building,</w:t>
      </w:r>
    </w:p>
    <w:p w:rsidR="0047574E" w:rsidRPr="0047574E" w:rsidRDefault="0047574E" w:rsidP="0047574E">
      <w:pPr>
        <w:rPr>
          <w:rFonts w:ascii="Verdana" w:hAnsi="Verdana"/>
          <w:sz w:val="18"/>
          <w:szCs w:val="18"/>
        </w:rPr>
      </w:pPr>
      <w:r w:rsidRPr="0047574E">
        <w:rPr>
          <w:rFonts w:ascii="Verdana" w:hAnsi="Verdana"/>
          <w:sz w:val="18"/>
          <w:szCs w:val="18"/>
        </w:rPr>
        <w:t>I have a strong desire to pursue a career and grow successfully in a professional organization that offers a challenging and stimulating Environment to work where I can utilize my intelligence and innovative.</w:t>
      </w:r>
    </w:p>
    <w:p w:rsidR="0047574E" w:rsidRPr="0047574E" w:rsidRDefault="0047574E" w:rsidP="0047574E">
      <w:pPr>
        <w:rPr>
          <w:rFonts w:ascii="Verdana" w:hAnsi="Verdana"/>
          <w:sz w:val="18"/>
          <w:szCs w:val="18"/>
        </w:rPr>
      </w:pPr>
      <w:proofErr w:type="gramStart"/>
      <w:r w:rsidRPr="0047574E">
        <w:rPr>
          <w:rFonts w:ascii="Verdana" w:hAnsi="Verdana"/>
          <w:sz w:val="18"/>
          <w:szCs w:val="18"/>
        </w:rPr>
        <w:t>Letter of Credit and documentation expert.</w:t>
      </w:r>
      <w:proofErr w:type="gramEnd"/>
    </w:p>
    <w:p w:rsidR="0047574E" w:rsidRPr="00347C07" w:rsidRDefault="0047574E" w:rsidP="0047574E">
      <w:pPr>
        <w:rPr>
          <w:rFonts w:ascii="Verdana" w:hAnsi="Verdana"/>
          <w:sz w:val="18"/>
          <w:szCs w:val="18"/>
        </w:rPr>
      </w:pPr>
      <w:r w:rsidRPr="0047574E">
        <w:rPr>
          <w:rFonts w:ascii="Verdana" w:hAnsi="Verdana"/>
          <w:sz w:val="18"/>
          <w:szCs w:val="18"/>
        </w:rPr>
        <w:t>Well versed with UCP 600 and ISB</w:t>
      </w:r>
      <w:r>
        <w:rPr>
          <w:rFonts w:ascii="Verdana" w:hAnsi="Verdana"/>
          <w:sz w:val="18"/>
          <w:szCs w:val="18"/>
        </w:rPr>
        <w:t>P Rules</w:t>
      </w:r>
    </w:p>
    <w:p w:rsidR="00CF75E1" w:rsidRPr="00347C07" w:rsidRDefault="00F82D38" w:rsidP="0047574E">
      <w:pPr>
        <w:tabs>
          <w:tab w:val="left" w:pos="720"/>
        </w:tabs>
        <w:spacing w:line="360" w:lineRule="auto"/>
        <w:jc w:val="both"/>
        <w:rPr>
          <w:rFonts w:ascii="Verdana" w:hAnsi="Verdana"/>
          <w:sz w:val="18"/>
          <w:szCs w:val="18"/>
        </w:rPr>
      </w:pPr>
      <w:r w:rsidRPr="00347C07">
        <w:rPr>
          <w:rFonts w:ascii="Verdana" w:hAnsi="Verdana"/>
          <w:sz w:val="18"/>
          <w:szCs w:val="18"/>
        </w:rPr>
        <w:t>MS- OFFICE, MS- Excel, MS-WORD, MS-POWERPOINT &amp; INTERNET APPLICATIONS</w:t>
      </w:r>
      <w:r w:rsidR="0047574E">
        <w:rPr>
          <w:rFonts w:ascii="Verdana" w:hAnsi="Verdana"/>
          <w:sz w:val="18"/>
          <w:szCs w:val="18"/>
        </w:rPr>
        <w:br/>
      </w:r>
      <w:r w:rsidR="00CF75E1" w:rsidRPr="00347C07">
        <w:rPr>
          <w:rFonts w:ascii="Verdana" w:hAnsi="Verdana"/>
          <w:sz w:val="18"/>
          <w:szCs w:val="18"/>
        </w:rPr>
        <w:t xml:space="preserve">B.Com </w:t>
      </w:r>
      <w:r w:rsidRPr="00347C07">
        <w:rPr>
          <w:rFonts w:ascii="Verdana" w:hAnsi="Verdana"/>
          <w:sz w:val="18"/>
          <w:szCs w:val="18"/>
        </w:rPr>
        <w:t xml:space="preserve">from </w:t>
      </w:r>
      <w:proofErr w:type="spellStart"/>
      <w:r w:rsidRPr="00347C07">
        <w:rPr>
          <w:rFonts w:ascii="Verdana" w:hAnsi="Verdana"/>
          <w:sz w:val="18"/>
          <w:szCs w:val="18"/>
        </w:rPr>
        <w:t>Rohilkhand</w:t>
      </w:r>
      <w:proofErr w:type="spellEnd"/>
      <w:r w:rsidRPr="00347C07">
        <w:rPr>
          <w:rFonts w:ascii="Verdana" w:hAnsi="Verdana"/>
          <w:sz w:val="18"/>
          <w:szCs w:val="18"/>
        </w:rPr>
        <w:t xml:space="preserve"> </w:t>
      </w:r>
      <w:r w:rsidR="00CF75E1" w:rsidRPr="00347C07">
        <w:rPr>
          <w:rFonts w:ascii="Verdana" w:hAnsi="Verdana"/>
          <w:sz w:val="18"/>
          <w:szCs w:val="18"/>
        </w:rPr>
        <w:t>University, (200</w:t>
      </w:r>
      <w:r w:rsidRPr="00347C07">
        <w:rPr>
          <w:rFonts w:ascii="Verdana" w:hAnsi="Verdana"/>
          <w:sz w:val="18"/>
          <w:szCs w:val="18"/>
        </w:rPr>
        <w:t>9</w:t>
      </w:r>
      <w:r w:rsidR="00CF75E1" w:rsidRPr="00347C07">
        <w:rPr>
          <w:rFonts w:ascii="Verdana" w:hAnsi="Verdana"/>
          <w:sz w:val="18"/>
          <w:szCs w:val="18"/>
        </w:rPr>
        <w:t>)</w:t>
      </w:r>
    </w:p>
    <w:p w:rsidR="00F80BAB" w:rsidRPr="00347C07" w:rsidRDefault="00F80BAB" w:rsidP="00F80BAB">
      <w:pPr>
        <w:ind w:left="720"/>
        <w:rPr>
          <w:rFonts w:ascii="Verdana" w:hAnsi="Verdana"/>
          <w:sz w:val="18"/>
          <w:szCs w:val="18"/>
        </w:rPr>
      </w:pPr>
    </w:p>
    <w:p w:rsidR="00581EEA" w:rsidRPr="00347C07" w:rsidRDefault="00581EEA" w:rsidP="00581EEA">
      <w:pPr>
        <w:pStyle w:val="SectionTitle"/>
        <w:rPr>
          <w:rFonts w:ascii="Verdana" w:hAnsi="Verdana"/>
          <w:sz w:val="18"/>
          <w:szCs w:val="18"/>
        </w:rPr>
      </w:pPr>
      <w:r w:rsidRPr="00347C07">
        <w:rPr>
          <w:rFonts w:ascii="Verdana" w:hAnsi="Verdana"/>
          <w:sz w:val="18"/>
          <w:szCs w:val="18"/>
        </w:rPr>
        <w:t>Summary</w:t>
      </w:r>
    </w:p>
    <w:p w:rsidR="000636A9" w:rsidRPr="00347C07" w:rsidRDefault="000636A9" w:rsidP="001B1377">
      <w:pPr>
        <w:rPr>
          <w:rFonts w:ascii="Verdana" w:hAnsi="Verdana" w:cs="Arial"/>
          <w:sz w:val="18"/>
          <w:szCs w:val="18"/>
        </w:rPr>
      </w:pPr>
    </w:p>
    <w:p w:rsidR="00E4425B" w:rsidRPr="00347C07" w:rsidRDefault="006A0275" w:rsidP="001B1377">
      <w:pPr>
        <w:rPr>
          <w:rFonts w:ascii="Verdana" w:hAnsi="Verdana" w:cs="Arial"/>
          <w:sz w:val="18"/>
          <w:szCs w:val="18"/>
        </w:rPr>
      </w:pPr>
      <w:proofErr w:type="gramStart"/>
      <w:r w:rsidRPr="00347C07">
        <w:rPr>
          <w:rFonts w:ascii="Verdana" w:hAnsi="Verdana" w:cs="Arial"/>
          <w:sz w:val="18"/>
          <w:szCs w:val="18"/>
        </w:rPr>
        <w:t xml:space="preserve">Currently associated with </w:t>
      </w:r>
      <w:r w:rsidR="00961356" w:rsidRPr="00347C07">
        <w:rPr>
          <w:rFonts w:ascii="Verdana" w:hAnsi="Verdana" w:cs="Arial"/>
          <w:sz w:val="18"/>
          <w:szCs w:val="18"/>
        </w:rPr>
        <w:t>(Jaguar Steel and Coal PTE Ltd. Singapore) as Process Manager – Trade Finance &amp; Documentation</w:t>
      </w:r>
      <w:r w:rsidR="00011B16" w:rsidRPr="00347C07">
        <w:rPr>
          <w:rFonts w:ascii="Verdana" w:hAnsi="Verdana" w:cs="Arial"/>
          <w:sz w:val="18"/>
          <w:szCs w:val="18"/>
        </w:rPr>
        <w:t>.</w:t>
      </w:r>
      <w:proofErr w:type="gramEnd"/>
    </w:p>
    <w:p w:rsidR="00E4425B" w:rsidRPr="00347C07" w:rsidRDefault="00E4425B" w:rsidP="00EC3AC8">
      <w:pPr>
        <w:pStyle w:val="SectionTitle"/>
        <w:rPr>
          <w:rFonts w:ascii="Verdana" w:hAnsi="Verdana"/>
          <w:sz w:val="18"/>
          <w:szCs w:val="18"/>
        </w:rPr>
      </w:pPr>
    </w:p>
    <w:p w:rsidR="00833427" w:rsidRPr="00347C07" w:rsidRDefault="00F80BAB" w:rsidP="00EC3AC8">
      <w:pPr>
        <w:pStyle w:val="SectionTitle"/>
        <w:rPr>
          <w:rFonts w:ascii="Verdana" w:hAnsi="Verdana"/>
          <w:sz w:val="18"/>
          <w:szCs w:val="18"/>
        </w:rPr>
      </w:pPr>
      <w:r w:rsidRPr="00347C07">
        <w:rPr>
          <w:rFonts w:ascii="Verdana" w:hAnsi="Verdana"/>
          <w:sz w:val="18"/>
          <w:szCs w:val="18"/>
        </w:rPr>
        <w:t>Work Experience</w:t>
      </w:r>
    </w:p>
    <w:p w:rsidR="006C6B4F" w:rsidRPr="00347C07" w:rsidRDefault="006C6B4F" w:rsidP="006C6B4F">
      <w:pPr>
        <w:rPr>
          <w:rFonts w:ascii="Verdana" w:hAnsi="Verdana"/>
          <w:sz w:val="18"/>
          <w:szCs w:val="18"/>
        </w:rPr>
      </w:pPr>
    </w:p>
    <w:p w:rsidR="00873A3D" w:rsidRPr="00347C07" w:rsidRDefault="004031AF" w:rsidP="006C6B4F">
      <w:pPr>
        <w:rPr>
          <w:rFonts w:ascii="Verdana" w:hAnsi="Verdana"/>
          <w:b/>
          <w:sz w:val="18"/>
          <w:szCs w:val="18"/>
        </w:rPr>
      </w:pPr>
      <w:r w:rsidRPr="00347C07">
        <w:rPr>
          <w:rFonts w:ascii="Verdana" w:hAnsi="Verdana"/>
          <w:b/>
          <w:sz w:val="18"/>
          <w:szCs w:val="18"/>
        </w:rPr>
        <w:t>Jaguar Steel and Coal PTE Ltd</w:t>
      </w:r>
      <w:r w:rsidR="006C6B4F" w:rsidRPr="00347C07">
        <w:rPr>
          <w:rFonts w:ascii="Verdana" w:hAnsi="Verdana"/>
          <w:b/>
          <w:sz w:val="18"/>
          <w:szCs w:val="18"/>
        </w:rPr>
        <w:t>. (</w:t>
      </w:r>
      <w:r w:rsidRPr="00347C07">
        <w:rPr>
          <w:rFonts w:ascii="Verdana" w:hAnsi="Verdana"/>
          <w:b/>
          <w:sz w:val="18"/>
          <w:szCs w:val="18"/>
        </w:rPr>
        <w:t>New Delhi, India</w:t>
      </w:r>
      <w:r w:rsidR="006C6B4F" w:rsidRPr="00347C07">
        <w:rPr>
          <w:rFonts w:ascii="Verdana" w:hAnsi="Verdana"/>
          <w:b/>
          <w:sz w:val="18"/>
          <w:szCs w:val="18"/>
        </w:rPr>
        <w:t>)</w:t>
      </w:r>
      <w:r w:rsidR="006C6B4F" w:rsidRPr="00347C07">
        <w:rPr>
          <w:rFonts w:ascii="Verdana" w:hAnsi="Verdana"/>
          <w:b/>
          <w:sz w:val="18"/>
          <w:szCs w:val="18"/>
        </w:rPr>
        <w:tab/>
      </w:r>
      <w:r w:rsidRPr="00347C07">
        <w:rPr>
          <w:rFonts w:ascii="Verdana" w:hAnsi="Verdana"/>
          <w:b/>
          <w:sz w:val="18"/>
          <w:szCs w:val="18"/>
        </w:rPr>
        <w:t xml:space="preserve">             </w:t>
      </w:r>
      <w:r w:rsidR="001B34D2">
        <w:rPr>
          <w:rFonts w:ascii="Verdana" w:hAnsi="Verdana"/>
          <w:b/>
          <w:sz w:val="18"/>
          <w:szCs w:val="18"/>
        </w:rPr>
        <w:t>Logistics</w:t>
      </w:r>
      <w:r w:rsidR="00873A3D" w:rsidRPr="00347C07">
        <w:rPr>
          <w:rFonts w:ascii="Verdana" w:hAnsi="Verdana"/>
          <w:b/>
          <w:sz w:val="18"/>
          <w:szCs w:val="18"/>
        </w:rPr>
        <w:t xml:space="preserve"> </w:t>
      </w:r>
      <w:proofErr w:type="gramStart"/>
      <w:r w:rsidR="00873A3D" w:rsidRPr="00347C07">
        <w:rPr>
          <w:rFonts w:ascii="Verdana" w:hAnsi="Verdana"/>
          <w:b/>
          <w:sz w:val="18"/>
          <w:szCs w:val="18"/>
        </w:rPr>
        <w:t>Officer</w:t>
      </w:r>
      <w:r w:rsidR="001B34D2">
        <w:rPr>
          <w:rFonts w:ascii="Verdana" w:hAnsi="Verdana"/>
          <w:b/>
          <w:sz w:val="18"/>
          <w:szCs w:val="18"/>
        </w:rPr>
        <w:t>(</w:t>
      </w:r>
      <w:proofErr w:type="gramEnd"/>
      <w:r w:rsidR="001B34D2">
        <w:rPr>
          <w:rFonts w:ascii="Verdana" w:hAnsi="Verdana"/>
          <w:b/>
          <w:sz w:val="18"/>
          <w:szCs w:val="18"/>
        </w:rPr>
        <w:t>Import- Export)</w:t>
      </w:r>
    </w:p>
    <w:p w:rsidR="006C6B4F" w:rsidRPr="00347C07" w:rsidRDefault="006C6B4F" w:rsidP="006C6B4F">
      <w:pPr>
        <w:rPr>
          <w:rFonts w:ascii="Verdana" w:hAnsi="Verdana"/>
          <w:sz w:val="18"/>
          <w:szCs w:val="18"/>
        </w:rPr>
      </w:pPr>
      <w:r w:rsidRPr="00347C07">
        <w:rPr>
          <w:rFonts w:ascii="Verdana" w:hAnsi="Verdana"/>
          <w:b/>
          <w:sz w:val="18"/>
          <w:szCs w:val="18"/>
        </w:rPr>
        <w:t>(</w:t>
      </w:r>
      <w:r w:rsidR="004031AF" w:rsidRPr="00347C07">
        <w:rPr>
          <w:rFonts w:ascii="Verdana" w:hAnsi="Verdana"/>
          <w:b/>
          <w:sz w:val="18"/>
          <w:szCs w:val="18"/>
        </w:rPr>
        <w:t>Trade</w:t>
      </w:r>
      <w:r w:rsidRPr="00347C07">
        <w:rPr>
          <w:rFonts w:ascii="Verdana" w:hAnsi="Verdana"/>
          <w:b/>
          <w:sz w:val="18"/>
          <w:szCs w:val="18"/>
        </w:rPr>
        <w:t xml:space="preserve"> Finance</w:t>
      </w:r>
      <w:r w:rsidR="004031AF" w:rsidRPr="00347C07">
        <w:rPr>
          <w:rFonts w:ascii="Verdana" w:hAnsi="Verdana"/>
          <w:b/>
          <w:sz w:val="18"/>
          <w:szCs w:val="18"/>
        </w:rPr>
        <w:t>&amp; Documentation</w:t>
      </w:r>
      <w:r w:rsidRPr="00347C07">
        <w:rPr>
          <w:rFonts w:ascii="Verdana" w:hAnsi="Verdana"/>
          <w:b/>
          <w:sz w:val="18"/>
          <w:szCs w:val="18"/>
        </w:rPr>
        <w:t>)</w:t>
      </w:r>
    </w:p>
    <w:p w:rsidR="006C6B4F" w:rsidRPr="00347C07" w:rsidRDefault="004031AF" w:rsidP="006C6B4F">
      <w:pPr>
        <w:rPr>
          <w:rFonts w:ascii="Verdana" w:hAnsi="Verdana"/>
          <w:sz w:val="18"/>
          <w:szCs w:val="18"/>
        </w:rPr>
      </w:pPr>
      <w:r w:rsidRPr="00347C07">
        <w:rPr>
          <w:rFonts w:ascii="Verdana" w:hAnsi="Verdana"/>
          <w:sz w:val="18"/>
          <w:szCs w:val="18"/>
        </w:rPr>
        <w:t xml:space="preserve">  October</w:t>
      </w:r>
      <w:r w:rsidR="006C6B4F" w:rsidRPr="00347C07">
        <w:rPr>
          <w:rFonts w:ascii="Verdana" w:hAnsi="Verdana"/>
          <w:sz w:val="18"/>
          <w:szCs w:val="18"/>
        </w:rPr>
        <w:t xml:space="preserve"> 2015 – </w:t>
      </w:r>
      <w:r w:rsidR="0079065F" w:rsidRPr="00347C07">
        <w:rPr>
          <w:rFonts w:ascii="Verdana" w:hAnsi="Verdana"/>
          <w:sz w:val="18"/>
          <w:szCs w:val="18"/>
        </w:rPr>
        <w:t>August 2016</w:t>
      </w:r>
      <w:r w:rsidR="006C6B4F" w:rsidRPr="00347C07">
        <w:rPr>
          <w:rFonts w:ascii="Verdana" w:hAnsi="Verdana"/>
          <w:sz w:val="18"/>
          <w:szCs w:val="18"/>
        </w:rPr>
        <w:t xml:space="preserve"> </w:t>
      </w:r>
    </w:p>
    <w:p w:rsidR="006C6B4F" w:rsidRPr="00347C07" w:rsidRDefault="006C6B4F" w:rsidP="006C6B4F">
      <w:pPr>
        <w:rPr>
          <w:rFonts w:ascii="Verdana" w:hAnsi="Verdana"/>
          <w:b/>
          <w:sz w:val="18"/>
          <w:szCs w:val="18"/>
        </w:rPr>
      </w:pPr>
    </w:p>
    <w:p w:rsidR="006C6B4F" w:rsidRPr="00347C07" w:rsidRDefault="006C6B4F" w:rsidP="006C6B4F">
      <w:pPr>
        <w:rPr>
          <w:rFonts w:ascii="Verdana" w:hAnsi="Verdana" w:cs="Arial"/>
          <w:color w:val="333333"/>
          <w:sz w:val="18"/>
          <w:szCs w:val="18"/>
          <w:shd w:val="clear" w:color="auto" w:fill="FFFFFF"/>
        </w:rPr>
      </w:pPr>
      <w:r w:rsidRPr="00347C07">
        <w:rPr>
          <w:rFonts w:ascii="Verdana" w:hAnsi="Verdana"/>
          <w:b/>
          <w:sz w:val="18"/>
          <w:szCs w:val="18"/>
        </w:rPr>
        <w:t>Roles and Responsibilities:</w:t>
      </w:r>
    </w:p>
    <w:p w:rsidR="00011B16" w:rsidRPr="00347C07" w:rsidRDefault="00011B16" w:rsidP="00011B16">
      <w:pPr>
        <w:widowControl w:val="0"/>
        <w:jc w:val="both"/>
        <w:rPr>
          <w:rFonts w:ascii="Verdana" w:eastAsia="Verdana" w:hAnsi="Verdana" w:cs="Verdana"/>
          <w:sz w:val="18"/>
          <w:szCs w:val="18"/>
        </w:rPr>
      </w:pPr>
    </w:p>
    <w:p w:rsidR="00011B16" w:rsidRPr="00347C07" w:rsidRDefault="00742D44" w:rsidP="00011B16">
      <w:pPr>
        <w:widowControl w:val="0"/>
        <w:jc w:val="both"/>
        <w:rPr>
          <w:rFonts w:ascii="Verdana" w:eastAsia="Verdana" w:hAnsi="Verdana" w:cs="Verdana"/>
          <w:sz w:val="18"/>
          <w:szCs w:val="18"/>
        </w:rPr>
      </w:pPr>
      <w:r w:rsidRPr="00347C07">
        <w:rPr>
          <w:rFonts w:ascii="Verdana" w:eastAsia="Verdana" w:hAnsi="Verdana" w:cs="Verdana"/>
          <w:sz w:val="18"/>
          <w:szCs w:val="18"/>
        </w:rPr>
        <w:t>• Overall responsible for the import and export documentation.</w:t>
      </w:r>
    </w:p>
    <w:p w:rsidR="00011B16" w:rsidRPr="00347C07" w:rsidRDefault="00011B16" w:rsidP="00011B16">
      <w:pPr>
        <w:widowControl w:val="0"/>
        <w:jc w:val="both"/>
        <w:rPr>
          <w:rFonts w:ascii="Verdana" w:eastAsia="Verdana" w:hAnsi="Verdana" w:cs="Verdana"/>
          <w:sz w:val="18"/>
          <w:szCs w:val="18"/>
        </w:rPr>
      </w:pPr>
      <w:r w:rsidRPr="00347C07">
        <w:rPr>
          <w:rFonts w:ascii="Verdana" w:eastAsia="Verdana" w:hAnsi="Verdana" w:cs="Verdana"/>
          <w:sz w:val="18"/>
          <w:szCs w:val="18"/>
        </w:rPr>
        <w:t xml:space="preserve">• Documentation for letter of credit presentation </w:t>
      </w:r>
      <w:r w:rsidR="00742D44" w:rsidRPr="00347C07">
        <w:rPr>
          <w:rFonts w:ascii="Verdana" w:eastAsia="Verdana" w:hAnsi="Verdana" w:cs="Verdana"/>
          <w:sz w:val="18"/>
          <w:szCs w:val="18"/>
        </w:rPr>
        <w:t>as per UCP 600.</w:t>
      </w:r>
    </w:p>
    <w:p w:rsidR="00011B16" w:rsidRPr="00347C07" w:rsidRDefault="00011B16" w:rsidP="00011B16">
      <w:pPr>
        <w:widowControl w:val="0"/>
        <w:jc w:val="both"/>
        <w:rPr>
          <w:rFonts w:ascii="Verdana" w:eastAsia="Verdana" w:hAnsi="Verdana" w:cs="Verdana"/>
          <w:sz w:val="18"/>
          <w:szCs w:val="18"/>
        </w:rPr>
      </w:pPr>
      <w:r w:rsidRPr="00347C07">
        <w:rPr>
          <w:rFonts w:ascii="Verdana" w:eastAsia="Verdana" w:hAnsi="Verdana" w:cs="Verdana"/>
          <w:sz w:val="18"/>
          <w:szCs w:val="18"/>
        </w:rPr>
        <w:t xml:space="preserve">• Coordination between the </w:t>
      </w:r>
      <w:r w:rsidR="00742D44" w:rsidRPr="00347C07">
        <w:rPr>
          <w:rFonts w:ascii="Verdana" w:eastAsia="Verdana" w:hAnsi="Verdana" w:cs="Verdana"/>
          <w:sz w:val="18"/>
          <w:szCs w:val="18"/>
        </w:rPr>
        <w:t>advising bank and issuing bank</w:t>
      </w:r>
      <w:r w:rsidRPr="00347C07">
        <w:rPr>
          <w:rFonts w:ascii="Verdana" w:eastAsia="Verdana" w:hAnsi="Verdana" w:cs="Verdana"/>
          <w:sz w:val="18"/>
          <w:szCs w:val="18"/>
        </w:rPr>
        <w:t>.</w:t>
      </w:r>
    </w:p>
    <w:p w:rsidR="00011B16" w:rsidRPr="00347C07" w:rsidRDefault="00011B16" w:rsidP="00011B16">
      <w:pPr>
        <w:widowControl w:val="0"/>
        <w:jc w:val="both"/>
        <w:rPr>
          <w:rFonts w:ascii="Verdana" w:eastAsia="Verdana" w:hAnsi="Verdana" w:cs="Verdana"/>
          <w:sz w:val="18"/>
          <w:szCs w:val="18"/>
        </w:rPr>
      </w:pPr>
      <w:r w:rsidRPr="00347C07">
        <w:rPr>
          <w:rFonts w:ascii="Verdana" w:eastAsia="Verdana" w:hAnsi="Verdana" w:cs="Verdana"/>
          <w:sz w:val="18"/>
          <w:szCs w:val="18"/>
        </w:rPr>
        <w:t>• Presentation of Export Documents in the Bank, Negotiating with the Bank and following up the payment (for Cross trade, Export and Import shipments.)</w:t>
      </w:r>
    </w:p>
    <w:p w:rsidR="00742D44" w:rsidRPr="00347C07" w:rsidRDefault="00011B16" w:rsidP="00742D44">
      <w:pPr>
        <w:widowControl w:val="0"/>
        <w:jc w:val="both"/>
        <w:rPr>
          <w:rFonts w:ascii="Verdana" w:eastAsia="Verdana" w:hAnsi="Verdana" w:cs="Verdana"/>
          <w:sz w:val="18"/>
          <w:szCs w:val="18"/>
        </w:rPr>
      </w:pPr>
      <w:r w:rsidRPr="00347C07">
        <w:rPr>
          <w:rFonts w:ascii="Verdana" w:eastAsia="Verdana" w:hAnsi="Verdana" w:cs="Verdana"/>
          <w:sz w:val="18"/>
          <w:szCs w:val="18"/>
        </w:rPr>
        <w:t>•Scrutinizing Export LC draft before transmitting. After receiving the LC draft from vendor verifying the LC terms and condition as per contract.</w:t>
      </w:r>
    </w:p>
    <w:p w:rsidR="00011B16" w:rsidRPr="00347C07" w:rsidRDefault="00011B16" w:rsidP="00742D44">
      <w:pPr>
        <w:widowControl w:val="0"/>
        <w:jc w:val="both"/>
        <w:rPr>
          <w:rFonts w:ascii="Verdana" w:eastAsia="Verdana" w:hAnsi="Verdana" w:cs="Verdana"/>
          <w:sz w:val="18"/>
          <w:szCs w:val="18"/>
        </w:rPr>
      </w:pPr>
      <w:r w:rsidRPr="00347C07">
        <w:rPr>
          <w:rFonts w:ascii="Verdana" w:eastAsia="Verdana" w:hAnsi="Verdana" w:cs="Verdana"/>
          <w:sz w:val="18"/>
          <w:szCs w:val="18"/>
        </w:rPr>
        <w:t xml:space="preserve">•Local, Services &amp; Managed services Document </w:t>
      </w:r>
      <w:proofErr w:type="spellStart"/>
      <w:r w:rsidRPr="00347C07">
        <w:rPr>
          <w:rFonts w:ascii="Verdana" w:eastAsia="Verdana" w:hAnsi="Verdana" w:cs="Verdana"/>
          <w:sz w:val="18"/>
          <w:szCs w:val="18"/>
        </w:rPr>
        <w:t>submission.Ensuring</w:t>
      </w:r>
      <w:proofErr w:type="spellEnd"/>
      <w:r w:rsidRPr="00347C07">
        <w:rPr>
          <w:rFonts w:ascii="Verdana" w:eastAsia="Verdana" w:hAnsi="Verdana" w:cs="Verdana"/>
          <w:sz w:val="18"/>
          <w:szCs w:val="18"/>
        </w:rPr>
        <w:t xml:space="preserve"> the document submission on time to </w:t>
      </w:r>
      <w:proofErr w:type="spellStart"/>
      <w:r w:rsidRPr="00347C07">
        <w:rPr>
          <w:rFonts w:ascii="Verdana" w:eastAsia="Verdana" w:hAnsi="Verdana" w:cs="Verdana"/>
          <w:sz w:val="18"/>
          <w:szCs w:val="18"/>
        </w:rPr>
        <w:t>bank.Monitor</w:t>
      </w:r>
      <w:proofErr w:type="spellEnd"/>
      <w:r w:rsidRPr="00347C07">
        <w:rPr>
          <w:rFonts w:ascii="Verdana" w:eastAsia="Verdana" w:hAnsi="Verdana" w:cs="Verdana"/>
          <w:sz w:val="18"/>
          <w:szCs w:val="18"/>
        </w:rPr>
        <w:t xml:space="preserve"> the document follow from LC advising Bank to LC issuing </w:t>
      </w:r>
      <w:proofErr w:type="spellStart"/>
      <w:r w:rsidRPr="00347C07">
        <w:rPr>
          <w:rFonts w:ascii="Verdana" w:eastAsia="Verdana" w:hAnsi="Verdana" w:cs="Verdana"/>
          <w:sz w:val="18"/>
          <w:szCs w:val="18"/>
        </w:rPr>
        <w:t>bank.Tracking</w:t>
      </w:r>
      <w:proofErr w:type="spellEnd"/>
      <w:r w:rsidRPr="00347C07">
        <w:rPr>
          <w:rFonts w:ascii="Verdana" w:eastAsia="Verdana" w:hAnsi="Verdana" w:cs="Verdana"/>
          <w:sz w:val="18"/>
          <w:szCs w:val="18"/>
        </w:rPr>
        <w:t xml:space="preserve"> the discrepancies and clearing the same.</w:t>
      </w:r>
    </w:p>
    <w:p w:rsidR="00011B16" w:rsidRPr="00347C07" w:rsidRDefault="00011B16" w:rsidP="00011B16">
      <w:pPr>
        <w:widowControl w:val="0"/>
        <w:jc w:val="both"/>
        <w:rPr>
          <w:rFonts w:ascii="Verdana" w:eastAsia="Verdana" w:hAnsi="Verdana" w:cs="Verdana"/>
          <w:sz w:val="18"/>
          <w:szCs w:val="18"/>
        </w:rPr>
      </w:pPr>
      <w:r w:rsidRPr="00347C07">
        <w:rPr>
          <w:rFonts w:ascii="Verdana" w:eastAsia="Verdana" w:hAnsi="Verdana" w:cs="Verdana"/>
          <w:sz w:val="18"/>
          <w:szCs w:val="18"/>
        </w:rPr>
        <w:t>• Regular co</w:t>
      </w:r>
      <w:r w:rsidR="00742D44" w:rsidRPr="00347C07">
        <w:rPr>
          <w:rFonts w:ascii="Verdana" w:eastAsia="Verdana" w:hAnsi="Verdana" w:cs="Verdana"/>
          <w:sz w:val="18"/>
          <w:szCs w:val="18"/>
        </w:rPr>
        <w:t xml:space="preserve">mmunication </w:t>
      </w:r>
      <w:r w:rsidRPr="00347C07">
        <w:rPr>
          <w:rFonts w:ascii="Verdana" w:eastAsia="Verdana" w:hAnsi="Verdana" w:cs="Verdana"/>
          <w:sz w:val="18"/>
          <w:szCs w:val="18"/>
        </w:rPr>
        <w:t>with the International banks</w:t>
      </w:r>
      <w:r w:rsidR="00742D44" w:rsidRPr="00347C07">
        <w:rPr>
          <w:rFonts w:ascii="Verdana" w:eastAsia="Verdana" w:hAnsi="Verdana" w:cs="Verdana"/>
          <w:sz w:val="18"/>
          <w:szCs w:val="18"/>
        </w:rPr>
        <w:t xml:space="preserve"> in Singapore</w:t>
      </w:r>
      <w:r w:rsidRPr="00347C07">
        <w:rPr>
          <w:rFonts w:ascii="Verdana" w:eastAsia="Verdana" w:hAnsi="Verdana" w:cs="Verdana"/>
          <w:sz w:val="18"/>
          <w:szCs w:val="18"/>
        </w:rPr>
        <w:t xml:space="preserve"> like </w:t>
      </w:r>
      <w:proofErr w:type="spellStart"/>
      <w:r w:rsidR="00742D44" w:rsidRPr="00347C07">
        <w:rPr>
          <w:rFonts w:ascii="Verdana" w:eastAsia="Verdana" w:hAnsi="Verdana" w:cs="Verdana"/>
          <w:sz w:val="18"/>
          <w:szCs w:val="18"/>
        </w:rPr>
        <w:t>Habib</w:t>
      </w:r>
      <w:proofErr w:type="spellEnd"/>
      <w:r w:rsidRPr="00347C07">
        <w:rPr>
          <w:rFonts w:ascii="Verdana" w:eastAsia="Verdana" w:hAnsi="Verdana" w:cs="Verdana"/>
          <w:sz w:val="18"/>
          <w:szCs w:val="18"/>
        </w:rPr>
        <w:t xml:space="preserve"> Bank, S</w:t>
      </w:r>
      <w:r w:rsidR="00040631" w:rsidRPr="00347C07">
        <w:rPr>
          <w:rFonts w:ascii="Verdana" w:eastAsia="Verdana" w:hAnsi="Verdana" w:cs="Verdana"/>
          <w:sz w:val="18"/>
          <w:szCs w:val="18"/>
        </w:rPr>
        <w:t>tandard Chartered bank</w:t>
      </w:r>
      <w:r w:rsidRPr="00347C07">
        <w:rPr>
          <w:rFonts w:ascii="Verdana" w:eastAsia="Verdana" w:hAnsi="Verdana" w:cs="Verdana"/>
          <w:sz w:val="18"/>
          <w:szCs w:val="18"/>
        </w:rPr>
        <w:t>, Citibank, etc. for the Letter of credit and payment related queries and follow up.</w:t>
      </w:r>
    </w:p>
    <w:p w:rsidR="00040631" w:rsidRPr="00347C07" w:rsidRDefault="00011B16" w:rsidP="00011B16">
      <w:pPr>
        <w:widowControl w:val="0"/>
        <w:jc w:val="both"/>
        <w:rPr>
          <w:rFonts w:ascii="Verdana" w:eastAsia="Verdana" w:hAnsi="Verdana" w:cs="Verdana"/>
          <w:sz w:val="18"/>
          <w:szCs w:val="18"/>
        </w:rPr>
      </w:pPr>
      <w:r w:rsidRPr="00347C07">
        <w:rPr>
          <w:rFonts w:ascii="Verdana" w:eastAsia="Verdana" w:hAnsi="Verdana" w:cs="Verdana"/>
          <w:sz w:val="18"/>
          <w:szCs w:val="18"/>
        </w:rPr>
        <w:t>•</w:t>
      </w:r>
      <w:r w:rsidR="00040631" w:rsidRPr="00347C07">
        <w:rPr>
          <w:rFonts w:ascii="Verdana" w:eastAsia="Verdana" w:hAnsi="Verdana" w:cs="Verdana"/>
          <w:sz w:val="18"/>
          <w:szCs w:val="18"/>
        </w:rPr>
        <w:t xml:space="preserve">Responsible for the </w:t>
      </w:r>
      <w:r w:rsidRPr="00347C07">
        <w:rPr>
          <w:rFonts w:ascii="Verdana" w:eastAsia="Verdana" w:hAnsi="Verdana" w:cs="Verdana"/>
          <w:sz w:val="18"/>
          <w:szCs w:val="18"/>
        </w:rPr>
        <w:t>Payment follow-up</w:t>
      </w:r>
      <w:r w:rsidR="00040631" w:rsidRPr="00347C07">
        <w:rPr>
          <w:rFonts w:ascii="Verdana" w:eastAsia="Verdana" w:hAnsi="Verdana" w:cs="Verdana"/>
          <w:sz w:val="18"/>
          <w:szCs w:val="18"/>
        </w:rPr>
        <w:t xml:space="preserve"> of Open credit and non-letter of credit documents too</w:t>
      </w:r>
      <w:r w:rsidRPr="00347C07">
        <w:rPr>
          <w:rFonts w:ascii="Verdana" w:eastAsia="Verdana" w:hAnsi="Verdana" w:cs="Verdana"/>
          <w:sz w:val="18"/>
          <w:szCs w:val="18"/>
        </w:rPr>
        <w:t>.</w:t>
      </w:r>
    </w:p>
    <w:p w:rsidR="00011B16" w:rsidRPr="00347C07" w:rsidRDefault="00011B16" w:rsidP="00011B16">
      <w:pPr>
        <w:widowControl w:val="0"/>
        <w:jc w:val="both"/>
        <w:rPr>
          <w:rFonts w:ascii="Verdana" w:eastAsia="Verdana" w:hAnsi="Verdana" w:cs="Verdana"/>
          <w:sz w:val="18"/>
          <w:szCs w:val="18"/>
        </w:rPr>
      </w:pPr>
      <w:r w:rsidRPr="00347C07">
        <w:rPr>
          <w:rFonts w:ascii="Verdana" w:eastAsia="Verdana" w:hAnsi="Verdana" w:cs="Verdana"/>
          <w:sz w:val="18"/>
          <w:szCs w:val="18"/>
        </w:rPr>
        <w:t xml:space="preserve">• </w:t>
      </w:r>
      <w:r w:rsidR="00742D44" w:rsidRPr="00347C07">
        <w:rPr>
          <w:rFonts w:ascii="Verdana" w:eastAsia="Verdana" w:hAnsi="Verdana" w:cs="Verdana"/>
          <w:sz w:val="18"/>
          <w:szCs w:val="18"/>
        </w:rPr>
        <w:t>Direct Reporting to</w:t>
      </w:r>
      <w:r w:rsidRPr="00347C07">
        <w:rPr>
          <w:rFonts w:ascii="Verdana" w:eastAsia="Verdana" w:hAnsi="Verdana" w:cs="Verdana"/>
          <w:sz w:val="18"/>
          <w:szCs w:val="18"/>
        </w:rPr>
        <w:t xml:space="preserve"> the </w:t>
      </w:r>
      <w:r w:rsidR="00742D44" w:rsidRPr="00347C07">
        <w:rPr>
          <w:rFonts w:ascii="Verdana" w:eastAsia="Verdana" w:hAnsi="Verdana" w:cs="Verdana"/>
          <w:sz w:val="18"/>
          <w:szCs w:val="18"/>
        </w:rPr>
        <w:t>Trade Finance head based in Singapore.</w:t>
      </w:r>
    </w:p>
    <w:p w:rsidR="00011B16" w:rsidRPr="00347C07" w:rsidRDefault="00011B16" w:rsidP="00011B16">
      <w:pPr>
        <w:widowControl w:val="0"/>
        <w:jc w:val="both"/>
        <w:rPr>
          <w:rFonts w:ascii="Verdana" w:eastAsia="Verdana" w:hAnsi="Verdana" w:cs="Verdana"/>
          <w:sz w:val="18"/>
          <w:szCs w:val="18"/>
        </w:rPr>
      </w:pPr>
      <w:r w:rsidRPr="00347C07">
        <w:rPr>
          <w:rFonts w:ascii="Verdana" w:eastAsia="Verdana" w:hAnsi="Verdana" w:cs="Verdana"/>
          <w:sz w:val="18"/>
          <w:szCs w:val="18"/>
        </w:rPr>
        <w:t xml:space="preserve">• Ensure on time </w:t>
      </w:r>
      <w:r w:rsidR="00742D44" w:rsidRPr="00347C07">
        <w:rPr>
          <w:rFonts w:ascii="Verdana" w:eastAsia="Verdana" w:hAnsi="Verdana" w:cs="Verdana"/>
          <w:sz w:val="18"/>
          <w:szCs w:val="18"/>
        </w:rPr>
        <w:t>submission of documents and getting the payment credited</w:t>
      </w:r>
      <w:r w:rsidRPr="00347C07">
        <w:rPr>
          <w:rFonts w:ascii="Verdana" w:eastAsia="Verdana" w:hAnsi="Verdana" w:cs="Verdana"/>
          <w:sz w:val="18"/>
          <w:szCs w:val="18"/>
        </w:rPr>
        <w:t>.</w:t>
      </w:r>
    </w:p>
    <w:p w:rsidR="00011B16" w:rsidRPr="00347C07" w:rsidRDefault="00011B16" w:rsidP="00011B16">
      <w:pPr>
        <w:widowControl w:val="0"/>
        <w:jc w:val="both"/>
        <w:rPr>
          <w:rFonts w:ascii="Verdana" w:eastAsia="Verdana" w:hAnsi="Verdana" w:cs="Verdana"/>
          <w:sz w:val="18"/>
          <w:szCs w:val="18"/>
        </w:rPr>
      </w:pPr>
      <w:r w:rsidRPr="00347C07">
        <w:rPr>
          <w:rFonts w:ascii="Verdana" w:eastAsia="Verdana" w:hAnsi="Verdana" w:cs="Verdana"/>
          <w:sz w:val="18"/>
          <w:szCs w:val="18"/>
        </w:rPr>
        <w:t xml:space="preserve">• Handling various monthly, weekly and daily reports and dashboards with the </w:t>
      </w:r>
      <w:r w:rsidR="00742D44" w:rsidRPr="00347C07">
        <w:rPr>
          <w:rFonts w:ascii="Verdana" w:eastAsia="Verdana" w:hAnsi="Verdana" w:cs="Verdana"/>
          <w:sz w:val="18"/>
          <w:szCs w:val="18"/>
        </w:rPr>
        <w:t>director and chairman.</w:t>
      </w:r>
    </w:p>
    <w:p w:rsidR="00011B16" w:rsidRPr="00347C07" w:rsidRDefault="00011B16" w:rsidP="00011B16">
      <w:pPr>
        <w:widowControl w:val="0"/>
        <w:jc w:val="both"/>
        <w:rPr>
          <w:rFonts w:ascii="Verdana" w:eastAsia="Verdana" w:hAnsi="Verdana" w:cs="Verdana"/>
          <w:sz w:val="18"/>
          <w:szCs w:val="18"/>
        </w:rPr>
      </w:pPr>
      <w:r w:rsidRPr="00347C07">
        <w:rPr>
          <w:rFonts w:ascii="Verdana" w:eastAsia="Verdana" w:hAnsi="Verdana" w:cs="Verdana"/>
          <w:sz w:val="18"/>
          <w:szCs w:val="18"/>
        </w:rPr>
        <w:t xml:space="preserve">•Handling various aspects of the business, </w:t>
      </w:r>
      <w:proofErr w:type="spellStart"/>
      <w:r w:rsidR="00D46983" w:rsidRPr="00347C07">
        <w:rPr>
          <w:rFonts w:ascii="Verdana" w:eastAsia="Verdana" w:hAnsi="Verdana" w:cs="Verdana"/>
          <w:sz w:val="18"/>
          <w:szCs w:val="18"/>
        </w:rPr>
        <w:t>i.e.</w:t>
      </w:r>
      <w:proofErr w:type="gramStart"/>
      <w:r w:rsidRPr="00347C07">
        <w:rPr>
          <w:rFonts w:ascii="Verdana" w:eastAsia="Verdana" w:hAnsi="Verdana" w:cs="Verdana"/>
          <w:sz w:val="18"/>
          <w:szCs w:val="18"/>
        </w:rPr>
        <w:t>:LC</w:t>
      </w:r>
      <w:proofErr w:type="spellEnd"/>
      <w:proofErr w:type="gramEnd"/>
      <w:r w:rsidRPr="00347C07">
        <w:rPr>
          <w:rFonts w:ascii="Verdana" w:eastAsia="Verdana" w:hAnsi="Verdana" w:cs="Verdana"/>
          <w:sz w:val="18"/>
          <w:szCs w:val="18"/>
        </w:rPr>
        <w:t xml:space="preserve"> Business, Co-</w:t>
      </w:r>
      <w:r w:rsidR="00D46983" w:rsidRPr="00347C07">
        <w:rPr>
          <w:rFonts w:ascii="Verdana" w:eastAsia="Verdana" w:hAnsi="Verdana" w:cs="Verdana"/>
          <w:sz w:val="18"/>
          <w:szCs w:val="18"/>
        </w:rPr>
        <w:t>coordinating</w:t>
      </w:r>
      <w:r w:rsidRPr="00347C07">
        <w:rPr>
          <w:rFonts w:ascii="Verdana" w:eastAsia="Verdana" w:hAnsi="Verdana" w:cs="Verdana"/>
          <w:sz w:val="18"/>
          <w:szCs w:val="18"/>
        </w:rPr>
        <w:t xml:space="preserve"> with Banks, Document Management, Reports and Information.</w:t>
      </w:r>
    </w:p>
    <w:p w:rsidR="006C6B4F" w:rsidRPr="00347C07" w:rsidRDefault="006C6B4F" w:rsidP="006C6B4F">
      <w:pPr>
        <w:rPr>
          <w:rFonts w:ascii="Verdana" w:hAnsi="Verdana"/>
          <w:sz w:val="18"/>
          <w:szCs w:val="18"/>
        </w:rPr>
      </w:pPr>
    </w:p>
    <w:p w:rsidR="004C0CD7" w:rsidRPr="00347C07" w:rsidRDefault="004C0CD7" w:rsidP="004C0CD7">
      <w:pPr>
        <w:rPr>
          <w:rFonts w:ascii="Verdana" w:hAnsi="Verdana"/>
          <w:sz w:val="18"/>
          <w:szCs w:val="18"/>
        </w:rPr>
      </w:pPr>
    </w:p>
    <w:p w:rsidR="00E4425B" w:rsidRPr="00347C07" w:rsidRDefault="00EB7E88" w:rsidP="00E4425B">
      <w:pPr>
        <w:rPr>
          <w:rFonts w:ascii="Verdana" w:hAnsi="Verdana"/>
          <w:b/>
          <w:sz w:val="18"/>
          <w:szCs w:val="18"/>
        </w:rPr>
      </w:pPr>
      <w:r w:rsidRPr="00347C07">
        <w:rPr>
          <w:rFonts w:ascii="Verdana" w:hAnsi="Verdana"/>
          <w:b/>
          <w:sz w:val="18"/>
          <w:szCs w:val="18"/>
        </w:rPr>
        <w:t>CAPGEMINI BUSINESS SERVICES INDIA LTD</w:t>
      </w:r>
      <w:r w:rsidR="008A7175" w:rsidRPr="00347C07">
        <w:rPr>
          <w:rFonts w:ascii="Verdana" w:hAnsi="Verdana"/>
          <w:b/>
          <w:sz w:val="18"/>
          <w:szCs w:val="18"/>
        </w:rPr>
        <w:t>. (</w:t>
      </w:r>
      <w:r w:rsidRPr="00347C07">
        <w:rPr>
          <w:rFonts w:ascii="Verdana" w:hAnsi="Verdana"/>
          <w:b/>
          <w:sz w:val="18"/>
          <w:szCs w:val="18"/>
        </w:rPr>
        <w:t>INDIA</w:t>
      </w:r>
      <w:r w:rsidR="00E4425B" w:rsidRPr="00347C07">
        <w:rPr>
          <w:rFonts w:ascii="Verdana" w:hAnsi="Verdana"/>
          <w:b/>
          <w:sz w:val="18"/>
          <w:szCs w:val="18"/>
        </w:rPr>
        <w:t>)</w:t>
      </w:r>
      <w:r w:rsidRPr="00347C07">
        <w:rPr>
          <w:rFonts w:ascii="Verdana" w:hAnsi="Verdana"/>
          <w:b/>
          <w:sz w:val="18"/>
          <w:szCs w:val="18"/>
        </w:rPr>
        <w:tab/>
        <w:t xml:space="preserve">        Process Lead – </w:t>
      </w:r>
      <w:r w:rsidR="001B34D2">
        <w:rPr>
          <w:rFonts w:ascii="Verdana" w:hAnsi="Verdana"/>
          <w:b/>
          <w:sz w:val="18"/>
          <w:szCs w:val="18"/>
        </w:rPr>
        <w:t>Logistics and Supply Chain Management</w:t>
      </w:r>
    </w:p>
    <w:p w:rsidR="00E4425B" w:rsidRPr="00347C07" w:rsidRDefault="00EB7E88" w:rsidP="00E4425B">
      <w:pPr>
        <w:rPr>
          <w:rFonts w:ascii="Verdana" w:hAnsi="Verdana"/>
          <w:sz w:val="18"/>
          <w:szCs w:val="18"/>
        </w:rPr>
      </w:pPr>
      <w:r w:rsidRPr="00347C07">
        <w:rPr>
          <w:rFonts w:ascii="Verdana" w:hAnsi="Verdana"/>
          <w:sz w:val="18"/>
          <w:szCs w:val="18"/>
        </w:rPr>
        <w:t xml:space="preserve">May 2011 – September 2015 </w:t>
      </w:r>
    </w:p>
    <w:p w:rsidR="00E4425B" w:rsidRPr="00347C07" w:rsidRDefault="00E4425B" w:rsidP="00E4425B">
      <w:pPr>
        <w:rPr>
          <w:rFonts w:ascii="Verdana" w:hAnsi="Verdana"/>
          <w:b/>
          <w:sz w:val="18"/>
          <w:szCs w:val="18"/>
        </w:rPr>
      </w:pPr>
    </w:p>
    <w:p w:rsidR="00EB7E88" w:rsidRPr="00347C07" w:rsidRDefault="00EB7E88" w:rsidP="00EB7E88">
      <w:pPr>
        <w:rPr>
          <w:rFonts w:ascii="Verdana" w:hAnsi="Verdana"/>
          <w:b/>
          <w:sz w:val="18"/>
          <w:szCs w:val="18"/>
        </w:rPr>
      </w:pPr>
    </w:p>
    <w:p w:rsidR="00EB7E88" w:rsidRPr="00347C07" w:rsidRDefault="00EB7E88" w:rsidP="00EB7E88">
      <w:pPr>
        <w:widowControl w:val="0"/>
        <w:tabs>
          <w:tab w:val="left" w:pos="0"/>
          <w:tab w:val="left" w:pos="180"/>
          <w:tab w:val="left" w:pos="4680"/>
          <w:tab w:val="left" w:pos="4860"/>
          <w:tab w:val="left" w:pos="5040"/>
          <w:tab w:val="left" w:pos="5580"/>
        </w:tabs>
        <w:ind w:right="65"/>
        <w:rPr>
          <w:rFonts w:ascii="Verdana" w:eastAsia="Verdana" w:hAnsi="Verdana" w:cs="Verdana"/>
          <w:sz w:val="18"/>
          <w:szCs w:val="18"/>
        </w:rPr>
      </w:pPr>
      <w:r w:rsidRPr="00347C07">
        <w:rPr>
          <w:rFonts w:ascii="Verdana" w:eastAsia="Verdana" w:hAnsi="Verdana" w:cs="Verdana"/>
          <w:b/>
          <w:sz w:val="18"/>
          <w:szCs w:val="18"/>
        </w:rPr>
        <w:t xml:space="preserve">Process: </w:t>
      </w:r>
      <w:r w:rsidRPr="00347C07">
        <w:rPr>
          <w:rFonts w:ascii="Verdana" w:eastAsia="Verdana" w:hAnsi="Verdana" w:cs="Verdana"/>
          <w:sz w:val="18"/>
          <w:szCs w:val="18"/>
        </w:rPr>
        <w:t>(Letter of Credit Business, Trade Finance Services &amp;Supply Chain Management/Logistics</w:t>
      </w:r>
      <w:r w:rsidR="001B34D2">
        <w:rPr>
          <w:rFonts w:ascii="Verdana" w:eastAsia="Verdana" w:hAnsi="Verdana" w:cs="Verdana"/>
          <w:sz w:val="18"/>
          <w:szCs w:val="18"/>
        </w:rPr>
        <w:t>, Procurement</w:t>
      </w:r>
      <w:r w:rsidRPr="00347C07">
        <w:rPr>
          <w:rFonts w:ascii="Verdana" w:eastAsia="Verdana" w:hAnsi="Verdana" w:cs="Verdana"/>
          <w:sz w:val="18"/>
          <w:szCs w:val="18"/>
        </w:rPr>
        <w:t>) for Nokia Siemens Networks Pvt. Limited</w:t>
      </w:r>
    </w:p>
    <w:p w:rsidR="00EB7E88" w:rsidRPr="00347C07" w:rsidRDefault="00EB7E88" w:rsidP="00E4425B">
      <w:pPr>
        <w:rPr>
          <w:rFonts w:ascii="Verdana" w:hAnsi="Verdana"/>
          <w:b/>
          <w:sz w:val="18"/>
          <w:szCs w:val="18"/>
        </w:rPr>
      </w:pPr>
    </w:p>
    <w:p w:rsidR="00EB7E88" w:rsidRPr="00347C07" w:rsidRDefault="00E4425B" w:rsidP="001B34D2">
      <w:pPr>
        <w:rPr>
          <w:rFonts w:ascii="Verdana" w:eastAsia="Verdana" w:hAnsi="Verdana" w:cs="Verdana"/>
          <w:sz w:val="18"/>
          <w:szCs w:val="18"/>
        </w:rPr>
      </w:pPr>
      <w:r w:rsidRPr="00347C07">
        <w:rPr>
          <w:rFonts w:ascii="Verdana" w:hAnsi="Verdana"/>
          <w:b/>
          <w:sz w:val="18"/>
          <w:szCs w:val="18"/>
        </w:rPr>
        <w:t>Roles and Responsibilities:</w:t>
      </w:r>
    </w:p>
    <w:p w:rsidR="00EB7E88" w:rsidRPr="00347C07" w:rsidRDefault="00EB7E88" w:rsidP="00EB7E88">
      <w:pPr>
        <w:widowControl w:val="0"/>
        <w:jc w:val="both"/>
        <w:rPr>
          <w:rFonts w:ascii="Verdana" w:eastAsia="Verdana" w:hAnsi="Verdana" w:cs="Verdana"/>
          <w:sz w:val="18"/>
          <w:szCs w:val="18"/>
        </w:rPr>
      </w:pPr>
      <w:r w:rsidRPr="00347C07">
        <w:rPr>
          <w:rFonts w:ascii="Verdana" w:eastAsia="Verdana" w:hAnsi="Verdana" w:cs="Verdana"/>
          <w:sz w:val="18"/>
          <w:szCs w:val="18"/>
        </w:rPr>
        <w:t>• Receiving and processing orders, creating documentation and invoices.</w:t>
      </w:r>
    </w:p>
    <w:p w:rsidR="00EB7E88" w:rsidRPr="00347C07" w:rsidRDefault="00EB7E88" w:rsidP="00EB7E88">
      <w:pPr>
        <w:widowControl w:val="0"/>
        <w:jc w:val="both"/>
        <w:rPr>
          <w:rFonts w:ascii="Verdana" w:eastAsia="Verdana" w:hAnsi="Verdana" w:cs="Verdana"/>
          <w:sz w:val="18"/>
          <w:szCs w:val="18"/>
        </w:rPr>
      </w:pPr>
      <w:r w:rsidRPr="00347C07">
        <w:rPr>
          <w:rFonts w:ascii="Verdana" w:eastAsia="Verdana" w:hAnsi="Verdana" w:cs="Verdana"/>
          <w:sz w:val="18"/>
          <w:szCs w:val="18"/>
        </w:rPr>
        <w:t>• Liaising with warehouse and freight agents to make shipments.</w:t>
      </w:r>
    </w:p>
    <w:p w:rsidR="00EB7E88" w:rsidRPr="00347C07" w:rsidRDefault="00EB7E88" w:rsidP="00EB7E88">
      <w:pPr>
        <w:widowControl w:val="0"/>
        <w:jc w:val="both"/>
        <w:rPr>
          <w:rFonts w:ascii="Verdana" w:eastAsia="Verdana" w:hAnsi="Verdana" w:cs="Verdana"/>
          <w:sz w:val="18"/>
          <w:szCs w:val="18"/>
        </w:rPr>
      </w:pPr>
      <w:r w:rsidRPr="00347C07">
        <w:rPr>
          <w:rFonts w:ascii="Verdana" w:eastAsia="Verdana" w:hAnsi="Verdana" w:cs="Verdana"/>
          <w:sz w:val="18"/>
          <w:szCs w:val="18"/>
        </w:rPr>
        <w:t>• Payment checking by transfer.</w:t>
      </w:r>
    </w:p>
    <w:p w:rsidR="00EB7E88" w:rsidRPr="00347C07" w:rsidRDefault="00EB7E88" w:rsidP="00EB7E88">
      <w:pPr>
        <w:widowControl w:val="0"/>
        <w:jc w:val="both"/>
        <w:rPr>
          <w:rFonts w:ascii="Verdana" w:eastAsia="Verdana" w:hAnsi="Verdana" w:cs="Verdana"/>
          <w:sz w:val="18"/>
          <w:szCs w:val="18"/>
        </w:rPr>
      </w:pPr>
      <w:r w:rsidRPr="00347C07">
        <w:rPr>
          <w:rFonts w:ascii="Verdana" w:eastAsia="Verdana" w:hAnsi="Verdana" w:cs="Verdana"/>
          <w:sz w:val="18"/>
          <w:szCs w:val="18"/>
        </w:rPr>
        <w:t xml:space="preserve">• Documentation for letter of credit presentation </w:t>
      </w:r>
    </w:p>
    <w:p w:rsidR="00EB7E88" w:rsidRPr="00347C07" w:rsidRDefault="00EB7E88" w:rsidP="00EB7E88">
      <w:pPr>
        <w:widowControl w:val="0"/>
        <w:jc w:val="both"/>
        <w:rPr>
          <w:rFonts w:ascii="Verdana" w:eastAsia="Verdana" w:hAnsi="Verdana" w:cs="Verdana"/>
          <w:sz w:val="18"/>
          <w:szCs w:val="18"/>
        </w:rPr>
      </w:pPr>
      <w:r w:rsidRPr="00347C07">
        <w:rPr>
          <w:rFonts w:ascii="Verdana" w:eastAsia="Verdana" w:hAnsi="Verdana" w:cs="Verdana"/>
          <w:sz w:val="18"/>
          <w:szCs w:val="18"/>
        </w:rPr>
        <w:lastRenderedPageBreak/>
        <w:t>• Coordination between the forwarder, the warehouse and the clients.</w:t>
      </w:r>
    </w:p>
    <w:p w:rsidR="00EB7E88" w:rsidRPr="00347C07" w:rsidRDefault="00EB7E88" w:rsidP="00EB7E88">
      <w:pPr>
        <w:widowControl w:val="0"/>
        <w:jc w:val="both"/>
        <w:rPr>
          <w:rFonts w:ascii="Verdana" w:eastAsia="Verdana" w:hAnsi="Verdana" w:cs="Verdana"/>
          <w:sz w:val="18"/>
          <w:szCs w:val="18"/>
        </w:rPr>
      </w:pPr>
      <w:r w:rsidRPr="00347C07">
        <w:rPr>
          <w:rFonts w:ascii="Verdana" w:eastAsia="Verdana" w:hAnsi="Verdana" w:cs="Verdana"/>
          <w:sz w:val="18"/>
          <w:szCs w:val="18"/>
        </w:rPr>
        <w:t>• Presentation of Export Documents in the Bank, Negotiating with the Bank and following up the payment (for Cross trade, Export and Import shipments.)</w:t>
      </w:r>
    </w:p>
    <w:p w:rsidR="00EB7E88" w:rsidRPr="00347C07" w:rsidRDefault="00EB7E88" w:rsidP="00EB7E88">
      <w:pPr>
        <w:widowControl w:val="0"/>
        <w:jc w:val="both"/>
        <w:rPr>
          <w:rFonts w:ascii="Verdana" w:eastAsia="Verdana" w:hAnsi="Verdana" w:cs="Verdana"/>
          <w:sz w:val="18"/>
          <w:szCs w:val="18"/>
        </w:rPr>
      </w:pPr>
      <w:r w:rsidRPr="00347C07">
        <w:rPr>
          <w:rFonts w:ascii="Verdana" w:eastAsia="Verdana" w:hAnsi="Verdana" w:cs="Verdana"/>
          <w:sz w:val="18"/>
          <w:szCs w:val="18"/>
        </w:rPr>
        <w:t>• Upon receipt of Letter of Credit, verifying and coordinate with Sales team to make necessary amendments, issuing shipping order (S/O) and processing the order to concerned factories.</w:t>
      </w:r>
    </w:p>
    <w:p w:rsidR="00EB7E88" w:rsidRPr="00347C07" w:rsidRDefault="00EB7E88" w:rsidP="00EB7E88">
      <w:pPr>
        <w:widowControl w:val="0"/>
        <w:jc w:val="both"/>
        <w:rPr>
          <w:rFonts w:ascii="Verdana" w:eastAsia="Verdana" w:hAnsi="Verdana" w:cs="Verdana"/>
          <w:sz w:val="18"/>
          <w:szCs w:val="18"/>
        </w:rPr>
      </w:pPr>
      <w:r w:rsidRPr="00347C07">
        <w:rPr>
          <w:rFonts w:ascii="Verdana" w:eastAsia="Verdana" w:hAnsi="Verdana" w:cs="Verdana"/>
          <w:sz w:val="18"/>
          <w:szCs w:val="18"/>
        </w:rPr>
        <w:t>• Preparing and verifying Shipping documents i.e. Invoice, Packing list, Weight List, Certificate of Origin, Exporter Certificate, Shipment Advise, Delivery Note &amp; Legalized Documents as per the Letter of credit and customs’ &amp; consignees requirements.</w:t>
      </w:r>
    </w:p>
    <w:p w:rsidR="00EB7E88" w:rsidRPr="00347C07" w:rsidRDefault="00EB7E88" w:rsidP="00EB7E88">
      <w:pPr>
        <w:widowControl w:val="0"/>
        <w:jc w:val="both"/>
        <w:rPr>
          <w:rFonts w:ascii="Verdana" w:eastAsia="Verdana" w:hAnsi="Verdana" w:cs="Verdana"/>
          <w:sz w:val="18"/>
          <w:szCs w:val="18"/>
        </w:rPr>
      </w:pPr>
      <w:r w:rsidRPr="00347C07">
        <w:rPr>
          <w:rFonts w:ascii="Verdana" w:eastAsia="Verdana" w:hAnsi="Verdana" w:cs="Verdana"/>
          <w:sz w:val="18"/>
          <w:szCs w:val="18"/>
        </w:rPr>
        <w:t>• Follow up with factories for each shipment to ensure the presentation of document within the time limits and update the Delivery reports, planning deliveries and shipping.</w:t>
      </w:r>
    </w:p>
    <w:p w:rsidR="00EB7E88" w:rsidRPr="00347C07" w:rsidRDefault="00EB7E88" w:rsidP="00EB7E88">
      <w:pPr>
        <w:widowControl w:val="0"/>
        <w:jc w:val="both"/>
        <w:rPr>
          <w:rFonts w:ascii="Verdana" w:eastAsia="Verdana" w:hAnsi="Verdana" w:cs="Verdana"/>
          <w:sz w:val="18"/>
          <w:szCs w:val="18"/>
        </w:rPr>
      </w:pPr>
      <w:r w:rsidRPr="00347C07">
        <w:rPr>
          <w:rFonts w:ascii="Verdana" w:eastAsia="Verdana" w:hAnsi="Verdana" w:cs="Verdana"/>
          <w:sz w:val="18"/>
          <w:szCs w:val="18"/>
        </w:rPr>
        <w:t>• Preparing Insurance policy for CIF shipment and for all import documents and coordinate with Insurance Company to collect the certificate.</w:t>
      </w:r>
    </w:p>
    <w:p w:rsidR="00EB7E88" w:rsidRPr="00347C07" w:rsidRDefault="00EB7E88" w:rsidP="00EB7E88">
      <w:pPr>
        <w:widowControl w:val="0"/>
        <w:jc w:val="both"/>
        <w:rPr>
          <w:rFonts w:ascii="Verdana" w:eastAsia="Verdana" w:hAnsi="Verdana" w:cs="Verdana"/>
          <w:sz w:val="18"/>
          <w:szCs w:val="18"/>
        </w:rPr>
      </w:pPr>
      <w:r w:rsidRPr="00347C07">
        <w:rPr>
          <w:rFonts w:ascii="Verdana" w:eastAsia="Verdana" w:hAnsi="Verdana" w:cs="Verdana"/>
          <w:sz w:val="18"/>
          <w:szCs w:val="18"/>
        </w:rPr>
        <w:t>• Preparing and verifying the BL, AWB, Truck Consignment Note and Shipping Company Certificate for all shipments as per LC terms and Buyer’s requirement and collecting these documents.</w:t>
      </w:r>
    </w:p>
    <w:p w:rsidR="00EB7E88" w:rsidRPr="00347C07" w:rsidRDefault="00EB7E88" w:rsidP="00EB7E88">
      <w:pPr>
        <w:widowControl w:val="0"/>
        <w:jc w:val="both"/>
        <w:rPr>
          <w:rFonts w:ascii="Verdana" w:eastAsia="Verdana" w:hAnsi="Verdana" w:cs="Verdana"/>
          <w:sz w:val="18"/>
          <w:szCs w:val="18"/>
        </w:rPr>
      </w:pPr>
      <w:r w:rsidRPr="00347C07">
        <w:rPr>
          <w:rFonts w:ascii="Verdana" w:eastAsia="Verdana" w:hAnsi="Verdana" w:cs="Verdana"/>
          <w:sz w:val="18"/>
          <w:szCs w:val="18"/>
        </w:rPr>
        <w:t>• Independently handling correspondence and communication with buyers as well as suppliers in overseas and local and coordination with account Dept. and arranging payments to the Suppliers as well as from the customers.</w:t>
      </w:r>
    </w:p>
    <w:p w:rsidR="00EB7E88" w:rsidRPr="00347C07" w:rsidRDefault="00EB7E88" w:rsidP="00EB7E88">
      <w:pPr>
        <w:widowControl w:val="0"/>
        <w:jc w:val="both"/>
        <w:rPr>
          <w:rFonts w:ascii="Verdana" w:eastAsia="Verdana" w:hAnsi="Verdana" w:cs="Verdana"/>
          <w:sz w:val="18"/>
          <w:szCs w:val="18"/>
        </w:rPr>
      </w:pPr>
      <w:r w:rsidRPr="00347C07">
        <w:rPr>
          <w:rFonts w:ascii="Verdana" w:eastAsia="Verdana" w:hAnsi="Verdana" w:cs="Verdana"/>
          <w:sz w:val="18"/>
          <w:szCs w:val="18"/>
        </w:rPr>
        <w:t>•Scrutinizing Export LC draft before transmitting. After receiving the LC draft from vendor verifying the LC terms and condition as per contract.</w:t>
      </w:r>
    </w:p>
    <w:p w:rsidR="00EB7E88" w:rsidRPr="00347C07" w:rsidRDefault="00EB7E88" w:rsidP="00EB7E88">
      <w:pPr>
        <w:tabs>
          <w:tab w:val="left" w:pos="648"/>
        </w:tabs>
        <w:spacing w:before="120"/>
        <w:jc w:val="both"/>
        <w:rPr>
          <w:rFonts w:ascii="Verdana" w:eastAsia="Verdana" w:hAnsi="Verdana" w:cs="Verdana"/>
          <w:sz w:val="18"/>
          <w:szCs w:val="18"/>
        </w:rPr>
      </w:pPr>
      <w:r w:rsidRPr="00347C07">
        <w:rPr>
          <w:rFonts w:ascii="Verdana" w:eastAsia="Verdana" w:hAnsi="Verdana" w:cs="Verdana"/>
          <w:sz w:val="18"/>
          <w:szCs w:val="18"/>
        </w:rPr>
        <w:t xml:space="preserve">•Local, Services &amp; Managed services Document </w:t>
      </w:r>
      <w:proofErr w:type="spellStart"/>
      <w:r w:rsidRPr="00347C07">
        <w:rPr>
          <w:rFonts w:ascii="Verdana" w:eastAsia="Verdana" w:hAnsi="Verdana" w:cs="Verdana"/>
          <w:sz w:val="18"/>
          <w:szCs w:val="18"/>
        </w:rPr>
        <w:t>submission.Ensuring</w:t>
      </w:r>
      <w:proofErr w:type="spellEnd"/>
      <w:r w:rsidRPr="00347C07">
        <w:rPr>
          <w:rFonts w:ascii="Verdana" w:eastAsia="Verdana" w:hAnsi="Verdana" w:cs="Verdana"/>
          <w:sz w:val="18"/>
          <w:szCs w:val="18"/>
        </w:rPr>
        <w:t xml:space="preserve"> the document submission on time to </w:t>
      </w:r>
      <w:proofErr w:type="spellStart"/>
      <w:r w:rsidRPr="00347C07">
        <w:rPr>
          <w:rFonts w:ascii="Verdana" w:eastAsia="Verdana" w:hAnsi="Verdana" w:cs="Verdana"/>
          <w:sz w:val="18"/>
          <w:szCs w:val="18"/>
        </w:rPr>
        <w:t>bank.Monitor</w:t>
      </w:r>
      <w:proofErr w:type="spellEnd"/>
      <w:r w:rsidRPr="00347C07">
        <w:rPr>
          <w:rFonts w:ascii="Verdana" w:eastAsia="Verdana" w:hAnsi="Verdana" w:cs="Verdana"/>
          <w:sz w:val="18"/>
          <w:szCs w:val="18"/>
        </w:rPr>
        <w:t xml:space="preserve"> the document follow from LC advising Bank to LC issuing </w:t>
      </w:r>
      <w:proofErr w:type="spellStart"/>
      <w:r w:rsidRPr="00347C07">
        <w:rPr>
          <w:rFonts w:ascii="Verdana" w:eastAsia="Verdana" w:hAnsi="Verdana" w:cs="Verdana"/>
          <w:sz w:val="18"/>
          <w:szCs w:val="18"/>
        </w:rPr>
        <w:t>bank.Tracking</w:t>
      </w:r>
      <w:proofErr w:type="spellEnd"/>
      <w:r w:rsidRPr="00347C07">
        <w:rPr>
          <w:rFonts w:ascii="Verdana" w:eastAsia="Verdana" w:hAnsi="Verdana" w:cs="Verdana"/>
          <w:sz w:val="18"/>
          <w:szCs w:val="18"/>
        </w:rPr>
        <w:t xml:space="preserve"> the discrepancies and clearing the same.</w:t>
      </w:r>
    </w:p>
    <w:p w:rsidR="00EB7E88" w:rsidRPr="00347C07" w:rsidRDefault="00EB7E88" w:rsidP="00EB7E88">
      <w:pPr>
        <w:widowControl w:val="0"/>
        <w:jc w:val="both"/>
        <w:rPr>
          <w:rFonts w:ascii="Verdana" w:eastAsia="Verdana" w:hAnsi="Verdana" w:cs="Verdana"/>
          <w:sz w:val="18"/>
          <w:szCs w:val="18"/>
        </w:rPr>
      </w:pPr>
      <w:r w:rsidRPr="00347C07">
        <w:rPr>
          <w:rFonts w:ascii="Verdana" w:eastAsia="Verdana" w:hAnsi="Verdana" w:cs="Verdana"/>
          <w:sz w:val="18"/>
          <w:szCs w:val="18"/>
        </w:rPr>
        <w:t>• Arranging shipment, bookings (sea) as per customer’s requirements.</w:t>
      </w:r>
    </w:p>
    <w:p w:rsidR="00EB7E88" w:rsidRPr="00347C07" w:rsidRDefault="00EB7E88" w:rsidP="00EB7E88">
      <w:pPr>
        <w:widowControl w:val="0"/>
        <w:jc w:val="both"/>
        <w:rPr>
          <w:rFonts w:ascii="Verdana" w:eastAsia="Verdana" w:hAnsi="Verdana" w:cs="Verdana"/>
          <w:sz w:val="18"/>
          <w:szCs w:val="18"/>
        </w:rPr>
      </w:pPr>
      <w:r w:rsidRPr="00347C07">
        <w:rPr>
          <w:rFonts w:ascii="Verdana" w:eastAsia="Verdana" w:hAnsi="Verdana" w:cs="Verdana"/>
          <w:sz w:val="18"/>
          <w:szCs w:val="18"/>
        </w:rPr>
        <w:t>• Responding to incoming enquiries of Buyers &amp; Suppliers.</w:t>
      </w:r>
    </w:p>
    <w:p w:rsidR="00EB7E88" w:rsidRPr="00347C07" w:rsidRDefault="00EB7E88" w:rsidP="00EB7E88">
      <w:pPr>
        <w:widowControl w:val="0"/>
        <w:jc w:val="both"/>
        <w:rPr>
          <w:rFonts w:ascii="Verdana" w:eastAsia="Verdana" w:hAnsi="Verdana" w:cs="Verdana"/>
          <w:sz w:val="18"/>
          <w:szCs w:val="18"/>
        </w:rPr>
      </w:pPr>
      <w:r w:rsidRPr="00347C07">
        <w:rPr>
          <w:rFonts w:ascii="Verdana" w:eastAsia="Verdana" w:hAnsi="Verdana" w:cs="Verdana"/>
          <w:sz w:val="18"/>
          <w:szCs w:val="18"/>
        </w:rPr>
        <w:t xml:space="preserve">• Regular coordination with the International banks like </w:t>
      </w:r>
      <w:proofErr w:type="spellStart"/>
      <w:r w:rsidRPr="00347C07">
        <w:rPr>
          <w:rFonts w:ascii="Verdana" w:eastAsia="Verdana" w:hAnsi="Verdana" w:cs="Verdana"/>
          <w:sz w:val="18"/>
          <w:szCs w:val="18"/>
        </w:rPr>
        <w:t>Nordea</w:t>
      </w:r>
      <w:r w:rsidR="00447140" w:rsidRPr="00347C07">
        <w:rPr>
          <w:rFonts w:ascii="Verdana" w:eastAsia="Verdana" w:hAnsi="Verdana" w:cs="Verdana"/>
          <w:sz w:val="18"/>
          <w:szCs w:val="18"/>
        </w:rPr>
        <w:t>Bank</w:t>
      </w:r>
      <w:proofErr w:type="spellEnd"/>
      <w:r w:rsidR="00447140" w:rsidRPr="00347C07">
        <w:rPr>
          <w:rFonts w:ascii="Verdana" w:eastAsia="Verdana" w:hAnsi="Verdana" w:cs="Verdana"/>
          <w:sz w:val="18"/>
          <w:szCs w:val="18"/>
        </w:rPr>
        <w:t>,</w:t>
      </w:r>
      <w:r w:rsidRPr="00347C07">
        <w:rPr>
          <w:rFonts w:ascii="Verdana" w:eastAsia="Verdana" w:hAnsi="Verdana" w:cs="Verdana"/>
          <w:sz w:val="18"/>
          <w:szCs w:val="18"/>
        </w:rPr>
        <w:t xml:space="preserve"> SEB, </w:t>
      </w:r>
      <w:proofErr w:type="spellStart"/>
      <w:r w:rsidRPr="00347C07">
        <w:rPr>
          <w:rFonts w:ascii="Verdana" w:eastAsia="Verdana" w:hAnsi="Verdana" w:cs="Verdana"/>
          <w:sz w:val="18"/>
          <w:szCs w:val="18"/>
        </w:rPr>
        <w:t>Pohjola</w:t>
      </w:r>
      <w:proofErr w:type="spellEnd"/>
      <w:r w:rsidRPr="00347C07">
        <w:rPr>
          <w:rFonts w:ascii="Verdana" w:eastAsia="Verdana" w:hAnsi="Verdana" w:cs="Verdana"/>
          <w:sz w:val="18"/>
          <w:szCs w:val="18"/>
        </w:rPr>
        <w:t xml:space="preserve">, </w:t>
      </w:r>
      <w:r w:rsidR="00447140" w:rsidRPr="00347C07">
        <w:rPr>
          <w:rFonts w:ascii="Verdana" w:eastAsia="Verdana" w:hAnsi="Verdana" w:cs="Verdana"/>
          <w:sz w:val="18"/>
          <w:szCs w:val="18"/>
        </w:rPr>
        <w:t>Citibank,</w:t>
      </w:r>
      <w:r w:rsidRPr="00347C07">
        <w:rPr>
          <w:rFonts w:ascii="Verdana" w:eastAsia="Verdana" w:hAnsi="Verdana" w:cs="Verdana"/>
          <w:sz w:val="18"/>
          <w:szCs w:val="18"/>
        </w:rPr>
        <w:t xml:space="preserve"> etc. for the Letter </w:t>
      </w:r>
      <w:r w:rsidR="00447140" w:rsidRPr="00347C07">
        <w:rPr>
          <w:rFonts w:ascii="Verdana" w:eastAsia="Verdana" w:hAnsi="Verdana" w:cs="Verdana"/>
          <w:sz w:val="18"/>
          <w:szCs w:val="18"/>
        </w:rPr>
        <w:t>of credit</w:t>
      </w:r>
      <w:r w:rsidRPr="00347C07">
        <w:rPr>
          <w:rFonts w:ascii="Verdana" w:eastAsia="Verdana" w:hAnsi="Verdana" w:cs="Verdana"/>
          <w:sz w:val="18"/>
          <w:szCs w:val="18"/>
        </w:rPr>
        <w:t xml:space="preserve"> and payment related queries and follow up.</w:t>
      </w:r>
    </w:p>
    <w:p w:rsidR="00EB7E88" w:rsidRPr="00347C07" w:rsidRDefault="00EB7E88" w:rsidP="00EB7E88">
      <w:pPr>
        <w:widowControl w:val="0"/>
        <w:jc w:val="both"/>
        <w:rPr>
          <w:rFonts w:ascii="Verdana" w:eastAsia="Verdana" w:hAnsi="Verdana" w:cs="Verdana"/>
          <w:sz w:val="18"/>
          <w:szCs w:val="18"/>
        </w:rPr>
      </w:pPr>
      <w:r w:rsidRPr="00347C07">
        <w:rPr>
          <w:rFonts w:ascii="Verdana" w:eastAsia="Verdana" w:hAnsi="Verdana" w:cs="Verdana"/>
          <w:sz w:val="18"/>
          <w:szCs w:val="18"/>
        </w:rPr>
        <w:t xml:space="preserve">•Payment follow-up with </w:t>
      </w:r>
      <w:proofErr w:type="spellStart"/>
      <w:r w:rsidRPr="00347C07">
        <w:rPr>
          <w:rFonts w:ascii="Verdana" w:eastAsia="Verdana" w:hAnsi="Verdana" w:cs="Verdana"/>
          <w:sz w:val="18"/>
          <w:szCs w:val="18"/>
        </w:rPr>
        <w:t>customer.After</w:t>
      </w:r>
      <w:proofErr w:type="spellEnd"/>
      <w:r w:rsidRPr="00347C07">
        <w:rPr>
          <w:rFonts w:ascii="Verdana" w:eastAsia="Verdana" w:hAnsi="Verdana" w:cs="Verdana"/>
          <w:sz w:val="18"/>
          <w:szCs w:val="18"/>
        </w:rPr>
        <w:t xml:space="preserve"> submission the document to customer bank tracking the payment status.</w:t>
      </w:r>
    </w:p>
    <w:p w:rsidR="00EB7E88" w:rsidRPr="00347C07" w:rsidRDefault="00EB7E88" w:rsidP="00EB7E88">
      <w:pPr>
        <w:widowControl w:val="0"/>
        <w:jc w:val="both"/>
        <w:rPr>
          <w:rFonts w:ascii="Verdana" w:eastAsia="Verdana" w:hAnsi="Verdana" w:cs="Verdana"/>
          <w:sz w:val="18"/>
          <w:szCs w:val="18"/>
        </w:rPr>
      </w:pPr>
      <w:r w:rsidRPr="00347C07">
        <w:rPr>
          <w:rFonts w:ascii="Verdana" w:eastAsia="Verdana" w:hAnsi="Verdana" w:cs="Verdana"/>
          <w:sz w:val="18"/>
          <w:szCs w:val="18"/>
        </w:rPr>
        <w:t>• Reporting to Regional Operation Manager the Import and Export activities on a weekly basis.</w:t>
      </w:r>
    </w:p>
    <w:p w:rsidR="00EB7E88" w:rsidRPr="00347C07" w:rsidRDefault="00EB7E88" w:rsidP="00EB7E88">
      <w:pPr>
        <w:widowControl w:val="0"/>
        <w:jc w:val="both"/>
        <w:rPr>
          <w:rFonts w:ascii="Verdana" w:eastAsia="Verdana" w:hAnsi="Verdana" w:cs="Verdana"/>
          <w:sz w:val="18"/>
          <w:szCs w:val="18"/>
        </w:rPr>
      </w:pPr>
      <w:r w:rsidRPr="00347C07">
        <w:rPr>
          <w:rFonts w:ascii="Verdana" w:eastAsia="Verdana" w:hAnsi="Verdana" w:cs="Verdana"/>
          <w:sz w:val="18"/>
          <w:szCs w:val="18"/>
        </w:rPr>
        <w:t>• Ensure on time, accuracy and completeness of required shipping documents.</w:t>
      </w:r>
    </w:p>
    <w:p w:rsidR="00EB7E88" w:rsidRPr="00347C07" w:rsidRDefault="00EB7E88" w:rsidP="00EB7E88">
      <w:pPr>
        <w:widowControl w:val="0"/>
        <w:jc w:val="both"/>
        <w:rPr>
          <w:rFonts w:ascii="Verdana" w:eastAsia="Verdana" w:hAnsi="Verdana" w:cs="Verdana"/>
          <w:sz w:val="18"/>
          <w:szCs w:val="18"/>
        </w:rPr>
      </w:pPr>
      <w:r w:rsidRPr="00347C07">
        <w:rPr>
          <w:rFonts w:ascii="Verdana" w:eastAsia="Verdana" w:hAnsi="Verdana" w:cs="Verdana"/>
          <w:sz w:val="18"/>
          <w:szCs w:val="18"/>
        </w:rPr>
        <w:t xml:space="preserve">• Handling various monthly, weekly and daily reports and dashboards with the </w:t>
      </w:r>
      <w:r w:rsidR="00447140" w:rsidRPr="00347C07">
        <w:rPr>
          <w:rFonts w:ascii="Verdana" w:eastAsia="Verdana" w:hAnsi="Verdana" w:cs="Verdana"/>
          <w:sz w:val="18"/>
          <w:szCs w:val="18"/>
        </w:rPr>
        <w:t>Clients,</w:t>
      </w:r>
      <w:r w:rsidRPr="00347C07">
        <w:rPr>
          <w:rFonts w:ascii="Verdana" w:eastAsia="Verdana" w:hAnsi="Verdana" w:cs="Verdana"/>
          <w:sz w:val="18"/>
          <w:szCs w:val="18"/>
        </w:rPr>
        <w:t xml:space="preserve"> structured finance and Banks.</w:t>
      </w:r>
    </w:p>
    <w:p w:rsidR="00EB7E88" w:rsidRPr="00347C07" w:rsidRDefault="00EB7E88" w:rsidP="00EB7E88">
      <w:pPr>
        <w:widowControl w:val="0"/>
        <w:jc w:val="both"/>
        <w:rPr>
          <w:rFonts w:ascii="Verdana" w:eastAsia="Verdana" w:hAnsi="Verdana" w:cs="Verdana"/>
          <w:sz w:val="18"/>
          <w:szCs w:val="18"/>
        </w:rPr>
      </w:pPr>
      <w:r w:rsidRPr="00347C07">
        <w:rPr>
          <w:rFonts w:ascii="Verdana" w:eastAsia="Verdana" w:hAnsi="Verdana" w:cs="Verdana"/>
          <w:sz w:val="18"/>
          <w:szCs w:val="18"/>
        </w:rPr>
        <w:t xml:space="preserve">•Coordinating with HUBs and LSP’s to get goods allocated on sites of various </w:t>
      </w:r>
      <w:proofErr w:type="gramStart"/>
      <w:r w:rsidRPr="00347C07">
        <w:rPr>
          <w:rFonts w:ascii="Verdana" w:eastAsia="Verdana" w:hAnsi="Verdana" w:cs="Verdana"/>
          <w:sz w:val="18"/>
          <w:szCs w:val="18"/>
        </w:rPr>
        <w:t>area’s</w:t>
      </w:r>
      <w:proofErr w:type="gramEnd"/>
      <w:r w:rsidRPr="00347C07">
        <w:rPr>
          <w:rFonts w:ascii="Verdana" w:eastAsia="Verdana" w:hAnsi="Verdana" w:cs="Verdana"/>
          <w:sz w:val="18"/>
          <w:szCs w:val="18"/>
        </w:rPr>
        <w:t xml:space="preserve"> for TTSL.</w:t>
      </w:r>
    </w:p>
    <w:p w:rsidR="00EB7E88" w:rsidRPr="00347C07" w:rsidRDefault="00EB7E88" w:rsidP="00EB7E88">
      <w:pPr>
        <w:widowControl w:val="0"/>
        <w:jc w:val="both"/>
        <w:rPr>
          <w:rFonts w:ascii="Verdana" w:eastAsia="Verdana" w:hAnsi="Verdana" w:cs="Verdana"/>
          <w:sz w:val="18"/>
          <w:szCs w:val="18"/>
        </w:rPr>
      </w:pPr>
      <w:r w:rsidRPr="00347C07">
        <w:rPr>
          <w:rFonts w:ascii="Verdana" w:eastAsia="Verdana" w:hAnsi="Verdana" w:cs="Verdana"/>
          <w:sz w:val="18"/>
          <w:szCs w:val="18"/>
        </w:rPr>
        <w:t xml:space="preserve">•Handling various aspects of the business, </w:t>
      </w:r>
      <w:proofErr w:type="spellStart"/>
      <w:r w:rsidRPr="00347C07">
        <w:rPr>
          <w:rFonts w:ascii="Verdana" w:eastAsia="Verdana" w:hAnsi="Verdana" w:cs="Verdana"/>
          <w:sz w:val="18"/>
          <w:szCs w:val="18"/>
        </w:rPr>
        <w:t>i.e</w:t>
      </w:r>
      <w:proofErr w:type="gramStart"/>
      <w:r w:rsidRPr="00347C07">
        <w:rPr>
          <w:rFonts w:ascii="Verdana" w:eastAsia="Verdana" w:hAnsi="Verdana" w:cs="Verdana"/>
          <w:sz w:val="18"/>
          <w:szCs w:val="18"/>
        </w:rPr>
        <w:t>:LC</w:t>
      </w:r>
      <w:proofErr w:type="spellEnd"/>
      <w:proofErr w:type="gramEnd"/>
      <w:r w:rsidRPr="00347C07">
        <w:rPr>
          <w:rFonts w:ascii="Verdana" w:eastAsia="Verdana" w:hAnsi="Verdana" w:cs="Verdana"/>
          <w:sz w:val="18"/>
          <w:szCs w:val="18"/>
        </w:rPr>
        <w:t xml:space="preserve"> Business, Pick up an Airlifting of Material, Co-</w:t>
      </w:r>
      <w:r w:rsidR="007C24E2" w:rsidRPr="00347C07">
        <w:rPr>
          <w:rFonts w:ascii="Verdana" w:eastAsia="Verdana" w:hAnsi="Verdana" w:cs="Verdana"/>
          <w:sz w:val="18"/>
          <w:szCs w:val="18"/>
        </w:rPr>
        <w:t>coordinating</w:t>
      </w:r>
      <w:r w:rsidRPr="00347C07">
        <w:rPr>
          <w:rFonts w:ascii="Verdana" w:eastAsia="Verdana" w:hAnsi="Verdana" w:cs="Verdana"/>
          <w:sz w:val="18"/>
          <w:szCs w:val="18"/>
        </w:rPr>
        <w:t xml:space="preserve"> with Banks, Document Management, Reports and Information.</w:t>
      </w:r>
    </w:p>
    <w:p w:rsidR="00EB7E88" w:rsidRPr="00347C07" w:rsidRDefault="00EB7E88" w:rsidP="00E4425B">
      <w:pPr>
        <w:rPr>
          <w:rFonts w:ascii="Verdana" w:hAnsi="Verdana"/>
          <w:sz w:val="18"/>
          <w:szCs w:val="18"/>
        </w:rPr>
      </w:pPr>
    </w:p>
    <w:p w:rsidR="007C24E2" w:rsidRPr="00347C07" w:rsidRDefault="007C24E2" w:rsidP="007C24E2">
      <w:pPr>
        <w:rPr>
          <w:rFonts w:ascii="Verdana" w:hAnsi="Verdana"/>
          <w:b/>
          <w:sz w:val="18"/>
          <w:szCs w:val="18"/>
        </w:rPr>
      </w:pPr>
    </w:p>
    <w:p w:rsidR="007C24E2" w:rsidRPr="00347C07" w:rsidRDefault="007C24E2" w:rsidP="007C24E2">
      <w:pPr>
        <w:rPr>
          <w:rFonts w:ascii="Verdana" w:hAnsi="Verdana"/>
          <w:b/>
          <w:sz w:val="18"/>
          <w:szCs w:val="18"/>
        </w:rPr>
      </w:pPr>
      <w:r w:rsidRPr="00347C07">
        <w:rPr>
          <w:rFonts w:ascii="Verdana" w:hAnsi="Verdana"/>
          <w:b/>
          <w:sz w:val="18"/>
          <w:szCs w:val="18"/>
        </w:rPr>
        <w:t xml:space="preserve">Aviva Life Insurance </w:t>
      </w:r>
      <w:proofErr w:type="spellStart"/>
      <w:r w:rsidRPr="00347C07">
        <w:rPr>
          <w:rFonts w:ascii="Verdana" w:hAnsi="Verdana"/>
          <w:b/>
          <w:sz w:val="18"/>
          <w:szCs w:val="18"/>
        </w:rPr>
        <w:t>Pvt</w:t>
      </w:r>
      <w:proofErr w:type="spellEnd"/>
      <w:r w:rsidRPr="00347C07">
        <w:rPr>
          <w:rFonts w:ascii="Verdana" w:hAnsi="Verdana"/>
          <w:b/>
          <w:sz w:val="18"/>
          <w:szCs w:val="18"/>
        </w:rPr>
        <w:t xml:space="preserve"> Ltd. (Gurgaon, India)</w:t>
      </w:r>
      <w:r w:rsidRPr="00347C07">
        <w:rPr>
          <w:rFonts w:ascii="Verdana" w:hAnsi="Verdana"/>
          <w:b/>
          <w:sz w:val="18"/>
          <w:szCs w:val="18"/>
        </w:rPr>
        <w:tab/>
        <w:t xml:space="preserve">                      Senior Executive</w:t>
      </w:r>
    </w:p>
    <w:p w:rsidR="007C24E2" w:rsidRPr="00347C07" w:rsidRDefault="007C24E2" w:rsidP="007C24E2">
      <w:pPr>
        <w:rPr>
          <w:rFonts w:ascii="Verdana" w:hAnsi="Verdana"/>
          <w:sz w:val="18"/>
          <w:szCs w:val="18"/>
        </w:rPr>
      </w:pPr>
      <w:r w:rsidRPr="00347C07">
        <w:rPr>
          <w:rFonts w:ascii="Verdana" w:hAnsi="Verdana"/>
          <w:b/>
          <w:sz w:val="18"/>
          <w:szCs w:val="18"/>
        </w:rPr>
        <w:t xml:space="preserve">                                                                                                           (Operations)</w:t>
      </w:r>
    </w:p>
    <w:p w:rsidR="007C24E2" w:rsidRPr="00347C07" w:rsidRDefault="007C24E2" w:rsidP="007C24E2">
      <w:pPr>
        <w:rPr>
          <w:rFonts w:ascii="Verdana" w:hAnsi="Verdana"/>
          <w:sz w:val="18"/>
          <w:szCs w:val="18"/>
        </w:rPr>
      </w:pPr>
      <w:r w:rsidRPr="00347C07">
        <w:rPr>
          <w:rFonts w:ascii="Verdana" w:hAnsi="Verdana"/>
          <w:sz w:val="18"/>
          <w:szCs w:val="18"/>
        </w:rPr>
        <w:t xml:space="preserve">                                                                                                   August 2009 – January 2011 </w:t>
      </w:r>
    </w:p>
    <w:p w:rsidR="007C24E2" w:rsidRPr="00347C07" w:rsidRDefault="007C24E2" w:rsidP="007C24E2">
      <w:pPr>
        <w:rPr>
          <w:rFonts w:ascii="Verdana" w:hAnsi="Verdana"/>
          <w:b/>
          <w:sz w:val="18"/>
          <w:szCs w:val="18"/>
        </w:rPr>
      </w:pPr>
    </w:p>
    <w:p w:rsidR="007C24E2" w:rsidRPr="00347C07" w:rsidRDefault="007C24E2" w:rsidP="007C24E2">
      <w:pPr>
        <w:rPr>
          <w:rFonts w:ascii="Verdana" w:hAnsi="Verdana" w:cs="Arial"/>
          <w:color w:val="333333"/>
          <w:sz w:val="18"/>
          <w:szCs w:val="18"/>
          <w:shd w:val="clear" w:color="auto" w:fill="FFFFFF"/>
        </w:rPr>
      </w:pPr>
      <w:r w:rsidRPr="00347C07">
        <w:rPr>
          <w:rFonts w:ascii="Verdana" w:hAnsi="Verdana"/>
          <w:b/>
          <w:sz w:val="18"/>
          <w:szCs w:val="18"/>
        </w:rPr>
        <w:t>Roles and Responsibilities:</w:t>
      </w:r>
    </w:p>
    <w:p w:rsidR="007C24E2" w:rsidRPr="00347C07" w:rsidRDefault="007C24E2" w:rsidP="007C24E2">
      <w:pPr>
        <w:rPr>
          <w:rFonts w:ascii="Verdana" w:hAnsi="Verdana"/>
          <w:sz w:val="18"/>
          <w:szCs w:val="18"/>
        </w:rPr>
      </w:pPr>
    </w:p>
    <w:p w:rsidR="007C24E2" w:rsidRPr="00347C07" w:rsidRDefault="007C24E2" w:rsidP="007C24E2">
      <w:pPr>
        <w:widowControl w:val="0"/>
        <w:jc w:val="both"/>
        <w:rPr>
          <w:rFonts w:ascii="Verdana" w:eastAsia="Verdana" w:hAnsi="Verdana" w:cs="Verdana"/>
          <w:sz w:val="18"/>
          <w:szCs w:val="18"/>
        </w:rPr>
      </w:pPr>
      <w:r w:rsidRPr="00347C07">
        <w:rPr>
          <w:rFonts w:ascii="Verdana" w:eastAsia="Verdana" w:hAnsi="Verdana" w:cs="Verdana"/>
          <w:sz w:val="18"/>
          <w:szCs w:val="18"/>
        </w:rPr>
        <w:t>•Primarily responsible for managing the entire floor in order to achieve &amp; meet the day to day business requirement.</w:t>
      </w:r>
    </w:p>
    <w:p w:rsidR="007C24E2" w:rsidRPr="00347C07" w:rsidRDefault="007C24E2" w:rsidP="007C24E2">
      <w:pPr>
        <w:widowControl w:val="0"/>
        <w:jc w:val="both"/>
        <w:rPr>
          <w:rFonts w:ascii="Verdana" w:eastAsia="Verdana" w:hAnsi="Verdana" w:cs="Verdana"/>
          <w:sz w:val="18"/>
          <w:szCs w:val="18"/>
        </w:rPr>
      </w:pPr>
      <w:r w:rsidRPr="00347C07">
        <w:rPr>
          <w:rFonts w:ascii="Verdana" w:eastAsia="Verdana" w:hAnsi="Verdana" w:cs="Verdana"/>
          <w:sz w:val="18"/>
          <w:szCs w:val="18"/>
        </w:rPr>
        <w:t>•Handling Customer Services department of AVIVA Life Insurance &amp; providing end to end customer services.</w:t>
      </w:r>
    </w:p>
    <w:p w:rsidR="007C24E2" w:rsidRPr="00347C07" w:rsidRDefault="007C24E2" w:rsidP="007C24E2">
      <w:pPr>
        <w:widowControl w:val="0"/>
        <w:jc w:val="both"/>
        <w:rPr>
          <w:rFonts w:ascii="Verdana" w:eastAsia="Verdana" w:hAnsi="Verdana" w:cs="Verdana"/>
          <w:sz w:val="18"/>
          <w:szCs w:val="18"/>
        </w:rPr>
      </w:pPr>
      <w:r w:rsidRPr="00347C07">
        <w:rPr>
          <w:rFonts w:ascii="Verdana" w:eastAsia="Verdana" w:hAnsi="Verdana" w:cs="Verdana"/>
          <w:sz w:val="18"/>
          <w:szCs w:val="18"/>
        </w:rPr>
        <w:t xml:space="preserve">• Ensuring Cross sells target &amp; conversion target meets or exceeded month on month. </w:t>
      </w:r>
    </w:p>
    <w:p w:rsidR="007C24E2" w:rsidRPr="00347C07" w:rsidRDefault="007C24E2" w:rsidP="007C24E2">
      <w:pPr>
        <w:widowControl w:val="0"/>
        <w:jc w:val="both"/>
        <w:rPr>
          <w:rFonts w:ascii="Verdana" w:eastAsia="Verdana" w:hAnsi="Verdana" w:cs="Verdana"/>
          <w:sz w:val="18"/>
          <w:szCs w:val="18"/>
        </w:rPr>
      </w:pPr>
      <w:r w:rsidRPr="00347C07">
        <w:rPr>
          <w:rFonts w:ascii="Verdana" w:eastAsia="Verdana" w:hAnsi="Verdana" w:cs="Verdana"/>
          <w:sz w:val="18"/>
          <w:szCs w:val="18"/>
        </w:rPr>
        <w:t xml:space="preserve">• Engage in improving processes through reengineering, system checks, </w:t>
      </w:r>
      <w:proofErr w:type="gramStart"/>
      <w:r w:rsidRPr="00347C07">
        <w:rPr>
          <w:rFonts w:ascii="Verdana" w:eastAsia="Verdana" w:hAnsi="Verdana" w:cs="Verdana"/>
          <w:sz w:val="18"/>
          <w:szCs w:val="18"/>
        </w:rPr>
        <w:t>process</w:t>
      </w:r>
      <w:proofErr w:type="gramEnd"/>
      <w:r w:rsidRPr="00347C07">
        <w:rPr>
          <w:rFonts w:ascii="Verdana" w:eastAsia="Verdana" w:hAnsi="Verdana" w:cs="Verdana"/>
          <w:sz w:val="18"/>
          <w:szCs w:val="18"/>
        </w:rPr>
        <w:t xml:space="preserve"> automation</w:t>
      </w:r>
    </w:p>
    <w:p w:rsidR="007C24E2" w:rsidRPr="00347C07" w:rsidRDefault="007C24E2" w:rsidP="007C24E2">
      <w:pPr>
        <w:widowControl w:val="0"/>
        <w:jc w:val="both"/>
        <w:rPr>
          <w:rFonts w:ascii="Verdana" w:eastAsia="Verdana" w:hAnsi="Verdana" w:cs="Verdana"/>
          <w:sz w:val="18"/>
          <w:szCs w:val="18"/>
        </w:rPr>
      </w:pPr>
      <w:r w:rsidRPr="00347C07">
        <w:rPr>
          <w:rFonts w:ascii="Verdana" w:eastAsia="Verdana" w:hAnsi="Verdana" w:cs="Verdana"/>
          <w:sz w:val="18"/>
          <w:szCs w:val="18"/>
        </w:rPr>
        <w:t>• Daily quality feedback with the help of quality analyst.</w:t>
      </w:r>
    </w:p>
    <w:p w:rsidR="007C24E2" w:rsidRPr="00347C07" w:rsidRDefault="007C24E2" w:rsidP="007C24E2">
      <w:pPr>
        <w:widowControl w:val="0"/>
        <w:jc w:val="both"/>
        <w:rPr>
          <w:rFonts w:ascii="Verdana" w:eastAsia="Verdana" w:hAnsi="Verdana" w:cs="Verdana"/>
          <w:sz w:val="18"/>
          <w:szCs w:val="18"/>
        </w:rPr>
      </w:pPr>
      <w:r w:rsidRPr="00347C07">
        <w:rPr>
          <w:rFonts w:ascii="Verdana" w:eastAsia="Verdana" w:hAnsi="Verdana" w:cs="Verdana"/>
          <w:sz w:val="18"/>
          <w:szCs w:val="18"/>
        </w:rPr>
        <w:t>• Provide subject matter expertise on processes, whenever it is required</w:t>
      </w:r>
    </w:p>
    <w:p w:rsidR="007C24E2" w:rsidRPr="00347C07" w:rsidRDefault="007C24E2" w:rsidP="007C24E2">
      <w:pPr>
        <w:widowControl w:val="0"/>
        <w:jc w:val="both"/>
        <w:rPr>
          <w:rFonts w:ascii="Verdana" w:eastAsia="Verdana" w:hAnsi="Verdana" w:cs="Verdana"/>
          <w:sz w:val="18"/>
          <w:szCs w:val="18"/>
        </w:rPr>
      </w:pPr>
      <w:r w:rsidRPr="00347C07">
        <w:rPr>
          <w:rFonts w:ascii="Verdana" w:eastAsia="Verdana" w:hAnsi="Verdana" w:cs="Verdana"/>
          <w:sz w:val="18"/>
          <w:szCs w:val="18"/>
        </w:rPr>
        <w:t>• Adherence to the Customer service SLA’s – Service Level, Abandonment Rate, C-Sat Scores, Ensure productivity, turn-around-time, and Fatal &amp; Non- Fatal accuracy are met &amp; exceeded.</w:t>
      </w:r>
    </w:p>
    <w:p w:rsidR="007C24E2" w:rsidRPr="00347C07" w:rsidRDefault="007C24E2" w:rsidP="007C24E2">
      <w:pPr>
        <w:widowControl w:val="0"/>
        <w:jc w:val="both"/>
        <w:rPr>
          <w:rFonts w:ascii="Verdana" w:eastAsia="Verdana" w:hAnsi="Verdana" w:cs="Verdana"/>
          <w:sz w:val="18"/>
          <w:szCs w:val="18"/>
        </w:rPr>
      </w:pPr>
      <w:r w:rsidRPr="00347C07">
        <w:rPr>
          <w:rFonts w:ascii="Verdana" w:eastAsia="Verdana" w:hAnsi="Verdana" w:cs="Verdana"/>
          <w:sz w:val="18"/>
          <w:szCs w:val="18"/>
        </w:rPr>
        <w:t>• Conducting one on one with all the team members to ensure process performance and critical people issues are taken care.</w:t>
      </w:r>
    </w:p>
    <w:p w:rsidR="007C24E2" w:rsidRPr="00347C07" w:rsidRDefault="007C24E2" w:rsidP="007C24E2">
      <w:pPr>
        <w:widowControl w:val="0"/>
        <w:jc w:val="both"/>
        <w:rPr>
          <w:rFonts w:ascii="Verdana" w:eastAsia="Verdana" w:hAnsi="Verdana" w:cs="Verdana"/>
          <w:sz w:val="18"/>
          <w:szCs w:val="18"/>
        </w:rPr>
      </w:pPr>
      <w:r w:rsidRPr="00347C07">
        <w:rPr>
          <w:rFonts w:ascii="Verdana" w:eastAsia="Verdana" w:hAnsi="Verdana" w:cs="Verdana"/>
          <w:sz w:val="18"/>
          <w:szCs w:val="18"/>
        </w:rPr>
        <w:t>• Assist new hires with their Training requirements so that they are productive on the floor in the shortest possible time frame.</w:t>
      </w:r>
    </w:p>
    <w:p w:rsidR="007C24E2" w:rsidRPr="00347C07" w:rsidRDefault="007C24E2" w:rsidP="007C24E2">
      <w:pPr>
        <w:widowControl w:val="0"/>
        <w:jc w:val="both"/>
        <w:rPr>
          <w:rFonts w:ascii="Verdana" w:eastAsia="Verdana" w:hAnsi="Verdana" w:cs="Verdana"/>
          <w:sz w:val="18"/>
          <w:szCs w:val="18"/>
        </w:rPr>
      </w:pPr>
      <w:r w:rsidRPr="00347C07">
        <w:rPr>
          <w:rFonts w:ascii="Verdana" w:eastAsia="Verdana" w:hAnsi="Verdana" w:cs="Verdana"/>
          <w:sz w:val="18"/>
          <w:szCs w:val="18"/>
        </w:rPr>
        <w:t>• Appropriately use Rewards &amp; Recognition to energize &amp; motivate Team Members</w:t>
      </w:r>
    </w:p>
    <w:p w:rsidR="007C24E2" w:rsidRPr="00347C07" w:rsidRDefault="007C24E2" w:rsidP="007C24E2">
      <w:pPr>
        <w:widowControl w:val="0"/>
        <w:jc w:val="both"/>
        <w:rPr>
          <w:rFonts w:ascii="Verdana" w:eastAsia="Verdana" w:hAnsi="Verdana" w:cs="Verdana"/>
          <w:sz w:val="18"/>
          <w:szCs w:val="18"/>
        </w:rPr>
      </w:pPr>
      <w:r w:rsidRPr="00347C07">
        <w:rPr>
          <w:rFonts w:ascii="Verdana" w:eastAsia="Verdana" w:hAnsi="Verdana" w:cs="Verdana"/>
          <w:sz w:val="18"/>
          <w:szCs w:val="18"/>
        </w:rPr>
        <w:t>• Handle all logistics related issues: Roaster management, shift rotations.</w:t>
      </w:r>
    </w:p>
    <w:p w:rsidR="007C24E2" w:rsidRPr="00347C07" w:rsidRDefault="007C24E2" w:rsidP="007C24E2">
      <w:pPr>
        <w:widowControl w:val="0"/>
        <w:jc w:val="both"/>
        <w:rPr>
          <w:rFonts w:ascii="Verdana" w:eastAsia="Verdana" w:hAnsi="Verdana" w:cs="Verdana"/>
          <w:sz w:val="18"/>
          <w:szCs w:val="18"/>
        </w:rPr>
      </w:pPr>
      <w:r w:rsidRPr="00347C07">
        <w:rPr>
          <w:rFonts w:ascii="Verdana" w:eastAsia="Verdana" w:hAnsi="Verdana" w:cs="Verdana"/>
          <w:sz w:val="18"/>
          <w:szCs w:val="18"/>
        </w:rPr>
        <w:t>• Leave planning, Managing Compensatory Offs, Unscheduled leaves etc.</w:t>
      </w:r>
    </w:p>
    <w:p w:rsidR="007C24E2" w:rsidRPr="00347C07" w:rsidRDefault="007C24E2" w:rsidP="007C24E2">
      <w:pPr>
        <w:widowControl w:val="0"/>
        <w:jc w:val="both"/>
        <w:rPr>
          <w:rFonts w:ascii="Verdana" w:eastAsia="Verdana" w:hAnsi="Verdana" w:cs="Verdana"/>
          <w:sz w:val="18"/>
          <w:szCs w:val="18"/>
        </w:rPr>
      </w:pPr>
      <w:r w:rsidRPr="00347C07">
        <w:rPr>
          <w:rFonts w:ascii="Verdana" w:eastAsia="Verdana" w:hAnsi="Verdana" w:cs="Verdana"/>
          <w:sz w:val="18"/>
          <w:szCs w:val="18"/>
        </w:rPr>
        <w:lastRenderedPageBreak/>
        <w:t>• Handling Escalations &amp; Complaint cases at times.</w:t>
      </w:r>
    </w:p>
    <w:p w:rsidR="002D08AB" w:rsidRPr="00347C07" w:rsidRDefault="002D08AB" w:rsidP="00EC3AC8">
      <w:pPr>
        <w:pStyle w:val="SectionTitle"/>
        <w:rPr>
          <w:rFonts w:ascii="Verdana" w:hAnsi="Verdana"/>
          <w:sz w:val="18"/>
          <w:szCs w:val="18"/>
        </w:rPr>
      </w:pPr>
    </w:p>
    <w:p w:rsidR="00F80BAB" w:rsidRPr="00347C07" w:rsidRDefault="00F80BAB" w:rsidP="00347C07">
      <w:pPr>
        <w:widowControl w:val="0"/>
        <w:jc w:val="both"/>
        <w:rPr>
          <w:rFonts w:ascii="Verdana" w:hAnsi="Verdana"/>
          <w:b/>
          <w:bCs/>
          <w:sz w:val="18"/>
          <w:szCs w:val="18"/>
          <w:u w:val="single"/>
        </w:rPr>
      </w:pPr>
      <w:r w:rsidRPr="00347C07">
        <w:rPr>
          <w:rFonts w:ascii="Verdana" w:hAnsi="Verdana"/>
          <w:b/>
          <w:bCs/>
          <w:sz w:val="18"/>
          <w:szCs w:val="18"/>
          <w:u w:val="single"/>
        </w:rPr>
        <w:t>Ac</w:t>
      </w:r>
      <w:r w:rsidR="00347C07">
        <w:rPr>
          <w:rFonts w:ascii="Verdana" w:hAnsi="Verdana"/>
          <w:b/>
          <w:bCs/>
          <w:sz w:val="18"/>
          <w:szCs w:val="18"/>
          <w:u w:val="single"/>
        </w:rPr>
        <w:t>hievements</w:t>
      </w:r>
    </w:p>
    <w:p w:rsidR="00630DDE" w:rsidRPr="00347C07" w:rsidRDefault="00630DDE" w:rsidP="00630DDE">
      <w:pPr>
        <w:numPr>
          <w:ilvl w:val="0"/>
          <w:numId w:val="8"/>
        </w:numPr>
        <w:tabs>
          <w:tab w:val="left" w:pos="720"/>
        </w:tabs>
        <w:suppressAutoHyphens/>
        <w:ind w:left="720" w:hanging="360"/>
        <w:rPr>
          <w:rFonts w:ascii="Verdana" w:eastAsia="Verdana" w:hAnsi="Verdana" w:cs="Verdana"/>
          <w:sz w:val="18"/>
          <w:szCs w:val="18"/>
        </w:rPr>
      </w:pPr>
      <w:r w:rsidRPr="00347C07">
        <w:rPr>
          <w:rFonts w:ascii="Verdana" w:eastAsia="Verdana" w:hAnsi="Verdana" w:cs="Verdana"/>
          <w:sz w:val="18"/>
          <w:szCs w:val="18"/>
        </w:rPr>
        <w:t>Won Various Rewards &amp; Recognition programs floated across the process.</w:t>
      </w:r>
    </w:p>
    <w:p w:rsidR="00630DDE" w:rsidRPr="00347C07" w:rsidRDefault="00630DDE" w:rsidP="00630DDE">
      <w:pPr>
        <w:numPr>
          <w:ilvl w:val="0"/>
          <w:numId w:val="8"/>
        </w:numPr>
        <w:tabs>
          <w:tab w:val="left" w:pos="720"/>
        </w:tabs>
        <w:suppressAutoHyphens/>
        <w:ind w:left="720" w:hanging="360"/>
        <w:rPr>
          <w:rFonts w:ascii="Verdana" w:eastAsia="Verdana" w:hAnsi="Verdana" w:cs="Verdana"/>
          <w:sz w:val="18"/>
          <w:szCs w:val="18"/>
        </w:rPr>
      </w:pPr>
      <w:r w:rsidRPr="00347C07">
        <w:rPr>
          <w:rFonts w:ascii="Verdana" w:eastAsia="Verdana" w:hAnsi="Verdana" w:cs="Verdana"/>
          <w:sz w:val="18"/>
          <w:szCs w:val="18"/>
        </w:rPr>
        <w:t>Nominated as Best Team Player for consecutive four times.</w:t>
      </w:r>
    </w:p>
    <w:p w:rsidR="00630DDE" w:rsidRPr="00347C07" w:rsidRDefault="00630DDE" w:rsidP="00630DDE">
      <w:pPr>
        <w:numPr>
          <w:ilvl w:val="0"/>
          <w:numId w:val="8"/>
        </w:numPr>
        <w:tabs>
          <w:tab w:val="left" w:pos="720"/>
        </w:tabs>
        <w:suppressAutoHyphens/>
        <w:ind w:left="720" w:hanging="360"/>
        <w:rPr>
          <w:rFonts w:ascii="Verdana" w:eastAsia="Verdana" w:hAnsi="Verdana" w:cs="Verdana"/>
          <w:sz w:val="18"/>
          <w:szCs w:val="18"/>
        </w:rPr>
      </w:pPr>
      <w:r w:rsidRPr="00347C07">
        <w:rPr>
          <w:rFonts w:ascii="Verdana" w:eastAsia="Verdana" w:hAnsi="Verdana" w:cs="Verdana"/>
          <w:sz w:val="18"/>
          <w:szCs w:val="18"/>
        </w:rPr>
        <w:t>Promoted as Senior Executive within a span of nine months.</w:t>
      </w:r>
    </w:p>
    <w:p w:rsidR="00630DDE" w:rsidRPr="00347C07" w:rsidRDefault="00630DDE" w:rsidP="00630DDE">
      <w:pPr>
        <w:numPr>
          <w:ilvl w:val="0"/>
          <w:numId w:val="8"/>
        </w:numPr>
        <w:tabs>
          <w:tab w:val="left" w:pos="720"/>
        </w:tabs>
        <w:suppressAutoHyphens/>
        <w:ind w:left="720" w:hanging="360"/>
        <w:rPr>
          <w:rFonts w:ascii="Verdana" w:eastAsia="Verdana" w:hAnsi="Verdana" w:cs="Verdana"/>
          <w:sz w:val="18"/>
          <w:szCs w:val="18"/>
        </w:rPr>
      </w:pPr>
      <w:r w:rsidRPr="00347C07">
        <w:rPr>
          <w:rFonts w:ascii="Verdana" w:eastAsia="Verdana" w:hAnsi="Verdana" w:cs="Verdana"/>
          <w:sz w:val="18"/>
          <w:szCs w:val="18"/>
        </w:rPr>
        <w:t>Rewarded as Best Customer Care Executive for the process Capital One Thrice.</w:t>
      </w:r>
    </w:p>
    <w:p w:rsidR="00630DDE" w:rsidRPr="00347C07" w:rsidRDefault="00630DDE" w:rsidP="00630DDE">
      <w:pPr>
        <w:numPr>
          <w:ilvl w:val="0"/>
          <w:numId w:val="8"/>
        </w:numPr>
        <w:tabs>
          <w:tab w:val="left" w:pos="720"/>
        </w:tabs>
        <w:suppressAutoHyphens/>
        <w:ind w:left="720" w:hanging="360"/>
        <w:rPr>
          <w:rFonts w:ascii="Verdana" w:eastAsia="Verdana" w:hAnsi="Verdana" w:cs="Verdana"/>
          <w:sz w:val="18"/>
          <w:szCs w:val="18"/>
        </w:rPr>
      </w:pPr>
      <w:r w:rsidRPr="00347C07">
        <w:rPr>
          <w:rFonts w:ascii="Verdana" w:eastAsia="Arial" w:hAnsi="Verdana" w:cs="Arial"/>
          <w:color w:val="000000"/>
          <w:sz w:val="18"/>
          <w:szCs w:val="18"/>
        </w:rPr>
        <w:t>Cleared an IJP for Work Force Management in just 12 months.</w:t>
      </w:r>
    </w:p>
    <w:p w:rsidR="00630DDE" w:rsidRPr="00347C07" w:rsidRDefault="00630DDE" w:rsidP="00630DDE">
      <w:pPr>
        <w:numPr>
          <w:ilvl w:val="0"/>
          <w:numId w:val="8"/>
        </w:numPr>
        <w:tabs>
          <w:tab w:val="left" w:pos="720"/>
        </w:tabs>
        <w:suppressAutoHyphens/>
        <w:ind w:left="720" w:hanging="360"/>
        <w:rPr>
          <w:rFonts w:ascii="Verdana" w:eastAsia="Verdana" w:hAnsi="Verdana" w:cs="Verdana"/>
          <w:sz w:val="18"/>
          <w:szCs w:val="18"/>
        </w:rPr>
      </w:pPr>
      <w:r w:rsidRPr="00347C07">
        <w:rPr>
          <w:rFonts w:ascii="Verdana" w:eastAsia="Verdana" w:hAnsi="Verdana" w:cs="Verdana"/>
          <w:sz w:val="18"/>
          <w:szCs w:val="18"/>
        </w:rPr>
        <w:t>Awarded as the best team player by the management.</w:t>
      </w:r>
    </w:p>
    <w:p w:rsidR="00630DDE" w:rsidRPr="00347C07" w:rsidRDefault="00630DDE" w:rsidP="00630DDE">
      <w:pPr>
        <w:numPr>
          <w:ilvl w:val="0"/>
          <w:numId w:val="8"/>
        </w:numPr>
        <w:tabs>
          <w:tab w:val="left" w:pos="720"/>
        </w:tabs>
        <w:suppressAutoHyphens/>
        <w:ind w:left="720" w:hanging="360"/>
        <w:rPr>
          <w:rFonts w:ascii="Verdana" w:eastAsia="Verdana" w:hAnsi="Verdana" w:cs="Verdana"/>
          <w:sz w:val="18"/>
          <w:szCs w:val="18"/>
        </w:rPr>
      </w:pPr>
      <w:r w:rsidRPr="00347C07">
        <w:rPr>
          <w:rFonts w:ascii="Verdana" w:eastAsia="Verdana" w:hAnsi="Verdana" w:cs="Verdana"/>
          <w:sz w:val="18"/>
          <w:szCs w:val="18"/>
        </w:rPr>
        <w:t>Awarded as the consistent outstanding performer for the WFM team.</w:t>
      </w:r>
    </w:p>
    <w:p w:rsidR="00F82D38" w:rsidRPr="00347C07" w:rsidRDefault="00F82D38" w:rsidP="00630DDE">
      <w:pPr>
        <w:pStyle w:val="ListBullet"/>
        <w:numPr>
          <w:ilvl w:val="0"/>
          <w:numId w:val="0"/>
        </w:numPr>
        <w:ind w:left="360" w:hanging="360"/>
        <w:rPr>
          <w:rFonts w:ascii="Verdana" w:hAnsi="Verdana"/>
          <w:sz w:val="18"/>
          <w:szCs w:val="18"/>
        </w:rPr>
      </w:pPr>
    </w:p>
    <w:p w:rsidR="00331260" w:rsidRPr="00347C07" w:rsidRDefault="00331260" w:rsidP="00F80BAB">
      <w:pPr>
        <w:rPr>
          <w:rFonts w:ascii="Verdana" w:hAnsi="Verdana"/>
          <w:b/>
          <w:sz w:val="18"/>
          <w:szCs w:val="18"/>
          <w:u w:val="single"/>
        </w:rPr>
      </w:pPr>
    </w:p>
    <w:p w:rsidR="00F80BAB" w:rsidRPr="00347C07" w:rsidRDefault="00F80BAB" w:rsidP="00F80BAB">
      <w:pPr>
        <w:rPr>
          <w:rFonts w:ascii="Verdana" w:hAnsi="Verdana"/>
          <w:b/>
          <w:sz w:val="18"/>
          <w:szCs w:val="18"/>
          <w:u w:val="single"/>
        </w:rPr>
      </w:pPr>
      <w:r w:rsidRPr="00347C07">
        <w:rPr>
          <w:rFonts w:ascii="Verdana" w:hAnsi="Verdana"/>
          <w:b/>
          <w:sz w:val="18"/>
          <w:szCs w:val="18"/>
          <w:u w:val="single"/>
        </w:rPr>
        <w:t>Personal Details</w:t>
      </w:r>
    </w:p>
    <w:p w:rsidR="00F80BAB" w:rsidRPr="00347C07" w:rsidRDefault="00F80BAB" w:rsidP="00F80BAB">
      <w:pPr>
        <w:rPr>
          <w:rFonts w:ascii="Verdana" w:hAnsi="Verdana"/>
          <w:sz w:val="18"/>
          <w:szCs w:val="18"/>
        </w:rPr>
      </w:pPr>
      <w:r w:rsidRPr="00347C07">
        <w:rPr>
          <w:rFonts w:ascii="Verdana" w:hAnsi="Verdana"/>
          <w:sz w:val="18"/>
          <w:szCs w:val="18"/>
        </w:rPr>
        <w:t>Date of Birth</w:t>
      </w:r>
      <w:r w:rsidRPr="00347C07">
        <w:rPr>
          <w:rFonts w:ascii="Verdana" w:hAnsi="Verdana"/>
          <w:sz w:val="18"/>
          <w:szCs w:val="18"/>
        </w:rPr>
        <w:tab/>
      </w:r>
      <w:r w:rsidRPr="00347C07">
        <w:rPr>
          <w:rFonts w:ascii="Verdana" w:hAnsi="Verdana"/>
          <w:sz w:val="18"/>
          <w:szCs w:val="18"/>
        </w:rPr>
        <w:tab/>
        <w:t>:</w:t>
      </w:r>
      <w:r w:rsidRPr="00347C07">
        <w:rPr>
          <w:rFonts w:ascii="Verdana" w:hAnsi="Verdana"/>
          <w:sz w:val="18"/>
          <w:szCs w:val="18"/>
        </w:rPr>
        <w:tab/>
      </w:r>
      <w:r w:rsidR="00F82D38" w:rsidRPr="00347C07">
        <w:rPr>
          <w:rFonts w:ascii="Verdana" w:hAnsi="Verdana"/>
          <w:sz w:val="18"/>
          <w:szCs w:val="18"/>
        </w:rPr>
        <w:t>April 13</w:t>
      </w:r>
      <w:r w:rsidRPr="00347C07">
        <w:rPr>
          <w:rFonts w:ascii="Verdana" w:hAnsi="Verdana"/>
          <w:sz w:val="18"/>
          <w:szCs w:val="18"/>
        </w:rPr>
        <w:t>, 198</w:t>
      </w:r>
      <w:r w:rsidR="00F82D38" w:rsidRPr="00347C07">
        <w:rPr>
          <w:rFonts w:ascii="Verdana" w:hAnsi="Verdana"/>
          <w:sz w:val="18"/>
          <w:szCs w:val="18"/>
        </w:rPr>
        <w:t>8</w:t>
      </w:r>
    </w:p>
    <w:p w:rsidR="00F80BAB" w:rsidRPr="00347C07" w:rsidRDefault="00C50E90" w:rsidP="00F80BAB">
      <w:pPr>
        <w:rPr>
          <w:rFonts w:ascii="Verdana" w:hAnsi="Verdana"/>
          <w:sz w:val="18"/>
          <w:szCs w:val="18"/>
        </w:rPr>
      </w:pPr>
      <w:r w:rsidRPr="00347C07">
        <w:rPr>
          <w:rFonts w:ascii="Verdana" w:hAnsi="Verdana"/>
          <w:sz w:val="18"/>
          <w:szCs w:val="18"/>
        </w:rPr>
        <w:t>Gender</w:t>
      </w:r>
      <w:r w:rsidRPr="00347C07">
        <w:rPr>
          <w:rFonts w:ascii="Verdana" w:hAnsi="Verdana"/>
          <w:sz w:val="18"/>
          <w:szCs w:val="18"/>
        </w:rPr>
        <w:tab/>
      </w:r>
      <w:r w:rsidRPr="00347C07">
        <w:rPr>
          <w:rFonts w:ascii="Verdana" w:hAnsi="Verdana"/>
          <w:sz w:val="18"/>
          <w:szCs w:val="18"/>
        </w:rPr>
        <w:tab/>
        <w:t xml:space="preserve">            : </w:t>
      </w:r>
      <w:r w:rsidRPr="00347C07">
        <w:rPr>
          <w:rFonts w:ascii="Verdana" w:hAnsi="Verdana"/>
          <w:sz w:val="18"/>
          <w:szCs w:val="18"/>
        </w:rPr>
        <w:tab/>
      </w:r>
      <w:r w:rsidR="00F82D38" w:rsidRPr="00347C07">
        <w:rPr>
          <w:rFonts w:ascii="Verdana" w:hAnsi="Verdana"/>
          <w:sz w:val="18"/>
          <w:szCs w:val="18"/>
        </w:rPr>
        <w:t>Female</w:t>
      </w:r>
    </w:p>
    <w:p w:rsidR="00F80BAB" w:rsidRPr="00347C07" w:rsidRDefault="00F80BAB" w:rsidP="00F80BAB">
      <w:pPr>
        <w:rPr>
          <w:rFonts w:ascii="Verdana" w:hAnsi="Verdana"/>
          <w:sz w:val="18"/>
          <w:szCs w:val="18"/>
        </w:rPr>
      </w:pPr>
      <w:r w:rsidRPr="00347C07">
        <w:rPr>
          <w:rFonts w:ascii="Verdana" w:hAnsi="Verdana"/>
          <w:sz w:val="18"/>
          <w:szCs w:val="18"/>
        </w:rPr>
        <w:t>Marital Status</w:t>
      </w:r>
      <w:r w:rsidRPr="00347C07">
        <w:rPr>
          <w:rFonts w:ascii="Verdana" w:hAnsi="Verdana"/>
          <w:sz w:val="18"/>
          <w:szCs w:val="18"/>
        </w:rPr>
        <w:tab/>
      </w:r>
      <w:r w:rsidRPr="00347C07">
        <w:rPr>
          <w:rFonts w:ascii="Verdana" w:hAnsi="Verdana"/>
          <w:sz w:val="18"/>
          <w:szCs w:val="18"/>
        </w:rPr>
        <w:tab/>
        <w:t>:</w:t>
      </w:r>
      <w:r w:rsidRPr="00347C07">
        <w:rPr>
          <w:rFonts w:ascii="Verdana" w:hAnsi="Verdana"/>
          <w:sz w:val="18"/>
          <w:szCs w:val="18"/>
        </w:rPr>
        <w:tab/>
      </w:r>
      <w:r w:rsidR="00F82D38" w:rsidRPr="00347C07">
        <w:rPr>
          <w:rFonts w:ascii="Verdana" w:hAnsi="Verdana"/>
          <w:sz w:val="18"/>
          <w:szCs w:val="18"/>
        </w:rPr>
        <w:t>Married</w:t>
      </w:r>
    </w:p>
    <w:p w:rsidR="00C50E90" w:rsidRPr="00347C07" w:rsidRDefault="00F82D38" w:rsidP="00F80BAB">
      <w:pPr>
        <w:rPr>
          <w:rFonts w:ascii="Verdana" w:hAnsi="Verdana"/>
          <w:sz w:val="18"/>
          <w:szCs w:val="18"/>
        </w:rPr>
      </w:pPr>
      <w:r w:rsidRPr="00347C07">
        <w:rPr>
          <w:rFonts w:ascii="Verdana" w:hAnsi="Verdana"/>
          <w:sz w:val="18"/>
          <w:szCs w:val="18"/>
        </w:rPr>
        <w:t>Nationality</w:t>
      </w:r>
      <w:r w:rsidR="00C50E90" w:rsidRPr="00347C07">
        <w:rPr>
          <w:rFonts w:ascii="Verdana" w:hAnsi="Verdana"/>
          <w:sz w:val="18"/>
          <w:szCs w:val="18"/>
        </w:rPr>
        <w:tab/>
      </w:r>
      <w:r w:rsidR="00C50E90" w:rsidRPr="00347C07">
        <w:rPr>
          <w:rFonts w:ascii="Verdana" w:hAnsi="Verdana"/>
          <w:sz w:val="18"/>
          <w:szCs w:val="18"/>
        </w:rPr>
        <w:tab/>
        <w:t>:</w:t>
      </w:r>
      <w:r w:rsidR="00E66325" w:rsidRPr="00347C07">
        <w:rPr>
          <w:rFonts w:ascii="Verdana" w:hAnsi="Verdana"/>
          <w:sz w:val="18"/>
          <w:szCs w:val="18"/>
        </w:rPr>
        <w:t xml:space="preserve">          </w:t>
      </w:r>
      <w:r w:rsidRPr="00347C07">
        <w:rPr>
          <w:rFonts w:ascii="Verdana" w:hAnsi="Verdana"/>
          <w:sz w:val="18"/>
          <w:szCs w:val="18"/>
        </w:rPr>
        <w:t>Indian</w:t>
      </w:r>
    </w:p>
    <w:p w:rsidR="00E66325" w:rsidRPr="00347C07" w:rsidRDefault="00A447C2" w:rsidP="000704DC">
      <w:pPr>
        <w:rPr>
          <w:rFonts w:ascii="Verdana" w:hAnsi="Verdana"/>
          <w:sz w:val="18"/>
          <w:szCs w:val="18"/>
        </w:rPr>
      </w:pPr>
      <w:r w:rsidRPr="00A447C2">
        <w:rPr>
          <w:rFonts w:ascii="Verdana" w:hAnsi="Verdana"/>
          <w:sz w:val="18"/>
          <w:szCs w:val="18"/>
        </w:rPr>
        <w:t>Visa Status</w:t>
      </w:r>
      <w:r w:rsidRPr="00A447C2">
        <w:rPr>
          <w:rFonts w:ascii="Verdana" w:hAnsi="Verdana"/>
          <w:sz w:val="18"/>
          <w:szCs w:val="18"/>
        </w:rPr>
        <w:tab/>
      </w:r>
      <w:r w:rsidRPr="00A447C2">
        <w:rPr>
          <w:rFonts w:ascii="Verdana" w:hAnsi="Verdana"/>
          <w:sz w:val="18"/>
          <w:szCs w:val="18"/>
        </w:rPr>
        <w:tab/>
        <w:t>:          Visit Visa, Valid till 27th march 2017</w:t>
      </w:r>
    </w:p>
    <w:p w:rsidR="00BF04DA" w:rsidRPr="00347C07" w:rsidRDefault="00BF04DA" w:rsidP="00F80BAB">
      <w:pPr>
        <w:rPr>
          <w:rFonts w:ascii="Verdana" w:hAnsi="Verdana"/>
          <w:sz w:val="18"/>
          <w:szCs w:val="18"/>
        </w:rPr>
      </w:pPr>
    </w:p>
    <w:sectPr w:rsidR="00BF04DA" w:rsidRPr="00347C07" w:rsidSect="00A0286F">
      <w:pgSz w:w="12240" w:h="15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28C" w:rsidRDefault="00D2628C" w:rsidP="00323D20">
      <w:r>
        <w:separator/>
      </w:r>
    </w:p>
  </w:endnote>
  <w:endnote w:type="continuationSeparator" w:id="0">
    <w:p w:rsidR="00D2628C" w:rsidRDefault="00D2628C" w:rsidP="00323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28C" w:rsidRDefault="00D2628C" w:rsidP="00323D20">
      <w:r>
        <w:separator/>
      </w:r>
    </w:p>
  </w:footnote>
  <w:footnote w:type="continuationSeparator" w:id="0">
    <w:p w:rsidR="00D2628C" w:rsidRDefault="00D2628C" w:rsidP="00323D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A32F0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3F6A6D"/>
    <w:multiLevelType w:val="hybridMultilevel"/>
    <w:tmpl w:val="54966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64DC0"/>
    <w:multiLevelType w:val="hybridMultilevel"/>
    <w:tmpl w:val="1050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7F2810"/>
    <w:multiLevelType w:val="hybridMultilevel"/>
    <w:tmpl w:val="65D039FA"/>
    <w:lvl w:ilvl="0" w:tplc="38A8DFE2">
      <w:numFmt w:val="bullet"/>
      <w:lvlText w:val="•"/>
      <w:lvlJc w:val="left"/>
      <w:pPr>
        <w:ind w:left="720" w:hanging="360"/>
      </w:pPr>
      <w:rPr>
        <w:rFonts w:ascii="Verdana" w:eastAsia="Verdana" w:hAnsi="Verdana" w:cs="Verdan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C94D14"/>
    <w:multiLevelType w:val="hybridMultilevel"/>
    <w:tmpl w:val="6F28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657A2D"/>
    <w:multiLevelType w:val="hybridMultilevel"/>
    <w:tmpl w:val="A2F8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930E2F"/>
    <w:multiLevelType w:val="hybridMultilevel"/>
    <w:tmpl w:val="B2747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266941"/>
    <w:multiLevelType w:val="hybridMultilevel"/>
    <w:tmpl w:val="505C5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F35928"/>
    <w:multiLevelType w:val="hybridMultilevel"/>
    <w:tmpl w:val="452AF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9B3A06"/>
    <w:multiLevelType w:val="hybridMultilevel"/>
    <w:tmpl w:val="6CF8051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nsid w:val="60EF7800"/>
    <w:multiLevelType w:val="hybridMultilevel"/>
    <w:tmpl w:val="681EE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F062DF"/>
    <w:multiLevelType w:val="multilevel"/>
    <w:tmpl w:val="9926C8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96B427B"/>
    <w:multiLevelType w:val="hybridMultilevel"/>
    <w:tmpl w:val="4296C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5"/>
  </w:num>
  <w:num w:numId="4">
    <w:abstractNumId w:val="12"/>
  </w:num>
  <w:num w:numId="5">
    <w:abstractNumId w:val="0"/>
  </w:num>
  <w:num w:numId="6">
    <w:abstractNumId w:val="10"/>
  </w:num>
  <w:num w:numId="7">
    <w:abstractNumId w:val="6"/>
  </w:num>
  <w:num w:numId="8">
    <w:abstractNumId w:val="11"/>
  </w:num>
  <w:num w:numId="9">
    <w:abstractNumId w:val="8"/>
  </w:num>
  <w:num w:numId="10">
    <w:abstractNumId w:val="3"/>
  </w:num>
  <w:num w:numId="11">
    <w:abstractNumId w:val="9"/>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80BAB"/>
    <w:rsid w:val="00011B16"/>
    <w:rsid w:val="0001509D"/>
    <w:rsid w:val="00036C97"/>
    <w:rsid w:val="00040631"/>
    <w:rsid w:val="00052AA6"/>
    <w:rsid w:val="00060F5B"/>
    <w:rsid w:val="000636A9"/>
    <w:rsid w:val="00064480"/>
    <w:rsid w:val="000704DC"/>
    <w:rsid w:val="00076CF9"/>
    <w:rsid w:val="00081721"/>
    <w:rsid w:val="00093714"/>
    <w:rsid w:val="000B77C8"/>
    <w:rsid w:val="000C0E2C"/>
    <w:rsid w:val="000C2486"/>
    <w:rsid w:val="000C756D"/>
    <w:rsid w:val="000E39FD"/>
    <w:rsid w:val="001067C1"/>
    <w:rsid w:val="00123C95"/>
    <w:rsid w:val="00124B05"/>
    <w:rsid w:val="00124F61"/>
    <w:rsid w:val="001344CD"/>
    <w:rsid w:val="00136365"/>
    <w:rsid w:val="0014348B"/>
    <w:rsid w:val="0014377A"/>
    <w:rsid w:val="00172579"/>
    <w:rsid w:val="0017624B"/>
    <w:rsid w:val="00180C7D"/>
    <w:rsid w:val="00191399"/>
    <w:rsid w:val="001B1377"/>
    <w:rsid w:val="001B34D2"/>
    <w:rsid w:val="001C09AF"/>
    <w:rsid w:val="001C1A7E"/>
    <w:rsid w:val="001D7165"/>
    <w:rsid w:val="00202081"/>
    <w:rsid w:val="0023656F"/>
    <w:rsid w:val="00236BD2"/>
    <w:rsid w:val="002543EC"/>
    <w:rsid w:val="0028337D"/>
    <w:rsid w:val="002A49A8"/>
    <w:rsid w:val="002A4EA8"/>
    <w:rsid w:val="002A5BD1"/>
    <w:rsid w:val="002B1AF8"/>
    <w:rsid w:val="002B6D4D"/>
    <w:rsid w:val="002C24F8"/>
    <w:rsid w:val="002D08AB"/>
    <w:rsid w:val="002D1FBA"/>
    <w:rsid w:val="002E0635"/>
    <w:rsid w:val="002F162A"/>
    <w:rsid w:val="00314895"/>
    <w:rsid w:val="00315626"/>
    <w:rsid w:val="00323D20"/>
    <w:rsid w:val="00331260"/>
    <w:rsid w:val="00347C07"/>
    <w:rsid w:val="003524C7"/>
    <w:rsid w:val="003542CA"/>
    <w:rsid w:val="00381AAF"/>
    <w:rsid w:val="0038214B"/>
    <w:rsid w:val="003860ED"/>
    <w:rsid w:val="003C19E0"/>
    <w:rsid w:val="003F65C1"/>
    <w:rsid w:val="004031AF"/>
    <w:rsid w:val="00416668"/>
    <w:rsid w:val="00427A50"/>
    <w:rsid w:val="004377D4"/>
    <w:rsid w:val="0044059F"/>
    <w:rsid w:val="004466E7"/>
    <w:rsid w:val="00447140"/>
    <w:rsid w:val="00447DFA"/>
    <w:rsid w:val="00455449"/>
    <w:rsid w:val="00457D0A"/>
    <w:rsid w:val="00474514"/>
    <w:rsid w:val="0047574E"/>
    <w:rsid w:val="0049308D"/>
    <w:rsid w:val="004B48DF"/>
    <w:rsid w:val="004B52A3"/>
    <w:rsid w:val="004C0CD7"/>
    <w:rsid w:val="004D3AC9"/>
    <w:rsid w:val="004D3FDD"/>
    <w:rsid w:val="004D4A52"/>
    <w:rsid w:val="00502581"/>
    <w:rsid w:val="00506E9C"/>
    <w:rsid w:val="005162C2"/>
    <w:rsid w:val="00550AF5"/>
    <w:rsid w:val="00581EEA"/>
    <w:rsid w:val="005932A3"/>
    <w:rsid w:val="005A5AFD"/>
    <w:rsid w:val="005E56EF"/>
    <w:rsid w:val="005F4E6A"/>
    <w:rsid w:val="005F779D"/>
    <w:rsid w:val="00605C35"/>
    <w:rsid w:val="00630DDE"/>
    <w:rsid w:val="00637EAE"/>
    <w:rsid w:val="006731D2"/>
    <w:rsid w:val="00676365"/>
    <w:rsid w:val="00681540"/>
    <w:rsid w:val="00695D02"/>
    <w:rsid w:val="006A0275"/>
    <w:rsid w:val="006B3F74"/>
    <w:rsid w:val="006B5F6C"/>
    <w:rsid w:val="006B6013"/>
    <w:rsid w:val="006C6B4F"/>
    <w:rsid w:val="006E4DE8"/>
    <w:rsid w:val="006E52AC"/>
    <w:rsid w:val="00707AA4"/>
    <w:rsid w:val="0073229F"/>
    <w:rsid w:val="00735D5F"/>
    <w:rsid w:val="00742D44"/>
    <w:rsid w:val="00747F47"/>
    <w:rsid w:val="00751685"/>
    <w:rsid w:val="00771440"/>
    <w:rsid w:val="0077422F"/>
    <w:rsid w:val="0079065F"/>
    <w:rsid w:val="007943C3"/>
    <w:rsid w:val="00794D57"/>
    <w:rsid w:val="007963FE"/>
    <w:rsid w:val="007C20F2"/>
    <w:rsid w:val="007C24E2"/>
    <w:rsid w:val="007D302E"/>
    <w:rsid w:val="007D439F"/>
    <w:rsid w:val="007E78A9"/>
    <w:rsid w:val="007F02BE"/>
    <w:rsid w:val="007F2846"/>
    <w:rsid w:val="007F53B7"/>
    <w:rsid w:val="00827395"/>
    <w:rsid w:val="00831E2A"/>
    <w:rsid w:val="00833427"/>
    <w:rsid w:val="00856BF4"/>
    <w:rsid w:val="00862D44"/>
    <w:rsid w:val="00873A3D"/>
    <w:rsid w:val="00873F58"/>
    <w:rsid w:val="00884EFC"/>
    <w:rsid w:val="008A7175"/>
    <w:rsid w:val="008C79B2"/>
    <w:rsid w:val="008D1687"/>
    <w:rsid w:val="008E278B"/>
    <w:rsid w:val="008F1EE0"/>
    <w:rsid w:val="008F58BB"/>
    <w:rsid w:val="00924859"/>
    <w:rsid w:val="00937E97"/>
    <w:rsid w:val="00946D5A"/>
    <w:rsid w:val="009533B7"/>
    <w:rsid w:val="00961356"/>
    <w:rsid w:val="009616FA"/>
    <w:rsid w:val="0096746F"/>
    <w:rsid w:val="0097207A"/>
    <w:rsid w:val="0097466E"/>
    <w:rsid w:val="009815C0"/>
    <w:rsid w:val="009A6526"/>
    <w:rsid w:val="009B394D"/>
    <w:rsid w:val="009B5EF8"/>
    <w:rsid w:val="009D3387"/>
    <w:rsid w:val="009D5FDB"/>
    <w:rsid w:val="009F4255"/>
    <w:rsid w:val="00A0286F"/>
    <w:rsid w:val="00A1531D"/>
    <w:rsid w:val="00A1565D"/>
    <w:rsid w:val="00A21AFA"/>
    <w:rsid w:val="00A319CE"/>
    <w:rsid w:val="00A40B2F"/>
    <w:rsid w:val="00A447C2"/>
    <w:rsid w:val="00A60FA1"/>
    <w:rsid w:val="00A664E7"/>
    <w:rsid w:val="00A750C1"/>
    <w:rsid w:val="00A7632F"/>
    <w:rsid w:val="00A82041"/>
    <w:rsid w:val="00A8314A"/>
    <w:rsid w:val="00A84240"/>
    <w:rsid w:val="00AC0ACB"/>
    <w:rsid w:val="00AC21F6"/>
    <w:rsid w:val="00AC7BEE"/>
    <w:rsid w:val="00AD2B3C"/>
    <w:rsid w:val="00AD39E7"/>
    <w:rsid w:val="00AE28C9"/>
    <w:rsid w:val="00AE420B"/>
    <w:rsid w:val="00B222CA"/>
    <w:rsid w:val="00B504A1"/>
    <w:rsid w:val="00B52556"/>
    <w:rsid w:val="00B54C6A"/>
    <w:rsid w:val="00B80F02"/>
    <w:rsid w:val="00BA1119"/>
    <w:rsid w:val="00BB3C46"/>
    <w:rsid w:val="00BB6016"/>
    <w:rsid w:val="00BC3AE7"/>
    <w:rsid w:val="00BF04DA"/>
    <w:rsid w:val="00BF2439"/>
    <w:rsid w:val="00BF5843"/>
    <w:rsid w:val="00C07496"/>
    <w:rsid w:val="00C1663F"/>
    <w:rsid w:val="00C23A74"/>
    <w:rsid w:val="00C24D5E"/>
    <w:rsid w:val="00C32FD8"/>
    <w:rsid w:val="00C43910"/>
    <w:rsid w:val="00C50E90"/>
    <w:rsid w:val="00C564EF"/>
    <w:rsid w:val="00C8477B"/>
    <w:rsid w:val="00CA51CE"/>
    <w:rsid w:val="00CB1900"/>
    <w:rsid w:val="00CB2E62"/>
    <w:rsid w:val="00CB31E1"/>
    <w:rsid w:val="00CD0987"/>
    <w:rsid w:val="00CD0FDE"/>
    <w:rsid w:val="00CF75E1"/>
    <w:rsid w:val="00D0001B"/>
    <w:rsid w:val="00D012A7"/>
    <w:rsid w:val="00D2628C"/>
    <w:rsid w:val="00D30A6E"/>
    <w:rsid w:val="00D37DA7"/>
    <w:rsid w:val="00D412F3"/>
    <w:rsid w:val="00D46983"/>
    <w:rsid w:val="00D67AF9"/>
    <w:rsid w:val="00D8458B"/>
    <w:rsid w:val="00D95844"/>
    <w:rsid w:val="00DA45FF"/>
    <w:rsid w:val="00DC144C"/>
    <w:rsid w:val="00DC17E4"/>
    <w:rsid w:val="00DC4D24"/>
    <w:rsid w:val="00DF2799"/>
    <w:rsid w:val="00E12A2A"/>
    <w:rsid w:val="00E4227D"/>
    <w:rsid w:val="00E4425B"/>
    <w:rsid w:val="00E546BF"/>
    <w:rsid w:val="00E62AB4"/>
    <w:rsid w:val="00E62CE7"/>
    <w:rsid w:val="00E66325"/>
    <w:rsid w:val="00E903D3"/>
    <w:rsid w:val="00EA1EA4"/>
    <w:rsid w:val="00EA26E8"/>
    <w:rsid w:val="00EB5972"/>
    <w:rsid w:val="00EB7E88"/>
    <w:rsid w:val="00EC3AC8"/>
    <w:rsid w:val="00EC4E13"/>
    <w:rsid w:val="00EF1441"/>
    <w:rsid w:val="00EF4EE0"/>
    <w:rsid w:val="00F075F7"/>
    <w:rsid w:val="00F133F1"/>
    <w:rsid w:val="00F2547A"/>
    <w:rsid w:val="00F51E3C"/>
    <w:rsid w:val="00F51E6C"/>
    <w:rsid w:val="00F808E4"/>
    <w:rsid w:val="00F80BAB"/>
    <w:rsid w:val="00F82D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63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542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80BAB"/>
    <w:rPr>
      <w:color w:val="0000FF"/>
      <w:u w:val="single"/>
    </w:rPr>
  </w:style>
  <w:style w:type="paragraph" w:customStyle="1" w:styleId="SectionTitle">
    <w:name w:val="Section Title"/>
    <w:basedOn w:val="Normal"/>
    <w:next w:val="Normal"/>
    <w:autoRedefine/>
    <w:rsid w:val="00EC3AC8"/>
    <w:rPr>
      <w:rFonts w:ascii="Arial" w:eastAsia="Batang" w:hAnsi="Arial"/>
      <w:b/>
      <w:bCs/>
      <w:spacing w:val="-10"/>
      <w:sz w:val="22"/>
      <w:szCs w:val="32"/>
      <w:u w:val="single"/>
    </w:rPr>
  </w:style>
  <w:style w:type="paragraph" w:styleId="ListBullet">
    <w:name w:val="List Bullet"/>
    <w:basedOn w:val="Normal"/>
    <w:rsid w:val="00F80BAB"/>
    <w:pPr>
      <w:numPr>
        <w:numId w:val="5"/>
      </w:numPr>
      <w:contextualSpacing/>
    </w:pPr>
  </w:style>
  <w:style w:type="paragraph" w:styleId="BalloonText">
    <w:name w:val="Balloon Text"/>
    <w:basedOn w:val="Normal"/>
    <w:link w:val="BalloonTextChar"/>
    <w:uiPriority w:val="99"/>
    <w:semiHidden/>
    <w:unhideWhenUsed/>
    <w:rsid w:val="005F779D"/>
    <w:rPr>
      <w:rFonts w:ascii="Tahoma" w:hAnsi="Tahoma" w:cs="Tahoma"/>
      <w:sz w:val="16"/>
      <w:szCs w:val="16"/>
    </w:rPr>
  </w:style>
  <w:style w:type="character" w:customStyle="1" w:styleId="BalloonTextChar">
    <w:name w:val="Balloon Text Char"/>
    <w:basedOn w:val="DefaultParagraphFont"/>
    <w:link w:val="BalloonText"/>
    <w:uiPriority w:val="99"/>
    <w:semiHidden/>
    <w:rsid w:val="005F779D"/>
    <w:rPr>
      <w:rFonts w:ascii="Tahoma" w:eastAsia="Times New Roman" w:hAnsi="Tahoma" w:cs="Tahoma"/>
      <w:sz w:val="16"/>
      <w:szCs w:val="16"/>
    </w:rPr>
  </w:style>
  <w:style w:type="paragraph" w:styleId="ListParagraph">
    <w:name w:val="List Paragraph"/>
    <w:basedOn w:val="Normal"/>
    <w:uiPriority w:val="34"/>
    <w:qFormat/>
    <w:rsid w:val="00A664E7"/>
    <w:pPr>
      <w:ind w:left="720"/>
      <w:contextualSpacing/>
    </w:pPr>
  </w:style>
  <w:style w:type="paragraph" w:styleId="Header">
    <w:name w:val="header"/>
    <w:basedOn w:val="Normal"/>
    <w:link w:val="HeaderChar"/>
    <w:uiPriority w:val="99"/>
    <w:semiHidden/>
    <w:unhideWhenUsed/>
    <w:rsid w:val="00323D20"/>
    <w:pPr>
      <w:tabs>
        <w:tab w:val="center" w:pos="4680"/>
        <w:tab w:val="right" w:pos="9360"/>
      </w:tabs>
    </w:pPr>
  </w:style>
  <w:style w:type="character" w:customStyle="1" w:styleId="HeaderChar">
    <w:name w:val="Header Char"/>
    <w:basedOn w:val="DefaultParagraphFont"/>
    <w:link w:val="Header"/>
    <w:uiPriority w:val="99"/>
    <w:semiHidden/>
    <w:rsid w:val="00323D2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323D20"/>
    <w:pPr>
      <w:tabs>
        <w:tab w:val="center" w:pos="4680"/>
        <w:tab w:val="right" w:pos="9360"/>
      </w:tabs>
    </w:pPr>
  </w:style>
  <w:style w:type="character" w:customStyle="1" w:styleId="FooterChar">
    <w:name w:val="Footer Char"/>
    <w:basedOn w:val="DefaultParagraphFont"/>
    <w:link w:val="Footer"/>
    <w:uiPriority w:val="99"/>
    <w:semiHidden/>
    <w:rsid w:val="00323D20"/>
    <w:rPr>
      <w:rFonts w:ascii="Times New Roman" w:eastAsia="Times New Roman" w:hAnsi="Times New Roman" w:cs="Times New Roman"/>
      <w:sz w:val="20"/>
      <w:szCs w:val="20"/>
    </w:rPr>
  </w:style>
  <w:style w:type="paragraph" w:styleId="NoSpacing">
    <w:name w:val="No Spacing"/>
    <w:uiPriority w:val="1"/>
    <w:qFormat/>
    <w:rsid w:val="003542CA"/>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542CA"/>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56BF4"/>
    <w:pPr>
      <w:spacing w:before="100" w:beforeAutospacing="1" w:after="100" w:afterAutospacing="1"/>
    </w:pPr>
    <w:rPr>
      <w:sz w:val="24"/>
      <w:szCs w:val="24"/>
    </w:rPr>
  </w:style>
  <w:style w:type="character" w:styleId="Strong">
    <w:name w:val="Strong"/>
    <w:basedOn w:val="DefaultParagraphFont"/>
    <w:uiPriority w:val="22"/>
    <w:qFormat/>
    <w:rsid w:val="00856BF4"/>
    <w:rPr>
      <w:b/>
      <w:bCs/>
    </w:rPr>
  </w:style>
  <w:style w:type="character" w:customStyle="1" w:styleId="apple-converted-space">
    <w:name w:val="apple-converted-space"/>
    <w:basedOn w:val="DefaultParagraphFont"/>
    <w:rsid w:val="00856B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892289">
      <w:bodyDiv w:val="1"/>
      <w:marLeft w:val="0"/>
      <w:marRight w:val="0"/>
      <w:marTop w:val="0"/>
      <w:marBottom w:val="0"/>
      <w:divBdr>
        <w:top w:val="none" w:sz="0" w:space="0" w:color="auto"/>
        <w:left w:val="none" w:sz="0" w:space="0" w:color="auto"/>
        <w:bottom w:val="none" w:sz="0" w:space="0" w:color="auto"/>
        <w:right w:val="none" w:sz="0" w:space="0" w:color="auto"/>
      </w:divBdr>
    </w:div>
    <w:div w:id="211316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1</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Abbas</dc:creator>
  <cp:lastModifiedBy>602HRDESK</cp:lastModifiedBy>
  <cp:revision>58</cp:revision>
  <cp:lastPrinted>2014-05-20T16:42:00Z</cp:lastPrinted>
  <dcterms:created xsi:type="dcterms:W3CDTF">2014-02-26T09:11:00Z</dcterms:created>
  <dcterms:modified xsi:type="dcterms:W3CDTF">2017-06-15T09:49:00Z</dcterms:modified>
</cp:coreProperties>
</file>