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  <w:sz w:val="24"/>
        </w:rPr>
      </w:pPr>
      <w:proofErr w:type="spellStart"/>
      <w:r>
        <w:rPr>
          <w:rFonts w:ascii="Cambria" w:eastAsia="Cambria" w:hAnsi="Cambria" w:cs="Cambria"/>
          <w:b/>
          <w:i/>
          <w:color w:val="000000"/>
          <w:sz w:val="24"/>
        </w:rPr>
        <w:t>Rooshany</w:t>
      </w:r>
      <w:proofErr w:type="spellEnd"/>
      <w:r>
        <w:rPr>
          <w:rFonts w:ascii="Cambria" w:eastAsia="Cambria" w:hAnsi="Cambria" w:cs="Cambria"/>
          <w:b/>
          <w:i/>
          <w:color w:val="000000"/>
          <w:sz w:val="24"/>
        </w:rPr>
        <w:t xml:space="preserve"> </w:t>
      </w:r>
      <w:r w:rsidR="00385F13">
        <w:rPr>
          <w:rFonts w:ascii="Cambria" w:eastAsia="Cambria" w:hAnsi="Cambria" w:cs="Cambria"/>
          <w:b/>
          <w:i/>
          <w:color w:val="000000"/>
          <w:sz w:val="24"/>
        </w:rPr>
        <w:tab/>
      </w:r>
      <w:r w:rsidR="00385F13">
        <w:rPr>
          <w:rFonts w:ascii="Cambria" w:eastAsia="Cambria" w:hAnsi="Cambria" w:cs="Cambria"/>
          <w:b/>
          <w:i/>
          <w:color w:val="000000"/>
          <w:sz w:val="24"/>
        </w:rPr>
        <w:tab/>
      </w:r>
      <w:r w:rsidR="00385F13">
        <w:rPr>
          <w:rFonts w:ascii="Cambria" w:eastAsia="Cambria" w:hAnsi="Cambria" w:cs="Cambria"/>
          <w:b/>
          <w:i/>
          <w:color w:val="000000"/>
          <w:sz w:val="24"/>
        </w:rPr>
        <w:tab/>
      </w:r>
      <w:r w:rsidR="00385F13">
        <w:rPr>
          <w:rFonts w:ascii="Cambria" w:eastAsia="Cambria" w:hAnsi="Cambria" w:cs="Cambria"/>
          <w:b/>
          <w:i/>
          <w:color w:val="000000"/>
          <w:sz w:val="24"/>
        </w:rPr>
        <w:tab/>
      </w:r>
      <w:r w:rsidR="00385F13">
        <w:rPr>
          <w:rFonts w:ascii="Cambria" w:eastAsia="Cambria" w:hAnsi="Cambria" w:cs="Cambria"/>
          <w:b/>
          <w:i/>
          <w:color w:val="000000"/>
          <w:sz w:val="24"/>
        </w:rPr>
        <w:tab/>
      </w:r>
      <w:r w:rsidR="00385F13">
        <w:rPr>
          <w:rFonts w:ascii="Cambria" w:eastAsia="Cambria" w:hAnsi="Cambria" w:cs="Cambria"/>
          <w:b/>
          <w:i/>
          <w:color w:val="000000"/>
          <w:sz w:val="24"/>
        </w:rPr>
        <w:tab/>
      </w:r>
      <w:r w:rsidR="00385F13">
        <w:rPr>
          <w:rFonts w:ascii="Cambria" w:eastAsia="Cambria" w:hAnsi="Cambria" w:cs="Cambria"/>
          <w:b/>
          <w:i/>
          <w:color w:val="000000"/>
          <w:sz w:val="24"/>
        </w:rPr>
        <w:tab/>
      </w:r>
      <w:r w:rsidR="00385F13">
        <w:rPr>
          <w:rFonts w:ascii="Cambria" w:eastAsia="Cambria" w:hAnsi="Cambria" w:cs="Cambria"/>
          <w:b/>
          <w:i/>
          <w:color w:val="000000"/>
          <w:sz w:val="24"/>
        </w:rPr>
        <w:tab/>
      </w:r>
      <w:r w:rsidR="008B1563">
        <w:object w:dxaOrig="1781" w:dyaOrig="2166">
          <v:rect id="rectole0000000000" o:spid="_x0000_i1025" style="width:89.25pt;height:108pt" o:ole="" o:preferrelative="t" stroked="f">
            <v:imagedata r:id="rId5" o:title=""/>
          </v:rect>
          <o:OLEObject Type="Embed" ProgID="StaticMetafile" ShapeID="rectole0000000000" DrawAspect="Content" ObjectID="_1584177179" r:id="rId6"/>
        </w:object>
      </w: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Cell No</w:t>
      </w:r>
      <w:r w:rsidR="00385F13">
        <w:rPr>
          <w:rFonts w:ascii="Cambria" w:eastAsia="Cambria" w:hAnsi="Cambria" w:cs="Cambria"/>
          <w:color w:val="000000"/>
          <w:sz w:val="24"/>
        </w:rPr>
        <w:t>: C/o 0501685421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</w:p>
    <w:p w:rsidR="008B1563" w:rsidRPr="00385F13" w:rsidRDefault="00385F13">
      <w:pPr>
        <w:spacing w:after="0" w:line="240" w:lineRule="auto"/>
        <w:rPr>
          <w:rFonts w:ascii="Batang" w:eastAsia="Batang" w:hAnsi="Batang" w:cs="Batang"/>
          <w:color w:val="000000"/>
          <w:sz w:val="24"/>
        </w:rPr>
      </w:pPr>
      <w:hyperlink r:id="rId7" w:history="1">
        <w:r w:rsidRPr="004F2A81">
          <w:rPr>
            <w:rStyle w:val="Hyperlink"/>
            <w:rFonts w:ascii="Cambria" w:eastAsia="Cambria" w:hAnsi="Cambria" w:cs="Cambria"/>
            <w:i/>
            <w:sz w:val="24"/>
          </w:rPr>
          <w:t>Rooshany.351536@2freemail.com</w:t>
        </w:r>
      </w:hyperlink>
      <w:r>
        <w:rPr>
          <w:rFonts w:ascii="Cambria" w:eastAsia="Cambria" w:hAnsi="Cambria" w:cs="Cambria"/>
          <w:i/>
          <w:color w:val="0000FF"/>
          <w:sz w:val="24"/>
        </w:rPr>
        <w:t xml:space="preserve"> </w:t>
      </w: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</w:rPr>
      </w:pPr>
      <w:proofErr w:type="gramStart"/>
      <w:r>
        <w:rPr>
          <w:rFonts w:ascii="Quattrocento Sans" w:eastAsia="Quattrocento Sans" w:hAnsi="Quattrocento Sans" w:cs="Quattrocento Sans"/>
          <w:b/>
          <w:i/>
          <w:color w:val="000000"/>
        </w:rPr>
        <w:t>DHA</w:t>
      </w:r>
      <w:r>
        <w:rPr>
          <w:rFonts w:ascii="Quattrocento Sans" w:eastAsia="Quattrocento Sans" w:hAnsi="Quattrocento Sans" w:cs="Quattrocento Sans"/>
          <w:i/>
          <w:color w:val="000000"/>
        </w:rPr>
        <w:t xml:space="preserve"> </w:t>
      </w:r>
      <w:proofErr w:type="spellStart"/>
      <w:r>
        <w:rPr>
          <w:rFonts w:ascii="Quattrocento Sans" w:eastAsia="Quattrocento Sans" w:hAnsi="Quattrocento Sans" w:cs="Quattrocento Sans"/>
          <w:i/>
          <w:color w:val="000000"/>
        </w:rPr>
        <w:t>Licence</w:t>
      </w:r>
      <w:proofErr w:type="spellEnd"/>
      <w:r>
        <w:rPr>
          <w:rFonts w:ascii="Quattrocento Sans" w:eastAsia="Quattrocento Sans" w:hAnsi="Quattrocento Sans" w:cs="Quattrocento Sans"/>
          <w:i/>
          <w:color w:val="000000"/>
        </w:rPr>
        <w:t xml:space="preserve"> converting into </w:t>
      </w:r>
      <w:r>
        <w:rPr>
          <w:rFonts w:ascii="Quattrocento Sans" w:eastAsia="Quattrocento Sans" w:hAnsi="Quattrocento Sans" w:cs="Quattrocento Sans"/>
          <w:b/>
          <w:i/>
          <w:color w:val="000000"/>
        </w:rPr>
        <w:t>HAAD.</w:t>
      </w:r>
      <w:proofErr w:type="gramEnd"/>
    </w:p>
    <w:p w:rsidR="008B1563" w:rsidRDefault="008B1563">
      <w:pPr>
        <w:spacing w:after="0" w:line="240" w:lineRule="auto"/>
        <w:rPr>
          <w:rFonts w:ascii="Batang" w:eastAsia="Batang" w:hAnsi="Batang" w:cs="Batang"/>
          <w:color w:val="000000"/>
        </w:rPr>
      </w:pPr>
      <w:r>
        <w:object w:dxaOrig="9314" w:dyaOrig="20">
          <v:rect id="rectole0000000001" o:spid="_x0000_i1026" style="width:465.75pt;height:.75pt" o:ole="" o:preferrelative="t" stroked="f">
            <v:imagedata r:id="rId8" o:title=""/>
          </v:rect>
          <o:OLEObject Type="Embed" ProgID="StaticMetafile" ShapeID="rectole0000000001" DrawAspect="Content" ObjectID="_1584177180" r:id="rId9"/>
        </w:objec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/>
      </w:tblPr>
      <w:tblGrid>
        <w:gridCol w:w="1498"/>
        <w:gridCol w:w="7869"/>
      </w:tblGrid>
      <w:tr w:rsidR="008B1563">
        <w:trPr>
          <w:trHeight w:val="580"/>
        </w:trPr>
        <w:tc>
          <w:tcPr>
            <w:tcW w:w="1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 w:rsidR="008B1563" w:rsidRDefault="00840BBB">
            <w:pPr>
              <w:spacing w:before="20" w:after="2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Objective:</w:t>
            </w:r>
          </w:p>
        </w:tc>
        <w:tc>
          <w:tcPr>
            <w:tcW w:w="78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spacing w:after="0" w:line="240" w:lineRule="auto"/>
              <w:jc w:val="both"/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To get challenging and achievement oriented position by utilizing my potential and excellence in the field of Pharmacy.</w:t>
            </w:r>
          </w:p>
        </w:tc>
      </w:tr>
    </w:tbl>
    <w:p w:rsidR="008B1563" w:rsidRDefault="008B1563">
      <w:pPr>
        <w:spacing w:after="0" w:line="240" w:lineRule="auto"/>
        <w:rPr>
          <w:rFonts w:ascii="Batang" w:eastAsia="Batang" w:hAnsi="Batang" w:cs="Batang"/>
          <w:color w:val="000000"/>
        </w:rPr>
      </w:pP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  <w:sz w:val="24"/>
        </w:rPr>
      </w:pPr>
      <w:r>
        <w:rPr>
          <w:rFonts w:ascii="Quattrocento Sans" w:eastAsia="Quattrocento Sans" w:hAnsi="Quattrocento Sans" w:cs="Quattrocento Sans"/>
          <w:b/>
          <w:i/>
          <w:color w:val="000000"/>
          <w:sz w:val="24"/>
        </w:rPr>
        <w:t>PROFILE SUMMARY</w:t>
      </w:r>
    </w:p>
    <w:p w:rsidR="008B1563" w:rsidRDefault="00840BBB">
      <w:pPr>
        <w:numPr>
          <w:ilvl w:val="0"/>
          <w:numId w:val="1"/>
        </w:numPr>
        <w:spacing w:after="0" w:line="240" w:lineRule="auto"/>
        <w:ind w:left="720" w:hanging="359"/>
        <w:jc w:val="both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 xml:space="preserve">Doctor of Pharmacy (ISLAMIA UNIVERSITY OF BAHAWALPUR, Pakistan). </w:t>
      </w:r>
    </w:p>
    <w:p w:rsidR="008B1563" w:rsidRDefault="00840BBB">
      <w:pPr>
        <w:numPr>
          <w:ilvl w:val="0"/>
          <w:numId w:val="1"/>
        </w:numPr>
        <w:spacing w:after="0" w:line="240" w:lineRule="auto"/>
        <w:ind w:left="720" w:hanging="359"/>
        <w:jc w:val="both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 xml:space="preserve">Having </w:t>
      </w:r>
      <w:r>
        <w:rPr>
          <w:rFonts w:ascii="Quattrocento Sans" w:eastAsia="Quattrocento Sans" w:hAnsi="Quattrocento Sans" w:cs="Quattrocento Sans"/>
          <w:b/>
          <w:i/>
          <w:color w:val="000000"/>
        </w:rPr>
        <w:t>4 years plus</w:t>
      </w:r>
      <w:r>
        <w:rPr>
          <w:rFonts w:ascii="Quattrocento Sans" w:eastAsia="Quattrocento Sans" w:hAnsi="Quattrocento Sans" w:cs="Quattrocento Sans"/>
          <w:i/>
          <w:color w:val="000000"/>
        </w:rPr>
        <w:t xml:space="preserve"> work experience in Retail Pharmacy as a Pharmacist.</w:t>
      </w:r>
    </w:p>
    <w:p w:rsidR="008B1563" w:rsidRDefault="00840BBB">
      <w:pPr>
        <w:numPr>
          <w:ilvl w:val="0"/>
          <w:numId w:val="1"/>
        </w:numPr>
        <w:spacing w:after="0" w:line="240" w:lineRule="auto"/>
        <w:ind w:left="720" w:hanging="359"/>
        <w:jc w:val="both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 xml:space="preserve">Worked as a Pharmacist in </w:t>
      </w:r>
      <w:proofErr w:type="gramStart"/>
      <w:r>
        <w:rPr>
          <w:rFonts w:ascii="Quattrocento Sans" w:eastAsia="Quattrocento Sans" w:hAnsi="Quattrocento Sans" w:cs="Quattrocento Sans"/>
          <w:i/>
          <w:color w:val="000000"/>
        </w:rPr>
        <w:t>LIFE  Health</w:t>
      </w:r>
      <w:proofErr w:type="gramEnd"/>
      <w:r>
        <w:rPr>
          <w:rFonts w:ascii="Quattrocento Sans" w:eastAsia="Quattrocento Sans" w:hAnsi="Quattrocento Sans" w:cs="Quattrocento Sans"/>
          <w:i/>
          <w:color w:val="000000"/>
        </w:rPr>
        <w:t xml:space="preserve"> care group ,Dubai .</w:t>
      </w:r>
    </w:p>
    <w:p w:rsidR="008B1563" w:rsidRDefault="00840BBB">
      <w:pPr>
        <w:numPr>
          <w:ilvl w:val="0"/>
          <w:numId w:val="1"/>
        </w:numPr>
        <w:spacing w:after="0" w:line="240" w:lineRule="auto"/>
        <w:ind w:left="720" w:hanging="359"/>
        <w:jc w:val="both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>Registered pharmacist by Dubai Health Authority, (DHA) Government of Dubai.</w:t>
      </w:r>
    </w:p>
    <w:p w:rsidR="008B1563" w:rsidRDefault="00840BBB">
      <w:pPr>
        <w:numPr>
          <w:ilvl w:val="0"/>
          <w:numId w:val="1"/>
        </w:numPr>
        <w:spacing w:after="0" w:line="240" w:lineRule="auto"/>
        <w:ind w:left="720" w:hanging="359"/>
        <w:jc w:val="both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>Well versed in MS Office especially MS Excel.</w:t>
      </w:r>
    </w:p>
    <w:p w:rsidR="008B1563" w:rsidRDefault="00840BBB">
      <w:pPr>
        <w:numPr>
          <w:ilvl w:val="0"/>
          <w:numId w:val="1"/>
        </w:numPr>
        <w:spacing w:after="0" w:line="240" w:lineRule="auto"/>
        <w:ind w:left="720" w:hanging="359"/>
        <w:jc w:val="both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 xml:space="preserve">Excellent analytical skills. </w:t>
      </w:r>
    </w:p>
    <w:p w:rsidR="008B1563" w:rsidRDefault="00840BBB">
      <w:pPr>
        <w:numPr>
          <w:ilvl w:val="0"/>
          <w:numId w:val="1"/>
        </w:numPr>
        <w:spacing w:after="0" w:line="240" w:lineRule="auto"/>
        <w:ind w:left="720" w:hanging="359"/>
        <w:jc w:val="both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 xml:space="preserve">Good Communication and presentation skills. </w:t>
      </w:r>
    </w:p>
    <w:p w:rsidR="008B1563" w:rsidRDefault="00840BBB">
      <w:pPr>
        <w:numPr>
          <w:ilvl w:val="0"/>
          <w:numId w:val="1"/>
        </w:numPr>
        <w:spacing w:after="0" w:line="240" w:lineRule="auto"/>
        <w:ind w:left="720" w:hanging="359"/>
        <w:jc w:val="both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>Self-motivated, pro-active and result oriented approach.</w:t>
      </w: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  <w:sz w:val="24"/>
        </w:rPr>
      </w:pPr>
      <w:r>
        <w:rPr>
          <w:rFonts w:ascii="Quattrocento Sans" w:eastAsia="Quattrocento Sans" w:hAnsi="Quattrocento Sans" w:cs="Quattrocento Sans"/>
          <w:b/>
          <w:i/>
          <w:color w:val="000000"/>
          <w:sz w:val="24"/>
        </w:rPr>
        <w:t>WORK EXPERIENCE</w:t>
      </w: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  <w:sz w:val="24"/>
        </w:rPr>
      </w:pPr>
      <w:r>
        <w:rPr>
          <w:rFonts w:ascii="Quattrocento Sans" w:eastAsia="Quattrocento Sans" w:hAnsi="Quattrocento Sans" w:cs="Quattrocento Sans"/>
          <w:b/>
          <w:i/>
          <w:color w:val="000000"/>
          <w:sz w:val="24"/>
        </w:rPr>
        <w:t>Organization:</w:t>
      </w:r>
      <w:r>
        <w:rPr>
          <w:rFonts w:ascii="Quattrocento Sans" w:eastAsia="Quattrocento Sans" w:hAnsi="Quattrocento Sans" w:cs="Quattrocento Sans"/>
          <w:b/>
          <w:i/>
          <w:color w:val="000000"/>
          <w:sz w:val="24"/>
        </w:rPr>
        <w:tab/>
      </w:r>
      <w:r>
        <w:rPr>
          <w:rFonts w:ascii="Quattrocento Sans" w:eastAsia="Quattrocento Sans" w:hAnsi="Quattrocento Sans" w:cs="Quattrocento Sans"/>
          <w:b/>
          <w:i/>
          <w:color w:val="000000"/>
          <w:sz w:val="24"/>
        </w:rPr>
        <w:tab/>
        <w:t>LIFE HEALTH CARE GROUP, Dubai.</w:t>
      </w:r>
    </w:p>
    <w:p w:rsidR="008B1563" w:rsidRDefault="00840BBB">
      <w:pPr>
        <w:spacing w:before="20" w:after="20" w:line="240" w:lineRule="auto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>Tenure:</w:t>
      </w:r>
      <w:r>
        <w:rPr>
          <w:rFonts w:ascii="Quattrocento Sans" w:eastAsia="Quattrocento Sans" w:hAnsi="Quattrocento Sans" w:cs="Quattrocento Sans"/>
          <w:i/>
          <w:color w:val="000000"/>
        </w:rPr>
        <w:tab/>
      </w:r>
      <w:r>
        <w:rPr>
          <w:rFonts w:ascii="Quattrocento Sans" w:eastAsia="Quattrocento Sans" w:hAnsi="Quattrocento Sans" w:cs="Quattrocento Sans"/>
          <w:i/>
          <w:color w:val="000000"/>
        </w:rPr>
        <w:tab/>
      </w:r>
      <w:r>
        <w:rPr>
          <w:rFonts w:ascii="Quattrocento Sans" w:eastAsia="Quattrocento Sans" w:hAnsi="Quattrocento Sans" w:cs="Quattrocento Sans"/>
          <w:i/>
          <w:color w:val="000000"/>
        </w:rPr>
        <w:tab/>
        <w:t xml:space="preserve">   </w:t>
      </w:r>
      <w:proofErr w:type="gramStart"/>
      <w:r>
        <w:rPr>
          <w:rFonts w:ascii="Quattrocento Sans" w:eastAsia="Quattrocento Sans" w:hAnsi="Quattrocento Sans" w:cs="Quattrocento Sans"/>
          <w:i/>
          <w:color w:val="000000"/>
        </w:rPr>
        <w:t>may  2014</w:t>
      </w:r>
      <w:proofErr w:type="gramEnd"/>
      <w:r>
        <w:rPr>
          <w:rFonts w:ascii="Quattrocento Sans" w:eastAsia="Quattrocento Sans" w:hAnsi="Quattrocento Sans" w:cs="Quattrocento Sans"/>
          <w:i/>
          <w:color w:val="000000"/>
        </w:rPr>
        <w:t>-March 2016</w:t>
      </w:r>
      <w:r>
        <w:rPr>
          <w:rFonts w:ascii="Quattrocento Sans" w:eastAsia="Quattrocento Sans" w:hAnsi="Quattrocento Sans" w:cs="Quattrocento Sans"/>
          <w:i/>
          <w:color w:val="000000"/>
        </w:rPr>
        <w:tab/>
      </w:r>
      <w:r>
        <w:rPr>
          <w:rFonts w:ascii="Quattrocento Sans" w:eastAsia="Quattrocento Sans" w:hAnsi="Quattrocento Sans" w:cs="Quattrocento Sans"/>
          <w:i/>
          <w:color w:val="000000"/>
        </w:rPr>
        <w:tab/>
      </w: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>Area of Experience:</w:t>
      </w:r>
      <w:r>
        <w:rPr>
          <w:rFonts w:ascii="Quattrocento Sans" w:eastAsia="Quattrocento Sans" w:hAnsi="Quattrocento Sans" w:cs="Quattrocento Sans"/>
          <w:i/>
          <w:color w:val="000000"/>
        </w:rPr>
        <w:tab/>
        <w:t xml:space="preserve">            Retail Pharmacy</w:t>
      </w: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>Designation:</w:t>
      </w:r>
      <w:r>
        <w:rPr>
          <w:rFonts w:ascii="Quattrocento Sans" w:eastAsia="Quattrocento Sans" w:hAnsi="Quattrocento Sans" w:cs="Quattrocento Sans"/>
          <w:i/>
          <w:color w:val="000000"/>
        </w:rPr>
        <w:tab/>
      </w:r>
      <w:r>
        <w:rPr>
          <w:rFonts w:ascii="Quattrocento Sans" w:eastAsia="Quattrocento Sans" w:hAnsi="Quattrocento Sans" w:cs="Quattrocento Sans"/>
          <w:i/>
          <w:color w:val="000000"/>
        </w:rPr>
        <w:tab/>
      </w:r>
      <w:r>
        <w:rPr>
          <w:rFonts w:ascii="Quattrocento Sans" w:eastAsia="Quattrocento Sans" w:hAnsi="Quattrocento Sans" w:cs="Quattrocento Sans"/>
          <w:i/>
          <w:color w:val="000000"/>
        </w:rPr>
        <w:tab/>
        <w:t>Pharmacist</w:t>
      </w: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</w:rPr>
      </w:pPr>
      <w:proofErr w:type="gramStart"/>
      <w:r>
        <w:rPr>
          <w:rFonts w:ascii="Quattrocento Sans" w:eastAsia="Quattrocento Sans" w:hAnsi="Quattrocento Sans" w:cs="Quattrocento Sans"/>
          <w:i/>
          <w:color w:val="000000"/>
        </w:rPr>
        <w:t>DHA License No.</w:t>
      </w:r>
      <w:proofErr w:type="gramEnd"/>
      <w:r>
        <w:rPr>
          <w:rFonts w:ascii="Quattrocento Sans" w:eastAsia="Quattrocento Sans" w:hAnsi="Quattrocento Sans" w:cs="Quattrocento Sans"/>
          <w:i/>
          <w:color w:val="000000"/>
        </w:rPr>
        <w:t xml:space="preserve">                     DHA-P-0049095 full time license, DUBAI HEALTH AUTHORITY</w:t>
      </w: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  <w:sz w:val="24"/>
        </w:rPr>
      </w:pPr>
      <w:r>
        <w:rPr>
          <w:rFonts w:ascii="Quattrocento Sans" w:eastAsia="Quattrocento Sans" w:hAnsi="Quattrocento Sans" w:cs="Quattrocento Sans"/>
          <w:b/>
          <w:i/>
          <w:color w:val="000000"/>
          <w:sz w:val="24"/>
        </w:rPr>
        <w:t>Organization:</w:t>
      </w:r>
      <w:r>
        <w:rPr>
          <w:rFonts w:ascii="Quattrocento Sans" w:eastAsia="Quattrocento Sans" w:hAnsi="Quattrocento Sans" w:cs="Quattrocento Sans"/>
          <w:b/>
          <w:i/>
          <w:color w:val="000000"/>
          <w:sz w:val="24"/>
        </w:rPr>
        <w:tab/>
      </w:r>
      <w:r>
        <w:rPr>
          <w:rFonts w:ascii="Quattrocento Sans" w:eastAsia="Quattrocento Sans" w:hAnsi="Quattrocento Sans" w:cs="Quattrocento Sans"/>
          <w:b/>
          <w:i/>
          <w:color w:val="000000"/>
          <w:sz w:val="24"/>
        </w:rPr>
        <w:tab/>
      </w:r>
      <w:proofErr w:type="gramStart"/>
      <w:r>
        <w:rPr>
          <w:rFonts w:ascii="Quattrocento Sans" w:eastAsia="Quattrocento Sans" w:hAnsi="Quattrocento Sans" w:cs="Quattrocento Sans"/>
          <w:b/>
          <w:i/>
          <w:color w:val="000000"/>
          <w:sz w:val="24"/>
        </w:rPr>
        <w:t>CARESITE  PHARMACY</w:t>
      </w:r>
      <w:proofErr w:type="gramEnd"/>
      <w:r>
        <w:rPr>
          <w:rFonts w:ascii="Quattrocento Sans" w:eastAsia="Quattrocento Sans" w:hAnsi="Quattrocento Sans" w:cs="Quattrocento Sans"/>
          <w:b/>
          <w:i/>
          <w:color w:val="000000"/>
          <w:sz w:val="24"/>
        </w:rPr>
        <w:t xml:space="preserve"> SAHIWAL, PAKISTAN</w:t>
      </w:r>
    </w:p>
    <w:p w:rsidR="008B1563" w:rsidRDefault="00840BBB">
      <w:pPr>
        <w:spacing w:before="20" w:after="20" w:line="240" w:lineRule="auto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>Tenure:</w:t>
      </w:r>
      <w:r>
        <w:rPr>
          <w:rFonts w:ascii="Quattrocento Sans" w:eastAsia="Quattrocento Sans" w:hAnsi="Quattrocento Sans" w:cs="Quattrocento Sans"/>
          <w:i/>
          <w:color w:val="000000"/>
        </w:rPr>
        <w:tab/>
      </w:r>
      <w:r>
        <w:rPr>
          <w:rFonts w:ascii="Quattrocento Sans" w:eastAsia="Quattrocento Sans" w:hAnsi="Quattrocento Sans" w:cs="Quattrocento Sans"/>
          <w:i/>
          <w:color w:val="000000"/>
        </w:rPr>
        <w:tab/>
      </w:r>
      <w:r>
        <w:rPr>
          <w:rFonts w:ascii="Quattrocento Sans" w:eastAsia="Quattrocento Sans" w:hAnsi="Quattrocento Sans" w:cs="Quattrocento Sans"/>
          <w:i/>
          <w:color w:val="000000"/>
        </w:rPr>
        <w:tab/>
        <w:t xml:space="preserve">             Jan, 2011 – Feb, 2013</w:t>
      </w:r>
      <w:r>
        <w:rPr>
          <w:rFonts w:ascii="Quattrocento Sans" w:eastAsia="Quattrocento Sans" w:hAnsi="Quattrocento Sans" w:cs="Quattrocento Sans"/>
          <w:i/>
          <w:color w:val="000000"/>
        </w:rPr>
        <w:tab/>
      </w:r>
      <w:r>
        <w:rPr>
          <w:rFonts w:ascii="Quattrocento Sans" w:eastAsia="Quattrocento Sans" w:hAnsi="Quattrocento Sans" w:cs="Quattrocento Sans"/>
          <w:i/>
          <w:color w:val="000000"/>
        </w:rPr>
        <w:tab/>
      </w: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>Area of Experience:</w:t>
      </w:r>
      <w:r>
        <w:rPr>
          <w:rFonts w:ascii="Quattrocento Sans" w:eastAsia="Quattrocento Sans" w:hAnsi="Quattrocento Sans" w:cs="Quattrocento Sans"/>
          <w:i/>
          <w:color w:val="000000"/>
        </w:rPr>
        <w:tab/>
        <w:t xml:space="preserve">             Retail Pharmacy</w:t>
      </w: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>Designation:</w:t>
      </w:r>
      <w:r>
        <w:rPr>
          <w:rFonts w:ascii="Quattrocento Sans" w:eastAsia="Quattrocento Sans" w:hAnsi="Quattrocento Sans" w:cs="Quattrocento Sans"/>
          <w:i/>
          <w:color w:val="000000"/>
        </w:rPr>
        <w:tab/>
      </w:r>
      <w:r>
        <w:rPr>
          <w:rFonts w:ascii="Quattrocento Sans" w:eastAsia="Quattrocento Sans" w:hAnsi="Quattrocento Sans" w:cs="Quattrocento Sans"/>
          <w:i/>
          <w:color w:val="000000"/>
        </w:rPr>
        <w:tab/>
      </w:r>
      <w:r>
        <w:rPr>
          <w:rFonts w:ascii="Quattrocento Sans" w:eastAsia="Quattrocento Sans" w:hAnsi="Quattrocento Sans" w:cs="Quattrocento Sans"/>
          <w:i/>
          <w:color w:val="000000"/>
        </w:rPr>
        <w:tab/>
        <w:t>Pharmacist</w:t>
      </w: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b/>
          <w:i/>
          <w:color w:val="000000"/>
          <w:u w:val="single"/>
        </w:rPr>
        <w:t>Job Responsibilities: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/>
      </w:tblPr>
      <w:tblGrid>
        <w:gridCol w:w="9450"/>
      </w:tblGrid>
      <w:tr w:rsidR="008B1563">
        <w:trPr>
          <w:trHeight w:val="4200"/>
        </w:trPr>
        <w:tc>
          <w:tcPr>
            <w:tcW w:w="9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numPr>
                <w:ilvl w:val="0"/>
                <w:numId w:val="2"/>
              </w:numPr>
              <w:spacing w:after="0" w:line="240" w:lineRule="auto"/>
              <w:ind w:left="795" w:hanging="359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lastRenderedPageBreak/>
              <w:t>Dispensing of dermatological products (Creams, Ointments and Lotions)</w:t>
            </w:r>
          </w:p>
          <w:p w:rsidR="008B1563" w:rsidRDefault="00840BBB">
            <w:pPr>
              <w:numPr>
                <w:ilvl w:val="0"/>
                <w:numId w:val="2"/>
              </w:numPr>
              <w:spacing w:after="0" w:line="240" w:lineRule="auto"/>
              <w:ind w:left="795" w:hanging="359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Counseling of customers and clients on medication.</w:t>
            </w:r>
          </w:p>
          <w:p w:rsidR="008B1563" w:rsidRDefault="00840BBB">
            <w:pPr>
              <w:numPr>
                <w:ilvl w:val="0"/>
                <w:numId w:val="2"/>
              </w:numPr>
              <w:spacing w:after="0" w:line="240" w:lineRule="auto"/>
              <w:ind w:left="795" w:hanging="359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Keeping up the records of medicines and their expiry dates.</w:t>
            </w:r>
          </w:p>
          <w:p w:rsidR="008B1563" w:rsidRDefault="00840BBB">
            <w:pPr>
              <w:numPr>
                <w:ilvl w:val="0"/>
                <w:numId w:val="2"/>
              </w:numPr>
              <w:spacing w:after="0" w:line="240" w:lineRule="auto"/>
              <w:ind w:left="795" w:hanging="359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Keeping up the records of controlled drugs.</w:t>
            </w:r>
          </w:p>
          <w:p w:rsidR="008B1563" w:rsidRDefault="00840BBB">
            <w:pPr>
              <w:numPr>
                <w:ilvl w:val="0"/>
                <w:numId w:val="2"/>
              </w:numPr>
              <w:spacing w:after="0" w:line="240" w:lineRule="auto"/>
              <w:ind w:left="795" w:hanging="359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Procurement of products.</w:t>
            </w:r>
          </w:p>
          <w:p w:rsidR="008B1563" w:rsidRDefault="00840BBB">
            <w:pPr>
              <w:numPr>
                <w:ilvl w:val="0"/>
                <w:numId w:val="2"/>
              </w:numPr>
              <w:spacing w:after="0" w:line="240" w:lineRule="auto"/>
              <w:ind w:left="795" w:hanging="359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Leading and training staff members for preparing drugs.</w:t>
            </w:r>
          </w:p>
          <w:p w:rsidR="008B1563" w:rsidRDefault="00840BBB">
            <w:pPr>
              <w:numPr>
                <w:ilvl w:val="0"/>
                <w:numId w:val="2"/>
              </w:numPr>
              <w:spacing w:after="0" w:line="240" w:lineRule="auto"/>
              <w:ind w:left="795" w:hanging="359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Training of new staff members.</w:t>
            </w:r>
          </w:p>
          <w:p w:rsidR="008B1563" w:rsidRDefault="00840BBB">
            <w:pPr>
              <w:numPr>
                <w:ilvl w:val="0"/>
                <w:numId w:val="2"/>
              </w:numPr>
              <w:spacing w:after="0" w:line="240" w:lineRule="auto"/>
              <w:ind w:left="795" w:hanging="359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Dealing with store in-charges of Hospitals and providing them products.</w:t>
            </w:r>
          </w:p>
          <w:p w:rsidR="008B1563" w:rsidRDefault="00840BBB">
            <w:pPr>
              <w:numPr>
                <w:ilvl w:val="0"/>
                <w:numId w:val="2"/>
              </w:numPr>
              <w:spacing w:after="0" w:line="240" w:lineRule="auto"/>
              <w:ind w:left="795" w:hanging="359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Providing special products directly to patients in their nearest vicinity.</w:t>
            </w:r>
          </w:p>
          <w:p w:rsidR="008B1563" w:rsidRDefault="00840BBB">
            <w:pPr>
              <w:numPr>
                <w:ilvl w:val="0"/>
                <w:numId w:val="2"/>
              </w:numPr>
              <w:spacing w:after="0" w:line="240" w:lineRule="auto"/>
              <w:ind w:left="795" w:hanging="359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Supply and storage of products.</w:t>
            </w:r>
          </w:p>
          <w:p w:rsidR="008B1563" w:rsidRDefault="00840BBB">
            <w:pPr>
              <w:numPr>
                <w:ilvl w:val="0"/>
                <w:numId w:val="2"/>
              </w:numPr>
              <w:spacing w:after="0" w:line="240" w:lineRule="auto"/>
              <w:ind w:left="795" w:hanging="359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Compounding of medicines when needed, packaging and labeling as well.</w:t>
            </w:r>
          </w:p>
          <w:p w:rsidR="008B1563" w:rsidRDefault="00840BBB">
            <w:pPr>
              <w:tabs>
                <w:tab w:val="left" w:pos="3060"/>
                <w:tab w:val="left" w:pos="3060"/>
              </w:tabs>
              <w:spacing w:after="0" w:line="240" w:lineRule="auto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ab/>
            </w:r>
          </w:p>
          <w:p w:rsidR="008B1563" w:rsidRDefault="008B1563">
            <w:pPr>
              <w:tabs>
                <w:tab w:val="left" w:pos="3060"/>
                <w:tab w:val="left" w:pos="3060"/>
              </w:tabs>
              <w:spacing w:after="0" w:line="240" w:lineRule="auto"/>
              <w:rPr>
                <w:rFonts w:ascii="Batang" w:eastAsia="Batang" w:hAnsi="Batang" w:cs="Batang"/>
                <w:color w:val="000000"/>
              </w:rPr>
            </w:pPr>
          </w:p>
          <w:p w:rsidR="008B1563" w:rsidRDefault="008B1563">
            <w:pPr>
              <w:tabs>
                <w:tab w:val="left" w:pos="3060"/>
                <w:tab w:val="left" w:pos="3060"/>
              </w:tabs>
              <w:spacing w:after="0" w:line="240" w:lineRule="auto"/>
              <w:rPr>
                <w:rFonts w:ascii="Batang" w:eastAsia="Batang" w:hAnsi="Batang" w:cs="Batang"/>
                <w:color w:val="000000"/>
              </w:rPr>
            </w:pPr>
          </w:p>
          <w:p w:rsidR="008B1563" w:rsidRDefault="008B1563">
            <w:pPr>
              <w:tabs>
                <w:tab w:val="left" w:pos="3060"/>
                <w:tab w:val="left" w:pos="3060"/>
              </w:tabs>
              <w:spacing w:after="0" w:line="240" w:lineRule="auto"/>
            </w:pPr>
          </w:p>
        </w:tc>
      </w:tr>
    </w:tbl>
    <w:p w:rsidR="008B1563" w:rsidRDefault="008B1563">
      <w:pPr>
        <w:spacing w:after="0" w:line="240" w:lineRule="auto"/>
        <w:rPr>
          <w:rFonts w:ascii="Batang" w:eastAsia="Batang" w:hAnsi="Batang" w:cs="Batang"/>
          <w:color w:val="000000"/>
        </w:rPr>
      </w:pP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  <w:sz w:val="24"/>
        </w:rPr>
      </w:pPr>
      <w:r>
        <w:rPr>
          <w:rFonts w:ascii="Quattrocento Sans" w:eastAsia="Quattrocento Sans" w:hAnsi="Quattrocento Sans" w:cs="Quattrocento Sans"/>
          <w:b/>
          <w:i/>
          <w:color w:val="000000"/>
          <w:sz w:val="24"/>
        </w:rPr>
        <w:t xml:space="preserve">  CERTIFICATES &amp; INTERNSHIP</w:t>
      </w:r>
    </w:p>
    <w:p w:rsidR="008B1563" w:rsidRDefault="008B1563">
      <w:pPr>
        <w:spacing w:after="0" w:line="240" w:lineRule="auto"/>
        <w:rPr>
          <w:rFonts w:ascii="Batang" w:eastAsia="Batang" w:hAnsi="Batang" w:cs="Batang"/>
          <w:color w:val="000000"/>
        </w:rPr>
      </w:pP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/>
      </w:tblPr>
      <w:tblGrid>
        <w:gridCol w:w="9450"/>
      </w:tblGrid>
      <w:tr w:rsidR="008B1563">
        <w:trPr>
          <w:trHeight w:val="1"/>
        </w:trPr>
        <w:tc>
          <w:tcPr>
            <w:tcW w:w="9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B15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1563">
        <w:trPr>
          <w:trHeight w:val="1"/>
        </w:trPr>
        <w:tc>
          <w:tcPr>
            <w:tcW w:w="9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One &amp; Half month Training as Hospital Pharmacist in Civil Hospital (DHQ),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Sahiwal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>.</w:t>
            </w:r>
          </w:p>
          <w:p w:rsidR="008B1563" w:rsidRDefault="008B1563">
            <w:pPr>
              <w:tabs>
                <w:tab w:val="left" w:pos="360"/>
              </w:tabs>
              <w:spacing w:after="0" w:line="240" w:lineRule="auto"/>
              <w:ind w:left="450"/>
              <w:jc w:val="both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8B1563" w:rsidRDefault="00840BB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2-years of Clinical Pharmacy Clerkship and wards rounds at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Bahawal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Victoria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Hospital(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>B.V.H) Bahawalpur.</w:t>
            </w:r>
          </w:p>
          <w:p w:rsidR="008B1563" w:rsidRDefault="008B1563">
            <w:pPr>
              <w:tabs>
                <w:tab w:val="left" w:pos="90"/>
                <w:tab w:val="left" w:pos="450"/>
                <w:tab w:val="left" w:pos="6840"/>
                <w:tab w:val="left" w:pos="756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</w:rPr>
            </w:pPr>
          </w:p>
          <w:p w:rsidR="008B1563" w:rsidRDefault="00840BB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Successfully completed two weeks of Drug Information Center (DIC) Rotation at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Islamia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University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Bhawalpur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under the supervision of Dr.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AlamSher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(Clinical Pharmacist, VA Medical Center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Togus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USA), under HEC Visiting Scholar Program on February 3, 2009.</w:t>
            </w:r>
          </w:p>
          <w:p w:rsidR="008B1563" w:rsidRDefault="008B15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8B1563" w:rsidRDefault="00840BB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Successfully completed one month Community Pharmacy Clerkship at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Bahawal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Victoria Hospital (B.V.H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)supervised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by Dr.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AlamSher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(Clinical Pharmacist, VA Medical Center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Togus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USA), under HEC Visiting Scholar Program on February 3, 2009.</w:t>
            </w:r>
          </w:p>
          <w:p w:rsidR="008B1563" w:rsidRDefault="008B1563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16"/>
              </w:rPr>
            </w:pPr>
          </w:p>
          <w:p w:rsidR="008B1563" w:rsidRDefault="008B1563">
            <w:pPr>
              <w:spacing w:after="0" w:line="240" w:lineRule="auto"/>
            </w:pPr>
          </w:p>
        </w:tc>
      </w:tr>
    </w:tbl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  <w:sz w:val="24"/>
        </w:rPr>
      </w:pPr>
      <w:r>
        <w:rPr>
          <w:rFonts w:ascii="Quattrocento Sans" w:eastAsia="Quattrocento Sans" w:hAnsi="Quattrocento Sans" w:cs="Quattrocento Sans"/>
          <w:b/>
          <w:i/>
          <w:color w:val="000000"/>
          <w:sz w:val="24"/>
        </w:rPr>
        <w:t>COMPUTER &amp; IT SKILLS</w:t>
      </w:r>
    </w:p>
    <w:p w:rsidR="008B1563" w:rsidRDefault="008B1563">
      <w:pPr>
        <w:spacing w:before="20" w:after="20" w:line="240" w:lineRule="auto"/>
        <w:ind w:left="720"/>
        <w:jc w:val="both"/>
        <w:rPr>
          <w:rFonts w:ascii="Batang" w:eastAsia="Batang" w:hAnsi="Batang" w:cs="Batang"/>
          <w:color w:val="000000"/>
        </w:rPr>
      </w:pPr>
    </w:p>
    <w:p w:rsidR="008B1563" w:rsidRDefault="00840BBB">
      <w:pPr>
        <w:numPr>
          <w:ilvl w:val="0"/>
          <w:numId w:val="3"/>
        </w:numPr>
        <w:spacing w:before="20" w:after="20" w:line="240" w:lineRule="auto"/>
        <w:ind w:left="720" w:hanging="359"/>
        <w:jc w:val="both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>MS Office (MS Word, Excel, Power Point &amp; Access).</w:t>
      </w:r>
    </w:p>
    <w:p w:rsidR="008B1563" w:rsidRDefault="00840BBB">
      <w:pPr>
        <w:numPr>
          <w:ilvl w:val="0"/>
          <w:numId w:val="3"/>
        </w:numPr>
        <w:spacing w:before="20" w:after="20" w:line="240" w:lineRule="auto"/>
        <w:ind w:left="720" w:hanging="359"/>
        <w:jc w:val="both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>E-mails applications and net surfing.</w:t>
      </w:r>
    </w:p>
    <w:p w:rsidR="008B1563" w:rsidRDefault="008B1563">
      <w:pPr>
        <w:spacing w:before="20" w:after="20" w:line="240" w:lineRule="auto"/>
        <w:ind w:left="720"/>
        <w:jc w:val="both"/>
        <w:rPr>
          <w:rFonts w:ascii="Batang" w:eastAsia="Batang" w:hAnsi="Batang" w:cs="Batang"/>
          <w:color w:val="000000"/>
        </w:rPr>
      </w:pP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  <w:sz w:val="24"/>
        </w:rPr>
      </w:pPr>
      <w:r>
        <w:rPr>
          <w:rFonts w:ascii="Quattrocento Sans" w:eastAsia="Quattrocento Sans" w:hAnsi="Quattrocento Sans" w:cs="Quattrocento Sans"/>
          <w:b/>
          <w:i/>
          <w:color w:val="000000"/>
          <w:sz w:val="24"/>
        </w:rPr>
        <w:t>Personal skills and competences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/>
      </w:tblPr>
      <w:tblGrid>
        <w:gridCol w:w="9450"/>
      </w:tblGrid>
      <w:tr w:rsidR="008B1563">
        <w:trPr>
          <w:trHeight w:val="1"/>
        </w:trPr>
        <w:tc>
          <w:tcPr>
            <w:tcW w:w="9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numPr>
                <w:ilvl w:val="0"/>
                <w:numId w:val="4"/>
              </w:numPr>
              <w:spacing w:after="0" w:line="240" w:lineRule="auto"/>
              <w:ind w:left="720" w:right="113" w:hanging="359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Good communication skills.</w:t>
            </w:r>
          </w:p>
          <w:p w:rsidR="008B1563" w:rsidRDefault="00840BBB">
            <w:pPr>
              <w:numPr>
                <w:ilvl w:val="0"/>
                <w:numId w:val="4"/>
              </w:numPr>
              <w:spacing w:after="0" w:line="240" w:lineRule="auto"/>
              <w:ind w:left="720" w:right="113" w:hanging="359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Friendly behavior with my colleagues.</w:t>
            </w:r>
          </w:p>
          <w:p w:rsidR="008B1563" w:rsidRDefault="00840BBB">
            <w:pPr>
              <w:numPr>
                <w:ilvl w:val="0"/>
                <w:numId w:val="4"/>
              </w:numPr>
              <w:spacing w:after="0" w:line="240" w:lineRule="auto"/>
              <w:ind w:left="720" w:right="113" w:hanging="359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Good skills of handling difficult situations and problem solving during my job.</w:t>
            </w:r>
          </w:p>
          <w:p w:rsidR="008B1563" w:rsidRDefault="00840BBB">
            <w:pPr>
              <w:numPr>
                <w:ilvl w:val="0"/>
                <w:numId w:val="4"/>
              </w:numPr>
              <w:spacing w:after="0" w:line="240" w:lineRule="auto"/>
              <w:ind w:left="720" w:right="113" w:hanging="359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Good adaptive skills acquired by shifting from one segment to other.</w:t>
            </w:r>
          </w:p>
          <w:p w:rsidR="008B1563" w:rsidRDefault="00840BBB">
            <w:pPr>
              <w:numPr>
                <w:ilvl w:val="0"/>
                <w:numId w:val="4"/>
              </w:numPr>
              <w:spacing w:after="0" w:line="240" w:lineRule="auto"/>
              <w:ind w:left="720" w:hanging="359"/>
              <w:jc w:val="both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 xml:space="preserve">Good teamwork spirit. </w:t>
            </w:r>
          </w:p>
          <w:p w:rsidR="008B1563" w:rsidRDefault="00840BBB">
            <w:pPr>
              <w:numPr>
                <w:ilvl w:val="0"/>
                <w:numId w:val="4"/>
              </w:numPr>
              <w:spacing w:after="0" w:line="240" w:lineRule="auto"/>
              <w:ind w:left="720" w:hanging="359"/>
              <w:jc w:val="both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 xml:space="preserve">Ability to work under high-pressure work environment. </w:t>
            </w:r>
          </w:p>
          <w:p w:rsidR="008B1563" w:rsidRDefault="00840BBB">
            <w:pPr>
              <w:numPr>
                <w:ilvl w:val="0"/>
                <w:numId w:val="4"/>
              </w:numPr>
              <w:spacing w:after="0" w:line="240" w:lineRule="auto"/>
              <w:ind w:left="720" w:hanging="359"/>
              <w:jc w:val="both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lastRenderedPageBreak/>
              <w:t xml:space="preserve">Building and maintaining customer relationships and customer satisfaction. </w:t>
            </w:r>
          </w:p>
          <w:p w:rsidR="008B1563" w:rsidRDefault="00840BBB">
            <w:pPr>
              <w:numPr>
                <w:ilvl w:val="0"/>
                <w:numId w:val="4"/>
              </w:numPr>
              <w:spacing w:after="0" w:line="240" w:lineRule="auto"/>
              <w:ind w:left="720" w:hanging="359"/>
              <w:jc w:val="both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Self-Motivated Achiever, Committed To Success.</w:t>
            </w:r>
          </w:p>
          <w:p w:rsidR="008B1563" w:rsidRDefault="008B1563">
            <w:pPr>
              <w:spacing w:after="0" w:line="240" w:lineRule="auto"/>
            </w:pPr>
          </w:p>
        </w:tc>
      </w:tr>
    </w:tbl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  <w:sz w:val="24"/>
        </w:rPr>
      </w:pPr>
      <w:r>
        <w:rPr>
          <w:rFonts w:ascii="Quattrocento Sans" w:eastAsia="Quattrocento Sans" w:hAnsi="Quattrocento Sans" w:cs="Quattrocento Sans"/>
          <w:b/>
          <w:i/>
          <w:color w:val="000000"/>
          <w:sz w:val="24"/>
        </w:rPr>
        <w:lastRenderedPageBreak/>
        <w:t>PROFESSIONAL &amp; ACADEMIC QUALIFICATION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/>
      </w:tblPr>
      <w:tblGrid>
        <w:gridCol w:w="459"/>
        <w:gridCol w:w="2276"/>
        <w:gridCol w:w="3420"/>
        <w:gridCol w:w="3240"/>
      </w:tblGrid>
      <w:tr w:rsidR="008B1563">
        <w:trPr>
          <w:trHeight w:val="1"/>
        </w:trPr>
        <w:tc>
          <w:tcPr>
            <w:tcW w:w="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 w:rsidR="008B1563" w:rsidRDefault="00840BBB">
            <w:pPr>
              <w:spacing w:before="20" w:after="20" w:line="240" w:lineRule="auto"/>
              <w:jc w:val="center"/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000000"/>
              </w:rPr>
              <w:t>Sr.</w:t>
            </w:r>
          </w:p>
        </w:tc>
        <w:tc>
          <w:tcPr>
            <w:tcW w:w="2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 w:rsidR="008B1563" w:rsidRDefault="00840BBB">
            <w:pPr>
              <w:spacing w:before="20" w:after="20" w:line="240" w:lineRule="auto"/>
              <w:jc w:val="center"/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000000"/>
              </w:rPr>
              <w:t>Certification/Degree</w:t>
            </w:r>
          </w:p>
        </w:tc>
        <w:tc>
          <w:tcPr>
            <w:tcW w:w="34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 w:rsidR="008B1563" w:rsidRDefault="00840BBB">
            <w:pPr>
              <w:spacing w:before="20" w:after="20" w:line="240" w:lineRule="auto"/>
              <w:jc w:val="center"/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000000"/>
              </w:rPr>
              <w:t>Institution / University</w:t>
            </w: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98" w:type="dxa"/>
              <w:right w:w="98" w:type="dxa"/>
            </w:tcMar>
            <w:vAlign w:val="center"/>
          </w:tcPr>
          <w:p w:rsidR="008B1563" w:rsidRDefault="00840BBB">
            <w:pPr>
              <w:spacing w:before="20" w:after="20" w:line="240" w:lineRule="auto"/>
              <w:jc w:val="center"/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000000"/>
              </w:rPr>
              <w:t>Region</w:t>
            </w:r>
          </w:p>
        </w:tc>
      </w:tr>
    </w:tbl>
    <w:p w:rsidR="008B1563" w:rsidRDefault="008B1563">
      <w:pPr>
        <w:spacing w:after="0" w:line="240" w:lineRule="auto"/>
        <w:rPr>
          <w:rFonts w:ascii="Batang" w:eastAsia="Batang" w:hAnsi="Batang" w:cs="Batang"/>
          <w:color w:val="000000"/>
        </w:rPr>
      </w:pP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/>
      </w:tblPr>
      <w:tblGrid>
        <w:gridCol w:w="553"/>
        <w:gridCol w:w="2139"/>
        <w:gridCol w:w="3466"/>
        <w:gridCol w:w="3310"/>
      </w:tblGrid>
      <w:tr w:rsidR="008B1563">
        <w:trPr>
          <w:trHeight w:val="1"/>
        </w:trPr>
        <w:tc>
          <w:tcPr>
            <w:tcW w:w="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spacing w:after="0" w:line="240" w:lineRule="auto"/>
              <w:jc w:val="center"/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1.</w:t>
            </w:r>
          </w:p>
        </w:tc>
        <w:tc>
          <w:tcPr>
            <w:tcW w:w="2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spacing w:after="0" w:line="240" w:lineRule="auto"/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Doctor of Pharmacy</w:t>
            </w:r>
          </w:p>
        </w:tc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spacing w:before="20" w:after="0" w:line="240" w:lineRule="auto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 xml:space="preserve">ISLAMIA UNIVERSITY </w:t>
            </w:r>
          </w:p>
          <w:p w:rsidR="008B1563" w:rsidRDefault="008B1563">
            <w:pPr>
              <w:spacing w:after="0" w:line="240" w:lineRule="auto"/>
            </w:pPr>
          </w:p>
        </w:tc>
        <w:tc>
          <w:tcPr>
            <w:tcW w:w="33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spacing w:before="20" w:after="20" w:line="240" w:lineRule="auto"/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BAHAWALPUR, Pakistan</w:t>
            </w:r>
          </w:p>
        </w:tc>
      </w:tr>
      <w:tr w:rsidR="008B1563">
        <w:trPr>
          <w:trHeight w:val="1"/>
        </w:trPr>
        <w:tc>
          <w:tcPr>
            <w:tcW w:w="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spacing w:after="0" w:line="240" w:lineRule="auto"/>
              <w:jc w:val="center"/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2.</w:t>
            </w:r>
          </w:p>
        </w:tc>
        <w:tc>
          <w:tcPr>
            <w:tcW w:w="2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spacing w:after="0" w:line="240" w:lineRule="auto"/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Intermediate</w:t>
            </w:r>
          </w:p>
        </w:tc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spacing w:before="20" w:after="20" w:line="240" w:lineRule="auto"/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 xml:space="preserve">Government College </w:t>
            </w:r>
          </w:p>
        </w:tc>
        <w:tc>
          <w:tcPr>
            <w:tcW w:w="33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spacing w:before="20" w:after="0" w:line="240" w:lineRule="auto"/>
              <w:rPr>
                <w:rFonts w:ascii="Batang" w:eastAsia="Batang" w:hAnsi="Batang" w:cs="Batang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SAHIWAL, Pakistan</w:t>
            </w:r>
          </w:p>
          <w:p w:rsidR="008B1563" w:rsidRDefault="008B1563">
            <w:pPr>
              <w:spacing w:after="0" w:line="240" w:lineRule="auto"/>
            </w:pPr>
          </w:p>
        </w:tc>
      </w:tr>
      <w:tr w:rsidR="008B1563">
        <w:trPr>
          <w:trHeight w:val="1"/>
        </w:trPr>
        <w:tc>
          <w:tcPr>
            <w:tcW w:w="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spacing w:after="0" w:line="240" w:lineRule="auto"/>
              <w:jc w:val="center"/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3.</w:t>
            </w:r>
          </w:p>
        </w:tc>
        <w:tc>
          <w:tcPr>
            <w:tcW w:w="2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spacing w:after="0" w:line="240" w:lineRule="auto"/>
            </w:pPr>
            <w:proofErr w:type="spellStart"/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Scecondary</w:t>
            </w:r>
            <w:proofErr w:type="spellEnd"/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 xml:space="preserve"> education </w:t>
            </w:r>
          </w:p>
        </w:tc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Telecom Public </w:t>
            </w:r>
            <w:proofErr w:type="spellStart"/>
            <w:r>
              <w:rPr>
                <w:rFonts w:ascii="Calibri" w:eastAsia="Calibri" w:hAnsi="Calibri" w:cs="Calibri"/>
              </w:rPr>
              <w:t>school,HARIPUR</w:t>
            </w:r>
            <w:proofErr w:type="spellEnd"/>
          </w:p>
        </w:tc>
        <w:tc>
          <w:tcPr>
            <w:tcW w:w="33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spacing w:before="20" w:after="0" w:line="240" w:lineRule="auto"/>
              <w:rPr>
                <w:rFonts w:ascii="Batang" w:eastAsia="Batang" w:hAnsi="Batang" w:cs="Batang"/>
                <w:color w:val="000000"/>
              </w:rPr>
            </w:pPr>
            <w:proofErr w:type="spellStart"/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Sahiwal</w:t>
            </w:r>
            <w:proofErr w:type="spellEnd"/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, Pakistan</w:t>
            </w:r>
          </w:p>
          <w:p w:rsidR="008B1563" w:rsidRDefault="008B1563">
            <w:pPr>
              <w:spacing w:after="0" w:line="240" w:lineRule="auto"/>
            </w:pPr>
          </w:p>
        </w:tc>
      </w:tr>
    </w:tbl>
    <w:p w:rsidR="008B1563" w:rsidRDefault="008B1563">
      <w:pPr>
        <w:spacing w:after="0" w:line="240" w:lineRule="auto"/>
        <w:ind w:left="-107"/>
        <w:rPr>
          <w:rFonts w:ascii="Batang" w:eastAsia="Batang" w:hAnsi="Batang" w:cs="Batang"/>
          <w:color w:val="000000"/>
        </w:rPr>
      </w:pP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  <w:sz w:val="24"/>
        </w:rPr>
      </w:pPr>
      <w:r>
        <w:rPr>
          <w:rFonts w:ascii="Quattrocento Sans" w:eastAsia="Quattrocento Sans" w:hAnsi="Quattrocento Sans" w:cs="Quattrocento Sans"/>
          <w:b/>
          <w:i/>
          <w:color w:val="000000"/>
          <w:sz w:val="24"/>
        </w:rPr>
        <w:t>PERSONAL INFORMATION</w:t>
      </w: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> 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/>
      </w:tblPr>
      <w:tblGrid>
        <w:gridCol w:w="2625"/>
        <w:gridCol w:w="6772"/>
      </w:tblGrid>
      <w:tr w:rsidR="008B1563">
        <w:trPr>
          <w:trHeight w:val="340"/>
        </w:trPr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spacing w:before="20" w:after="20" w:line="240" w:lineRule="auto"/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Marital Status             </w:t>
            </w:r>
          </w:p>
        </w:tc>
        <w:tc>
          <w:tcPr>
            <w:tcW w:w="6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Married</w:t>
            </w:r>
          </w:p>
        </w:tc>
      </w:tr>
      <w:tr w:rsidR="008B1563">
        <w:trPr>
          <w:trHeight w:val="320"/>
        </w:trPr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tabs>
                <w:tab w:val="left" w:pos="2003"/>
                <w:tab w:val="left" w:pos="2003"/>
                <w:tab w:val="left" w:pos="2168"/>
                <w:tab w:val="left" w:pos="2168"/>
              </w:tabs>
              <w:spacing w:before="20" w:after="20" w:line="240" w:lineRule="auto"/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 xml:space="preserve">Nationality                   </w:t>
            </w:r>
          </w:p>
        </w:tc>
        <w:tc>
          <w:tcPr>
            <w:tcW w:w="6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spacing w:before="20" w:after="20" w:line="240" w:lineRule="auto"/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Pakistani</w:t>
            </w:r>
          </w:p>
        </w:tc>
      </w:tr>
      <w:tr w:rsidR="008B1563">
        <w:trPr>
          <w:trHeight w:val="320"/>
        </w:trPr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tabs>
                <w:tab w:val="left" w:pos="2003"/>
                <w:tab w:val="left" w:pos="2003"/>
                <w:tab w:val="left" w:pos="2168"/>
                <w:tab w:val="left" w:pos="2168"/>
              </w:tabs>
              <w:spacing w:before="20" w:after="20" w:line="240" w:lineRule="auto"/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</w:rPr>
              <w:t>Job Tenure</w:t>
            </w:r>
          </w:p>
        </w:tc>
        <w:tc>
          <w:tcPr>
            <w:tcW w:w="67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98" w:type="dxa"/>
              <w:right w:w="98" w:type="dxa"/>
            </w:tcMar>
          </w:tcPr>
          <w:p w:rsidR="008B1563" w:rsidRDefault="00840BBB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May2014-March2016</w:t>
            </w:r>
          </w:p>
        </w:tc>
      </w:tr>
    </w:tbl>
    <w:p w:rsidR="008B1563" w:rsidRDefault="008B1563">
      <w:pPr>
        <w:spacing w:after="0" w:line="240" w:lineRule="auto"/>
        <w:rPr>
          <w:rFonts w:ascii="Batang" w:eastAsia="Batang" w:hAnsi="Batang" w:cs="Batang"/>
          <w:color w:val="000000"/>
        </w:rPr>
      </w:pP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  <w:sz w:val="24"/>
        </w:rPr>
      </w:pPr>
      <w:r>
        <w:rPr>
          <w:rFonts w:ascii="Quattrocento Sans" w:eastAsia="Quattrocento Sans" w:hAnsi="Quattrocento Sans" w:cs="Quattrocento Sans"/>
          <w:b/>
          <w:i/>
          <w:color w:val="000000"/>
          <w:sz w:val="24"/>
        </w:rPr>
        <w:t>REFRENCE</w:t>
      </w:r>
    </w:p>
    <w:p w:rsidR="008B1563" w:rsidRDefault="00840BBB">
      <w:pPr>
        <w:spacing w:after="0" w:line="240" w:lineRule="auto"/>
        <w:rPr>
          <w:rFonts w:ascii="Batang" w:eastAsia="Batang" w:hAnsi="Batang" w:cs="Batang"/>
          <w:color w:val="000000"/>
        </w:rPr>
      </w:pPr>
      <w:r>
        <w:rPr>
          <w:rFonts w:ascii="Quattrocento Sans" w:eastAsia="Quattrocento Sans" w:hAnsi="Quattrocento Sans" w:cs="Quattrocento Sans"/>
          <w:i/>
          <w:color w:val="000000"/>
        </w:rPr>
        <w:t>Reference may be furnished if required.</w:t>
      </w:r>
    </w:p>
    <w:sectPr w:rsidR="008B1563" w:rsidSect="0018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Quattrocen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70EF"/>
    <w:multiLevelType w:val="multilevel"/>
    <w:tmpl w:val="AB627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CE4001"/>
    <w:multiLevelType w:val="multilevel"/>
    <w:tmpl w:val="672EA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778F1"/>
    <w:multiLevelType w:val="multilevel"/>
    <w:tmpl w:val="CC323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4A4490"/>
    <w:multiLevelType w:val="multilevel"/>
    <w:tmpl w:val="2F1CC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1563"/>
    <w:rsid w:val="00184EAA"/>
    <w:rsid w:val="00385F13"/>
    <w:rsid w:val="00840BBB"/>
    <w:rsid w:val="008B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ooshany.3515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shop</dc:creator>
  <cp:lastModifiedBy>348370422</cp:lastModifiedBy>
  <cp:revision>3</cp:revision>
  <dcterms:created xsi:type="dcterms:W3CDTF">2017-03-09T10:41:00Z</dcterms:created>
  <dcterms:modified xsi:type="dcterms:W3CDTF">2018-04-02T08:27:00Z</dcterms:modified>
</cp:coreProperties>
</file>