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C96" w:rsidRDefault="00285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285C96" w:rsidRDefault="00285C9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:rsidR="005D7DF3" w:rsidRDefault="000B1C7C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Arial" w:hAnsi="Arial" w:cs="Arial"/>
          <w:color w:val="606060"/>
          <w:sz w:val="28"/>
          <w:szCs w:val="28"/>
        </w:rPr>
      </w:pPr>
      <w:r>
        <w:rPr>
          <w:rFonts w:ascii="Arial" w:hAnsi="Arial" w:cs="Arial"/>
          <w:color w:val="606060"/>
          <w:sz w:val="28"/>
          <w:szCs w:val="28"/>
        </w:rPr>
        <w:t>Rachel</w:t>
      </w:r>
    </w:p>
    <w:p w:rsidR="00285C96" w:rsidRDefault="005D7DF3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71A2E">
          <w:rPr>
            <w:rStyle w:val="Hyperlink"/>
            <w:rFonts w:ascii="Arial" w:hAnsi="Arial" w:cs="Arial"/>
            <w:sz w:val="28"/>
            <w:szCs w:val="28"/>
          </w:rPr>
          <w:t>Rachel.352050@2freemail.com</w:t>
        </w:r>
      </w:hyperlink>
      <w:r>
        <w:rPr>
          <w:rFonts w:ascii="Arial" w:hAnsi="Arial" w:cs="Arial"/>
          <w:color w:val="606060"/>
          <w:sz w:val="28"/>
          <w:szCs w:val="28"/>
        </w:rPr>
        <w:t xml:space="preserve"> </w:t>
      </w:r>
      <w:r w:rsidRPr="005D7DF3">
        <w:rPr>
          <w:rFonts w:ascii="Arial" w:hAnsi="Arial" w:cs="Arial"/>
          <w:color w:val="606060"/>
          <w:sz w:val="28"/>
          <w:szCs w:val="28"/>
        </w:rPr>
        <w:tab/>
      </w:r>
      <w:r w:rsidR="000B1C7C">
        <w:rPr>
          <w:rFonts w:ascii="Arial" w:hAnsi="Arial" w:cs="Arial"/>
          <w:color w:val="606060"/>
          <w:sz w:val="28"/>
          <w:szCs w:val="28"/>
        </w:rPr>
        <w:t xml:space="preserve"> </w:t>
      </w:r>
    </w:p>
    <w:p w:rsidR="00285C96" w:rsidRDefault="00202125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-131445</wp:posOffset>
            </wp:positionV>
            <wp:extent cx="444500" cy="1397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C96" w:rsidRDefault="00285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285C96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06060"/>
          <w:sz w:val="28"/>
          <w:szCs w:val="28"/>
        </w:rPr>
        <w:t>Profile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overflowPunct w:val="0"/>
        <w:autoSpaceDE w:val="0"/>
        <w:autoSpaceDN w:val="0"/>
        <w:adjustRightInd w:val="0"/>
        <w:spacing w:after="0" w:line="339" w:lineRule="auto"/>
        <w:ind w:right="3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A self-starter and quick learner.</w:t>
      </w:r>
      <w:proofErr w:type="gramEnd"/>
      <w:r>
        <w:rPr>
          <w:rFonts w:ascii="Arial" w:hAnsi="Arial" w:cs="Arial"/>
          <w:sz w:val="20"/>
          <w:szCs w:val="20"/>
        </w:rPr>
        <w:t xml:space="preserve"> Versatile skills set with experience in management, recruitment, HR and administration. Customer service, sales, marketing, written and oral communications. </w:t>
      </w:r>
      <w:proofErr w:type="gramStart"/>
      <w:r>
        <w:rPr>
          <w:rFonts w:ascii="Arial" w:hAnsi="Arial" w:cs="Arial"/>
          <w:sz w:val="20"/>
          <w:szCs w:val="20"/>
        </w:rPr>
        <w:t>Recognized skills in mentoring and mediating between employees, and in leading team projects.</w:t>
      </w:r>
      <w:proofErr w:type="gramEnd"/>
    </w:p>
    <w:p w:rsidR="00285C96" w:rsidRDefault="00285C96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06060"/>
          <w:sz w:val="28"/>
          <w:szCs w:val="28"/>
        </w:rPr>
        <w:t>Experience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7A7A7A"/>
          <w:sz w:val="16"/>
          <w:szCs w:val="16"/>
        </w:rPr>
        <w:t>RECRUITING ADMINISTRATIVE ASSISTANT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overflowPunct w:val="0"/>
        <w:autoSpaceDE w:val="0"/>
        <w:autoSpaceDN w:val="0"/>
        <w:adjustRightInd w:val="0"/>
        <w:spacing w:after="0" w:line="260" w:lineRule="exact"/>
        <w:ind w:right="45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7A7A7A"/>
          <w:sz w:val="16"/>
          <w:szCs w:val="16"/>
        </w:rPr>
        <w:t>PAE GOVERNMENT SERVICES INC. - 1 LAKE TOWER JLT DUBAI, UAE OCTOBER 2016 - JANUARY 2017</w:t>
      </w:r>
      <w:r>
        <w:rPr>
          <w:rFonts w:ascii="MS PGothic" w:eastAsia="MS PGothic" w:hAnsi="Arial" w:cs="MS PGothic" w:hint="eastAsia"/>
          <w:b/>
          <w:bCs/>
          <w:color w:val="7A7A7A"/>
          <w:sz w:val="16"/>
          <w:szCs w:val="16"/>
        </w:rPr>
        <w:t> 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Supports the recruitment officer in the implementation of recruitment objectives and policies.</w:t>
      </w:r>
      <w:proofErr w:type="gramEnd"/>
    </w:p>
    <w:p w:rsidR="00285C96" w:rsidRDefault="00285C96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overflowPunct w:val="0"/>
        <w:autoSpaceDE w:val="0"/>
        <w:autoSpaceDN w:val="0"/>
        <w:adjustRightInd w:val="0"/>
        <w:spacing w:after="0" w:line="323" w:lineRule="auto"/>
        <w:ind w:right="4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Assists and coordinates recruitment officer in preparation of manpower plan and accordingly </w:t>
      </w:r>
      <w:proofErr w:type="gramStart"/>
      <w:r>
        <w:rPr>
          <w:rFonts w:ascii="Arial" w:hAnsi="Arial" w:cs="Arial"/>
          <w:sz w:val="20"/>
          <w:szCs w:val="20"/>
        </w:rPr>
        <w:t>prepares,</w:t>
      </w:r>
      <w:proofErr w:type="gramEnd"/>
      <w:r>
        <w:rPr>
          <w:rFonts w:ascii="Arial" w:hAnsi="Arial" w:cs="Arial"/>
          <w:sz w:val="20"/>
          <w:szCs w:val="20"/>
        </w:rPr>
        <w:t xml:space="preserve"> monitors and controls an efficient recruitment plan.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overflowPunct w:val="0"/>
        <w:autoSpaceDE w:val="0"/>
        <w:autoSpaceDN w:val="0"/>
        <w:adjustRightInd w:val="0"/>
        <w:spacing w:after="0" w:line="323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Receives all the job applications, sorts and classifies based on each profession and stores in database for retrieval as and when required.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Arranges interview appointments with the short listed candidates for walk-in and telephonic interview.</w:t>
      </w:r>
      <w:proofErr w:type="gramEnd"/>
    </w:p>
    <w:p w:rsidR="00285C96" w:rsidRDefault="00285C96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7A7A7A"/>
          <w:sz w:val="16"/>
          <w:szCs w:val="16"/>
        </w:rPr>
        <w:t>OUTLET DUTY MANAGER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7A7A7A"/>
          <w:sz w:val="16"/>
          <w:szCs w:val="16"/>
        </w:rPr>
        <w:t>ETISALAT SHARJAH, UAE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7A7A7A"/>
          <w:sz w:val="16"/>
          <w:szCs w:val="16"/>
        </w:rPr>
        <w:t>DECEMBER 2007 - OCTOBER 2016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Acted as the duty manager when retail manager is out of office.</w:t>
      </w:r>
      <w:proofErr w:type="gramEnd"/>
    </w:p>
    <w:p w:rsidR="00285C96" w:rsidRDefault="00285C9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overflowPunct w:val="0"/>
        <w:autoSpaceDE w:val="0"/>
        <w:autoSpaceDN w:val="0"/>
        <w:adjustRightInd w:val="0"/>
        <w:spacing w:after="0" w:line="38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Handled all outlet issues such as assisting the sales staff when there is system issue, product information and system processing.</w:t>
      </w:r>
      <w:proofErr w:type="gramEnd"/>
    </w:p>
    <w:p w:rsidR="00285C96" w:rsidRDefault="00285C9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Daily stock inventory, daily banking, managing stock requirements and receiving outlet devices and stocks.</w:t>
      </w:r>
      <w:proofErr w:type="gramEnd"/>
    </w:p>
    <w:p w:rsidR="00285C96" w:rsidRDefault="00285C9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Coached, product training for the new hired staff.</w:t>
      </w:r>
      <w:proofErr w:type="gramEnd"/>
    </w:p>
    <w:p w:rsidR="00285C96" w:rsidRDefault="00285C9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Set and followed the sales strategies which will cover the required target.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Performed admin duties such as preparing staff monthly time sheet, filling.</w:t>
      </w:r>
      <w:proofErr w:type="gramEnd"/>
    </w:p>
    <w:p w:rsidR="00285C96" w:rsidRDefault="00285C9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7A7A7A"/>
          <w:sz w:val="16"/>
          <w:szCs w:val="16"/>
        </w:rPr>
        <w:t>CUSTOMER CHAT SUPPORT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7A7A7A"/>
          <w:sz w:val="16"/>
          <w:szCs w:val="16"/>
        </w:rPr>
        <w:t>IBM DAKSH BUSINESS PROCESS SERVICES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7A7A7A"/>
          <w:sz w:val="16"/>
          <w:szCs w:val="16"/>
        </w:rPr>
        <w:t>MAKATI CITY, PHILIPPINES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7A7A7A"/>
          <w:sz w:val="16"/>
          <w:szCs w:val="16"/>
        </w:rPr>
        <w:t>APRIL 2006 - JANUARY 2007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5C96">
          <w:pgSz w:w="12240" w:h="15840"/>
          <w:pgMar w:top="1440" w:right="1280" w:bottom="1440" w:left="1140" w:header="720" w:footer="720" w:gutter="0"/>
          <w:cols w:space="720" w:equalWidth="0">
            <w:col w:w="9820"/>
          </w:cols>
          <w:noEndnote/>
        </w:sectPr>
      </w:pPr>
    </w:p>
    <w:p w:rsidR="00285C96" w:rsidRDefault="00285C96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overflowPunct w:val="0"/>
        <w:autoSpaceDE w:val="0"/>
        <w:autoSpaceDN w:val="0"/>
        <w:adjustRightInd w:val="0"/>
        <w:spacing w:after="0" w:line="37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Handled and resolved eBay members inquiries, problems with the bidding, buying, and registration process via chat and email support.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5C96">
          <w:type w:val="continuous"/>
          <w:pgSz w:w="12240" w:h="15840"/>
          <w:pgMar w:top="1440" w:right="1280" w:bottom="1440" w:left="1140" w:header="720" w:footer="720" w:gutter="0"/>
          <w:cols w:space="720" w:equalWidth="0">
            <w:col w:w="9820"/>
          </w:cols>
          <w:noEndnote/>
        </w:sectPr>
      </w:pPr>
    </w:p>
    <w:p w:rsidR="00285C96" w:rsidRDefault="00285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p w:rsidR="00285C96" w:rsidRDefault="00285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285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285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285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285C9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overflowPunct w:val="0"/>
        <w:autoSpaceDE w:val="0"/>
        <w:autoSpaceDN w:val="0"/>
        <w:adjustRightInd w:val="0"/>
        <w:spacing w:after="0" w:line="345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7A7A7A"/>
          <w:sz w:val="16"/>
          <w:szCs w:val="16"/>
        </w:rPr>
        <w:t>DATA ENCODER CUSTOMER CARE REPRESENTATIVE/OFFICER IN-CHARGE, EDATA SERVICE INC.; MAKATI CITY, PHILIPPINES — FEBRUARY 2005 - MARCH 2006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Managed daily sales, deliveries, complaints and transmittals reports.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Forecasting,</w:t>
      </w:r>
      <w:proofErr w:type="gramEnd"/>
      <w:r>
        <w:rPr>
          <w:rFonts w:ascii="Arial" w:hAnsi="Arial" w:cs="Arial"/>
          <w:sz w:val="20"/>
          <w:szCs w:val="20"/>
        </w:rPr>
        <w:t xml:space="preserve"> and agents shift scheduling.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overflowPunct w:val="0"/>
        <w:autoSpaceDE w:val="0"/>
        <w:autoSpaceDN w:val="0"/>
        <w:adjustRightInd w:val="0"/>
        <w:spacing w:after="0" w:line="349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7A7A7A"/>
          <w:sz w:val="16"/>
          <w:szCs w:val="16"/>
        </w:rPr>
        <w:t>CALL CENTER AGENT/OFFICER IN-CHARGE, DREAM SATELLITE TV CALL CENTER; MANILA, PHILIPPINES — FEBRUARY 2004 - FEBRUARY 2005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overflowPunct w:val="0"/>
        <w:autoSpaceDE w:val="0"/>
        <w:autoSpaceDN w:val="0"/>
        <w:adjustRightInd w:val="0"/>
        <w:spacing w:after="0" w:line="386" w:lineRule="auto"/>
        <w:ind w:right="1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Handled and resolved </w:t>
      </w:r>
      <w:proofErr w:type="gramStart"/>
      <w:r>
        <w:rPr>
          <w:rFonts w:ascii="Arial" w:hAnsi="Arial" w:cs="Arial"/>
          <w:sz w:val="20"/>
          <w:szCs w:val="20"/>
        </w:rPr>
        <w:t>subscribers</w:t>
      </w:r>
      <w:proofErr w:type="gramEnd"/>
      <w:r>
        <w:rPr>
          <w:rFonts w:ascii="Arial" w:hAnsi="Arial" w:cs="Arial"/>
          <w:sz w:val="20"/>
          <w:szCs w:val="20"/>
        </w:rPr>
        <w:t xml:space="preserve"> inquiries, problems with the service, and follow-up with inactive subscribers, and new agents to offer a service that matches their interests.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7A7A7A"/>
          <w:sz w:val="16"/>
          <w:szCs w:val="16"/>
        </w:rPr>
        <w:t>KIOSK AND PROPERTY CLERK, OB MONTESSORI INC.; MANILA, PHILIPPINES — MAY 2000 - NOVEMBER 2000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overflowPunct w:val="0"/>
        <w:autoSpaceDE w:val="0"/>
        <w:autoSpaceDN w:val="0"/>
        <w:adjustRightInd w:val="0"/>
        <w:spacing w:after="0" w:line="371" w:lineRule="auto"/>
        <w:ind w:righ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Assess materials, supplies, books, and uniforms upon enrolment. Conduct inventory, availability check and tags of store and office equipment and materials.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7A7A7A"/>
          <w:sz w:val="16"/>
          <w:szCs w:val="16"/>
        </w:rPr>
        <w:t>PRIVATE TUTOR; METRO MANILA, PHILIPPINES — FEBRUARY 1997 - FEBRUARY 2004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Teached</w:t>
      </w:r>
      <w:proofErr w:type="spellEnd"/>
      <w:r>
        <w:rPr>
          <w:rFonts w:ascii="Arial" w:hAnsi="Arial" w:cs="Arial"/>
          <w:sz w:val="20"/>
          <w:szCs w:val="20"/>
        </w:rPr>
        <w:t xml:space="preserve"> and assisted elementary students in their lessons and research projects.</w:t>
      </w:r>
      <w:proofErr w:type="gramEnd"/>
    </w:p>
    <w:p w:rsidR="00285C96" w:rsidRDefault="00285C96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06060"/>
          <w:sz w:val="28"/>
          <w:szCs w:val="28"/>
        </w:rPr>
        <w:t>Education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Bachelor of </w:t>
      </w:r>
      <w:proofErr w:type="gramStart"/>
      <w:r>
        <w:rPr>
          <w:rFonts w:ascii="Arial" w:hAnsi="Arial" w:cs="Arial"/>
          <w:sz w:val="20"/>
          <w:szCs w:val="20"/>
        </w:rPr>
        <w:t>science</w:t>
      </w:r>
      <w:proofErr w:type="gramEnd"/>
      <w:r>
        <w:rPr>
          <w:rFonts w:ascii="Arial" w:hAnsi="Arial" w:cs="Arial"/>
          <w:sz w:val="20"/>
          <w:szCs w:val="20"/>
        </w:rPr>
        <w:t xml:space="preserve"> in Commerce, Major in Business Management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Centro Escolar University, Manila, Philippines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06060"/>
          <w:sz w:val="28"/>
          <w:szCs w:val="28"/>
        </w:rPr>
        <w:t>Skills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overflowPunct w:val="0"/>
        <w:autoSpaceDE w:val="0"/>
        <w:autoSpaceDN w:val="0"/>
        <w:adjustRightInd w:val="0"/>
        <w:spacing w:after="0" w:line="386" w:lineRule="auto"/>
        <w:ind w:righ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Goal-driven leader who maintains a productive climate and confidently motivates, mobilizes, and coaches employees to meet high performance standards.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Exceptional listener and communicator who effectively conveys information verbally and in written.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overflowPunct w:val="0"/>
        <w:autoSpaceDE w:val="0"/>
        <w:autoSpaceDN w:val="0"/>
        <w:adjustRightInd w:val="0"/>
        <w:spacing w:after="0" w:line="386" w:lineRule="auto"/>
        <w:ind w:right="9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Computer-literate performer with extensive software proficiency covering wide variety of Microsoft applications.</w:t>
      </w:r>
      <w:proofErr w:type="gramEnd"/>
    </w:p>
    <w:p w:rsidR="00285C96" w:rsidRDefault="00285C9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overflowPunct w:val="0"/>
        <w:autoSpaceDE w:val="0"/>
        <w:autoSpaceDN w:val="0"/>
        <w:adjustRightInd w:val="0"/>
        <w:spacing w:after="0" w:line="386" w:lineRule="auto"/>
        <w:ind w:right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Personable professional whose strengths include cultural sensitivity and an ability to build rapport with a diverse workforce in multicultural settings.</w:t>
      </w:r>
      <w:proofErr w:type="gramEnd"/>
    </w:p>
    <w:p w:rsidR="00285C96" w:rsidRDefault="00285C96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Innovative problem solver who can generate workable solutions and resolve complaints.</w:t>
      </w:r>
      <w:proofErr w:type="gramEnd"/>
    </w:p>
    <w:p w:rsidR="00285C96" w:rsidRDefault="00285C9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Typing skills 45-50 wpm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606060"/>
          <w:sz w:val="28"/>
          <w:szCs w:val="28"/>
        </w:rPr>
        <w:t>Languages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85C96">
          <w:pgSz w:w="12240" w:h="15840"/>
          <w:pgMar w:top="1440" w:right="1180" w:bottom="1440" w:left="1140" w:header="720" w:footer="720" w:gutter="0"/>
          <w:cols w:space="720" w:equalWidth="0">
            <w:col w:w="9920"/>
          </w:cols>
          <w:noEndnote/>
        </w:sectPr>
      </w:pPr>
    </w:p>
    <w:p w:rsidR="00285C96" w:rsidRDefault="00285C96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285C96" w:rsidRDefault="000B1C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Tagalog – English — Fluent.</w:t>
      </w:r>
    </w:p>
    <w:p w:rsidR="00285C96" w:rsidRDefault="00285C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5C96" w:rsidSect="00285C96">
      <w:type w:val="continuous"/>
      <w:pgSz w:w="12240" w:h="15840"/>
      <w:pgMar w:top="1440" w:right="8680" w:bottom="1440" w:left="1140" w:header="720" w:footer="720" w:gutter="0"/>
      <w:cols w:space="720" w:equalWidth="0">
        <w:col w:w="2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1C7C"/>
    <w:rsid w:val="000B1C7C"/>
    <w:rsid w:val="00202125"/>
    <w:rsid w:val="00285C96"/>
    <w:rsid w:val="005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D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Rachel.35205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602HRDESK</cp:lastModifiedBy>
  <cp:revision>4</cp:revision>
  <dcterms:created xsi:type="dcterms:W3CDTF">2017-03-18T17:29:00Z</dcterms:created>
  <dcterms:modified xsi:type="dcterms:W3CDTF">2017-06-17T12:08:00Z</dcterms:modified>
</cp:coreProperties>
</file>