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3" w:rsidRDefault="005A372A" w:rsidP="005A372A">
      <w:pPr>
        <w:pStyle w:val="Name"/>
        <w:spacing w:before="0"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r w:rsidRPr="005A372A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39F0AC5" wp14:editId="176D1ACF">
            <wp:simplePos x="0" y="0"/>
            <wp:positionH relativeFrom="column">
              <wp:posOffset>4924846</wp:posOffset>
            </wp:positionH>
            <wp:positionV relativeFrom="paragraph">
              <wp:posOffset>-311754</wp:posOffset>
            </wp:positionV>
            <wp:extent cx="1028700" cy="1096645"/>
            <wp:effectExtent l="0" t="0" r="0" b="8255"/>
            <wp:wrapNone/>
            <wp:docPr id="7" name="Picture 2" descr="C:\Users\SHYLA\AppData\Local\Microsoft\Windows\Temporary Internet Files\Content.Word\s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SHYLA\AppData\Local\Microsoft\Windows\Temporary Internet Files\Content.Word\s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A372A">
        <w:rPr>
          <w:rFonts w:ascii="Times New Roman" w:hAnsi="Times New Roman"/>
          <w:b/>
          <w:sz w:val="36"/>
          <w:szCs w:val="36"/>
        </w:rPr>
        <w:t>Shirley</w:t>
      </w:r>
    </w:p>
    <w:p w:rsidR="005A372A" w:rsidRPr="005A372A" w:rsidRDefault="00BC6D83" w:rsidP="005A372A">
      <w:pPr>
        <w:pStyle w:val="Name"/>
        <w:spacing w:before="0"/>
        <w:jc w:val="left"/>
        <w:rPr>
          <w:rFonts w:ascii="Times New Roman" w:hAnsi="Times New Roman"/>
          <w:sz w:val="36"/>
          <w:szCs w:val="36"/>
        </w:rPr>
      </w:pPr>
      <w:hyperlink r:id="rId9" w:history="1">
        <w:r w:rsidRPr="00104773">
          <w:rPr>
            <w:rStyle w:val="Hyperlink"/>
            <w:rFonts w:ascii="Times New Roman" w:hAnsi="Times New Roman"/>
            <w:b/>
            <w:sz w:val="36"/>
            <w:szCs w:val="36"/>
          </w:rPr>
          <w:t>Shirley.352337@2freemail.com</w:t>
        </w:r>
      </w:hyperlink>
      <w:r>
        <w:rPr>
          <w:rFonts w:ascii="Times New Roman" w:hAnsi="Times New Roman"/>
          <w:b/>
          <w:sz w:val="36"/>
          <w:szCs w:val="36"/>
        </w:rPr>
        <w:t xml:space="preserve"> </w:t>
      </w:r>
      <w:r w:rsidRPr="00BC6D83">
        <w:rPr>
          <w:rFonts w:ascii="Times New Roman" w:hAnsi="Times New Roman"/>
          <w:b/>
          <w:sz w:val="36"/>
          <w:szCs w:val="36"/>
        </w:rPr>
        <w:tab/>
      </w:r>
      <w:r w:rsidR="005A372A" w:rsidRPr="005A372A">
        <w:rPr>
          <w:rFonts w:ascii="Times New Roman" w:hAnsi="Times New Roman"/>
          <w:b/>
          <w:sz w:val="36"/>
          <w:szCs w:val="36"/>
        </w:rPr>
        <w:t xml:space="preserve"> </w:t>
      </w:r>
    </w:p>
    <w:p w:rsidR="005A372A" w:rsidRPr="005A372A" w:rsidRDefault="005A372A" w:rsidP="005A372A">
      <w:pPr>
        <w:pStyle w:val="Name"/>
        <w:spacing w:before="0"/>
        <w:jc w:val="left"/>
        <w:rPr>
          <w:rFonts w:ascii="Times New Roman" w:hAnsi="Times New Roman"/>
          <w:sz w:val="24"/>
        </w:rPr>
      </w:pPr>
      <w:r w:rsidRPr="005A372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B2DB75E" wp14:editId="03E07EB3">
            <wp:simplePos x="0" y="0"/>
            <wp:positionH relativeFrom="column">
              <wp:posOffset>-473710</wp:posOffset>
            </wp:positionH>
            <wp:positionV relativeFrom="paragraph">
              <wp:posOffset>256540</wp:posOffset>
            </wp:positionV>
            <wp:extent cx="253365" cy="8018145"/>
            <wp:effectExtent l="19050" t="0" r="0" b="0"/>
            <wp:wrapTight wrapText="bothSides">
              <wp:wrapPolygon edited="0">
                <wp:start x="-1624" y="0"/>
                <wp:lineTo x="-1624" y="21554"/>
                <wp:lineTo x="21113" y="21554"/>
                <wp:lineTo x="21113" y="0"/>
                <wp:lineTo x="-1624" y="0"/>
              </wp:wrapPolygon>
            </wp:wrapTight>
            <wp:docPr id="12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801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b/>
          <w:sz w:val="24"/>
          <w:szCs w:val="24"/>
          <w:u w:val="single"/>
        </w:rPr>
        <w:t>KEY STRENGTHS &amp; COMPETENCIES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Detail-oriented and thoughtful professional prepared to excel in customer service and production. Passionate self-motivated self-starter with a sincere willingness to learn the industry and contribute to organizational objectives. Resourceful with impeccable communication skills and excels in fast paced environment. 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bCs/>
          <w:sz w:val="24"/>
          <w:szCs w:val="24"/>
        </w:rPr>
        <w:t xml:space="preserve">Visionary Leadership &amp; Stress Management </w:t>
      </w: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Sufficient background in Quick books, SAP Business One and </w:t>
      </w:r>
      <w:r w:rsidRPr="005A372A">
        <w:rPr>
          <w:rFonts w:ascii="Times New Roman" w:hAnsi="Times New Roman" w:cs="Times New Roman"/>
          <w:bCs/>
          <w:sz w:val="24"/>
          <w:szCs w:val="24"/>
        </w:rPr>
        <w:t>Merchandising Management System</w:t>
      </w: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bCs/>
          <w:sz w:val="24"/>
          <w:szCs w:val="24"/>
        </w:rPr>
        <w:t>Proficient in Microsoft Office Applications (Word, Power Point and Excel).</w:t>
      </w: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bCs/>
          <w:sz w:val="24"/>
          <w:szCs w:val="24"/>
        </w:rPr>
        <w:t xml:space="preserve">Excellent People Interaction Skills </w:t>
      </w: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bCs/>
          <w:sz w:val="24"/>
          <w:szCs w:val="24"/>
        </w:rPr>
        <w:t>Goal Oriented &amp; A Team Player</w:t>
      </w: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bCs/>
          <w:sz w:val="24"/>
          <w:szCs w:val="24"/>
        </w:rPr>
        <w:t>High Ethics, Common Sense and Good Overall Judgment</w:t>
      </w: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bCs/>
          <w:sz w:val="24"/>
          <w:szCs w:val="24"/>
        </w:rPr>
        <w:t>Highly focus in supporting complex, deadline-driven operations, able to identify goals and priorities and resolve issues in initial stages.</w:t>
      </w:r>
    </w:p>
    <w:p w:rsidR="005A372A" w:rsidRPr="005A372A" w:rsidRDefault="005A372A" w:rsidP="005A3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72A">
        <w:rPr>
          <w:rFonts w:ascii="Times New Roman" w:hAnsi="Times New Roman" w:cs="Times New Roman"/>
          <w:bCs/>
          <w:sz w:val="24"/>
          <w:szCs w:val="24"/>
        </w:rPr>
        <w:t>Strong Problem Solving, Time Management &amp; Organization Proficiency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JOLLIBEE FOODS CORP (franchisee under GOLDEN CONCEPCION FOOD CORP)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Store Accountant (April 2015 to Feb 2017)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Prepared Income Statement Monthly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Managed accounts payable, accounts receivable, and payroll departments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sz w:val="24"/>
          <w:szCs w:val="24"/>
        </w:rPr>
        <w:t>Conduct comprehensive monthly audit.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sz w:val="24"/>
          <w:szCs w:val="24"/>
        </w:rPr>
        <w:t>Performed monthly ending inventory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Provide the management with accurate and timely monthly reports of the store’s operation.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Ensures the complete, accurate and updated payment and/or reporting to all government regulatory agencies.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Prepare check for all outlets’ supplies accounts. 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Act as financial consultant to the management team.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Ensure accurate and timely processing and payments of liabilities to all creditors.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Responsible for the accurate computation and timely payment of payroll.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Responsible for costing of all outlet ending inventories of foods, paper, and novelty supplies.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Check all Sales Reports and related documents received from the </w:t>
      </w:r>
      <w:proofErr w:type="gramStart"/>
      <w:r w:rsidRPr="005A372A">
        <w:rPr>
          <w:rFonts w:ascii="Times New Roman" w:hAnsi="Times New Roman" w:cs="Times New Roman"/>
          <w:sz w:val="24"/>
          <w:szCs w:val="24"/>
        </w:rPr>
        <w:t>outlet,</w:t>
      </w:r>
      <w:proofErr w:type="gramEnd"/>
      <w:r w:rsidRPr="005A372A">
        <w:rPr>
          <w:rFonts w:ascii="Times New Roman" w:hAnsi="Times New Roman" w:cs="Times New Roman"/>
          <w:sz w:val="24"/>
          <w:szCs w:val="24"/>
        </w:rPr>
        <w:t xml:space="preserve"> codes them and ensures the accuracy of encoding and recording in the books.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Ensuring that all accounting policies and procedures as well as the management policies are consistently followed by all employees of the outlets.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Maintain complete and orderly files.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Disbursement of </w:t>
      </w:r>
      <w:proofErr w:type="spellStart"/>
      <w:r w:rsidRPr="005A372A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5A372A">
        <w:rPr>
          <w:rFonts w:ascii="Times New Roman" w:hAnsi="Times New Roman" w:cs="Times New Roman"/>
          <w:sz w:val="24"/>
          <w:szCs w:val="24"/>
        </w:rPr>
        <w:t>.</w:t>
      </w:r>
    </w:p>
    <w:p w:rsidR="005A372A" w:rsidRPr="005A372A" w:rsidRDefault="005A372A" w:rsidP="005A37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Replenishment of petty cash fund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27F98312" wp14:editId="2A262374">
            <wp:simplePos x="0" y="0"/>
            <wp:positionH relativeFrom="column">
              <wp:posOffset>-508000</wp:posOffset>
            </wp:positionH>
            <wp:positionV relativeFrom="paragraph">
              <wp:posOffset>168910</wp:posOffset>
            </wp:positionV>
            <wp:extent cx="6667500" cy="192405"/>
            <wp:effectExtent l="0" t="0" r="0" b="0"/>
            <wp:wrapTight wrapText="bothSides">
              <wp:wrapPolygon edited="0">
                <wp:start x="0" y="0"/>
                <wp:lineTo x="0" y="19248"/>
                <wp:lineTo x="21538" y="19248"/>
                <wp:lineTo x="21538" y="0"/>
                <wp:lineTo x="0" y="0"/>
              </wp:wrapPolygon>
            </wp:wrapTight>
            <wp:docPr id="4" name="Picture 2" descr="border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lef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6693B91" wp14:editId="1E1F1FC4">
            <wp:simplePos x="0" y="0"/>
            <wp:positionH relativeFrom="column">
              <wp:posOffset>-501344</wp:posOffset>
            </wp:positionH>
            <wp:positionV relativeFrom="paragraph">
              <wp:posOffset>180821</wp:posOffset>
            </wp:positionV>
            <wp:extent cx="253365" cy="8018145"/>
            <wp:effectExtent l="19050" t="0" r="0" b="0"/>
            <wp:wrapTight wrapText="bothSides">
              <wp:wrapPolygon edited="0">
                <wp:start x="-1624" y="0"/>
                <wp:lineTo x="-1624" y="21554"/>
                <wp:lineTo x="21113" y="21554"/>
                <wp:lineTo x="21113" y="0"/>
                <wp:lineTo x="-1624" y="0"/>
              </wp:wrapPolygon>
            </wp:wrapTight>
            <wp:docPr id="2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801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RURAL BANK OF ANGELES, (subsidiary bank of ASIA UNITED BANK)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New Accounts (July 2014 to Feb 2015)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Processing all new account transactions 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Maintaining customer accounts and files 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Preparing reports 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Referring clients to appropriate staff for inquiries or other services 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Performing branch clerical duties 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Assisting with cross-training of new or less experienced staff members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Greet and assist customers to ascertain their needs.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Interview customers who would like to start checking or savings accounts.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Print and distribute application forms, ensuring applicants fill out all fields properly.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Proofread forms and go over with applicant.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Enter data into computer systems.</w:t>
      </w:r>
      <w:r w:rsidRPr="005A372A">
        <w:rPr>
          <w:rFonts w:ascii="Times New Roman" w:hAnsi="Times New Roman" w:cs="Times New Roman"/>
          <w:sz w:val="24"/>
          <w:szCs w:val="24"/>
        </w:rPr>
        <w:tab/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Hand out literature regarding company policies on all accounts.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Ensure customers walk away educated about account benefits.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Prepare forms for signature cards/time deposit card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Answer telephone and address inquiries.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Close accounts as needed.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Record customer deposits and fees.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Take off fees if necessary.</w:t>
      </w:r>
    </w:p>
    <w:p w:rsidR="005A372A" w:rsidRPr="005A372A" w:rsidRDefault="005A372A" w:rsidP="005A3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Perform teller duties.</w:t>
      </w:r>
      <w:r w:rsidRPr="005A372A">
        <w:rPr>
          <w:rFonts w:ascii="Times New Roman" w:hAnsi="Times New Roman" w:cs="Times New Roman"/>
          <w:sz w:val="24"/>
          <w:szCs w:val="24"/>
        </w:rPr>
        <w:tab/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PUREGOLD PRICE CLUB INCORPORATION, Angeles Branch, Pampanga</w:t>
      </w:r>
    </w:p>
    <w:p w:rsidR="005A372A" w:rsidRPr="005A372A" w:rsidRDefault="005A372A" w:rsidP="005A372A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b/>
          <w:sz w:val="24"/>
          <w:szCs w:val="24"/>
        </w:rPr>
        <w:t xml:space="preserve">Audit Staff </w:t>
      </w:r>
      <w:r w:rsidRPr="005A372A">
        <w:rPr>
          <w:rFonts w:ascii="Times New Roman" w:hAnsi="Times New Roman" w:cs="Times New Roman"/>
          <w:sz w:val="24"/>
          <w:szCs w:val="24"/>
        </w:rPr>
        <w:t>(June 2011 to November 2012)</w:t>
      </w:r>
    </w:p>
    <w:p w:rsidR="005A372A" w:rsidRPr="005A372A" w:rsidRDefault="005A372A" w:rsidP="005A372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Preparations of ageing report for Accounts Receivable.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Prepare invoices and account statements according to company procedures.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Prepares and processing accounts payable checks and voucher.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Prepares Local Purchase Order.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Review, reconciles receipts vs. credit card receipts.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Preparation of daily bank deposits.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Performs monthly cash count. 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Checked daily Sales Income.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Monitors accounts to ensure payments are up to date.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Petty cash management.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Monthly Audit each department per procedure or paper works for compliance.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Verifies all in and out of inventories. </w:t>
      </w:r>
      <w:r w:rsidRPr="005A372A">
        <w:rPr>
          <w:rFonts w:ascii="Times New Roman" w:hAnsi="Times New Roman" w:cs="Times New Roman"/>
          <w:sz w:val="24"/>
          <w:szCs w:val="24"/>
        </w:rPr>
        <w:tab/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Carefully documents each audit procedure to support work performed and results obtained.</w:t>
      </w:r>
    </w:p>
    <w:p w:rsidR="005A372A" w:rsidRPr="005A372A" w:rsidRDefault="005A372A" w:rsidP="005A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In charges of purchasing Office supplies.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7F98312" wp14:editId="2A262374">
            <wp:simplePos x="0" y="0"/>
            <wp:positionH relativeFrom="page">
              <wp:align>center</wp:align>
            </wp:positionH>
            <wp:positionV relativeFrom="paragraph">
              <wp:posOffset>305435</wp:posOffset>
            </wp:positionV>
            <wp:extent cx="6667500" cy="192405"/>
            <wp:effectExtent l="0" t="0" r="0" b="0"/>
            <wp:wrapTight wrapText="bothSides">
              <wp:wrapPolygon edited="0">
                <wp:start x="0" y="0"/>
                <wp:lineTo x="0" y="19248"/>
                <wp:lineTo x="21538" y="19248"/>
                <wp:lineTo x="21538" y="0"/>
                <wp:lineTo x="0" y="0"/>
              </wp:wrapPolygon>
            </wp:wrapTight>
            <wp:docPr id="6" name="Picture 2" descr="border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lef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03DEABB1" wp14:editId="106D6152">
            <wp:simplePos x="0" y="0"/>
            <wp:positionH relativeFrom="leftMargin">
              <wp:posOffset>495935</wp:posOffset>
            </wp:positionH>
            <wp:positionV relativeFrom="paragraph">
              <wp:posOffset>128905</wp:posOffset>
            </wp:positionV>
            <wp:extent cx="253365" cy="8018145"/>
            <wp:effectExtent l="0" t="0" r="0" b="1905"/>
            <wp:wrapTight wrapText="bothSides">
              <wp:wrapPolygon edited="0">
                <wp:start x="0" y="0"/>
                <wp:lineTo x="0" y="21554"/>
                <wp:lineTo x="19489" y="21554"/>
                <wp:lineTo x="19489" y="0"/>
                <wp:lineTo x="0" y="0"/>
              </wp:wrapPolygon>
            </wp:wrapTight>
            <wp:docPr id="3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801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b/>
          <w:sz w:val="24"/>
          <w:szCs w:val="24"/>
          <w:u w:val="single"/>
        </w:rPr>
        <w:t>EDUCATION AND CREDENTIAL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72A">
        <w:rPr>
          <w:rFonts w:ascii="Times New Roman" w:hAnsi="Times New Roman" w:cs="Times New Roman"/>
          <w:b/>
          <w:bCs/>
          <w:sz w:val="24"/>
          <w:szCs w:val="24"/>
        </w:rPr>
        <w:t>Bachelor of Science in Business Administration – Major in Accounting (June 2007 to April 2011)</w:t>
      </w:r>
    </w:p>
    <w:p w:rsidR="005A372A" w:rsidRPr="005A372A" w:rsidRDefault="005A372A" w:rsidP="005A372A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HOLY ANGEL UNIVERSITY, Angeles City</w:t>
      </w:r>
    </w:p>
    <w:p w:rsidR="005A372A" w:rsidRPr="005A372A" w:rsidRDefault="005A372A" w:rsidP="005A372A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72A">
        <w:rPr>
          <w:rFonts w:ascii="Times New Roman" w:hAnsi="Times New Roman" w:cs="Times New Roman"/>
          <w:b/>
          <w:sz w:val="24"/>
          <w:szCs w:val="24"/>
        </w:rPr>
        <w:t>Asian Cup 2009 - Silver Medalist (Karate Tournament)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Holy Angel University Recognition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72A">
        <w:rPr>
          <w:rFonts w:ascii="Times New Roman" w:hAnsi="Times New Roman" w:cs="Times New Roman"/>
          <w:b/>
          <w:sz w:val="24"/>
          <w:szCs w:val="24"/>
        </w:rPr>
        <w:t>Junior Philippine Institute of Accountant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Member 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72A">
        <w:rPr>
          <w:rFonts w:ascii="Times New Roman" w:hAnsi="Times New Roman" w:cs="Times New Roman"/>
          <w:b/>
          <w:sz w:val="24"/>
          <w:szCs w:val="24"/>
        </w:rPr>
        <w:t>Young Master Karate-do Club - Varsity Team</w:t>
      </w:r>
    </w:p>
    <w:p w:rsidR="005A372A" w:rsidRPr="005A372A" w:rsidRDefault="005A372A" w:rsidP="005A3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Member - Black belter / Scholar </w:t>
      </w:r>
    </w:p>
    <w:p w:rsidR="005A372A" w:rsidRPr="005A372A" w:rsidRDefault="005A372A" w:rsidP="005A3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SEMINARS ATTENDED </w:t>
      </w: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02-24-2011</w:t>
      </w:r>
      <w:r w:rsidRPr="005A372A">
        <w:rPr>
          <w:rFonts w:ascii="Times New Roman" w:hAnsi="Times New Roman" w:cs="Times New Roman"/>
          <w:sz w:val="24"/>
          <w:szCs w:val="24"/>
        </w:rPr>
        <w:tab/>
      </w:r>
      <w:r w:rsidRPr="005A372A">
        <w:rPr>
          <w:rFonts w:ascii="Times New Roman" w:hAnsi="Times New Roman" w:cs="Times New Roman"/>
          <w:b/>
          <w:sz w:val="24"/>
          <w:szCs w:val="24"/>
        </w:rPr>
        <w:t>Corporate Social Responsibility</w:t>
      </w:r>
      <w:r w:rsidRPr="005A372A">
        <w:rPr>
          <w:rFonts w:ascii="Times New Roman" w:hAnsi="Times New Roman" w:cs="Times New Roman"/>
          <w:sz w:val="24"/>
          <w:szCs w:val="24"/>
        </w:rPr>
        <w:t xml:space="preserve"> (A Strategic Management Tool)</w:t>
      </w:r>
    </w:p>
    <w:p w:rsidR="005A372A" w:rsidRPr="005A372A" w:rsidRDefault="005A372A" w:rsidP="005A372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Holy Angel University, Angeles City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01-21-2011</w:t>
      </w:r>
      <w:r w:rsidRPr="005A372A">
        <w:rPr>
          <w:rFonts w:ascii="Times New Roman" w:hAnsi="Times New Roman" w:cs="Times New Roman"/>
          <w:sz w:val="24"/>
          <w:szCs w:val="24"/>
        </w:rPr>
        <w:tab/>
      </w:r>
      <w:r w:rsidRPr="005A372A">
        <w:rPr>
          <w:rFonts w:ascii="Times New Roman" w:hAnsi="Times New Roman" w:cs="Times New Roman"/>
          <w:b/>
          <w:sz w:val="24"/>
          <w:szCs w:val="24"/>
        </w:rPr>
        <w:t>Professional Development Workshop I</w:t>
      </w:r>
      <w:r w:rsidRPr="005A372A">
        <w:rPr>
          <w:rFonts w:ascii="Times New Roman" w:hAnsi="Times New Roman" w:cs="Times New Roman"/>
          <w:sz w:val="24"/>
          <w:szCs w:val="24"/>
        </w:rPr>
        <w:t xml:space="preserve"> (Resume Tutor)                                                                     </w:t>
      </w:r>
    </w:p>
    <w:p w:rsidR="005A372A" w:rsidRPr="005A372A" w:rsidRDefault="005A372A" w:rsidP="005A372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Holy Angel University, Angeles City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01-21-2011</w:t>
      </w:r>
      <w:r w:rsidRPr="005A372A">
        <w:rPr>
          <w:rFonts w:ascii="Times New Roman" w:hAnsi="Times New Roman" w:cs="Times New Roman"/>
          <w:sz w:val="24"/>
          <w:szCs w:val="24"/>
        </w:rPr>
        <w:tab/>
      </w:r>
      <w:r w:rsidRPr="005A372A">
        <w:rPr>
          <w:rFonts w:ascii="Times New Roman" w:hAnsi="Times New Roman" w:cs="Times New Roman"/>
          <w:b/>
          <w:sz w:val="24"/>
          <w:szCs w:val="24"/>
        </w:rPr>
        <w:t>Professional Development Workshop II</w:t>
      </w:r>
      <w:r w:rsidRPr="005A372A">
        <w:rPr>
          <w:rFonts w:ascii="Times New Roman" w:hAnsi="Times New Roman" w:cs="Times New Roman"/>
          <w:sz w:val="24"/>
          <w:szCs w:val="24"/>
        </w:rPr>
        <w:t xml:space="preserve"> (Impressing at Interviews)                                                           </w:t>
      </w:r>
    </w:p>
    <w:p w:rsidR="005A372A" w:rsidRPr="005A372A" w:rsidRDefault="005A372A" w:rsidP="005A372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 Holy Angel University, Angeles City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10-11-2010      </w:t>
      </w:r>
      <w:r w:rsidRPr="005A372A">
        <w:rPr>
          <w:rFonts w:ascii="Times New Roman" w:hAnsi="Times New Roman" w:cs="Times New Roman"/>
          <w:b/>
          <w:sz w:val="24"/>
          <w:szCs w:val="24"/>
        </w:rPr>
        <w:t>Personality Development and Public Relation Programs</w:t>
      </w:r>
      <w:r w:rsidRPr="005A37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372A" w:rsidRPr="005A372A" w:rsidRDefault="005A372A" w:rsidP="005A372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Holiday Inn Clark, </w:t>
      </w:r>
      <w:proofErr w:type="spellStart"/>
      <w:r w:rsidRPr="005A372A">
        <w:rPr>
          <w:rFonts w:ascii="Times New Roman" w:hAnsi="Times New Roman" w:cs="Times New Roman"/>
          <w:sz w:val="24"/>
          <w:szCs w:val="24"/>
        </w:rPr>
        <w:t>Clarkfield</w:t>
      </w:r>
      <w:proofErr w:type="spellEnd"/>
      <w:r w:rsidRPr="005A372A">
        <w:rPr>
          <w:rFonts w:ascii="Times New Roman" w:hAnsi="Times New Roman" w:cs="Times New Roman"/>
          <w:sz w:val="24"/>
          <w:szCs w:val="24"/>
        </w:rPr>
        <w:t>, Pampanga</w:t>
      </w:r>
    </w:p>
    <w:p w:rsidR="005A372A" w:rsidRPr="005A372A" w:rsidRDefault="005A372A" w:rsidP="005A37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2A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5A372A" w:rsidRPr="005A372A" w:rsidRDefault="005A372A" w:rsidP="005A372A">
      <w:pPr>
        <w:tabs>
          <w:tab w:val="left" w:pos="2070"/>
          <w:tab w:val="left" w:pos="225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2A">
        <w:rPr>
          <w:rFonts w:ascii="Times New Roman" w:eastAsia="Times New Roman" w:hAnsi="Times New Roman" w:cs="Times New Roman"/>
          <w:bCs/>
          <w:sz w:val="24"/>
          <w:szCs w:val="24"/>
        </w:rPr>
        <w:t>Age                                :           27</w:t>
      </w:r>
    </w:p>
    <w:p w:rsidR="005A372A" w:rsidRPr="005A372A" w:rsidRDefault="005A372A" w:rsidP="005A372A">
      <w:pPr>
        <w:tabs>
          <w:tab w:val="left" w:pos="207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2A">
        <w:rPr>
          <w:rFonts w:ascii="Times New Roman" w:eastAsia="Times New Roman" w:hAnsi="Times New Roman" w:cs="Times New Roman"/>
          <w:sz w:val="24"/>
          <w:szCs w:val="24"/>
        </w:rPr>
        <w:t>Civil Status                    :           Single</w:t>
      </w:r>
    </w:p>
    <w:p w:rsidR="005A372A" w:rsidRPr="005A372A" w:rsidRDefault="005A372A" w:rsidP="005A372A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2A">
        <w:rPr>
          <w:rFonts w:ascii="Times New Roman" w:eastAsia="Times New Roman" w:hAnsi="Times New Roman" w:cs="Times New Roman"/>
          <w:sz w:val="24"/>
          <w:szCs w:val="24"/>
        </w:rPr>
        <w:t>Date of Birth                 :           August 10, 1989</w:t>
      </w:r>
    </w:p>
    <w:p w:rsidR="005A372A" w:rsidRPr="005A372A" w:rsidRDefault="005A372A" w:rsidP="005A372A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2A">
        <w:rPr>
          <w:rFonts w:ascii="Times New Roman" w:eastAsia="Times New Roman" w:hAnsi="Times New Roman" w:cs="Times New Roman"/>
          <w:sz w:val="24"/>
          <w:szCs w:val="24"/>
        </w:rPr>
        <w:t>Place of Birth                :           City of San Fernando</w:t>
      </w:r>
    </w:p>
    <w:p w:rsidR="005A372A" w:rsidRPr="005A372A" w:rsidRDefault="005A372A" w:rsidP="005A372A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2A">
        <w:rPr>
          <w:rFonts w:ascii="Times New Roman" w:eastAsia="Times New Roman" w:hAnsi="Times New Roman" w:cs="Times New Roman"/>
          <w:sz w:val="24"/>
          <w:szCs w:val="24"/>
        </w:rPr>
        <w:t>Citizenship                    :           Filipino</w:t>
      </w:r>
    </w:p>
    <w:p w:rsidR="005A372A" w:rsidRPr="005A372A" w:rsidRDefault="005A372A" w:rsidP="005A372A">
      <w:pPr>
        <w:tabs>
          <w:tab w:val="left" w:pos="2160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2A">
        <w:rPr>
          <w:rFonts w:ascii="Times New Roman" w:eastAsia="Times New Roman" w:hAnsi="Times New Roman" w:cs="Times New Roman"/>
          <w:sz w:val="24"/>
          <w:szCs w:val="24"/>
        </w:rPr>
        <w:t>Language / Dialects      :           English &amp; Filipino</w:t>
      </w:r>
    </w:p>
    <w:p w:rsidR="005A372A" w:rsidRPr="005A372A" w:rsidRDefault="005A372A" w:rsidP="005A3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5A372A" w:rsidRPr="005A372A" w:rsidSect="00800A75">
          <w:headerReference w:type="default" r:id="rId12"/>
          <w:pgSz w:w="12240" w:h="15840" w:code="1"/>
          <w:pgMar w:top="187" w:right="720" w:bottom="0" w:left="1440" w:header="720" w:footer="720" w:gutter="0"/>
          <w:cols w:space="720"/>
          <w:docGrid w:linePitch="360"/>
        </w:sect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2A" w:rsidRPr="005A372A" w:rsidRDefault="005A372A" w:rsidP="005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EF" w:rsidRPr="005A372A" w:rsidRDefault="00B67AEF">
      <w:pPr>
        <w:rPr>
          <w:rFonts w:ascii="Times New Roman" w:hAnsi="Times New Roman" w:cs="Times New Roman"/>
          <w:sz w:val="24"/>
          <w:szCs w:val="24"/>
        </w:rPr>
      </w:pPr>
    </w:p>
    <w:sectPr w:rsidR="00B67AEF" w:rsidRPr="005A372A" w:rsidSect="00800A75">
      <w:type w:val="continuous"/>
      <w:pgSz w:w="12240" w:h="15840" w:code="1"/>
      <w:pgMar w:top="187" w:right="72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EC" w:rsidRDefault="002A73EC">
      <w:pPr>
        <w:spacing w:after="0" w:line="240" w:lineRule="auto"/>
      </w:pPr>
      <w:r>
        <w:separator/>
      </w:r>
    </w:p>
  </w:endnote>
  <w:endnote w:type="continuationSeparator" w:id="0">
    <w:p w:rsidR="002A73EC" w:rsidRDefault="002A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EC" w:rsidRDefault="002A73EC">
      <w:pPr>
        <w:spacing w:after="0" w:line="240" w:lineRule="auto"/>
      </w:pPr>
      <w:r>
        <w:separator/>
      </w:r>
    </w:p>
  </w:footnote>
  <w:footnote w:type="continuationSeparator" w:id="0">
    <w:p w:rsidR="002A73EC" w:rsidRDefault="002A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687"/>
      <w:gridCol w:w="3978"/>
    </w:tblGrid>
    <w:tr w:rsidR="00E365D6" w:rsidTr="00680992">
      <w:trPr>
        <w:trHeight w:val="290"/>
      </w:trPr>
      <w:tc>
        <w:tcPr>
          <w:tcW w:w="3135" w:type="pct"/>
          <w:tcBorders>
            <w:right w:val="single" w:sz="18" w:space="0" w:color="4472C4" w:themeColor="accent1"/>
          </w:tcBorders>
        </w:tcPr>
        <w:p w:rsidR="00E365D6" w:rsidRDefault="002A73EC">
          <w:pPr>
            <w:pStyle w:val="Header"/>
          </w:pPr>
        </w:p>
      </w:tc>
      <w:tc>
        <w:tcPr>
          <w:tcW w:w="1865" w:type="pct"/>
          <w:tcBorders>
            <w:left w:val="single" w:sz="18" w:space="0" w:color="4472C4" w:themeColor="accent1"/>
          </w:tcBorders>
        </w:tcPr>
        <w:p w:rsidR="00E365D6" w:rsidRDefault="002A73EC" w:rsidP="0015536E">
          <w:pPr>
            <w:pStyle w:val="Header"/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</w:pPr>
        </w:p>
      </w:tc>
    </w:tr>
  </w:tbl>
  <w:p w:rsidR="00E365D6" w:rsidRDefault="002A7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23E"/>
    <w:multiLevelType w:val="hybridMultilevel"/>
    <w:tmpl w:val="90F6B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334C"/>
    <w:multiLevelType w:val="hybridMultilevel"/>
    <w:tmpl w:val="70981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15E7"/>
    <w:multiLevelType w:val="hybridMultilevel"/>
    <w:tmpl w:val="E88275B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43F22DC"/>
    <w:multiLevelType w:val="hybridMultilevel"/>
    <w:tmpl w:val="3640A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A"/>
    <w:rsid w:val="002A73EC"/>
    <w:rsid w:val="005A372A"/>
    <w:rsid w:val="0064575C"/>
    <w:rsid w:val="00B67AEF"/>
    <w:rsid w:val="00B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2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A372A"/>
    <w:pPr>
      <w:ind w:left="720"/>
      <w:contextualSpacing/>
    </w:pPr>
  </w:style>
  <w:style w:type="paragraph" w:customStyle="1" w:styleId="Name">
    <w:name w:val="Name"/>
    <w:basedOn w:val="Normal"/>
    <w:rsid w:val="005A372A"/>
    <w:pPr>
      <w:spacing w:before="180" w:after="0" w:line="240" w:lineRule="auto"/>
      <w:jc w:val="center"/>
    </w:pPr>
    <w:rPr>
      <w:rFonts w:asciiTheme="majorHAnsi" w:eastAsia="Times New Roman" w:hAnsiTheme="majorHAnsi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BC6D8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8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2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A372A"/>
    <w:pPr>
      <w:ind w:left="720"/>
      <w:contextualSpacing/>
    </w:pPr>
  </w:style>
  <w:style w:type="paragraph" w:customStyle="1" w:styleId="Name">
    <w:name w:val="Name"/>
    <w:basedOn w:val="Normal"/>
    <w:rsid w:val="005A372A"/>
    <w:pPr>
      <w:spacing w:before="180" w:after="0" w:line="240" w:lineRule="auto"/>
      <w:jc w:val="center"/>
    </w:pPr>
    <w:rPr>
      <w:rFonts w:asciiTheme="majorHAnsi" w:eastAsia="Times New Roman" w:hAnsiTheme="majorHAnsi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BC6D8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8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irley.35233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shirleylingad@yahoo.com</dc:creator>
  <cp:keywords/>
  <dc:description/>
  <cp:lastModifiedBy>602HRDESK</cp:lastModifiedBy>
  <cp:revision>3</cp:revision>
  <dcterms:created xsi:type="dcterms:W3CDTF">2017-02-27T12:35:00Z</dcterms:created>
  <dcterms:modified xsi:type="dcterms:W3CDTF">2017-06-21T13:36:00Z</dcterms:modified>
</cp:coreProperties>
</file>