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77" w:rsidRDefault="00841977" w:rsidP="006B7B33">
      <w:pPr>
        <w:pStyle w:val="NoSpacing"/>
        <w:jc w:val="center"/>
        <w:rPr>
          <w:rFonts w:ascii="Cambria" w:hAnsi="Cambria" w:cs="Tahoma"/>
          <w:b/>
          <w:noProof/>
          <w:sz w:val="36"/>
          <w:szCs w:val="36"/>
          <w:lang w:val="en-GB" w:eastAsia="zh-TW"/>
        </w:rPr>
      </w:pPr>
    </w:p>
    <w:p w:rsidR="00932914" w:rsidRPr="004C7285" w:rsidRDefault="00932914" w:rsidP="006B7B33">
      <w:pPr>
        <w:pStyle w:val="NoSpacing"/>
        <w:jc w:val="center"/>
        <w:rPr>
          <w:rFonts w:ascii="Cambria" w:hAnsi="Cambria" w:cs="Tahoma"/>
          <w:b/>
          <w:noProof/>
          <w:sz w:val="32"/>
          <w:szCs w:val="32"/>
          <w:lang w:val="en-GB" w:eastAsia="zh-TW"/>
        </w:rPr>
      </w:pPr>
      <w:r w:rsidRPr="004C7285">
        <w:rPr>
          <w:rFonts w:ascii="Cambria" w:hAnsi="Cambria" w:cs="Tahoma"/>
          <w:b/>
          <w:noProof/>
          <w:sz w:val="36"/>
          <w:szCs w:val="36"/>
          <w:lang w:val="en-GB" w:eastAsia="zh-TW"/>
        </w:rPr>
        <w:t>A</w:t>
      </w:r>
      <w:r w:rsidR="009D3C8A">
        <w:rPr>
          <w:rFonts w:ascii="Cambria" w:hAnsi="Cambria" w:cs="Tahoma"/>
          <w:b/>
          <w:noProof/>
          <w:sz w:val="32"/>
          <w:szCs w:val="32"/>
          <w:lang w:val="en-GB" w:eastAsia="zh-TW"/>
        </w:rPr>
        <w:t xml:space="preserve">RUN </w:t>
      </w:r>
    </w:p>
    <w:p w:rsidR="00932914" w:rsidRPr="00D95EC9" w:rsidRDefault="009D3C8A" w:rsidP="006B7B33">
      <w:pPr>
        <w:pStyle w:val="NoSpacing"/>
        <w:jc w:val="center"/>
        <w:rPr>
          <w:rFonts w:ascii="Cambria" w:hAnsi="Cambria" w:cs="Tahoma"/>
          <w:bCs/>
          <w:spacing w:val="-2"/>
          <w:lang w:val="en-GB"/>
        </w:rPr>
      </w:pPr>
      <w:hyperlink r:id="rId9" w:history="1">
        <w:r w:rsidRPr="006B12DA">
          <w:rPr>
            <w:rStyle w:val="Hyperlink"/>
            <w:rFonts w:ascii="Cambria" w:hAnsi="Cambria" w:cs="Tahoma"/>
            <w:b/>
            <w:lang w:val="en-GB"/>
          </w:rPr>
          <w:t>Arun.353343@2freemail.com</w:t>
        </w:r>
      </w:hyperlink>
      <w:r>
        <w:rPr>
          <w:rFonts w:ascii="Cambria" w:hAnsi="Cambria" w:cs="Tahoma"/>
          <w:b/>
          <w:lang w:val="en-GB"/>
        </w:rPr>
        <w:t xml:space="preserve"> </w:t>
      </w:r>
    </w:p>
    <w:p w:rsidR="00932914" w:rsidRPr="00D95EC9" w:rsidRDefault="00875ECA" w:rsidP="00F130FE">
      <w:pPr>
        <w:tabs>
          <w:tab w:val="center" w:pos="5233"/>
          <w:tab w:val="left" w:pos="9660"/>
        </w:tabs>
        <w:jc w:val="center"/>
        <w:rPr>
          <w:rFonts w:ascii="Cambria" w:hAnsi="Cambria" w:cs="Tahoma"/>
          <w:b/>
          <w:sz w:val="26"/>
          <w:lang w:val="en-GB"/>
        </w:rPr>
      </w:pPr>
      <w:r>
        <w:rPr>
          <w:rFonts w:ascii="Cambria" w:hAnsi="Cambria" w:cs="Tahoma"/>
          <w:b/>
          <w:sz w:val="26"/>
          <w:lang w:val="en-GB"/>
        </w:rPr>
        <w:t>HUMAN RESOURCE</w:t>
      </w:r>
      <w:r w:rsidR="00932914" w:rsidRPr="00A966A8">
        <w:rPr>
          <w:rFonts w:ascii="Cambria" w:hAnsi="Cambria" w:cs="Tahoma"/>
          <w:b/>
          <w:sz w:val="26"/>
          <w:lang w:val="en-GB"/>
        </w:rPr>
        <w:t xml:space="preserve"> </w:t>
      </w:r>
      <w:r>
        <w:rPr>
          <w:rFonts w:ascii="Cambria" w:hAnsi="Cambria" w:cs="Tahoma"/>
          <w:b/>
          <w:sz w:val="26"/>
          <w:lang w:val="en-GB"/>
        </w:rPr>
        <w:t xml:space="preserve">MANAGEMENT </w:t>
      </w:r>
      <w:r w:rsidR="00932914" w:rsidRPr="00D95EC9">
        <w:rPr>
          <w:rFonts w:ascii="Cambria" w:hAnsi="Cambria" w:cs="Tahoma"/>
          <w:b/>
          <w:sz w:val="26"/>
          <w:lang w:val="en-GB"/>
        </w:rPr>
        <w:t>PROFESSIONAL</w:t>
      </w:r>
    </w:p>
    <w:p w:rsidR="00932914" w:rsidRPr="00D95EC9" w:rsidRDefault="00932914" w:rsidP="00F130FE">
      <w:pPr>
        <w:pBdr>
          <w:bottom w:val="single" w:sz="12" w:space="2" w:color="auto"/>
        </w:pBdr>
        <w:rPr>
          <w:rFonts w:ascii="Cambria" w:hAnsi="Cambria" w:cs="Tahoma"/>
          <w:b/>
          <w:color w:val="FFFFFF"/>
          <w:lang w:val="en-GB"/>
        </w:rPr>
      </w:pPr>
      <w:r w:rsidRPr="00D95EC9">
        <w:rPr>
          <w:rFonts w:ascii="Cambria" w:hAnsi="Cambria" w:cs="Tahoma"/>
          <w:b/>
          <w:color w:val="FFFFFF"/>
          <w:sz w:val="34"/>
          <w:szCs w:val="34"/>
          <w:highlight w:val="black"/>
          <w:lang w:val="en-GB"/>
        </w:rPr>
        <w:t>P</w:t>
      </w:r>
      <w:r w:rsidRPr="00D95EC9">
        <w:rPr>
          <w:rFonts w:ascii="Cambria" w:hAnsi="Cambria" w:cs="Tahoma"/>
          <w:b/>
          <w:color w:val="FFFFFF"/>
          <w:highlight w:val="black"/>
          <w:lang w:val="en-GB"/>
        </w:rPr>
        <w:t xml:space="preserve">ROFILE </w:t>
      </w:r>
      <w:r w:rsidRPr="00D95EC9">
        <w:rPr>
          <w:rFonts w:ascii="Cambria" w:hAnsi="Cambria" w:cs="Tahoma"/>
          <w:b/>
          <w:color w:val="FFFFFF"/>
          <w:sz w:val="34"/>
          <w:szCs w:val="34"/>
          <w:highlight w:val="black"/>
          <w:lang w:val="en-GB"/>
        </w:rPr>
        <w:t>S</w:t>
      </w:r>
      <w:r w:rsidRPr="00D95EC9">
        <w:rPr>
          <w:rFonts w:ascii="Cambria" w:hAnsi="Cambria" w:cs="Tahoma"/>
          <w:b/>
          <w:color w:val="FFFFFF"/>
          <w:highlight w:val="black"/>
          <w:lang w:val="en-GB"/>
        </w:rPr>
        <w:t>NAPSHOT</w:t>
      </w:r>
    </w:p>
    <w:p w:rsidR="00DB3D32" w:rsidRDefault="00DB3D32" w:rsidP="00C57FE8">
      <w:pPr>
        <w:spacing w:line="236" w:lineRule="exact"/>
        <w:jc w:val="both"/>
        <w:rPr>
          <w:rFonts w:ascii="Cambria" w:hAnsi="Cambria"/>
        </w:rPr>
      </w:pPr>
    </w:p>
    <w:p w:rsidR="00C57FE8" w:rsidRPr="00C57FE8" w:rsidRDefault="00C57FE8" w:rsidP="00C57FE8">
      <w:pPr>
        <w:spacing w:line="236" w:lineRule="exact"/>
        <w:jc w:val="both"/>
        <w:rPr>
          <w:rFonts w:ascii="Cambria" w:hAnsi="Cambria"/>
        </w:rPr>
      </w:pPr>
      <w:r w:rsidRPr="00C57FE8">
        <w:rPr>
          <w:rFonts w:ascii="Cambria" w:hAnsi="Cambria"/>
        </w:rPr>
        <w:t xml:space="preserve">A </w:t>
      </w:r>
      <w:r>
        <w:rPr>
          <w:rFonts w:ascii="Cambria" w:hAnsi="Cambria"/>
          <w:lang w:val="en-US"/>
        </w:rPr>
        <w:t xml:space="preserve"> Group </w:t>
      </w:r>
      <w:r w:rsidRPr="00C57FE8">
        <w:rPr>
          <w:rFonts w:ascii="Cambria" w:hAnsi="Cambria"/>
        </w:rPr>
        <w:t xml:space="preserve">Human Resources </w:t>
      </w:r>
      <w:r w:rsidR="00DD4886">
        <w:rPr>
          <w:rFonts w:ascii="Cambria" w:hAnsi="Cambria"/>
        </w:rPr>
        <w:t>Manager</w:t>
      </w:r>
      <w:r w:rsidRPr="00C57FE8">
        <w:rPr>
          <w:rFonts w:ascii="Cambria" w:hAnsi="Cambria"/>
        </w:rPr>
        <w:t xml:space="preserve"> over </w:t>
      </w:r>
      <w:r>
        <w:rPr>
          <w:rFonts w:ascii="Cambria" w:hAnsi="Cambria"/>
        </w:rPr>
        <w:t>8</w:t>
      </w:r>
      <w:r w:rsidRPr="00C57FE8">
        <w:rPr>
          <w:rFonts w:ascii="Cambria" w:hAnsi="Cambria"/>
        </w:rPr>
        <w:t xml:space="preserve"> years of progressive experience augmented by a strong </w:t>
      </w:r>
      <w:r w:rsidR="004E7054">
        <w:rPr>
          <w:rFonts w:ascii="Cambria" w:hAnsi="Cambria"/>
          <w:lang w:val="en-US"/>
        </w:rPr>
        <w:t>Masters</w:t>
      </w:r>
      <w:r>
        <w:rPr>
          <w:rFonts w:ascii="Cambria" w:hAnsi="Cambria"/>
        </w:rPr>
        <w:t xml:space="preserve"> background in Human Resources</w:t>
      </w:r>
      <w:r w:rsidR="004E7054">
        <w:rPr>
          <w:rFonts w:ascii="Cambria" w:hAnsi="Cambria"/>
          <w:lang w:val="en-US"/>
        </w:rPr>
        <w:t xml:space="preserve"> Management </w:t>
      </w:r>
      <w:r>
        <w:rPr>
          <w:rFonts w:ascii="Cambria" w:hAnsi="Cambria"/>
        </w:rPr>
        <w:t>,</w:t>
      </w:r>
      <w:r w:rsidRPr="00C57FE8">
        <w:rPr>
          <w:rFonts w:ascii="Cambria" w:hAnsi="Cambria"/>
        </w:rPr>
        <w:t xml:space="preserve"> Business Administration</w:t>
      </w:r>
      <w:r>
        <w:rPr>
          <w:rFonts w:ascii="Cambria" w:hAnsi="Cambria"/>
          <w:lang w:val="en-US"/>
        </w:rPr>
        <w:t>, Human Capital</w:t>
      </w:r>
      <w:r w:rsidRPr="00C57FE8">
        <w:rPr>
          <w:rFonts w:ascii="Cambria" w:hAnsi="Cambria"/>
        </w:rPr>
        <w:t xml:space="preserve">. </w:t>
      </w:r>
      <w:r>
        <w:rPr>
          <w:rFonts w:ascii="Cambria" w:hAnsi="Cambria"/>
        </w:rPr>
        <w:t>Experienced</w:t>
      </w:r>
      <w:r>
        <w:rPr>
          <w:rFonts w:ascii="Cambria" w:hAnsi="Cambria"/>
          <w:lang w:val="en-US"/>
        </w:rPr>
        <w:t xml:space="preserve"> </w:t>
      </w:r>
      <w:r w:rsidRPr="00C57FE8">
        <w:rPr>
          <w:rFonts w:ascii="Cambria" w:hAnsi="Cambria"/>
        </w:rPr>
        <w:t>in</w:t>
      </w:r>
      <w:r w:rsidRPr="00C57FE8">
        <w:rPr>
          <w:rFonts w:ascii="Cambria" w:hAnsi="Cambria"/>
          <w:b/>
          <w:i/>
        </w:rPr>
        <w:t>, Benefits/Compensation A</w:t>
      </w:r>
      <w:r>
        <w:rPr>
          <w:rFonts w:ascii="Cambria" w:hAnsi="Cambria"/>
          <w:b/>
          <w:i/>
        </w:rPr>
        <w:t xml:space="preserve">dministration, </w:t>
      </w:r>
      <w:r w:rsidRPr="00C57FE8">
        <w:rPr>
          <w:rFonts w:ascii="Cambria" w:hAnsi="Cambria"/>
          <w:b/>
          <w:i/>
        </w:rPr>
        <w:t>Talent/Performance Management, Recruitment/Selection, Training/Development, HR Policy and Organizational Design, Contract Negotiation, Job Costing Analysis, People Management, Progress Improvement, and Strategic Planning</w:t>
      </w:r>
      <w:r>
        <w:rPr>
          <w:rFonts w:ascii="Cambria" w:hAnsi="Cambria"/>
          <w:b/>
          <w:i/>
          <w:lang w:val="en-US"/>
        </w:rPr>
        <w:t>,</w:t>
      </w:r>
      <w:r w:rsidRPr="00C57FE8">
        <w:rPr>
          <w:rFonts w:ascii="Cambria" w:hAnsi="Cambria"/>
          <w:b/>
          <w:i/>
        </w:rPr>
        <w:t xml:space="preserve"> Payroll Administration.</w:t>
      </w:r>
      <w:r w:rsidRPr="00C57FE8">
        <w:rPr>
          <w:rFonts w:ascii="Cambria" w:hAnsi="Cambria"/>
        </w:rPr>
        <w:t xml:space="preserve">  Sound</w:t>
      </w:r>
      <w:r w:rsidR="002D4153">
        <w:rPr>
          <w:rFonts w:ascii="Cambria" w:hAnsi="Cambria"/>
        </w:rPr>
        <w:t xml:space="preserve"> knowledge of Labour Relations, </w:t>
      </w:r>
      <w:r w:rsidRPr="00C57FE8">
        <w:rPr>
          <w:rFonts w:ascii="Cambria" w:hAnsi="Cambria"/>
        </w:rPr>
        <w:t xml:space="preserve">Pay Equity and other related labour laws. Proven ability to function as a Strategic HR Business Partner </w:t>
      </w:r>
      <w:r>
        <w:rPr>
          <w:rFonts w:ascii="Cambria" w:hAnsi="Cambria"/>
          <w:lang w:val="en-US"/>
        </w:rPr>
        <w:t xml:space="preserve">/ HR Manager </w:t>
      </w:r>
      <w:r w:rsidRPr="00C57FE8">
        <w:rPr>
          <w:rFonts w:ascii="Cambria" w:hAnsi="Cambria"/>
        </w:rPr>
        <w:t xml:space="preserve">and develop and implement successful human resources management strategies to support corporate mandate. </w:t>
      </w:r>
    </w:p>
    <w:p w:rsidR="00DB3D32" w:rsidRDefault="00DB3D32" w:rsidP="00C57FE8">
      <w:pPr>
        <w:spacing w:line="236" w:lineRule="exact"/>
        <w:jc w:val="both"/>
        <w:rPr>
          <w:rFonts w:ascii="Cambria" w:hAnsi="Cambria"/>
          <w:spacing w:val="-2"/>
        </w:rPr>
      </w:pPr>
    </w:p>
    <w:p w:rsidR="00C57FE8" w:rsidRPr="00C57FE8" w:rsidRDefault="00C57FE8" w:rsidP="00C57FE8">
      <w:pPr>
        <w:spacing w:line="236" w:lineRule="exact"/>
        <w:jc w:val="both"/>
        <w:rPr>
          <w:rFonts w:ascii="Cambria" w:hAnsi="Cambria"/>
        </w:rPr>
      </w:pPr>
      <w:r w:rsidRPr="00C57FE8">
        <w:rPr>
          <w:rFonts w:ascii="Cambria" w:hAnsi="Cambria"/>
          <w:spacing w:val="-2"/>
        </w:rPr>
        <w:t xml:space="preserve">Creative and innovative thinker with effective human resources management and goal setting abilities combined with superior leadership, team building, communication, interpersonal, and presentation skills.  </w:t>
      </w:r>
      <w:r w:rsidRPr="00C57FE8">
        <w:rPr>
          <w:rFonts w:ascii="Cambria" w:hAnsi="Cambria"/>
        </w:rPr>
        <w:t>Self-motivated with the ability to excel in a fast-paced environment; communicate effectively at all levels; manage competing priorities; and adapt readily to new challenges.</w:t>
      </w:r>
    </w:p>
    <w:p w:rsidR="00932914" w:rsidRPr="00D95EC9" w:rsidRDefault="00932914" w:rsidP="00F130FE">
      <w:pPr>
        <w:pBdr>
          <w:bottom w:val="single" w:sz="12" w:space="1" w:color="auto"/>
        </w:pBdr>
        <w:rPr>
          <w:rFonts w:ascii="Cambria" w:hAnsi="Cambria" w:cs="Tahoma"/>
          <w:b/>
          <w:color w:val="FFFFFF"/>
          <w:highlight w:val="black"/>
          <w:lang w:val="en-GB"/>
        </w:rPr>
      </w:pPr>
      <w:r w:rsidRPr="00D95EC9">
        <w:rPr>
          <w:rFonts w:ascii="Cambria" w:hAnsi="Cambria" w:cs="Tahoma"/>
          <w:b/>
          <w:color w:val="FFFFFF"/>
          <w:sz w:val="34"/>
          <w:szCs w:val="34"/>
          <w:highlight w:val="black"/>
          <w:lang w:val="en-GB"/>
        </w:rPr>
        <w:t>E</w:t>
      </w:r>
      <w:r w:rsidRPr="00D95EC9">
        <w:rPr>
          <w:rFonts w:ascii="Cambria" w:hAnsi="Cambria" w:cs="Tahoma"/>
          <w:b/>
          <w:color w:val="FFFFFF"/>
          <w:highlight w:val="black"/>
          <w:lang w:val="en-GB"/>
        </w:rPr>
        <w:t xml:space="preserve">MPLOYMENT </w:t>
      </w:r>
      <w:r w:rsidRPr="00D95EC9">
        <w:rPr>
          <w:rFonts w:ascii="Cambria" w:hAnsi="Cambria" w:cs="Tahoma"/>
          <w:b/>
          <w:color w:val="FFFFFF"/>
          <w:sz w:val="34"/>
          <w:szCs w:val="34"/>
          <w:highlight w:val="black"/>
          <w:lang w:val="en-GB"/>
        </w:rPr>
        <w:t>D</w:t>
      </w:r>
      <w:r w:rsidRPr="00D95EC9">
        <w:rPr>
          <w:rFonts w:ascii="Cambria" w:hAnsi="Cambria" w:cs="Tahoma"/>
          <w:b/>
          <w:color w:val="FFFFFF"/>
          <w:highlight w:val="black"/>
          <w:lang w:val="en-GB"/>
        </w:rPr>
        <w:t>ETAILS</w:t>
      </w:r>
    </w:p>
    <w:p w:rsidR="00932914" w:rsidRPr="00D95EC9" w:rsidRDefault="00277493" w:rsidP="00932914">
      <w:pPr>
        <w:rPr>
          <w:rFonts w:ascii="Cambria" w:hAnsi="Cambria" w:cs="Tahoma"/>
          <w:b/>
          <w:lang w:val="en-GB"/>
        </w:rPr>
      </w:pPr>
      <w:r>
        <w:rPr>
          <w:rFonts w:ascii="Cambria" w:hAnsi="Cambria" w:cs="Tahoma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B58FA3C" wp14:editId="4F84CA3B">
            <wp:simplePos x="0" y="0"/>
            <wp:positionH relativeFrom="column">
              <wp:posOffset>5102225</wp:posOffset>
            </wp:positionH>
            <wp:positionV relativeFrom="paragraph">
              <wp:posOffset>26035</wp:posOffset>
            </wp:positionV>
            <wp:extent cx="1114425" cy="59944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09">
        <w:rPr>
          <w:rFonts w:ascii="Cambria" w:hAnsi="Cambri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120015</wp:posOffset>
                </wp:positionV>
                <wp:extent cx="4451350" cy="472440"/>
                <wp:effectExtent l="73025" t="73025" r="9525" b="698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47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914" w:rsidRPr="00E23A62" w:rsidRDefault="00D94B7A" w:rsidP="0093291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Since Aug</w:t>
                            </w:r>
                            <w:r w:rsidR="00932914"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’</w:t>
                            </w:r>
                            <w:r w:rsidR="00932914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20</w:t>
                            </w:r>
                            <w:r w:rsidR="00085C57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15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to Jan’2017</w:t>
                            </w:r>
                            <w:r w:rsidR="00EE0E1D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</w:t>
                            </w:r>
                            <w:r w:rsidR="00932914"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 xml:space="preserve">: </w:t>
                            </w:r>
                            <w:r w:rsidR="00F130FE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Caviar Classic Group</w:t>
                            </w:r>
                            <w:r w:rsidR="00932914"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 xml:space="preserve">, Dubai, UAE as </w:t>
                            </w:r>
                            <w:r w:rsidR="008B02A4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</w:t>
                            </w:r>
                            <w:r w:rsidR="00256F09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Group </w:t>
                            </w:r>
                            <w:r w:rsidR="008B02A4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25pt;margin-top:9.45pt;width:350.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KqtAIAAIYFAAAOAAAAZHJzL2Uyb0RvYy54bWysVE1v2zAMvQ/YfxB0X/1RJ06NOkWbNMOA&#10;7gNIh50VWbaFyZImKbGzXz9KTlJ322mYD4Ykio+PjxRv74ZOoAMzlitZ4uQqxohJqioumxJ/fd68&#10;W2BkHZEVEUqyEh+ZxXfLt29ue12wVLVKVMwgAJG26HWJW+d0EUWWtqwj9kppJsFYK9MRB1vTRJUh&#10;PaB3IkrjeB71ylTaKMqshdP1aMTLgF/XjLrPdW2ZQ6LEwM2Fvwn/nf9Hy1tSNIboltMTDfIPLDrC&#10;JQS9QK2JI2hv+B9QHadGWVW7K6q6SNU1pyzkANkk8W/ZbFuiWcgFxLH6IpP9f7D00+GLQbyC2oE8&#10;knRQo2c2OPSgBpR7eXptC7i11XDPDXAMV0OqVj8p+t0iqVYtkQ27N0b1LSMV0Eu8ZzRxHXGsB9n1&#10;H1UFYcjeqQA01Kbz2oEaCNCBx/FSGk+FwmGWzZLrGZgo2LI8zbJQu4gUZ29trHvPVIf8osQGSh/Q&#10;yeHJOs+GFOcrp0JVGy4EMsp9464NWvuwwWjBZ1wgrSCf8diaZrcSBh0IdNMmfCFPKLud3k5i/40i&#10;TV0e5uv142LiApyacyjBJQIZSzzLRndkKRHMV+bsYUig7EMJiXqwpPk5jhL8YnzF8yZdrderE4Sd&#10;Xuu4g7cneFfixRgyvAZfwkdZhbUjXIxroCqkj8zCqzrpo/YAsW2rHlXcq57EeT6/xrCDN+YL5j+M&#10;iGhgOlBn8F/lfsU3jWeLeT6WTuiWjGoHpHMSo6ahpBcCYTfhFprP99vYeW7YDZCR78idqo7QhlB3&#10;X1c/vGDRKvMTox4GQYntjz0xDCPxQULpbxLfa8iFTTbLU9iYqWU3tRBJAarEDpIOy5Ubp81eG960&#10;XqKQmlT30P41D535wur0aOCxh3xOg8lPk+k+3HoZn8tfAAAA//8DAFBLAwQUAAYACAAAACEACHkS&#10;ZtwAAAAIAQAADwAAAGRycy9kb3ducmV2LnhtbEyPQU/DMAyF70j8h8hI3Fg6RllXmk4IwZEDG9Lg&#10;ljWmrUicKsna8u8xJ3aynt/T8+dqOzsrRgyx96RguchAIDXe9NQqeN+/3BQgYtJktPWECn4wwra+&#10;vKh0afxEbzjuUiu4hGKpFXQpDaWUsenQ6bjwAxJ7Xz44nViGVpqgJy53Vt5m2b10uie+0OkBnzps&#10;vncnp2CyhftYh9fx05iDzfM9xWd3UOr6an58AJFwTv9h+MNndKiZ6ehPZKKwrO9yTvIsNiDYXy9z&#10;XhwVbFYrkHUlzx+ofwEAAP//AwBQSwECLQAUAAYACAAAACEAtoM4kv4AAADhAQAAEwAAAAAAAAAA&#10;AAAAAAAAAAAAW0NvbnRlbnRfVHlwZXNdLnhtbFBLAQItABQABgAIAAAAIQA4/SH/1gAAAJQBAAAL&#10;AAAAAAAAAAAAAAAAAC8BAABfcmVscy8ucmVsc1BLAQItABQABgAIAAAAIQCRYCKqtAIAAIYFAAAO&#10;AAAAAAAAAAAAAAAAAC4CAABkcnMvZTJvRG9jLnhtbFBLAQItABQABgAIAAAAIQAIeRJm3AAAAAgB&#10;AAAPAAAAAAAAAAAAAAAAAA4FAABkcnMvZG93bnJldi54bWxQSwUGAAAAAAQABADzAAAAFwYAAAAA&#10;" strokecolor="#92cddc" strokeweight="1pt">
                <v:fill color2="#b6dde8" focus="100%" type="gradient"/>
                <v:shadow on="t" color="#205867" opacity=".5" offset="-6pt,-6pt"/>
                <v:textbox>
                  <w:txbxContent>
                    <w:p w:rsidR="00932914" w:rsidRPr="00E23A62" w:rsidRDefault="00D94B7A" w:rsidP="00932914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lang w:eastAsia="ko-KR"/>
                        </w:rPr>
                        <w:t>Since Aug</w:t>
                      </w:r>
                      <w:r w:rsidR="00932914" w:rsidRPr="00E23A62">
                        <w:rPr>
                          <w:rFonts w:ascii="Cambria" w:hAnsi="Cambria"/>
                          <w:b/>
                          <w:lang w:eastAsia="ko-KR"/>
                        </w:rPr>
                        <w:t>’</w:t>
                      </w:r>
                      <w:r w:rsidR="00932914">
                        <w:rPr>
                          <w:rFonts w:ascii="Cambria" w:hAnsi="Cambria"/>
                          <w:b/>
                          <w:lang w:eastAsia="ko-KR"/>
                        </w:rPr>
                        <w:t>20</w:t>
                      </w:r>
                      <w:r w:rsidR="00085C57">
                        <w:rPr>
                          <w:rFonts w:ascii="Cambria" w:hAnsi="Cambria"/>
                          <w:b/>
                          <w:lang w:eastAsia="ko-KR"/>
                        </w:rPr>
                        <w:t>15</w:t>
                      </w:r>
                      <w:r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to Jan’2017</w:t>
                      </w:r>
                      <w:r w:rsidR="00EE0E1D"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</w:t>
                      </w:r>
                      <w:r w:rsidR="00932914" w:rsidRPr="00E23A62">
                        <w:rPr>
                          <w:rFonts w:ascii="Cambria" w:hAnsi="Cambria"/>
                          <w:b/>
                          <w:lang w:eastAsia="ko-KR"/>
                        </w:rPr>
                        <w:t xml:space="preserve">: </w:t>
                      </w:r>
                      <w:r w:rsidR="00F130FE">
                        <w:rPr>
                          <w:rFonts w:ascii="Cambria" w:hAnsi="Cambria"/>
                          <w:b/>
                          <w:lang w:val="en-US" w:eastAsia="ko-KR"/>
                        </w:rPr>
                        <w:t>Caviar Classic Group</w:t>
                      </w:r>
                      <w:r w:rsidR="00932914" w:rsidRPr="00E23A62">
                        <w:rPr>
                          <w:rFonts w:ascii="Cambria" w:hAnsi="Cambria"/>
                          <w:b/>
                          <w:lang w:eastAsia="ko-KR"/>
                        </w:rPr>
                        <w:t xml:space="preserve">, Dubai, UAE as </w:t>
                      </w:r>
                      <w:r w:rsidR="008B02A4"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</w:t>
                      </w:r>
                      <w:r w:rsidR="00256F09"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Group </w:t>
                      </w:r>
                      <w:r w:rsidR="008B02A4">
                        <w:rPr>
                          <w:rFonts w:ascii="Cambria" w:hAnsi="Cambria"/>
                          <w:b/>
                          <w:lang w:val="en-US" w:eastAsia="ko-KR"/>
                        </w:rPr>
                        <w:t>HR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2914" w:rsidRDefault="00932914" w:rsidP="00932914">
      <w:pPr>
        <w:rPr>
          <w:rFonts w:ascii="Cambria" w:hAnsi="Cambria" w:cs="Tahoma"/>
          <w:b/>
          <w:lang w:val="en-GB"/>
        </w:rPr>
      </w:pPr>
    </w:p>
    <w:p w:rsidR="00F130FE" w:rsidRPr="00D95EC9" w:rsidRDefault="00F130FE" w:rsidP="00932914">
      <w:pPr>
        <w:rPr>
          <w:rFonts w:ascii="Cambria" w:hAnsi="Cambria" w:cs="Tahoma"/>
          <w:b/>
          <w:lang w:val="en-GB"/>
        </w:rPr>
      </w:pPr>
    </w:p>
    <w:p w:rsidR="00932914" w:rsidRPr="00D95EC9" w:rsidRDefault="00932914" w:rsidP="00932914">
      <w:pPr>
        <w:rPr>
          <w:rFonts w:ascii="Cambria" w:hAnsi="Cambria" w:cs="Tahoma"/>
          <w:b/>
          <w:lang w:val="en-GB"/>
        </w:rPr>
      </w:pPr>
    </w:p>
    <w:p w:rsidR="00932914" w:rsidRDefault="00932914" w:rsidP="00932914">
      <w:pPr>
        <w:rPr>
          <w:rFonts w:ascii="Cambria" w:hAnsi="Cambria" w:cs="Tahoma"/>
          <w:b/>
          <w:lang w:val="en-GB"/>
        </w:rPr>
      </w:pPr>
      <w:r w:rsidRPr="00D95EC9">
        <w:rPr>
          <w:rFonts w:ascii="Cambria" w:hAnsi="Cambria" w:cs="Tahoma"/>
          <w:b/>
          <w:lang w:val="en-GB"/>
        </w:rPr>
        <w:t>Responsibilities:</w:t>
      </w:r>
    </w:p>
    <w:p w:rsidR="00A915EC" w:rsidRPr="002934F9" w:rsidRDefault="00A915EC" w:rsidP="002934F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Develop and implement HR strategies and initiatives aligned with the overall business strategy.</w:t>
      </w:r>
    </w:p>
    <w:p w:rsidR="00A915EC" w:rsidRPr="002934F9" w:rsidRDefault="00A915EC" w:rsidP="002934F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Bridge management and employee relations by addressing demands, grievances or other issues.</w:t>
      </w:r>
    </w:p>
    <w:p w:rsidR="00A915EC" w:rsidRPr="002934F9" w:rsidRDefault="00A915EC" w:rsidP="002934F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Manage the recruitment and selection process.</w:t>
      </w:r>
    </w:p>
    <w:p w:rsidR="00A915EC" w:rsidRPr="002934F9" w:rsidRDefault="00A915EC" w:rsidP="002934F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Support current and future business needs through the development, engagement, motivation and preservation of human capital.</w:t>
      </w:r>
    </w:p>
    <w:p w:rsidR="00A915EC" w:rsidRPr="002934F9" w:rsidRDefault="00A915EC" w:rsidP="002934F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Develop and monitor overall HR strategies, systems, tactics and procedures across the organization.</w:t>
      </w:r>
    </w:p>
    <w:p w:rsidR="00A915EC" w:rsidRPr="000865E8" w:rsidRDefault="00A915EC" w:rsidP="00086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Nurture a positive working environment.</w:t>
      </w:r>
      <w:r w:rsidR="000865E8">
        <w:rPr>
          <w:rFonts w:ascii="Cambria" w:hAnsi="Cambria"/>
          <w:lang w:val="en-GB"/>
        </w:rPr>
        <w:t xml:space="preserve"> </w:t>
      </w:r>
      <w:r w:rsidRPr="000865E8">
        <w:rPr>
          <w:rFonts w:ascii="Cambria" w:hAnsi="Cambria"/>
          <w:lang w:val="en-GB"/>
        </w:rPr>
        <w:t>Oversee and manage a performance appraisal system that drives high performance.</w:t>
      </w:r>
    </w:p>
    <w:p w:rsidR="002934F9" w:rsidRPr="000865E8" w:rsidRDefault="00A915EC" w:rsidP="00086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Maintain pay plan and benefits program</w:t>
      </w:r>
      <w:r w:rsidR="002934F9" w:rsidRPr="002934F9">
        <w:rPr>
          <w:rFonts w:ascii="Cambria" w:hAnsi="Cambria"/>
          <w:lang w:val="en-GB"/>
        </w:rPr>
        <w:t>.</w:t>
      </w:r>
      <w:r w:rsidR="000865E8">
        <w:rPr>
          <w:rFonts w:ascii="Cambria" w:hAnsi="Cambria"/>
          <w:lang w:val="en-GB"/>
        </w:rPr>
        <w:t xml:space="preserve"> </w:t>
      </w:r>
      <w:r w:rsidRPr="000865E8">
        <w:rPr>
          <w:rFonts w:ascii="Cambria" w:hAnsi="Cambria"/>
          <w:lang w:val="en-GB"/>
        </w:rPr>
        <w:t>Assess training needs to apply and monitor training programs</w:t>
      </w:r>
      <w:r w:rsidR="002934F9" w:rsidRPr="000865E8">
        <w:rPr>
          <w:rFonts w:ascii="Cambria" w:hAnsi="Cambria"/>
          <w:lang w:val="en-GB"/>
        </w:rPr>
        <w:t>.</w:t>
      </w:r>
    </w:p>
    <w:p w:rsidR="00A915EC" w:rsidRPr="000865E8" w:rsidRDefault="00A915EC" w:rsidP="000865E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Report to management and provide decision support through HR metrics</w:t>
      </w:r>
      <w:r w:rsidR="002934F9" w:rsidRPr="002934F9">
        <w:rPr>
          <w:rFonts w:ascii="Cambria" w:hAnsi="Cambria"/>
          <w:lang w:val="en-GB"/>
        </w:rPr>
        <w:t>.</w:t>
      </w:r>
      <w:r w:rsidR="000865E8">
        <w:rPr>
          <w:rFonts w:ascii="Cambria" w:hAnsi="Cambria"/>
          <w:lang w:val="en-GB"/>
        </w:rPr>
        <w:t xml:space="preserve"> </w:t>
      </w:r>
      <w:r w:rsidRPr="000865E8">
        <w:rPr>
          <w:rFonts w:ascii="Cambria" w:hAnsi="Cambria"/>
          <w:lang w:val="en-GB"/>
        </w:rPr>
        <w:t>Ensure legal compliance throughout human resource management</w:t>
      </w:r>
      <w:r w:rsidR="00841977" w:rsidRPr="000865E8">
        <w:rPr>
          <w:rFonts w:ascii="Cambria" w:hAnsi="Cambria"/>
          <w:lang w:val="en-GB"/>
        </w:rPr>
        <w:t>.</w:t>
      </w:r>
    </w:p>
    <w:p w:rsidR="00932914" w:rsidRDefault="00932914" w:rsidP="00932914">
      <w:pPr>
        <w:widowControl w:val="0"/>
        <w:overflowPunct w:val="0"/>
        <w:autoSpaceDE w:val="0"/>
        <w:autoSpaceDN w:val="0"/>
        <w:adjustRightInd w:val="0"/>
        <w:rPr>
          <w:rFonts w:ascii="Cambria" w:hAnsi="Cambria" w:cs="Tahoma"/>
          <w:b/>
          <w:lang w:val="en-GB"/>
        </w:rPr>
      </w:pPr>
      <w:r w:rsidRPr="00FF7C50">
        <w:rPr>
          <w:rFonts w:ascii="Cambria" w:hAnsi="Cambria" w:cs="Tahoma"/>
          <w:b/>
          <w:lang w:val="en-GB"/>
        </w:rPr>
        <w:t>Highlights:</w:t>
      </w:r>
    </w:p>
    <w:p w:rsidR="00401377" w:rsidRDefault="00401377" w:rsidP="00635D0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Implemented new software for HRMS which helped the company to control the payroll system more accurately with error free.</w:t>
      </w:r>
    </w:p>
    <w:p w:rsidR="00765033" w:rsidRPr="00D95EC9" w:rsidRDefault="00256F09" w:rsidP="00DB3D32">
      <w:pPr>
        <w:rPr>
          <w:rFonts w:ascii="Cambria" w:hAnsi="Cambria" w:cs="Tahoma"/>
          <w:b/>
          <w:lang w:val="en-GB"/>
        </w:rPr>
      </w:pPr>
      <w:r>
        <w:rPr>
          <w:rFonts w:ascii="Cambria" w:hAnsi="Cambri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120015</wp:posOffset>
                </wp:positionV>
                <wp:extent cx="4002405" cy="472440"/>
                <wp:effectExtent l="73025" t="79375" r="10795" b="1016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7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033" w:rsidRPr="00E23A62" w:rsidRDefault="00765033" w:rsidP="0076503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S</w:t>
                            </w:r>
                            <w:r w:rsidR="00792F1B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ince Dec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20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11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to May’2015 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 xml:space="preserve">: Sunre Industries LLC, Dubai, UAE as </w:t>
                            </w:r>
                            <w:r w:rsidR="008B02A4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margin-left:7.25pt;margin-top:9.45pt;width:315.15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nJuQIAAI0FAAAOAAAAZHJzL2Uyb0RvYy54bWysVNtu2zAMfR+wfxD0vvrSXFqjTtEm7TCg&#10;uwDtsGdFlm1hsqRJSpzu60fRTupuexrmB0MSxUPyHFJX14dOkb1wXhpd0uwspURobiqpm5J+fbp/&#10;d0GJD0xXTBktSvosPL1evX1z1dtC5KY1qhKOAIj2RW9L2oZgiyTxvBUd82fGCg3G2riOBdi6Jqkc&#10;6wG9U0mepoukN66yznDhPZxuBiNdIX5dCx4+17UXgaiSQm4B/w7/2/hPVlesaByzreRjGuwfsuiY&#10;1BD0BLVhgZGdk39AdZI7400dzrjpElPXkgusAarJ0t+qeWyZFVgLkOPtiSb//2D5p/0XR2RVUhBK&#10;sw4kehKHQG7NgWTzSE9vfQG3Hi3cCwc4B5mxVG8fDP/uiTbrlulG3Dhn+lawCtLLomcycR1wfATZ&#10;9h9NBXHYLhgEOtSui9wBGwTQQabnkzQxFw6HszTNZ+mcEg622TKfzVC7hBVHb+t8eC9MR+KipA6k&#10;R3S2f/AhZsOK45VRqOpeKkWcCd9kaJHrGBaNHnyGBbEG6hmOvWu2a+XInkE33eOHdYLsfno7S+M3&#10;kDR1uV1sNncXExfIqTmGUlIToLGkc6g1uhPPmRKgzEAm9hamHEMpTXqw5MtjHKPkyfgqz8t8vdms&#10;x6B+eq2TAWZPyQ7EH0LiNEQJ73SF68CkGtaQqtIxssCpGvkxO4B4bKueVDKynqXL5eKcwg5mLDuf&#10;j5Uw1cDrwIOjf6X7Vb55Or9YLAfplG3ZwDYiHYsYOEVJTwngbpIbNl/st6HzwmF7wDZHMmNjbk31&#10;DN0I8kd54xsGi9a4n5T08B6U1P/YMScoUR80dMBlFluOBNzM5sscNm5q2U4tTHOAKmmgoGlcrsPw&#10;6Oysk00bmcIKtbmBKaglNuhLVuPswMxjWeP7FB+V6R5vvbyiq18AAAD//wMAUEsDBBQABgAIAAAA&#10;IQBmeuGi3AAAAAgBAAAPAAAAZHJzL2Rvd25yZXYueG1sTI/BTsMwEETvSPyDtUjcqANNShriVAjB&#10;kQMtUunNjbdJhL2OYjcJf89yKqfVaEazb8rN7KwYcQidJwX3iwQEUu1NR42Cz93bXQ4iRE1GW0+o&#10;4AcDbKrrq1IXxk/0geM2NoJLKBRaQRtjX0gZ6hadDgvfI7F38oPTkeXQSDPoicudlQ9JspJOd8Qf&#10;Wt3jS4v19/bsFEw2d1+Pw/t4MGZvs2xH4dXtlbq9mZ+fQESc4yUMf/iMDhUzHf2ZTBCWdZpxkm++&#10;BsH+Kk15ylHBerkEWZXy/4DqFwAA//8DAFBLAQItABQABgAIAAAAIQC2gziS/gAAAOEBAAATAAAA&#10;AAAAAAAAAAAAAAAAAABbQ29udGVudF9UeXBlc10ueG1sUEsBAi0AFAAGAAgAAAAhADj9If/WAAAA&#10;lAEAAAsAAAAAAAAAAAAAAAAALwEAAF9yZWxzLy5yZWxzUEsBAi0AFAAGAAgAAAAhAMzrKcm5AgAA&#10;jQUAAA4AAAAAAAAAAAAAAAAALgIAAGRycy9lMm9Eb2MueG1sUEsBAi0AFAAGAAgAAAAhAGZ64aLc&#10;AAAACAEAAA8AAAAAAAAAAAAAAAAAEwUAAGRycy9kb3ducmV2LnhtbFBLBQYAAAAABAAEAPMAAAAc&#10;BgAAAAA=&#10;" strokecolor="#92cddc" strokeweight="1pt">
                <v:fill color2="#b6dde8" focus="100%" type="gradient"/>
                <v:shadow on="t" color="#205867" opacity=".5" offset="-6pt,-6pt"/>
                <v:textbox>
                  <w:txbxContent>
                    <w:p w:rsidR="00765033" w:rsidRPr="00E23A62" w:rsidRDefault="00765033" w:rsidP="00765033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lang w:eastAsia="ko-KR"/>
                        </w:rPr>
                        <w:t>S</w:t>
                      </w:r>
                      <w:r w:rsidR="00792F1B">
                        <w:rPr>
                          <w:rFonts w:ascii="Cambria" w:hAnsi="Cambria"/>
                          <w:b/>
                          <w:lang w:eastAsia="ko-KR"/>
                        </w:rPr>
                        <w:t>ince Dec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>’</w:t>
                      </w:r>
                      <w:r>
                        <w:rPr>
                          <w:rFonts w:ascii="Cambria" w:hAnsi="Cambria"/>
                          <w:b/>
                          <w:lang w:eastAsia="ko-KR"/>
                        </w:rPr>
                        <w:t>20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>11</w:t>
                      </w:r>
                      <w:r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to May’2015 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 xml:space="preserve">: Sunre Industries LLC, Dubai, UAE as </w:t>
                      </w:r>
                      <w:r w:rsidR="008B02A4">
                        <w:rPr>
                          <w:rFonts w:ascii="Cambria" w:hAnsi="Cambria"/>
                          <w:b/>
                          <w:lang w:val="en-US" w:eastAsia="ko-KR"/>
                        </w:rPr>
                        <w:t>HR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033" w:rsidRPr="00D95EC9" w:rsidRDefault="00765033" w:rsidP="00DB3D32">
      <w:pPr>
        <w:rPr>
          <w:rFonts w:ascii="Cambria" w:hAnsi="Cambria" w:cs="Tahoma"/>
          <w:b/>
          <w:lang w:val="en-GB"/>
        </w:rPr>
      </w:pPr>
      <w:r>
        <w:rPr>
          <w:rFonts w:ascii="Cambria" w:hAnsi="Cambria" w:cs="Tahoma"/>
          <w:b/>
          <w:noProof/>
          <w:lang w:val="en-US" w:eastAsia="en-US"/>
        </w:rPr>
        <w:drawing>
          <wp:inline distT="0" distB="0" distL="0" distR="0" wp14:anchorId="10DB5C3B" wp14:editId="4A6E0931">
            <wp:extent cx="1990725" cy="285293"/>
            <wp:effectExtent l="0" t="0" r="0" b="635"/>
            <wp:docPr id="9" name="Picture 9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07" cy="2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33" w:rsidRPr="00D95EC9" w:rsidRDefault="00765033" w:rsidP="00DB3D32">
      <w:pPr>
        <w:rPr>
          <w:rFonts w:ascii="Cambria" w:hAnsi="Cambria" w:cs="Tahoma"/>
          <w:b/>
          <w:lang w:val="en-GB"/>
        </w:rPr>
      </w:pPr>
    </w:p>
    <w:p w:rsidR="00765033" w:rsidRDefault="00765033" w:rsidP="00DB3D32">
      <w:pPr>
        <w:widowControl w:val="0"/>
        <w:overflowPunct w:val="0"/>
        <w:autoSpaceDE w:val="0"/>
        <w:autoSpaceDN w:val="0"/>
        <w:adjustRightInd w:val="0"/>
        <w:rPr>
          <w:rFonts w:ascii="Cambria" w:hAnsi="Cambria" w:cs="Tahoma"/>
          <w:b/>
          <w:lang w:val="en-GB"/>
        </w:rPr>
      </w:pPr>
      <w:r w:rsidRPr="00D95EC9">
        <w:rPr>
          <w:rFonts w:ascii="Cambria" w:hAnsi="Cambria" w:cs="Tahoma"/>
          <w:b/>
          <w:lang w:val="en-GB"/>
        </w:rPr>
        <w:t>Responsibilities:</w:t>
      </w:r>
    </w:p>
    <w:p w:rsidR="002934F9" w:rsidRP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Leading and directing the human resource team to deliver a comprehensive HR service to the business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 xml:space="preserve">Employee relations, including managing absence, </w:t>
      </w:r>
      <w:r w:rsidR="0054180A" w:rsidRPr="002934F9">
        <w:rPr>
          <w:rFonts w:ascii="Cambria" w:hAnsi="Cambria"/>
          <w:lang w:val="en-GB"/>
        </w:rPr>
        <w:t>disciplinary</w:t>
      </w:r>
      <w:r w:rsidRPr="002934F9">
        <w:rPr>
          <w:rFonts w:ascii="Cambria" w:hAnsi="Cambria"/>
          <w:lang w:val="en-GB"/>
        </w:rPr>
        <w:t>, grievances and sickness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Measuring employee satisfaction and identifying areas that require improvement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144C8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</w:t>
      </w:r>
      <w:r w:rsidR="002934F9" w:rsidRPr="002934F9">
        <w:rPr>
          <w:rFonts w:ascii="Cambria" w:hAnsi="Cambria"/>
          <w:lang w:val="en-GB"/>
        </w:rPr>
        <w:t>oaching managers on performance management issues and processes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144C89" w:rsidP="00C61D2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</w:t>
      </w:r>
      <w:r w:rsidR="002934F9" w:rsidRPr="002934F9">
        <w:rPr>
          <w:rFonts w:ascii="Cambria" w:hAnsi="Cambria"/>
          <w:lang w:val="en-GB"/>
        </w:rPr>
        <w:t>roviding</w:t>
      </w:r>
      <w:r>
        <w:rPr>
          <w:rFonts w:ascii="Cambria" w:hAnsi="Cambria"/>
          <w:lang w:val="en-GB"/>
        </w:rPr>
        <w:t xml:space="preserve"> strict</w:t>
      </w:r>
      <w:r w:rsidR="002934F9" w:rsidRPr="002934F9">
        <w:rPr>
          <w:rFonts w:ascii="Cambria" w:hAnsi="Cambria"/>
          <w:lang w:val="en-GB"/>
        </w:rPr>
        <w:t xml:space="preserve"> guidance on development for managers and their teams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Implementing the training and development agenda; identify areas that need attention and improvement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144C8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lastRenderedPageBreak/>
        <w:t>M</w:t>
      </w:r>
      <w:r w:rsidR="002934F9" w:rsidRPr="002934F9">
        <w:rPr>
          <w:rFonts w:ascii="Cambria" w:hAnsi="Cambria"/>
          <w:lang w:val="en-GB"/>
        </w:rPr>
        <w:t>anaging talent and succession planning; taking overall responsibility for recruitment activity and campaigns</w:t>
      </w:r>
      <w:r w:rsidR="00841977">
        <w:rPr>
          <w:rFonts w:ascii="Cambria" w:hAnsi="Cambria"/>
          <w:lang w:val="en-GB"/>
        </w:rPr>
        <w:t>.</w:t>
      </w:r>
    </w:p>
    <w:p w:rsidR="002934F9" w:rsidRP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Reward advice and supporting employees on company benefits</w:t>
      </w:r>
      <w:r w:rsidR="00841977">
        <w:rPr>
          <w:rFonts w:ascii="Cambria" w:hAnsi="Cambria"/>
          <w:lang w:val="en-GB"/>
        </w:rPr>
        <w:t>.</w:t>
      </w:r>
    </w:p>
    <w:p w:rsidR="002934F9" w:rsidRDefault="002934F9" w:rsidP="002934F9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 xml:space="preserve">Policy and procedures implementation of new </w:t>
      </w:r>
      <w:r w:rsidR="00841977" w:rsidRPr="002934F9">
        <w:rPr>
          <w:rFonts w:ascii="Cambria" w:hAnsi="Cambria"/>
          <w:lang w:val="en-GB"/>
        </w:rPr>
        <w:t>HR policies</w:t>
      </w:r>
      <w:r w:rsidRPr="002934F9">
        <w:rPr>
          <w:rFonts w:ascii="Cambria" w:hAnsi="Cambria"/>
          <w:lang w:val="en-GB"/>
        </w:rPr>
        <w:t>, procedures and processes</w:t>
      </w:r>
      <w:r w:rsidR="00841977">
        <w:rPr>
          <w:rFonts w:ascii="Cambria" w:hAnsi="Cambria"/>
          <w:lang w:val="en-GB"/>
        </w:rPr>
        <w:t>.</w:t>
      </w:r>
    </w:p>
    <w:p w:rsidR="00144C89" w:rsidRPr="00144C89" w:rsidRDefault="00144C89" w:rsidP="00DB3D32">
      <w:pPr>
        <w:numPr>
          <w:ilvl w:val="0"/>
          <w:numId w:val="19"/>
        </w:numPr>
        <w:shd w:val="clear" w:color="auto" w:fill="FFFFFF"/>
        <w:spacing w:before="100" w:beforeAutospacing="1"/>
        <w:rPr>
          <w:rFonts w:ascii="Cambria" w:hAnsi="Cambria"/>
          <w:lang w:val="en-GB"/>
        </w:rPr>
      </w:pPr>
      <w:r w:rsidRPr="00144C89">
        <w:rPr>
          <w:rFonts w:ascii="Cambria" w:hAnsi="Cambria"/>
          <w:lang w:val="en-GB"/>
        </w:rPr>
        <w:t>Responsible for conducting detailed investigations to complex employee relations issues and recommending solutions that are in alignment with the Company's core values</w:t>
      </w:r>
      <w:r>
        <w:rPr>
          <w:rFonts w:ascii="Cambria" w:hAnsi="Cambria"/>
          <w:lang w:val="en-GB"/>
        </w:rPr>
        <w:t>.</w:t>
      </w:r>
    </w:p>
    <w:p w:rsidR="00765033" w:rsidRDefault="00765033" w:rsidP="00DB3D32">
      <w:pPr>
        <w:widowControl w:val="0"/>
        <w:overflowPunct w:val="0"/>
        <w:autoSpaceDE w:val="0"/>
        <w:autoSpaceDN w:val="0"/>
        <w:adjustRightInd w:val="0"/>
        <w:rPr>
          <w:rFonts w:ascii="Cambria" w:hAnsi="Cambria" w:cs="Tahoma"/>
          <w:b/>
          <w:lang w:val="en-GB"/>
        </w:rPr>
      </w:pPr>
      <w:r w:rsidRPr="00FF7C50">
        <w:rPr>
          <w:rFonts w:ascii="Cambria" w:hAnsi="Cambria" w:cs="Tahoma"/>
          <w:b/>
          <w:lang w:val="en-GB"/>
        </w:rPr>
        <w:t>Highlights:</w:t>
      </w:r>
    </w:p>
    <w:p w:rsidR="00765033" w:rsidRDefault="00765033" w:rsidP="00144C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lang w:val="en-GB"/>
        </w:rPr>
      </w:pPr>
      <w:r w:rsidRPr="00FF7C50">
        <w:rPr>
          <w:rFonts w:ascii="Cambria" w:hAnsi="Cambria"/>
          <w:lang w:val="en-GB"/>
        </w:rPr>
        <w:t xml:space="preserve">Holds the distinction of conducting more than 3 internal audits on the </w:t>
      </w:r>
      <w:r>
        <w:rPr>
          <w:rFonts w:ascii="Cambria" w:hAnsi="Cambria"/>
          <w:lang w:val="en-GB"/>
        </w:rPr>
        <w:t>HR</w:t>
      </w:r>
      <w:r w:rsidRPr="00FF7C50">
        <w:rPr>
          <w:rFonts w:ascii="Cambria" w:hAnsi="Cambria"/>
          <w:lang w:val="en-GB"/>
        </w:rPr>
        <w:t xml:space="preserve"> process against the ISO 9001-2008 requirements</w:t>
      </w:r>
      <w:r w:rsidR="002C2FA5">
        <w:rPr>
          <w:rFonts w:ascii="Cambria" w:hAnsi="Cambria"/>
          <w:lang w:val="en-GB"/>
        </w:rPr>
        <w:t>.</w:t>
      </w:r>
    </w:p>
    <w:p w:rsidR="00792F1B" w:rsidRPr="00D95EC9" w:rsidRDefault="00256F09" w:rsidP="00792F1B">
      <w:pPr>
        <w:rPr>
          <w:rFonts w:ascii="Cambria" w:hAnsi="Cambria" w:cs="Tahoma"/>
          <w:b/>
          <w:lang w:val="en-GB"/>
        </w:rPr>
      </w:pPr>
      <w:r>
        <w:rPr>
          <w:rFonts w:ascii="Cambria" w:hAnsi="Cambri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120015</wp:posOffset>
                </wp:positionV>
                <wp:extent cx="4002405" cy="472440"/>
                <wp:effectExtent l="73025" t="71755" r="10795" b="8255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72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2F1B" w:rsidRPr="00E23A62" w:rsidRDefault="00792F1B" w:rsidP="00792F1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Since May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20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11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to Nov’2011 </w:t>
                            </w:r>
                            <w:r w:rsidRPr="00E23A62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 xml:space="preserve">: Sunre Industries LLC, Dubai, UAE as 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Asst. HR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8" type="#_x0000_t202" style="position:absolute;margin-left:7.25pt;margin-top:9.45pt;width:315.15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APvAIAAI0FAAAOAAAAZHJzL2Uyb0RvYy54bWysVNtuGyEQfa/Uf0C8N3uJb7GyjhI7qSql&#10;F8mp+oxZ1ovKAgXsdfr1HQbb2bR9quqHNcMwZ86cGbi+OXSK7IXz0uiKFhc5JUJzU0u9rejXp4d3&#10;M0p8YLpmymhR0Wfh6c3i7Zvr3s5FaVqjauEIgGg/721F2xDsPMs8b0XH/IWxQoOzMa5jAUy3zWrH&#10;ekDvVFbm+STrjautM1x4D7ur5KQLxG8awcPnpvEiEFVR4Bbw6/C7id9scc3mW8dsK/mRBvsHFh2T&#10;GpKeoVYsMLJz8g+oTnJnvGnCBTddZppGcoE1QDVF/ls165ZZgbWAON6eZfL/D5Z/2n9xRNYVnVCi&#10;WQctehKHQO7MgRSzKE9v/RxOrS2cCwfYhzZjqd4+Gv7dE22WLdNbceuc6VvBaqBXxMhsEJpwfATZ&#10;9B9NDXnYLhgEOjSui9qBGgTQoU3P59ZELhw2R3lejvIxJRx8o2k5GmHvMjY/RVvnw3thOhIXFXXQ&#10;ekRn+0cfIhs2Px05Nqp+kEoRZ8I3GVrUOqZFp4eYtCDWQD1p27vtZqkc2TOYpgf8YZ3Qdj88XeTx&#10;l0QahtxNVqt7FBXIxBD8O6ZSUhOQsaJjqDWGE8+ZEtCZJCbOFlKOqZQmPXjK6SmPUfLsfMXzqlyu&#10;VssjTz881skAd0/JrqKzlBJvQ2zhva5xHZhUaQ1UlY6ZBd6qI2mzA4h1W/ekllH1Ip9OJ5cULLhj&#10;xeX4WAlTW3gdeHD0r3K/4lvm49lkmlqnbMuS2oh0KiJpivKdCaA14IbDF+ctTV44bA445mUEiYO5&#10;MfUzTCO0P7Y3vmGwaI37SUkP70FF/Y8dc4IS9UHDBFwVceRIQGM0npZguKFnM/QwzQGqooFCT+Ny&#10;GdKjs7NObtuoFFaozS3cgkbigL6wgmKiAXc+zUh6n+KjMrTx1MsruvgFAAD//wMAUEsDBBQABgAI&#10;AAAAIQBmeuGi3AAAAAgBAAAPAAAAZHJzL2Rvd25yZXYueG1sTI/BTsMwEETvSPyDtUjcqANNShri&#10;VAjBkQMtUunNjbdJhL2OYjcJf89yKqfVaEazb8rN7KwYcQidJwX3iwQEUu1NR42Cz93bXQ4iRE1G&#10;W0+o4AcDbKrrq1IXxk/0geM2NoJLKBRaQRtjX0gZ6hadDgvfI7F38oPTkeXQSDPoicudlQ9JspJO&#10;d8QfWt3jS4v19/bsFEw2d1+Pw/t4MGZvs2xH4dXtlbq9mZ+fQESc4yUMf/iMDhUzHf2ZTBCWdZpx&#10;km++BsH+Kk15ylHBerkEWZXy/4DqFwAA//8DAFBLAQItABQABgAIAAAAIQC2gziS/gAAAOEBAAAT&#10;AAAAAAAAAAAAAAAAAAAAAABbQ29udGVudF9UeXBlc10ueG1sUEsBAi0AFAAGAAgAAAAhADj9If/W&#10;AAAAlAEAAAsAAAAAAAAAAAAAAAAALwEAAF9yZWxzLy5yZWxzUEsBAi0AFAAGAAgAAAAhAFKrUA+8&#10;AgAAjQUAAA4AAAAAAAAAAAAAAAAALgIAAGRycy9lMm9Eb2MueG1sUEsBAi0AFAAGAAgAAAAhAGZ6&#10;4aLcAAAACAEAAA8AAAAAAAAAAAAAAAAAFgUAAGRycy9kb3ducmV2LnhtbFBLBQYAAAAABAAEAPMA&#10;AAAfBgAAAAA=&#10;" strokecolor="#92cddc" strokeweight="1pt">
                <v:fill color2="#b6dde8" focus="100%" type="gradient"/>
                <v:shadow on="t" color="#205867" opacity=".5" offset="-6pt,-6pt"/>
                <v:textbox>
                  <w:txbxContent>
                    <w:p w:rsidR="00792F1B" w:rsidRPr="00E23A62" w:rsidRDefault="00792F1B" w:rsidP="00792F1B">
                      <w:pPr>
                        <w:rPr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lang w:eastAsia="ko-KR"/>
                        </w:rPr>
                        <w:t>Since May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>’</w:t>
                      </w:r>
                      <w:r>
                        <w:rPr>
                          <w:rFonts w:ascii="Cambria" w:hAnsi="Cambria"/>
                          <w:b/>
                          <w:lang w:eastAsia="ko-KR"/>
                        </w:rPr>
                        <w:t>20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>11</w:t>
                      </w:r>
                      <w:r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to Nov’2011 </w:t>
                      </w:r>
                      <w:r w:rsidRPr="00E23A62">
                        <w:rPr>
                          <w:rFonts w:ascii="Cambria" w:hAnsi="Cambria"/>
                          <w:b/>
                          <w:lang w:eastAsia="ko-KR"/>
                        </w:rPr>
                        <w:t xml:space="preserve">: Sunre Industries LLC, Dubai, UAE as </w:t>
                      </w:r>
                      <w:r>
                        <w:rPr>
                          <w:rFonts w:ascii="Cambria" w:hAnsi="Cambria"/>
                          <w:b/>
                          <w:lang w:val="en-US" w:eastAsia="ko-KR"/>
                        </w:rPr>
                        <w:t>Asst. HR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F1B" w:rsidRPr="00D95EC9" w:rsidRDefault="00792F1B" w:rsidP="00792F1B">
      <w:pPr>
        <w:rPr>
          <w:rFonts w:ascii="Cambria" w:hAnsi="Cambria" w:cs="Tahoma"/>
          <w:b/>
          <w:lang w:val="en-GB"/>
        </w:rPr>
      </w:pPr>
      <w:r>
        <w:rPr>
          <w:rFonts w:ascii="Cambria" w:hAnsi="Cambria" w:cs="Tahoma"/>
          <w:b/>
          <w:noProof/>
          <w:lang w:val="en-US" w:eastAsia="en-US"/>
        </w:rPr>
        <w:drawing>
          <wp:inline distT="0" distB="0" distL="0" distR="0" wp14:anchorId="45A737DE" wp14:editId="3B171BD0">
            <wp:extent cx="1990725" cy="299923"/>
            <wp:effectExtent l="0" t="0" r="0" b="508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86" cy="3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1B" w:rsidRPr="00D95EC9" w:rsidRDefault="00792F1B" w:rsidP="00792F1B">
      <w:pPr>
        <w:rPr>
          <w:rFonts w:ascii="Cambria" w:hAnsi="Cambria" w:cs="Tahoma"/>
          <w:b/>
          <w:lang w:val="en-GB"/>
        </w:rPr>
      </w:pPr>
    </w:p>
    <w:p w:rsidR="00792F1B" w:rsidRPr="00792F1B" w:rsidRDefault="00792F1B" w:rsidP="00792F1B">
      <w:pPr>
        <w:widowControl w:val="0"/>
        <w:overflowPunct w:val="0"/>
        <w:autoSpaceDE w:val="0"/>
        <w:autoSpaceDN w:val="0"/>
        <w:adjustRightInd w:val="0"/>
        <w:rPr>
          <w:rFonts w:ascii="Cambria" w:hAnsi="Cambria" w:cs="Tahoma"/>
          <w:b/>
          <w:lang w:val="en-GB"/>
        </w:rPr>
      </w:pPr>
      <w:r w:rsidRPr="00D95EC9">
        <w:rPr>
          <w:rFonts w:ascii="Cambria" w:hAnsi="Cambria" w:cs="Tahoma"/>
          <w:b/>
          <w:lang w:val="en-GB"/>
        </w:rPr>
        <w:t>Responsibilities:</w:t>
      </w:r>
    </w:p>
    <w:p w:rsidR="00792F1B" w:rsidRPr="002934F9" w:rsidRDefault="00792F1B" w:rsidP="00792F1B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Employee relations, including managing absence, disciplinary, grievances and sickness</w:t>
      </w:r>
      <w:r>
        <w:rPr>
          <w:rFonts w:ascii="Cambria" w:hAnsi="Cambria"/>
          <w:lang w:val="en-GB"/>
        </w:rPr>
        <w:t>.</w:t>
      </w:r>
    </w:p>
    <w:p w:rsidR="00792F1B" w:rsidRPr="002934F9" w:rsidRDefault="00792F1B" w:rsidP="00792F1B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2934F9">
        <w:rPr>
          <w:rFonts w:ascii="Cambria" w:hAnsi="Cambria"/>
          <w:lang w:val="en-GB"/>
        </w:rPr>
        <w:t>Measuring employee satisfaction and identifying areas that require improvement</w:t>
      </w:r>
      <w:r>
        <w:rPr>
          <w:rFonts w:ascii="Cambria" w:hAnsi="Cambria"/>
          <w:lang w:val="en-GB"/>
        </w:rPr>
        <w:t>.</w:t>
      </w:r>
    </w:p>
    <w:p w:rsidR="00792F1B" w:rsidRPr="002934F9" w:rsidRDefault="00144C89" w:rsidP="00792F1B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</w:t>
      </w:r>
      <w:r w:rsidR="00792F1B" w:rsidRPr="002934F9">
        <w:rPr>
          <w:rFonts w:ascii="Cambria" w:hAnsi="Cambria"/>
          <w:lang w:val="en-GB"/>
        </w:rPr>
        <w:t>oaching managers on performance management issues and processes</w:t>
      </w:r>
      <w:r w:rsidR="00792F1B">
        <w:rPr>
          <w:rFonts w:ascii="Cambria" w:hAnsi="Cambria"/>
          <w:lang w:val="en-GB"/>
        </w:rPr>
        <w:t>.</w:t>
      </w:r>
    </w:p>
    <w:p w:rsidR="00792F1B" w:rsidRDefault="00144C89" w:rsidP="00792F1B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</w:t>
      </w:r>
      <w:r w:rsidR="00792F1B" w:rsidRPr="002934F9">
        <w:rPr>
          <w:rFonts w:ascii="Cambria" w:hAnsi="Cambria"/>
          <w:lang w:val="en-GB"/>
        </w:rPr>
        <w:t xml:space="preserve">anaging talent </w:t>
      </w:r>
      <w:r w:rsidR="00C61D23">
        <w:rPr>
          <w:rFonts w:ascii="Cambria" w:hAnsi="Cambria"/>
          <w:lang w:val="en-GB"/>
        </w:rPr>
        <w:t xml:space="preserve">and succession planning; </w:t>
      </w:r>
      <w:r w:rsidR="00792F1B" w:rsidRPr="002934F9">
        <w:rPr>
          <w:rFonts w:ascii="Cambria" w:hAnsi="Cambria"/>
          <w:lang w:val="en-GB"/>
        </w:rPr>
        <w:t>overall responsibility for recruitment activity and campaigns</w:t>
      </w:r>
      <w:r w:rsidR="00792F1B">
        <w:rPr>
          <w:rFonts w:ascii="Cambria" w:hAnsi="Cambria"/>
          <w:lang w:val="en-GB"/>
        </w:rPr>
        <w:t>.</w:t>
      </w:r>
    </w:p>
    <w:p w:rsidR="00144C89" w:rsidRPr="00144C89" w:rsidRDefault="00144C89" w:rsidP="00C61D23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Cambria" w:hAnsi="Cambria"/>
          <w:lang w:val="en-GB"/>
        </w:rPr>
      </w:pPr>
      <w:r w:rsidRPr="00144C89">
        <w:rPr>
          <w:rFonts w:ascii="Cambria" w:hAnsi="Cambria"/>
          <w:lang w:val="en-GB"/>
        </w:rPr>
        <w:t>Responsible for conducting detailed investigations to complex employee relations issues and recommending solutions that are in alignment with the Company's core values</w:t>
      </w:r>
      <w:r>
        <w:rPr>
          <w:rFonts w:ascii="Cambria" w:hAnsi="Cambria"/>
          <w:lang w:val="en-GB"/>
        </w:rPr>
        <w:t>.</w:t>
      </w:r>
    </w:p>
    <w:p w:rsidR="00932914" w:rsidRPr="00D95EC9" w:rsidRDefault="00DB3D32" w:rsidP="00932914">
      <w:pPr>
        <w:pStyle w:val="NoSpacing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C3707" wp14:editId="0F8803B4">
                <wp:simplePos x="0" y="0"/>
                <wp:positionH relativeFrom="column">
                  <wp:posOffset>83820</wp:posOffset>
                </wp:positionH>
                <wp:positionV relativeFrom="paragraph">
                  <wp:posOffset>36195</wp:posOffset>
                </wp:positionV>
                <wp:extent cx="4002405" cy="438785"/>
                <wp:effectExtent l="76200" t="76200" r="17145" b="1841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38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914" w:rsidRPr="00FF7C50" w:rsidRDefault="00932914" w:rsidP="00932914">
                            <w:pPr>
                              <w:rPr>
                                <w:szCs w:val="20"/>
                              </w:rPr>
                            </w:pPr>
                            <w:r w:rsidRPr="00FF7C50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>Jan’08 to Mar’11: Thomas Bennett Group (ANC Group), Dubai, UAE as Senior</w:t>
                            </w:r>
                            <w:r w:rsidR="00F130FE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</w:t>
                            </w:r>
                            <w:r w:rsidRPr="00FF7C50">
                              <w:rPr>
                                <w:rFonts w:ascii="Cambria" w:hAnsi="Cambria"/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="00765033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HR</w:t>
                            </w:r>
                            <w:r w:rsidR="00D23EFA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/ Payroll</w:t>
                            </w:r>
                            <w:r w:rsidR="00765033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 xml:space="preserve"> </w:t>
                            </w:r>
                            <w:r w:rsidR="00EF5610">
                              <w:rPr>
                                <w:rFonts w:ascii="Cambria" w:hAnsi="Cambria"/>
                                <w:b/>
                                <w:lang w:val="en-US" w:eastAsia="ko-KR"/>
                              </w:rPr>
                              <w:t>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C3707" id="Text Box 8" o:spid="_x0000_s1029" type="#_x0000_t202" style="position:absolute;margin-left:6.6pt;margin-top:2.85pt;width:315.15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DTugIAAIwFAAAOAAAAZHJzL2Uyb0RvYy54bWysVNtu3CAQfa/Uf0C8N77sNVa8UbKbVJXS&#10;i5RUfWYxtlExUGDXTr++A3g3TtunqvvgBYY5c+bMMFfXQyfQkRnLlSxxdpFixCRVFZdNib8+3b9b&#10;Y2QdkRURSrISPzOLrzdv31z1umC5apWomEEAIm3R6xK3zukiSSxtWUfshdJMgrFWpiMOtqZJKkN6&#10;QO9EkqfpMumVqbRRlFkLp7toxJuAX9eMus91bZlDosTAzYWvCd+9/yabK1I0huiW05EG+QcWHeES&#10;gp6hdsQRdDD8D6iOU6Osqt0FVV2i6ppTFnKAbLL0t2weW6JZyAXEsfosk/1/sPTT8YtBvCrxAiNJ&#10;OijRExsculUDWnt1em0LuPSo4Zob4BiqHDK1+kHR7xZJtW2JbNiNMapvGamAXeY9k4lrxLEeZN9/&#10;VBWEIQenAtBQm85LB2IgQIcqPZ8r46lQOJynaT5PgSIF23y2Xq0XIQQpTt7aWPeeqQ75RYkNVD6g&#10;k+ODdZ4NKU5XxjpV91wIZJT7xl0bpPZhg9GCT1wgrSCfeGxNs98Kg44Emuk+/EYSjZ3ezlL/iyJN&#10;XW6Xu91dEBXIeJfwN4YSXCKQEeoAuXp3ZCkRDAoTxQytFSj7UEKiHiz56hRHCX42vuJ5mW93u+3I&#10;006vddzB0xO8K/E6hgyPwZfwTlZh7QgXcQ1UhfSRWXhUI2l1AIjHtupRxb3qWbpaLWcYdvDEstli&#10;zISIBoYDdQb/Ve5XfPN0sV6uYumEbklUOyCdkoiaBvnOBMJuwi00n++32Hlu2A+hy2cexDfmXlXP&#10;0I1Qfl9eP8Jg0SrzE6MexkGJ7Y8DMQwj8UFCB1xm87mfH2EzX6xy2JipZT+1EEkBqsQOQ039cuvi&#10;zDlow5vWKxUylOoGXkHNQ4O+sIJk/AaefOyROJ78TJnuw62XIbr5BQAA//8DAFBLAwQUAAYACAAA&#10;ACEAhtvS1tsAAAAHAQAADwAAAGRycy9kb3ducmV2LnhtbEyOwU7DMBBE70j8g7VI3KhD2zRRiFMh&#10;BEcOtEiFmxtvk6j2OordJPw9y4keRzN688rt7KwYcQidJwWPiwQEUu1NR42Cz/3bQw4iRE1GW0+o&#10;4AcDbKvbm1IXxk/0geMuNoIhFAqtoI2xL6QMdYtOh4Xvkbg7+cHpyHFopBn0xHBn5TJJNtLpjvih&#10;1T2+tFifdxenYLK5+8qG9/HbmINN0z2FV3dQ6v5ufn4CEXGO/2P402d1qNjp6C9kgrCcV0teKkgz&#10;EFxv1qsUxFFBts5BVqW89q9+AQAA//8DAFBLAQItABQABgAIAAAAIQC2gziS/gAAAOEBAAATAAAA&#10;AAAAAAAAAAAAAAAAAABbQ29udGVudF9UeXBlc10ueG1sUEsBAi0AFAAGAAgAAAAhADj9If/WAAAA&#10;lAEAAAsAAAAAAAAAAAAAAAAALwEAAF9yZWxzLy5yZWxzUEsBAi0AFAAGAAgAAAAhAOHWQNO6AgAA&#10;jAUAAA4AAAAAAAAAAAAAAAAALgIAAGRycy9lMm9Eb2MueG1sUEsBAi0AFAAGAAgAAAAhAIbb0tbb&#10;AAAABwEAAA8AAAAAAAAAAAAAAAAAFAUAAGRycy9kb3ducmV2LnhtbFBLBQYAAAAABAAEAPMAAAAc&#10;BgAAAAA=&#10;" strokecolor="#92cddc" strokeweight="1pt">
                <v:fill color2="#b6dde8" focus="100%" type="gradient"/>
                <v:shadow on="t" color="#205867" opacity=".5" offset="-6pt,-6pt"/>
                <v:textbox>
                  <w:txbxContent>
                    <w:p w:rsidR="00932914" w:rsidRPr="00FF7C50" w:rsidRDefault="00932914" w:rsidP="00932914">
                      <w:pPr>
                        <w:rPr>
                          <w:szCs w:val="20"/>
                        </w:rPr>
                      </w:pPr>
                      <w:r w:rsidRPr="00FF7C50">
                        <w:rPr>
                          <w:rFonts w:ascii="Cambria" w:hAnsi="Cambria"/>
                          <w:b/>
                          <w:lang w:eastAsia="ko-KR"/>
                        </w:rPr>
                        <w:t>Jan’08 to Mar’11: Thomas Bennett Group (ANC Group), Dubai, UAE as Senior</w:t>
                      </w:r>
                      <w:r w:rsidR="00F130FE"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</w:t>
                      </w:r>
                      <w:r w:rsidRPr="00FF7C50">
                        <w:rPr>
                          <w:rFonts w:ascii="Cambria" w:hAnsi="Cambria"/>
                          <w:b/>
                          <w:lang w:eastAsia="ko-KR"/>
                        </w:rPr>
                        <w:t xml:space="preserve"> </w:t>
                      </w:r>
                      <w:r w:rsidR="00765033">
                        <w:rPr>
                          <w:rFonts w:ascii="Cambria" w:hAnsi="Cambria"/>
                          <w:b/>
                          <w:lang w:val="en-US" w:eastAsia="ko-KR"/>
                        </w:rPr>
                        <w:t>HR</w:t>
                      </w:r>
                      <w:r w:rsidR="00D23EFA">
                        <w:rPr>
                          <w:rFonts w:ascii="Cambria" w:hAnsi="Cambria"/>
                          <w:b/>
                          <w:lang w:val="en-US" w:eastAsia="ko-KR"/>
                        </w:rPr>
                        <w:t>/ Payroll</w:t>
                      </w:r>
                      <w:r w:rsidR="00765033">
                        <w:rPr>
                          <w:rFonts w:ascii="Cambria" w:hAnsi="Cambria"/>
                          <w:b/>
                          <w:lang w:val="en-US" w:eastAsia="ko-KR"/>
                        </w:rPr>
                        <w:t xml:space="preserve"> </w:t>
                      </w:r>
                      <w:r w:rsidR="00EF5610">
                        <w:rPr>
                          <w:rFonts w:ascii="Cambria" w:hAnsi="Cambria"/>
                          <w:b/>
                          <w:lang w:val="en-US" w:eastAsia="ko-KR"/>
                        </w:rPr>
                        <w:t>Executive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914">
        <w:rPr>
          <w:noProof/>
        </w:rPr>
        <w:drawing>
          <wp:inline distT="0" distB="0" distL="0" distR="0" wp14:anchorId="39AA34DE" wp14:editId="51BAEE68">
            <wp:extent cx="2047875" cy="358445"/>
            <wp:effectExtent l="0" t="0" r="0" b="3810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2" cy="3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14" w:rsidRPr="00D95EC9" w:rsidRDefault="00932914" w:rsidP="00DB3D32">
      <w:pPr>
        <w:pStyle w:val="NoSpacing"/>
        <w:rPr>
          <w:highlight w:val="black"/>
          <w:lang w:val="en-GB"/>
        </w:rPr>
      </w:pPr>
    </w:p>
    <w:p w:rsidR="002C2FA5" w:rsidRDefault="00932914" w:rsidP="00841977">
      <w:pPr>
        <w:widowControl w:val="0"/>
        <w:overflowPunct w:val="0"/>
        <w:autoSpaceDE w:val="0"/>
        <w:autoSpaceDN w:val="0"/>
        <w:adjustRightInd w:val="0"/>
        <w:rPr>
          <w:rFonts w:ascii="Cambria" w:hAnsi="Cambria" w:cs="Tahoma"/>
          <w:b/>
          <w:lang w:val="en-GB"/>
        </w:rPr>
      </w:pPr>
      <w:r w:rsidRPr="00D95EC9">
        <w:rPr>
          <w:rFonts w:ascii="Cambria" w:hAnsi="Cambria" w:cs="Tahoma"/>
          <w:b/>
          <w:lang w:val="en-GB"/>
        </w:rPr>
        <w:t>Responsibilities:</w:t>
      </w:r>
    </w:p>
    <w:p w:rsidR="00044B8D" w:rsidRPr="00044B8D" w:rsidRDefault="00044B8D" w:rsidP="00044B8D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044B8D">
        <w:rPr>
          <w:rFonts w:ascii="Cambria" w:hAnsi="Cambria"/>
          <w:lang w:val="en-GB"/>
        </w:rPr>
        <w:t>Acts as liaison between employee and management to answer questions or concerns regarding company policies, practices and regulations.</w:t>
      </w:r>
    </w:p>
    <w:p w:rsidR="00044B8D" w:rsidRPr="00044B8D" w:rsidRDefault="00044B8D" w:rsidP="00044B8D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044B8D">
        <w:rPr>
          <w:rFonts w:ascii="Cambria" w:hAnsi="Cambria"/>
          <w:lang w:val="en-GB"/>
        </w:rPr>
        <w:t>Collect and analyze human resources data, and make recommendations for changes to management.</w:t>
      </w:r>
    </w:p>
    <w:p w:rsidR="00044B8D" w:rsidRPr="00044B8D" w:rsidRDefault="00044B8D" w:rsidP="00044B8D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044B8D">
        <w:rPr>
          <w:rFonts w:ascii="Cambria" w:hAnsi="Cambria"/>
          <w:lang w:val="en-GB"/>
        </w:rPr>
        <w:t>Design and execute human resources policies and procedures.</w:t>
      </w:r>
    </w:p>
    <w:p w:rsidR="00044B8D" w:rsidRPr="00044B8D" w:rsidRDefault="00044B8D" w:rsidP="00044B8D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 w:rsidRPr="00044B8D">
        <w:rPr>
          <w:rFonts w:ascii="Cambria" w:hAnsi="Cambria"/>
          <w:lang w:val="en-GB"/>
        </w:rPr>
        <w:t>Coordinate human resources generalists and guide all recruiting and employee relations processes.</w:t>
      </w:r>
    </w:p>
    <w:p w:rsidR="00044B8D" w:rsidRDefault="00044B8D" w:rsidP="00044B8D">
      <w:pPr>
        <w:numPr>
          <w:ilvl w:val="0"/>
          <w:numId w:val="19"/>
        </w:numPr>
        <w:shd w:val="clear" w:color="auto" w:fill="FFFFFF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Administered </w:t>
      </w:r>
      <w:r w:rsidRPr="00044B8D">
        <w:rPr>
          <w:rFonts w:ascii="Cambria" w:hAnsi="Cambria"/>
          <w:lang w:val="en-GB"/>
        </w:rPr>
        <w:t>employee compensation, training and benefit programs.</w:t>
      </w:r>
    </w:p>
    <w:p w:rsidR="00932914" w:rsidRDefault="00044B8D" w:rsidP="00BC1716">
      <w:pPr>
        <w:numPr>
          <w:ilvl w:val="0"/>
          <w:numId w:val="19"/>
        </w:numPr>
        <w:shd w:val="clear" w:color="auto" w:fill="FFFFFF"/>
        <w:spacing w:before="100" w:beforeAutospacing="1" w:after="80"/>
        <w:rPr>
          <w:rFonts w:ascii="Cambria" w:hAnsi="Cambria"/>
          <w:lang w:val="en-GB"/>
        </w:rPr>
      </w:pPr>
      <w:r w:rsidRPr="0054180A">
        <w:rPr>
          <w:rFonts w:ascii="Cambria" w:hAnsi="Cambria"/>
          <w:lang w:val="en-GB"/>
        </w:rPr>
        <w:t>Payroll Process Preparation.</w:t>
      </w:r>
    </w:p>
    <w:p w:rsidR="00D23EFA" w:rsidRPr="00D6539A" w:rsidRDefault="00D23EFA" w:rsidP="00D23EFA">
      <w:pPr>
        <w:pBdr>
          <w:bottom w:val="single" w:sz="12" w:space="1" w:color="auto"/>
        </w:pBdr>
        <w:rPr>
          <w:rFonts w:ascii="Cambria" w:hAnsi="Cambria" w:cs="Tahoma"/>
          <w:b/>
          <w:color w:val="FFFFFF"/>
          <w:highlight w:val="black"/>
          <w:lang w:val="en-GB"/>
        </w:rPr>
      </w:pPr>
      <w:proofErr w:type="gramStart"/>
      <w:r w:rsidRPr="00D6539A">
        <w:rPr>
          <w:rFonts w:ascii="Cambria" w:hAnsi="Cambria" w:cs="Tahoma"/>
          <w:b/>
          <w:color w:val="FFFFFF"/>
          <w:highlight w:val="black"/>
          <w:lang w:val="en-GB"/>
        </w:rPr>
        <w:t>IT</w:t>
      </w:r>
      <w:proofErr w:type="gramEnd"/>
      <w:r w:rsidRPr="00D6539A">
        <w:rPr>
          <w:rFonts w:ascii="Cambria" w:hAnsi="Cambria" w:cs="Tahoma"/>
          <w:b/>
          <w:color w:val="FFFFFF"/>
          <w:sz w:val="22"/>
          <w:szCs w:val="22"/>
          <w:highlight w:val="black"/>
          <w:lang w:val="en-GB"/>
        </w:rPr>
        <w:t xml:space="preserve"> </w:t>
      </w:r>
      <w:r w:rsidRPr="00D6539A">
        <w:rPr>
          <w:rFonts w:ascii="Cambria" w:hAnsi="Cambria" w:cs="Tahoma"/>
          <w:b/>
          <w:color w:val="FFFFFF"/>
          <w:highlight w:val="black"/>
          <w:lang w:val="en-GB"/>
        </w:rPr>
        <w:t>SKILLS</w:t>
      </w:r>
    </w:p>
    <w:p w:rsidR="00D23EFA" w:rsidRPr="00C61D23" w:rsidRDefault="00D23EFA" w:rsidP="00C61D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C61D23">
        <w:rPr>
          <w:rFonts w:ascii="Cambria" w:hAnsi="Cambria"/>
          <w:b/>
          <w:sz w:val="22"/>
          <w:szCs w:val="22"/>
          <w:lang w:val="en-GB"/>
        </w:rPr>
        <w:t>MS Excel, MSWord, and Power Point (Advanced)</w:t>
      </w:r>
      <w:r w:rsidR="00C61D23" w:rsidRPr="00C61D23">
        <w:rPr>
          <w:rFonts w:ascii="Cambria" w:hAnsi="Cambria"/>
          <w:b/>
          <w:sz w:val="22"/>
          <w:szCs w:val="22"/>
          <w:lang w:val="en-GB"/>
        </w:rPr>
        <w:t xml:space="preserve">, ERP, Oracle R-12, </w:t>
      </w:r>
      <w:r w:rsidRPr="00C61D23">
        <w:rPr>
          <w:rFonts w:ascii="Cambria" w:hAnsi="Cambria"/>
          <w:b/>
          <w:sz w:val="22"/>
          <w:szCs w:val="22"/>
          <w:lang w:val="en-GB"/>
        </w:rPr>
        <w:t>HRMS-</w:t>
      </w:r>
      <w:r w:rsidR="00DE4B43" w:rsidRPr="00C61D23">
        <w:rPr>
          <w:rFonts w:ascii="Cambria" w:hAnsi="Cambria"/>
          <w:b/>
          <w:sz w:val="22"/>
          <w:szCs w:val="22"/>
          <w:lang w:val="en-GB"/>
        </w:rPr>
        <w:t>Payroll (</w:t>
      </w:r>
      <w:r w:rsidRPr="00C61D23">
        <w:rPr>
          <w:rFonts w:ascii="Cambria" w:hAnsi="Cambria"/>
          <w:b/>
          <w:sz w:val="22"/>
          <w:szCs w:val="22"/>
          <w:lang w:val="en-GB"/>
        </w:rPr>
        <w:t>WPS)</w:t>
      </w:r>
      <w:r w:rsidR="00C61D23" w:rsidRPr="00C61D23">
        <w:rPr>
          <w:rFonts w:ascii="Cambria" w:hAnsi="Cambria"/>
          <w:b/>
          <w:sz w:val="22"/>
          <w:szCs w:val="22"/>
          <w:lang w:val="en-GB"/>
        </w:rPr>
        <w:t xml:space="preserve">, </w:t>
      </w:r>
      <w:r w:rsidRPr="00C61D23">
        <w:rPr>
          <w:rFonts w:ascii="Cambria" w:hAnsi="Cambria"/>
          <w:b/>
          <w:sz w:val="22"/>
          <w:szCs w:val="22"/>
          <w:lang w:val="en-GB"/>
        </w:rPr>
        <w:t xml:space="preserve">PACT </w:t>
      </w:r>
      <w:r w:rsidR="00DE4B43" w:rsidRPr="00C61D23">
        <w:rPr>
          <w:rFonts w:ascii="Cambria" w:hAnsi="Cambria"/>
          <w:b/>
          <w:sz w:val="22"/>
          <w:szCs w:val="22"/>
          <w:lang w:val="en-GB"/>
        </w:rPr>
        <w:t>ERP Software</w:t>
      </w:r>
      <w:r w:rsidR="00DE4B43">
        <w:rPr>
          <w:rFonts w:ascii="Cambria" w:hAnsi="Cambria"/>
          <w:b/>
          <w:sz w:val="22"/>
          <w:szCs w:val="22"/>
          <w:lang w:val="en-GB"/>
        </w:rPr>
        <w:t xml:space="preserve"> (</w:t>
      </w:r>
      <w:r w:rsidR="003B7A12">
        <w:rPr>
          <w:rFonts w:ascii="Cambria" w:hAnsi="Cambria"/>
          <w:b/>
          <w:sz w:val="22"/>
          <w:szCs w:val="22"/>
          <w:lang w:val="en-GB"/>
        </w:rPr>
        <w:t>HRMS).</w:t>
      </w:r>
    </w:p>
    <w:p w:rsidR="00D23EFA" w:rsidRPr="00D95EC9" w:rsidRDefault="00D23EFA" w:rsidP="00D23EFA">
      <w:pPr>
        <w:pBdr>
          <w:bottom w:val="single" w:sz="12" w:space="1" w:color="auto"/>
        </w:pBdr>
        <w:rPr>
          <w:rFonts w:ascii="Cambria" w:hAnsi="Cambria" w:cs="Tahoma"/>
          <w:b/>
          <w:color w:val="FFFFFF"/>
          <w:highlight w:val="black"/>
          <w:lang w:val="en-GB"/>
        </w:rPr>
      </w:pPr>
      <w:r w:rsidRPr="00D6539A">
        <w:rPr>
          <w:rFonts w:ascii="Cambria" w:hAnsi="Cambria" w:cs="Tahoma"/>
          <w:b/>
          <w:color w:val="FFFFFF"/>
          <w:sz w:val="28"/>
          <w:szCs w:val="28"/>
          <w:highlight w:val="black"/>
          <w:lang w:val="en-GB"/>
        </w:rPr>
        <w:t>A</w:t>
      </w:r>
      <w:r w:rsidRPr="00D6539A">
        <w:rPr>
          <w:rFonts w:ascii="Cambria" w:hAnsi="Cambria" w:cs="Tahoma"/>
          <w:b/>
          <w:color w:val="FFFFFF"/>
          <w:highlight w:val="black"/>
          <w:lang w:val="en-GB"/>
        </w:rPr>
        <w:t>CADEMIA</w:t>
      </w:r>
    </w:p>
    <w:p w:rsidR="00D23EFA" w:rsidRPr="00D6539A" w:rsidRDefault="00D23EFA" w:rsidP="00D23E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D6539A">
        <w:rPr>
          <w:rFonts w:ascii="Cambria" w:hAnsi="Cambria" w:cs="Tahoma"/>
          <w:b/>
          <w:bCs/>
          <w:sz w:val="22"/>
          <w:szCs w:val="22"/>
        </w:rPr>
        <w:t>MBA (HR</w:t>
      </w:r>
      <w:r>
        <w:rPr>
          <w:rFonts w:ascii="Cambria" w:hAnsi="Cambria" w:cs="Tahoma"/>
          <w:b/>
          <w:bCs/>
          <w:sz w:val="22"/>
          <w:szCs w:val="22"/>
          <w:lang w:val="en-US"/>
        </w:rPr>
        <w:t xml:space="preserve"> &amp;</w:t>
      </w:r>
      <w:r w:rsidRPr="00D6539A">
        <w:rPr>
          <w:rFonts w:ascii="Cambria" w:hAnsi="Cambria" w:cs="Tahoma"/>
          <w:b/>
          <w:bCs/>
          <w:sz w:val="22"/>
          <w:szCs w:val="22"/>
        </w:rPr>
        <w:t xml:space="preserve"> </w:t>
      </w:r>
      <w:r>
        <w:rPr>
          <w:rFonts w:ascii="Cambria" w:hAnsi="Cambria" w:cs="Tahoma"/>
          <w:b/>
          <w:bCs/>
          <w:sz w:val="22"/>
          <w:szCs w:val="22"/>
        </w:rPr>
        <w:t xml:space="preserve">Finance </w:t>
      </w:r>
      <w:r w:rsidRPr="00D6539A">
        <w:rPr>
          <w:rFonts w:ascii="Cambria" w:hAnsi="Cambria" w:cs="Tahoma"/>
          <w:b/>
          <w:bCs/>
          <w:sz w:val="22"/>
          <w:szCs w:val="22"/>
        </w:rPr>
        <w:t>) from Anna University, Tamil Nadu in 2005</w:t>
      </w:r>
      <w:r w:rsidRPr="00D6539A">
        <w:rPr>
          <w:rFonts w:ascii="Cambria" w:hAnsi="Cambria" w:cs="Tahoma"/>
          <w:b/>
          <w:bCs/>
          <w:sz w:val="22"/>
          <w:szCs w:val="22"/>
          <w:lang w:val="en-US"/>
        </w:rPr>
        <w:t>.</w:t>
      </w:r>
    </w:p>
    <w:p w:rsidR="00D23EFA" w:rsidRPr="00493B4B" w:rsidRDefault="00D23EFA" w:rsidP="00D23EF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D6539A">
        <w:rPr>
          <w:rFonts w:ascii="Cambria" w:hAnsi="Cambria" w:cs="Tahoma"/>
          <w:b/>
          <w:bCs/>
          <w:sz w:val="22"/>
          <w:szCs w:val="22"/>
        </w:rPr>
        <w:t>B.Com. from University of Kerala in 2002</w:t>
      </w:r>
      <w:r w:rsidRPr="00D6539A">
        <w:rPr>
          <w:rFonts w:ascii="Cambria" w:hAnsi="Cambria" w:cs="Tahoma"/>
          <w:b/>
          <w:bCs/>
          <w:sz w:val="22"/>
          <w:szCs w:val="22"/>
          <w:lang w:val="en-US"/>
        </w:rPr>
        <w:t>.</w:t>
      </w:r>
    </w:p>
    <w:p w:rsidR="00D23EFA" w:rsidRPr="00D95EC9" w:rsidRDefault="00D23EFA" w:rsidP="00D23EFA">
      <w:pPr>
        <w:pBdr>
          <w:bottom w:val="single" w:sz="12" w:space="1" w:color="auto"/>
        </w:pBdr>
        <w:rPr>
          <w:rFonts w:ascii="Cambria" w:hAnsi="Cambria" w:cs="Tahoma"/>
          <w:b/>
          <w:color w:val="FFFFFF"/>
          <w:highlight w:val="black"/>
          <w:lang w:val="en-GB"/>
        </w:rPr>
      </w:pPr>
      <w:r>
        <w:rPr>
          <w:rFonts w:ascii="Cambria" w:hAnsi="Cambria" w:cs="Tahoma"/>
          <w:b/>
          <w:color w:val="FFFFFF"/>
          <w:highlight w:val="black"/>
          <w:lang w:val="en-GB"/>
        </w:rPr>
        <w:t>CERTIFICATIONS</w:t>
      </w:r>
    </w:p>
    <w:p w:rsidR="00D23EFA" w:rsidRDefault="00D23EFA" w:rsidP="00D23EF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GB"/>
        </w:rPr>
      </w:pPr>
      <w:r w:rsidRPr="00CF55FC">
        <w:rPr>
          <w:rFonts w:ascii="Cambria" w:hAnsi="Cambria"/>
          <w:b/>
          <w:lang w:val="en-GB"/>
        </w:rPr>
        <w:t>ISO 9001:2008 Internal Auditor</w:t>
      </w:r>
      <w:r w:rsidRPr="00CF55FC">
        <w:rPr>
          <w:rFonts w:ascii="Cambria" w:hAnsi="Cambria"/>
          <w:lang w:val="en-GB"/>
        </w:rPr>
        <w:t xml:space="preserve"> from TUV NORD, Dubai, UAE in 2012</w:t>
      </w:r>
    </w:p>
    <w:p w:rsidR="007D36C1" w:rsidRPr="00D95EC9" w:rsidRDefault="007D36C1" w:rsidP="00D23EFA">
      <w:pPr>
        <w:pBdr>
          <w:bottom w:val="single" w:sz="12" w:space="1" w:color="auto"/>
        </w:pBdr>
        <w:rPr>
          <w:rFonts w:ascii="Cambria" w:hAnsi="Cambria" w:cs="Tahoma"/>
          <w:b/>
          <w:color w:val="FFFFFF"/>
          <w:highlight w:val="black"/>
          <w:lang w:val="en-GB"/>
        </w:rPr>
      </w:pPr>
      <w:r w:rsidRPr="00D95EC9">
        <w:rPr>
          <w:rFonts w:ascii="Cambria" w:hAnsi="Cambria" w:cs="Tahoma"/>
          <w:b/>
          <w:color w:val="FFFFFF"/>
          <w:highlight w:val="black"/>
          <w:lang w:val="en-GB"/>
        </w:rPr>
        <w:t>PERSONAL SNIPPETS</w:t>
      </w:r>
    </w:p>
    <w:p w:rsidR="007D36C1" w:rsidRPr="000D5A56" w:rsidRDefault="007D36C1" w:rsidP="000D5A5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lang w:val="en-GB"/>
        </w:rPr>
      </w:pPr>
      <w:r w:rsidRPr="000D5A56">
        <w:rPr>
          <w:rFonts w:ascii="Cambria" w:hAnsi="Cambria"/>
          <w:lang w:val="en-GB"/>
        </w:rPr>
        <w:t>Date of Birth</w:t>
      </w:r>
      <w:r w:rsidR="009472FA">
        <w:rPr>
          <w:rFonts w:ascii="Cambria" w:hAnsi="Cambria"/>
          <w:lang w:val="en-GB"/>
        </w:rPr>
        <w:tab/>
      </w:r>
      <w:r w:rsidR="009472FA">
        <w:rPr>
          <w:rFonts w:ascii="Cambria" w:hAnsi="Cambria"/>
          <w:lang w:val="en-GB"/>
        </w:rPr>
        <w:tab/>
        <w:t>:</w:t>
      </w:r>
      <w:r w:rsidR="009472FA">
        <w:rPr>
          <w:rFonts w:ascii="Cambria" w:hAnsi="Cambria"/>
          <w:lang w:val="en-GB"/>
        </w:rPr>
        <w:tab/>
      </w:r>
      <w:r w:rsidRPr="000D5A56">
        <w:rPr>
          <w:rFonts w:ascii="Cambria" w:hAnsi="Cambria"/>
          <w:lang w:val="en-GB"/>
        </w:rPr>
        <w:t>14th February, 1982</w:t>
      </w:r>
    </w:p>
    <w:p w:rsidR="007D36C1" w:rsidRPr="000D5A56" w:rsidRDefault="007D36C1" w:rsidP="000D5A5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lang w:val="en-GB"/>
        </w:rPr>
      </w:pPr>
      <w:r w:rsidRPr="000D5A56">
        <w:rPr>
          <w:rFonts w:ascii="Cambria" w:hAnsi="Cambria"/>
          <w:lang w:val="en-GB"/>
        </w:rPr>
        <w:t>Address</w:t>
      </w:r>
      <w:r w:rsidR="009472FA">
        <w:rPr>
          <w:rFonts w:ascii="Cambria" w:hAnsi="Cambria"/>
          <w:lang w:val="en-GB"/>
        </w:rPr>
        <w:tab/>
      </w:r>
      <w:r w:rsidR="009472FA">
        <w:rPr>
          <w:rFonts w:ascii="Cambria" w:hAnsi="Cambria"/>
          <w:lang w:val="en-GB"/>
        </w:rPr>
        <w:tab/>
      </w:r>
      <w:r w:rsidR="009472FA">
        <w:rPr>
          <w:rFonts w:ascii="Cambria" w:hAnsi="Cambria"/>
          <w:lang w:val="en-GB"/>
        </w:rPr>
        <w:tab/>
      </w:r>
      <w:r w:rsidRPr="000D5A56">
        <w:rPr>
          <w:rFonts w:ascii="Cambria" w:hAnsi="Cambria"/>
          <w:lang w:val="en-GB"/>
        </w:rPr>
        <w:t>:</w:t>
      </w:r>
      <w:r w:rsidRPr="000D5A56">
        <w:rPr>
          <w:rFonts w:ascii="Cambria" w:hAnsi="Cambria"/>
          <w:lang w:val="en-GB"/>
        </w:rPr>
        <w:tab/>
      </w:r>
      <w:r w:rsidR="006B7B33">
        <w:rPr>
          <w:rFonts w:ascii="Cambria" w:hAnsi="Cambria"/>
          <w:lang w:val="en-GB"/>
        </w:rPr>
        <w:t>Dubai</w:t>
      </w:r>
      <w:r w:rsidR="00F95D46">
        <w:rPr>
          <w:rFonts w:ascii="Cambria" w:hAnsi="Cambria"/>
          <w:lang w:val="en-GB"/>
        </w:rPr>
        <w:t>, UAE</w:t>
      </w:r>
    </w:p>
    <w:p w:rsidR="007D36C1" w:rsidRPr="000D5A56" w:rsidRDefault="007D36C1" w:rsidP="000D5A5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lang w:val="en-GB"/>
        </w:rPr>
      </w:pPr>
      <w:r w:rsidRPr="000D5A56">
        <w:rPr>
          <w:rFonts w:ascii="Cambria" w:hAnsi="Cambria"/>
          <w:lang w:val="en-GB"/>
        </w:rPr>
        <w:t>Languages Known</w:t>
      </w:r>
      <w:r w:rsidR="009472FA">
        <w:rPr>
          <w:rFonts w:ascii="Cambria" w:hAnsi="Cambria"/>
          <w:lang w:val="en-GB"/>
        </w:rPr>
        <w:tab/>
      </w:r>
      <w:r w:rsidRPr="000D5A56">
        <w:rPr>
          <w:rFonts w:ascii="Cambria" w:hAnsi="Cambria"/>
          <w:lang w:val="en-GB"/>
        </w:rPr>
        <w:t>:</w:t>
      </w:r>
      <w:r w:rsidRPr="000D5A56">
        <w:rPr>
          <w:rFonts w:ascii="Cambria" w:hAnsi="Cambria"/>
          <w:lang w:val="en-GB"/>
        </w:rPr>
        <w:tab/>
        <w:t>English, Hindi &amp; Malayalam</w:t>
      </w:r>
    </w:p>
    <w:p w:rsidR="00493B4B" w:rsidRPr="00F95D46" w:rsidRDefault="00493B4B" w:rsidP="00F95D4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lang w:val="en-GB"/>
        </w:rPr>
      </w:pPr>
      <w:bookmarkStart w:id="0" w:name="_GoBack"/>
      <w:bookmarkEnd w:id="0"/>
      <w:r>
        <w:rPr>
          <w:rFonts w:ascii="Cambria" w:hAnsi="Cambria"/>
          <w:lang w:val="en-GB"/>
        </w:rPr>
        <w:t>Visa Status</w:t>
      </w:r>
      <w:r>
        <w:rPr>
          <w:rFonts w:ascii="Cambria" w:hAnsi="Cambria"/>
          <w:lang w:val="en-GB"/>
        </w:rPr>
        <w:tab/>
      </w:r>
      <w:r>
        <w:rPr>
          <w:rFonts w:ascii="Cambria" w:hAnsi="Cambria"/>
          <w:lang w:val="en-GB"/>
        </w:rPr>
        <w:tab/>
        <w:t>:</w:t>
      </w:r>
      <w:r>
        <w:rPr>
          <w:rFonts w:ascii="Cambria" w:hAnsi="Cambria"/>
          <w:lang w:val="en-GB"/>
        </w:rPr>
        <w:tab/>
        <w:t>Visit Visa</w:t>
      </w:r>
      <w:r w:rsidR="00256F09">
        <w:rPr>
          <w:rFonts w:ascii="Cambria" w:hAnsi="Cambria"/>
          <w:lang w:val="en-GB"/>
        </w:rPr>
        <w:t xml:space="preserve"> –April 2017</w:t>
      </w:r>
    </w:p>
    <w:p w:rsidR="007D36C1" w:rsidRPr="000D5A56" w:rsidRDefault="007D36C1" w:rsidP="000D5A56">
      <w:pPr>
        <w:pBdr>
          <w:bottom w:val="single" w:sz="12" w:space="1" w:color="auto"/>
        </w:pBdr>
        <w:jc w:val="center"/>
        <w:rPr>
          <w:rFonts w:ascii="Cambria" w:hAnsi="Cambria" w:cs="Tahoma"/>
          <w:b/>
          <w:color w:val="FFFFFF"/>
          <w:highlight w:val="black"/>
          <w:lang w:val="en-GB"/>
        </w:rPr>
      </w:pPr>
    </w:p>
    <w:p w:rsidR="000D5A56" w:rsidRDefault="000D5A56" w:rsidP="000D5A56">
      <w:pPr>
        <w:jc w:val="center"/>
        <w:rPr>
          <w:rFonts w:ascii="Cambria" w:hAnsi="Cambria" w:cs="Tahoma"/>
          <w:b/>
          <w:sz w:val="18"/>
          <w:szCs w:val="18"/>
          <w:lang w:val="en-GB"/>
        </w:rPr>
      </w:pPr>
      <w:r>
        <w:rPr>
          <w:rFonts w:ascii="Cambria" w:hAnsi="Cambria" w:cs="Tahoma"/>
          <w:b/>
          <w:sz w:val="18"/>
          <w:szCs w:val="18"/>
          <w:lang w:val="en-GB"/>
        </w:rPr>
        <w:lastRenderedPageBreak/>
        <w:t>REFERENCES &amp; DOCUMENTS AVAILABLE ON REQUEST</w:t>
      </w:r>
    </w:p>
    <w:p w:rsidR="000D5A56" w:rsidRPr="00D95EC9" w:rsidRDefault="000D5A56" w:rsidP="007D36C1">
      <w:pPr>
        <w:rPr>
          <w:rFonts w:ascii="Cambria" w:hAnsi="Cambria" w:cs="Tahoma"/>
          <w:b/>
          <w:sz w:val="18"/>
          <w:szCs w:val="18"/>
          <w:lang w:val="en-GB"/>
        </w:rPr>
      </w:pPr>
    </w:p>
    <w:sectPr w:rsidR="000D5A56" w:rsidRPr="00D95EC9" w:rsidSect="00DE4B43">
      <w:headerReference w:type="default" r:id="rId13"/>
      <w:pgSz w:w="11907" w:h="16839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57" w:rsidRDefault="00BF2D57">
      <w:r>
        <w:separator/>
      </w:r>
    </w:p>
  </w:endnote>
  <w:endnote w:type="continuationSeparator" w:id="0">
    <w:p w:rsidR="00BF2D57" w:rsidRDefault="00BF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57" w:rsidRDefault="00BF2D57">
      <w:r>
        <w:separator/>
      </w:r>
    </w:p>
  </w:footnote>
  <w:footnote w:type="continuationSeparator" w:id="0">
    <w:p w:rsidR="00BF2D57" w:rsidRDefault="00BF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9" w:rsidRDefault="00F32789">
    <w:pPr>
      <w:pStyle w:val="Header"/>
    </w:pPr>
  </w:p>
  <w:p w:rsidR="00CD259F" w:rsidRDefault="00CD2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694"/>
      </v:shape>
    </w:pict>
  </w:numPicBullet>
  <w:abstractNum w:abstractNumId="0">
    <w:nsid w:val="00CA76F5"/>
    <w:multiLevelType w:val="multilevel"/>
    <w:tmpl w:val="832CD7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A194B"/>
    <w:multiLevelType w:val="hybridMultilevel"/>
    <w:tmpl w:val="7862C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29E3"/>
    <w:multiLevelType w:val="multilevel"/>
    <w:tmpl w:val="25D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06C9F"/>
    <w:multiLevelType w:val="multilevel"/>
    <w:tmpl w:val="BEC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E69F7"/>
    <w:multiLevelType w:val="multilevel"/>
    <w:tmpl w:val="992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85C4D"/>
    <w:multiLevelType w:val="hybridMultilevel"/>
    <w:tmpl w:val="61EAE73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0D159EF"/>
    <w:multiLevelType w:val="multilevel"/>
    <w:tmpl w:val="B7CE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220CB"/>
    <w:multiLevelType w:val="multilevel"/>
    <w:tmpl w:val="992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A1F57"/>
    <w:multiLevelType w:val="multilevel"/>
    <w:tmpl w:val="EC8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0C7167"/>
    <w:multiLevelType w:val="multilevel"/>
    <w:tmpl w:val="A19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872FA"/>
    <w:multiLevelType w:val="hybridMultilevel"/>
    <w:tmpl w:val="5B125200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1505C"/>
    <w:multiLevelType w:val="multilevel"/>
    <w:tmpl w:val="9B707CB0"/>
    <w:lvl w:ilvl="0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3">
    <w:nsid w:val="37D40C0C"/>
    <w:multiLevelType w:val="multilevel"/>
    <w:tmpl w:val="B4C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24327"/>
    <w:multiLevelType w:val="hybridMultilevel"/>
    <w:tmpl w:val="C8364D92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05B77DD"/>
    <w:multiLevelType w:val="hybridMultilevel"/>
    <w:tmpl w:val="94F06630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1BD6531"/>
    <w:multiLevelType w:val="hybridMultilevel"/>
    <w:tmpl w:val="8C52A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B0904"/>
    <w:multiLevelType w:val="hybridMultilevel"/>
    <w:tmpl w:val="151C506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A1864"/>
    <w:multiLevelType w:val="multilevel"/>
    <w:tmpl w:val="BFC450C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E033370"/>
    <w:multiLevelType w:val="multilevel"/>
    <w:tmpl w:val="4062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4504B"/>
    <w:multiLevelType w:val="hybridMultilevel"/>
    <w:tmpl w:val="99524B58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9A20924"/>
    <w:multiLevelType w:val="hybridMultilevel"/>
    <w:tmpl w:val="C144C78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0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7"/>
  </w:num>
  <w:num w:numId="12">
    <w:abstractNumId w:val="6"/>
  </w:num>
  <w:num w:numId="13">
    <w:abstractNumId w:val="19"/>
  </w:num>
  <w:num w:numId="14">
    <w:abstractNumId w:val="10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18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8"/>
    <w:rsid w:val="00004C37"/>
    <w:rsid w:val="00022255"/>
    <w:rsid w:val="00031B1B"/>
    <w:rsid w:val="00044B8D"/>
    <w:rsid w:val="000459A8"/>
    <w:rsid w:val="00052FD3"/>
    <w:rsid w:val="00061321"/>
    <w:rsid w:val="000661B6"/>
    <w:rsid w:val="00073F61"/>
    <w:rsid w:val="000747D2"/>
    <w:rsid w:val="00085C57"/>
    <w:rsid w:val="000865E8"/>
    <w:rsid w:val="000953F1"/>
    <w:rsid w:val="000A60FA"/>
    <w:rsid w:val="000D5A56"/>
    <w:rsid w:val="000E08B5"/>
    <w:rsid w:val="000E2450"/>
    <w:rsid w:val="00113F9D"/>
    <w:rsid w:val="00121E22"/>
    <w:rsid w:val="001245DA"/>
    <w:rsid w:val="00130FEA"/>
    <w:rsid w:val="001319E8"/>
    <w:rsid w:val="00133387"/>
    <w:rsid w:val="00144C89"/>
    <w:rsid w:val="00152873"/>
    <w:rsid w:val="00180535"/>
    <w:rsid w:val="00181EEE"/>
    <w:rsid w:val="00187B4B"/>
    <w:rsid w:val="00196C7A"/>
    <w:rsid w:val="001B142A"/>
    <w:rsid w:val="00220B1E"/>
    <w:rsid w:val="002358CE"/>
    <w:rsid w:val="00243A05"/>
    <w:rsid w:val="002501A9"/>
    <w:rsid w:val="002524B2"/>
    <w:rsid w:val="00256F09"/>
    <w:rsid w:val="00277493"/>
    <w:rsid w:val="00281172"/>
    <w:rsid w:val="00287652"/>
    <w:rsid w:val="002934F9"/>
    <w:rsid w:val="002A6C60"/>
    <w:rsid w:val="002A7F63"/>
    <w:rsid w:val="002B24A8"/>
    <w:rsid w:val="002C2FA5"/>
    <w:rsid w:val="002C7676"/>
    <w:rsid w:val="002D4153"/>
    <w:rsid w:val="002E0A22"/>
    <w:rsid w:val="003036A7"/>
    <w:rsid w:val="003246D8"/>
    <w:rsid w:val="00340391"/>
    <w:rsid w:val="00352C1C"/>
    <w:rsid w:val="00356E18"/>
    <w:rsid w:val="003700B7"/>
    <w:rsid w:val="00371146"/>
    <w:rsid w:val="003778F0"/>
    <w:rsid w:val="00385A5A"/>
    <w:rsid w:val="003A6C0E"/>
    <w:rsid w:val="003B7A12"/>
    <w:rsid w:val="003C3850"/>
    <w:rsid w:val="003D27DA"/>
    <w:rsid w:val="003E1C3B"/>
    <w:rsid w:val="003E6934"/>
    <w:rsid w:val="00400E26"/>
    <w:rsid w:val="00401377"/>
    <w:rsid w:val="004164AB"/>
    <w:rsid w:val="00421127"/>
    <w:rsid w:val="0042576B"/>
    <w:rsid w:val="00444064"/>
    <w:rsid w:val="004507FE"/>
    <w:rsid w:val="00452442"/>
    <w:rsid w:val="0045681C"/>
    <w:rsid w:val="00470506"/>
    <w:rsid w:val="0047079F"/>
    <w:rsid w:val="00473DBF"/>
    <w:rsid w:val="00474C45"/>
    <w:rsid w:val="00487248"/>
    <w:rsid w:val="004900A1"/>
    <w:rsid w:val="00493B4B"/>
    <w:rsid w:val="00495021"/>
    <w:rsid w:val="004959E2"/>
    <w:rsid w:val="004A0313"/>
    <w:rsid w:val="004A559E"/>
    <w:rsid w:val="004B2A19"/>
    <w:rsid w:val="004B7B8C"/>
    <w:rsid w:val="004C7285"/>
    <w:rsid w:val="004D51C9"/>
    <w:rsid w:val="004E7054"/>
    <w:rsid w:val="005005C8"/>
    <w:rsid w:val="0050349B"/>
    <w:rsid w:val="0050790A"/>
    <w:rsid w:val="00510579"/>
    <w:rsid w:val="0053165F"/>
    <w:rsid w:val="0054180A"/>
    <w:rsid w:val="0055073D"/>
    <w:rsid w:val="005522CD"/>
    <w:rsid w:val="0055594E"/>
    <w:rsid w:val="00556756"/>
    <w:rsid w:val="00557453"/>
    <w:rsid w:val="005604AE"/>
    <w:rsid w:val="00572A4D"/>
    <w:rsid w:val="005A41DA"/>
    <w:rsid w:val="005C518A"/>
    <w:rsid w:val="005C6CE9"/>
    <w:rsid w:val="005D7349"/>
    <w:rsid w:val="00611BC8"/>
    <w:rsid w:val="0063435E"/>
    <w:rsid w:val="00635D05"/>
    <w:rsid w:val="006417A1"/>
    <w:rsid w:val="0065530A"/>
    <w:rsid w:val="006575D8"/>
    <w:rsid w:val="00670356"/>
    <w:rsid w:val="00675F6A"/>
    <w:rsid w:val="006B7B33"/>
    <w:rsid w:val="006D45E0"/>
    <w:rsid w:val="006E18D3"/>
    <w:rsid w:val="006E40B3"/>
    <w:rsid w:val="007151F5"/>
    <w:rsid w:val="00731136"/>
    <w:rsid w:val="0073493D"/>
    <w:rsid w:val="00735A61"/>
    <w:rsid w:val="00740C71"/>
    <w:rsid w:val="0076290D"/>
    <w:rsid w:val="00765033"/>
    <w:rsid w:val="00782DB0"/>
    <w:rsid w:val="00792F1B"/>
    <w:rsid w:val="00793579"/>
    <w:rsid w:val="007C2A14"/>
    <w:rsid w:val="007C387B"/>
    <w:rsid w:val="007D36C1"/>
    <w:rsid w:val="007E1562"/>
    <w:rsid w:val="007F323C"/>
    <w:rsid w:val="007F7EC8"/>
    <w:rsid w:val="008256A3"/>
    <w:rsid w:val="00826481"/>
    <w:rsid w:val="0083419E"/>
    <w:rsid w:val="00841977"/>
    <w:rsid w:val="00842E5D"/>
    <w:rsid w:val="008523DC"/>
    <w:rsid w:val="00856245"/>
    <w:rsid w:val="0086457B"/>
    <w:rsid w:val="00865402"/>
    <w:rsid w:val="00867F60"/>
    <w:rsid w:val="00871B4B"/>
    <w:rsid w:val="008742EA"/>
    <w:rsid w:val="00875ECA"/>
    <w:rsid w:val="00883FCC"/>
    <w:rsid w:val="00894BAB"/>
    <w:rsid w:val="00894E98"/>
    <w:rsid w:val="008A5839"/>
    <w:rsid w:val="008B02A4"/>
    <w:rsid w:val="008B3DB1"/>
    <w:rsid w:val="008D652D"/>
    <w:rsid w:val="008D768A"/>
    <w:rsid w:val="008E561D"/>
    <w:rsid w:val="00902A56"/>
    <w:rsid w:val="009032E9"/>
    <w:rsid w:val="00906E77"/>
    <w:rsid w:val="00917602"/>
    <w:rsid w:val="00920845"/>
    <w:rsid w:val="00930FBB"/>
    <w:rsid w:val="00932914"/>
    <w:rsid w:val="00942579"/>
    <w:rsid w:val="009472FA"/>
    <w:rsid w:val="00960970"/>
    <w:rsid w:val="00964092"/>
    <w:rsid w:val="009644EC"/>
    <w:rsid w:val="009659D2"/>
    <w:rsid w:val="00977E80"/>
    <w:rsid w:val="00981810"/>
    <w:rsid w:val="00991844"/>
    <w:rsid w:val="009C58F4"/>
    <w:rsid w:val="009D3C8A"/>
    <w:rsid w:val="009D7460"/>
    <w:rsid w:val="009E1C75"/>
    <w:rsid w:val="009E1DEF"/>
    <w:rsid w:val="00A06160"/>
    <w:rsid w:val="00A0689F"/>
    <w:rsid w:val="00A20754"/>
    <w:rsid w:val="00A21BA6"/>
    <w:rsid w:val="00A279E0"/>
    <w:rsid w:val="00A4040B"/>
    <w:rsid w:val="00A4509A"/>
    <w:rsid w:val="00A6394E"/>
    <w:rsid w:val="00A915EC"/>
    <w:rsid w:val="00A946A3"/>
    <w:rsid w:val="00A97239"/>
    <w:rsid w:val="00AF3B39"/>
    <w:rsid w:val="00B02498"/>
    <w:rsid w:val="00B422C6"/>
    <w:rsid w:val="00B61FC6"/>
    <w:rsid w:val="00B75502"/>
    <w:rsid w:val="00B82872"/>
    <w:rsid w:val="00B844A2"/>
    <w:rsid w:val="00B92777"/>
    <w:rsid w:val="00B94554"/>
    <w:rsid w:val="00B9759B"/>
    <w:rsid w:val="00BE758B"/>
    <w:rsid w:val="00BF2D57"/>
    <w:rsid w:val="00BF6337"/>
    <w:rsid w:val="00C0086D"/>
    <w:rsid w:val="00C104CA"/>
    <w:rsid w:val="00C42A85"/>
    <w:rsid w:val="00C47407"/>
    <w:rsid w:val="00C51226"/>
    <w:rsid w:val="00C57FE8"/>
    <w:rsid w:val="00C61D23"/>
    <w:rsid w:val="00C723E8"/>
    <w:rsid w:val="00C83F56"/>
    <w:rsid w:val="00C85099"/>
    <w:rsid w:val="00CA33C1"/>
    <w:rsid w:val="00CB0550"/>
    <w:rsid w:val="00CB658D"/>
    <w:rsid w:val="00CD259F"/>
    <w:rsid w:val="00CE062F"/>
    <w:rsid w:val="00CE0BBF"/>
    <w:rsid w:val="00CE2FA4"/>
    <w:rsid w:val="00CF55FC"/>
    <w:rsid w:val="00D029C5"/>
    <w:rsid w:val="00D07820"/>
    <w:rsid w:val="00D22BE7"/>
    <w:rsid w:val="00D23EFA"/>
    <w:rsid w:val="00D25E04"/>
    <w:rsid w:val="00D3208C"/>
    <w:rsid w:val="00D328A3"/>
    <w:rsid w:val="00D3464A"/>
    <w:rsid w:val="00D40055"/>
    <w:rsid w:val="00D6539A"/>
    <w:rsid w:val="00D72982"/>
    <w:rsid w:val="00D7591B"/>
    <w:rsid w:val="00D9084D"/>
    <w:rsid w:val="00D94B7A"/>
    <w:rsid w:val="00DB0988"/>
    <w:rsid w:val="00DB3D32"/>
    <w:rsid w:val="00DD2AE0"/>
    <w:rsid w:val="00DD4886"/>
    <w:rsid w:val="00DE3D14"/>
    <w:rsid w:val="00DE4B43"/>
    <w:rsid w:val="00DE55B4"/>
    <w:rsid w:val="00DF0F0A"/>
    <w:rsid w:val="00E07875"/>
    <w:rsid w:val="00E13271"/>
    <w:rsid w:val="00E33083"/>
    <w:rsid w:val="00E33782"/>
    <w:rsid w:val="00E97540"/>
    <w:rsid w:val="00EA1FAE"/>
    <w:rsid w:val="00EC5C0D"/>
    <w:rsid w:val="00EE0E1D"/>
    <w:rsid w:val="00EE5A23"/>
    <w:rsid w:val="00EF5516"/>
    <w:rsid w:val="00EF5610"/>
    <w:rsid w:val="00EF750C"/>
    <w:rsid w:val="00F130FE"/>
    <w:rsid w:val="00F32789"/>
    <w:rsid w:val="00F40E5C"/>
    <w:rsid w:val="00F61C45"/>
    <w:rsid w:val="00F639C3"/>
    <w:rsid w:val="00F95D46"/>
    <w:rsid w:val="00FA27CD"/>
    <w:rsid w:val="00FB0B7E"/>
    <w:rsid w:val="00FB1674"/>
    <w:rsid w:val="00FC210B"/>
    <w:rsid w:val="00FC45A9"/>
    <w:rsid w:val="00FD73F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02A56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902A56"/>
    <w:pPr>
      <w:keepNext/>
      <w:outlineLvl w:val="1"/>
    </w:pPr>
    <w:rPr>
      <w:rFonts w:ascii="Arial" w:hAnsi="Arial" w:cs="Arial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902A56"/>
    <w:pPr>
      <w:keepNext/>
      <w:jc w:val="both"/>
      <w:outlineLvl w:val="2"/>
    </w:pPr>
    <w:rPr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rsid w:val="00902A56"/>
    <w:pPr>
      <w:keepNext/>
      <w:outlineLvl w:val="3"/>
    </w:pPr>
    <w:rPr>
      <w:b/>
      <w:bCs/>
      <w:color w:val="808080"/>
      <w:lang w:val="en-US"/>
    </w:rPr>
  </w:style>
  <w:style w:type="paragraph" w:styleId="Heading5">
    <w:name w:val="heading 5"/>
    <w:basedOn w:val="Normal"/>
    <w:next w:val="Normal"/>
    <w:qFormat/>
    <w:rsid w:val="00902A56"/>
    <w:pPr>
      <w:keepNext/>
      <w:keepLines/>
      <w:jc w:val="both"/>
      <w:outlineLvl w:val="4"/>
    </w:pPr>
    <w:rPr>
      <w:b/>
      <w:bCs/>
      <w:color w:val="808080"/>
      <w:lang w:val="en-US"/>
    </w:rPr>
  </w:style>
  <w:style w:type="paragraph" w:styleId="Heading6">
    <w:name w:val="heading 6"/>
    <w:basedOn w:val="Normal"/>
    <w:next w:val="Normal"/>
    <w:qFormat/>
    <w:rsid w:val="00902A56"/>
    <w:pPr>
      <w:keepNext/>
      <w:jc w:val="both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902A56"/>
    <w:pPr>
      <w:keepNext/>
      <w:jc w:val="both"/>
      <w:outlineLvl w:val="6"/>
    </w:pPr>
    <w:rPr>
      <w:b/>
      <w:color w:val="000000"/>
      <w:lang w:val="en-US"/>
    </w:rPr>
  </w:style>
  <w:style w:type="paragraph" w:styleId="Heading8">
    <w:name w:val="heading 8"/>
    <w:basedOn w:val="Normal"/>
    <w:next w:val="Normal"/>
    <w:qFormat/>
    <w:rsid w:val="00902A56"/>
    <w:pPr>
      <w:keepNext/>
      <w:spacing w:line="360" w:lineRule="auto"/>
      <w:jc w:val="both"/>
      <w:outlineLvl w:val="7"/>
    </w:pPr>
    <w:rPr>
      <w:color w:val="999999"/>
      <w:sz w:val="28"/>
    </w:rPr>
  </w:style>
  <w:style w:type="paragraph" w:styleId="Heading9">
    <w:name w:val="heading 9"/>
    <w:basedOn w:val="Normal"/>
    <w:next w:val="Normal"/>
    <w:qFormat/>
    <w:rsid w:val="00902A56"/>
    <w:pPr>
      <w:keepNext/>
      <w:jc w:val="both"/>
      <w:outlineLvl w:val="8"/>
    </w:pPr>
    <w:rPr>
      <w:b/>
      <w:bCs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56"/>
    <w:rPr>
      <w:color w:val="0000FF"/>
      <w:u w:val="single"/>
    </w:rPr>
  </w:style>
  <w:style w:type="paragraph" w:styleId="BodyText">
    <w:name w:val="Body Text"/>
    <w:basedOn w:val="Normal"/>
    <w:rsid w:val="00902A56"/>
    <w:pPr>
      <w:jc w:val="both"/>
    </w:pPr>
    <w:rPr>
      <w:lang w:val="en-US"/>
    </w:rPr>
  </w:style>
  <w:style w:type="paragraph" w:styleId="Title">
    <w:name w:val="Title"/>
    <w:basedOn w:val="Normal"/>
    <w:qFormat/>
    <w:rsid w:val="00902A56"/>
    <w:pPr>
      <w:jc w:val="center"/>
    </w:pPr>
    <w:rPr>
      <w:b/>
      <w:bCs/>
      <w:lang w:val="en-US"/>
    </w:rPr>
  </w:style>
  <w:style w:type="character" w:styleId="FollowedHyperlink">
    <w:name w:val="FollowedHyperlink"/>
    <w:rsid w:val="00902A56"/>
    <w:rPr>
      <w:color w:val="800080"/>
      <w:u w:val="single"/>
    </w:rPr>
  </w:style>
  <w:style w:type="paragraph" w:styleId="Subtitle">
    <w:name w:val="Subtitle"/>
    <w:basedOn w:val="Normal"/>
    <w:qFormat/>
    <w:rsid w:val="00902A56"/>
    <w:rPr>
      <w:rFonts w:ascii="Arial" w:hAnsi="Arial" w:cs="Arial"/>
      <w:b/>
      <w:bCs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902A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2A5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02A56"/>
    <w:pPr>
      <w:ind w:left="708"/>
      <w:jc w:val="both"/>
    </w:pPr>
    <w:rPr>
      <w:lang w:val="en-US"/>
    </w:rPr>
  </w:style>
  <w:style w:type="paragraph" w:styleId="BodyTextIndent2">
    <w:name w:val="Body Text Indent 2"/>
    <w:basedOn w:val="Normal"/>
    <w:rsid w:val="00902A56"/>
    <w:pPr>
      <w:ind w:left="708"/>
    </w:pPr>
    <w:rPr>
      <w:lang w:val="en-US"/>
    </w:rPr>
  </w:style>
  <w:style w:type="paragraph" w:styleId="BalloonText">
    <w:name w:val="Balloon Text"/>
    <w:basedOn w:val="Normal"/>
    <w:semiHidden/>
    <w:rsid w:val="00902A5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902A56"/>
    <w:pPr>
      <w:keepNext/>
      <w:spacing w:before="100" w:after="100"/>
      <w:outlineLvl w:val="1"/>
    </w:pPr>
    <w:rPr>
      <w:b/>
      <w:snapToGrid w:val="0"/>
      <w:kern w:val="36"/>
      <w:sz w:val="48"/>
      <w:lang w:val="en-GB" w:eastAsia="en-US"/>
    </w:rPr>
  </w:style>
  <w:style w:type="paragraph" w:customStyle="1" w:styleId="H3">
    <w:name w:val="H3"/>
    <w:basedOn w:val="Normal"/>
    <w:next w:val="Normal"/>
    <w:rsid w:val="00902A56"/>
    <w:pPr>
      <w:keepNext/>
      <w:spacing w:before="100" w:after="100"/>
      <w:outlineLvl w:val="3"/>
    </w:pPr>
    <w:rPr>
      <w:b/>
      <w:snapToGrid w:val="0"/>
      <w:sz w:val="28"/>
      <w:lang w:val="en-GB" w:eastAsia="en-US"/>
    </w:rPr>
  </w:style>
  <w:style w:type="paragraph" w:customStyle="1" w:styleId="Arial">
    <w:name w:val="Arial"/>
    <w:basedOn w:val="Normal"/>
    <w:rsid w:val="00C47407"/>
    <w:pPr>
      <w:spacing w:after="60" w:line="220" w:lineRule="atLeast"/>
    </w:pPr>
    <w:rPr>
      <w:rFonts w:ascii="Tahoma" w:hAnsi="Tahoma" w:cs="Tahoma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59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259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CD259F"/>
    <w:rPr>
      <w:vertAlign w:val="superscript"/>
    </w:rPr>
  </w:style>
  <w:style w:type="character" w:customStyle="1" w:styleId="HeaderChar">
    <w:name w:val="Header Char"/>
    <w:link w:val="Header"/>
    <w:uiPriority w:val="99"/>
    <w:rsid w:val="00CD259F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CD259F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4A0313"/>
  </w:style>
  <w:style w:type="paragraph" w:styleId="ListParagraph">
    <w:name w:val="List Paragraph"/>
    <w:basedOn w:val="Normal"/>
    <w:uiPriority w:val="34"/>
    <w:qFormat/>
    <w:rsid w:val="000953F1"/>
    <w:pPr>
      <w:ind w:left="720"/>
      <w:contextualSpacing/>
    </w:pPr>
  </w:style>
  <w:style w:type="paragraph" w:styleId="NoSpacing">
    <w:name w:val="No Spacing"/>
    <w:uiPriority w:val="1"/>
    <w:qFormat/>
    <w:rsid w:val="0093291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02A56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902A56"/>
    <w:pPr>
      <w:keepNext/>
      <w:outlineLvl w:val="1"/>
    </w:pPr>
    <w:rPr>
      <w:rFonts w:ascii="Arial" w:hAnsi="Arial" w:cs="Arial"/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rsid w:val="00902A56"/>
    <w:pPr>
      <w:keepNext/>
      <w:jc w:val="both"/>
      <w:outlineLvl w:val="2"/>
    </w:pPr>
    <w:rPr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rsid w:val="00902A56"/>
    <w:pPr>
      <w:keepNext/>
      <w:outlineLvl w:val="3"/>
    </w:pPr>
    <w:rPr>
      <w:b/>
      <w:bCs/>
      <w:color w:val="808080"/>
      <w:lang w:val="en-US"/>
    </w:rPr>
  </w:style>
  <w:style w:type="paragraph" w:styleId="Heading5">
    <w:name w:val="heading 5"/>
    <w:basedOn w:val="Normal"/>
    <w:next w:val="Normal"/>
    <w:qFormat/>
    <w:rsid w:val="00902A56"/>
    <w:pPr>
      <w:keepNext/>
      <w:keepLines/>
      <w:jc w:val="both"/>
      <w:outlineLvl w:val="4"/>
    </w:pPr>
    <w:rPr>
      <w:b/>
      <w:bCs/>
      <w:color w:val="808080"/>
      <w:lang w:val="en-US"/>
    </w:rPr>
  </w:style>
  <w:style w:type="paragraph" w:styleId="Heading6">
    <w:name w:val="heading 6"/>
    <w:basedOn w:val="Normal"/>
    <w:next w:val="Normal"/>
    <w:qFormat/>
    <w:rsid w:val="00902A56"/>
    <w:pPr>
      <w:keepNext/>
      <w:jc w:val="both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902A56"/>
    <w:pPr>
      <w:keepNext/>
      <w:jc w:val="both"/>
      <w:outlineLvl w:val="6"/>
    </w:pPr>
    <w:rPr>
      <w:b/>
      <w:color w:val="000000"/>
      <w:lang w:val="en-US"/>
    </w:rPr>
  </w:style>
  <w:style w:type="paragraph" w:styleId="Heading8">
    <w:name w:val="heading 8"/>
    <w:basedOn w:val="Normal"/>
    <w:next w:val="Normal"/>
    <w:qFormat/>
    <w:rsid w:val="00902A56"/>
    <w:pPr>
      <w:keepNext/>
      <w:spacing w:line="360" w:lineRule="auto"/>
      <w:jc w:val="both"/>
      <w:outlineLvl w:val="7"/>
    </w:pPr>
    <w:rPr>
      <w:color w:val="999999"/>
      <w:sz w:val="28"/>
    </w:rPr>
  </w:style>
  <w:style w:type="paragraph" w:styleId="Heading9">
    <w:name w:val="heading 9"/>
    <w:basedOn w:val="Normal"/>
    <w:next w:val="Normal"/>
    <w:qFormat/>
    <w:rsid w:val="00902A56"/>
    <w:pPr>
      <w:keepNext/>
      <w:jc w:val="both"/>
      <w:outlineLvl w:val="8"/>
    </w:pPr>
    <w:rPr>
      <w:b/>
      <w:bCs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56"/>
    <w:rPr>
      <w:color w:val="0000FF"/>
      <w:u w:val="single"/>
    </w:rPr>
  </w:style>
  <w:style w:type="paragraph" w:styleId="BodyText">
    <w:name w:val="Body Text"/>
    <w:basedOn w:val="Normal"/>
    <w:rsid w:val="00902A56"/>
    <w:pPr>
      <w:jc w:val="both"/>
    </w:pPr>
    <w:rPr>
      <w:lang w:val="en-US"/>
    </w:rPr>
  </w:style>
  <w:style w:type="paragraph" w:styleId="Title">
    <w:name w:val="Title"/>
    <w:basedOn w:val="Normal"/>
    <w:qFormat/>
    <w:rsid w:val="00902A56"/>
    <w:pPr>
      <w:jc w:val="center"/>
    </w:pPr>
    <w:rPr>
      <w:b/>
      <w:bCs/>
      <w:lang w:val="en-US"/>
    </w:rPr>
  </w:style>
  <w:style w:type="character" w:styleId="FollowedHyperlink">
    <w:name w:val="FollowedHyperlink"/>
    <w:rsid w:val="00902A56"/>
    <w:rPr>
      <w:color w:val="800080"/>
      <w:u w:val="single"/>
    </w:rPr>
  </w:style>
  <w:style w:type="paragraph" w:styleId="Subtitle">
    <w:name w:val="Subtitle"/>
    <w:basedOn w:val="Normal"/>
    <w:qFormat/>
    <w:rsid w:val="00902A56"/>
    <w:rPr>
      <w:rFonts w:ascii="Arial" w:hAnsi="Arial" w:cs="Arial"/>
      <w:b/>
      <w:bCs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902A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2A5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02A56"/>
    <w:pPr>
      <w:ind w:left="708"/>
      <w:jc w:val="both"/>
    </w:pPr>
    <w:rPr>
      <w:lang w:val="en-US"/>
    </w:rPr>
  </w:style>
  <w:style w:type="paragraph" w:styleId="BodyTextIndent2">
    <w:name w:val="Body Text Indent 2"/>
    <w:basedOn w:val="Normal"/>
    <w:rsid w:val="00902A56"/>
    <w:pPr>
      <w:ind w:left="708"/>
    </w:pPr>
    <w:rPr>
      <w:lang w:val="en-US"/>
    </w:rPr>
  </w:style>
  <w:style w:type="paragraph" w:styleId="BalloonText">
    <w:name w:val="Balloon Text"/>
    <w:basedOn w:val="Normal"/>
    <w:semiHidden/>
    <w:rsid w:val="00902A5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902A56"/>
    <w:pPr>
      <w:keepNext/>
      <w:spacing w:before="100" w:after="100"/>
      <w:outlineLvl w:val="1"/>
    </w:pPr>
    <w:rPr>
      <w:b/>
      <w:snapToGrid w:val="0"/>
      <w:kern w:val="36"/>
      <w:sz w:val="48"/>
      <w:lang w:val="en-GB" w:eastAsia="en-US"/>
    </w:rPr>
  </w:style>
  <w:style w:type="paragraph" w:customStyle="1" w:styleId="H3">
    <w:name w:val="H3"/>
    <w:basedOn w:val="Normal"/>
    <w:next w:val="Normal"/>
    <w:rsid w:val="00902A56"/>
    <w:pPr>
      <w:keepNext/>
      <w:spacing w:before="100" w:after="100"/>
      <w:outlineLvl w:val="3"/>
    </w:pPr>
    <w:rPr>
      <w:b/>
      <w:snapToGrid w:val="0"/>
      <w:sz w:val="28"/>
      <w:lang w:val="en-GB" w:eastAsia="en-US"/>
    </w:rPr>
  </w:style>
  <w:style w:type="paragraph" w:customStyle="1" w:styleId="Arial">
    <w:name w:val="Arial"/>
    <w:basedOn w:val="Normal"/>
    <w:rsid w:val="00C47407"/>
    <w:pPr>
      <w:spacing w:after="60" w:line="220" w:lineRule="atLeast"/>
    </w:pPr>
    <w:rPr>
      <w:rFonts w:ascii="Tahoma" w:hAnsi="Tahoma" w:cs="Tahoma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59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259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CD259F"/>
    <w:rPr>
      <w:vertAlign w:val="superscript"/>
    </w:rPr>
  </w:style>
  <w:style w:type="character" w:customStyle="1" w:styleId="HeaderChar">
    <w:name w:val="Header Char"/>
    <w:link w:val="Header"/>
    <w:uiPriority w:val="99"/>
    <w:rsid w:val="00CD259F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CD259F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4A0313"/>
  </w:style>
  <w:style w:type="paragraph" w:styleId="ListParagraph">
    <w:name w:val="List Paragraph"/>
    <w:basedOn w:val="Normal"/>
    <w:uiPriority w:val="34"/>
    <w:qFormat/>
    <w:rsid w:val="000953F1"/>
    <w:pPr>
      <w:ind w:left="720"/>
      <w:contextualSpacing/>
    </w:pPr>
  </w:style>
  <w:style w:type="paragraph" w:styleId="NoSpacing">
    <w:name w:val="No Spacing"/>
    <w:uiPriority w:val="1"/>
    <w:qFormat/>
    <w:rsid w:val="009329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run.353343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82D8-4BA8-420E-979B-E28DF2B2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SS</Company>
  <LinksUpToDate>false</LinksUpToDate>
  <CharactersWithSpaces>4891</CharactersWithSpaces>
  <SharedDoc>false</SharedDoc>
  <HLinks>
    <vt:vector size="18" baseType="variant"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http://www.ancholdings.com/</vt:lpwstr>
      </vt:variant>
      <vt:variant>
        <vt:lpwstr/>
      </vt:variant>
      <vt:variant>
        <vt:i4>5046380</vt:i4>
      </vt:variant>
      <vt:variant>
        <vt:i4>3</vt:i4>
      </vt:variant>
      <vt:variant>
        <vt:i4>0</vt:i4>
      </vt:variant>
      <vt:variant>
        <vt:i4>5</vt:i4>
      </vt:variant>
      <vt:variant>
        <vt:lpwstr>mailto:Arunmohan14@gmail.com</vt:lpwstr>
      </vt:variant>
      <vt:variant>
        <vt:lpwstr/>
      </vt:variant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mailto:arunsmohan@live.com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Ponkratiev</dc:creator>
  <cp:keywords/>
  <dc:description/>
  <cp:lastModifiedBy>348382427</cp:lastModifiedBy>
  <cp:revision>10</cp:revision>
  <cp:lastPrinted>2017-01-24T06:59:00Z</cp:lastPrinted>
  <dcterms:created xsi:type="dcterms:W3CDTF">2017-03-19T14:24:00Z</dcterms:created>
  <dcterms:modified xsi:type="dcterms:W3CDTF">2017-06-27T08:31:00Z</dcterms:modified>
</cp:coreProperties>
</file>