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911A7" w:rsidRPr="002927E4" w:rsidRDefault="002911A7" w:rsidP="002911A7">
      <w:pPr>
        <w:ind w:left="-800" w:firstLine="400"/>
        <w:rPr>
          <w:rFonts w:ascii="Calibri" w:hAnsi="Calibri"/>
          <w:b/>
          <w:bCs/>
          <w:i/>
          <w:iCs/>
          <w:color w:val="000000"/>
          <w:sz w:val="36"/>
          <w:szCs w:val="36"/>
        </w:rPr>
      </w:pPr>
      <w:r w:rsidRPr="002927E4">
        <w:rPr>
          <w:rFonts w:ascii="Calibri" w:hAnsi="Calibri"/>
          <w:b/>
          <w:bCs/>
          <w:i/>
          <w:iCs/>
          <w:color w:val="000000"/>
          <w:sz w:val="36"/>
          <w:szCs w:val="36"/>
        </w:rPr>
        <w:t>ISMAIEL</w:t>
      </w:r>
    </w:p>
    <w:p w:rsidR="000832B7" w:rsidRDefault="00EC3032" w:rsidP="002911A7">
      <w:pPr>
        <w:ind w:left="-800" w:firstLine="400"/>
        <w:rPr>
          <w:rFonts w:ascii="Calibri" w:hAnsi="Calibri"/>
          <w:color w:val="000000"/>
          <w:sz w:val="24"/>
          <w:szCs w:val="24"/>
        </w:rPr>
      </w:pPr>
      <w:hyperlink r:id="rId9" w:history="1">
        <w:r w:rsidRPr="00222997">
          <w:rPr>
            <w:rStyle w:val="Hyperlink"/>
            <w:rFonts w:ascii="Calibri" w:hAnsi="Calibri"/>
            <w:sz w:val="24"/>
            <w:szCs w:val="24"/>
          </w:rPr>
          <w:t>Ismaiel.353542@2freemail.com</w:t>
        </w:r>
      </w:hyperlink>
      <w:r>
        <w:rPr>
          <w:rFonts w:ascii="Calibri" w:hAnsi="Calibri"/>
          <w:color w:val="000000"/>
          <w:sz w:val="24"/>
          <w:szCs w:val="24"/>
        </w:rPr>
        <w:t xml:space="preserve"> </w:t>
      </w:r>
    </w:p>
    <w:p w:rsidR="00B44EAD" w:rsidRPr="00CB216A" w:rsidRDefault="000058A4" w:rsidP="00BE65E6">
      <w:pPr>
        <w:jc w:val="lowKashida"/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</w:pPr>
      <w:r w:rsidRPr="00CB216A">
        <w:rPr>
          <w:rFonts w:ascii="Times New Roman" w:hAnsi="Times New Roman"/>
          <w:b/>
          <w:bCs/>
          <w:color w:val="000000"/>
          <w:sz w:val="30"/>
          <w:szCs w:val="30"/>
        </w:rPr>
        <w:t xml:space="preserve">    </w:t>
      </w:r>
      <w:r w:rsidRPr="00CB216A"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Pr="00CB216A">
        <w:rPr>
          <w:rFonts w:ascii="Times New Roman" w:hAnsi="Times New Roman"/>
          <w:b/>
          <w:bCs/>
          <w:color w:val="000000"/>
          <w:sz w:val="30"/>
          <w:szCs w:val="30"/>
        </w:rPr>
        <w:tab/>
      </w:r>
      <w:r w:rsidRPr="00CB216A">
        <w:rPr>
          <w:rFonts w:ascii="Times New Roman" w:hAnsi="Times New Roman"/>
          <w:b/>
          <w:bCs/>
          <w:color w:val="000000"/>
          <w:sz w:val="30"/>
          <w:szCs w:val="30"/>
        </w:rPr>
        <w:tab/>
      </w:r>
    </w:p>
    <w:p w:rsidR="00CC77BC" w:rsidRPr="007E1898" w:rsidRDefault="004E0876" w:rsidP="00CB216A">
      <w:pPr>
        <w:jc w:val="lowKashida"/>
      </w:pPr>
      <w:r>
        <w:rPr>
          <w:noProof/>
        </w:rPr>
        <w:pict>
          <v:line id="_x0000_s1034" style="position:absolute;left:0;text-align:left;z-index:251657216" from="-19.5pt,.1pt" to="500pt,.1pt" strokeweight="1.5pt">
            <w10:wrap anchorx="page"/>
          </v:line>
        </w:pict>
      </w:r>
      <w:r w:rsidR="004F514C" w:rsidRPr="007C3658">
        <w:rPr>
          <w:b/>
          <w:bCs/>
          <w:i/>
          <w:iCs/>
          <w:color w:val="000000"/>
        </w:rPr>
        <w:t xml:space="preserve">       </w:t>
      </w:r>
    </w:p>
    <w:p w:rsidR="00F01AAF" w:rsidRPr="00CD7E2F" w:rsidRDefault="00F01AAF" w:rsidP="00CD7E2F">
      <w:pPr>
        <w:spacing w:before="120" w:after="120"/>
        <w:jc w:val="lowKashida"/>
        <w:rPr>
          <w:rFonts w:ascii="Calibri" w:hAnsi="Calibri"/>
          <w:b/>
          <w:bCs/>
          <w:sz w:val="22"/>
          <w:szCs w:val="22"/>
          <w:u w:val="single"/>
        </w:rPr>
      </w:pPr>
      <w:r w:rsidRPr="002911A7">
        <w:rPr>
          <w:rFonts w:ascii="Calibri" w:hAnsi="Calibri"/>
          <w:b/>
          <w:bCs/>
          <w:sz w:val="22"/>
          <w:szCs w:val="22"/>
        </w:rPr>
        <w:t xml:space="preserve">    </w:t>
      </w:r>
      <w:r w:rsidR="00B44EAD" w:rsidRPr="00CD7E2F">
        <w:rPr>
          <w:rFonts w:ascii="Calibri" w:hAnsi="Calibri"/>
          <w:b/>
          <w:bCs/>
          <w:sz w:val="22"/>
          <w:szCs w:val="22"/>
          <w:u w:val="single"/>
        </w:rPr>
        <w:t>Objective:</w:t>
      </w:r>
      <w:r w:rsidR="00A927D9" w:rsidRPr="00A927D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01AAF" w:rsidRDefault="00B04D68" w:rsidP="00CD7E2F">
      <w:pPr>
        <w:jc w:val="lowKashida"/>
        <w:rPr>
          <w:rFonts w:ascii="Calibri" w:eastAsia="Times New Roman" w:hAnsi="Calibri" w:cs="Arial"/>
          <w:sz w:val="22"/>
          <w:szCs w:val="22"/>
        </w:rPr>
      </w:pPr>
      <w:r w:rsidRPr="002911A7">
        <w:rPr>
          <w:rFonts w:ascii="Calibri" w:eastAsia="Times New Roman" w:hAnsi="Calibri" w:cs="Arial"/>
          <w:sz w:val="22"/>
          <w:szCs w:val="22"/>
        </w:rPr>
        <w:t xml:space="preserve">To acquire a position in a respectable, well established institution that will enable me to wisely invest my energy, dedication and potential, professionally utilize and enhance the experience and skill recently gained in </w:t>
      </w:r>
      <w:r w:rsidR="00A927D9">
        <w:rPr>
          <w:rFonts w:ascii="Calibri" w:eastAsia="Times New Roman" w:hAnsi="Calibri" w:cs="Arial"/>
          <w:sz w:val="22"/>
          <w:szCs w:val="22"/>
        </w:rPr>
        <w:t>Human Resource, Businessmen Services &amp;</w:t>
      </w:r>
      <w:r w:rsidR="000C64C4">
        <w:rPr>
          <w:rFonts w:ascii="Calibri" w:eastAsia="Times New Roman" w:hAnsi="Calibri" w:cs="Arial"/>
          <w:sz w:val="22"/>
          <w:szCs w:val="22"/>
        </w:rPr>
        <w:t xml:space="preserve"> I.T. </w:t>
      </w:r>
      <w:r w:rsidR="00A927D9">
        <w:rPr>
          <w:rFonts w:ascii="Calibri" w:eastAsia="Times New Roman" w:hAnsi="Calibri" w:cs="Arial"/>
          <w:sz w:val="22"/>
          <w:szCs w:val="22"/>
        </w:rPr>
        <w:t>Fields.</w:t>
      </w:r>
    </w:p>
    <w:p w:rsidR="00ED345C" w:rsidRPr="0086037D" w:rsidRDefault="00ED345C" w:rsidP="00CD7E2F">
      <w:pPr>
        <w:rPr>
          <w:b/>
          <w:bCs/>
          <w:sz w:val="18"/>
          <w:szCs w:val="18"/>
          <w:lang w:bidi="ar-AE"/>
        </w:rPr>
      </w:pPr>
    </w:p>
    <w:p w:rsidR="0086037D" w:rsidRDefault="0086037D" w:rsidP="00CD7E2F">
      <w:pPr>
        <w:spacing w:before="120" w:after="120"/>
        <w:jc w:val="lowKashida"/>
        <w:rPr>
          <w:rFonts w:ascii="Calibri" w:hAnsi="Calibri"/>
          <w:b/>
          <w:bCs/>
          <w:sz w:val="22"/>
          <w:szCs w:val="22"/>
          <w:u w:val="single"/>
        </w:rPr>
      </w:pPr>
      <w:r w:rsidRPr="00ED345C">
        <w:rPr>
          <w:rFonts w:ascii="Calibri" w:hAnsi="Calibri"/>
          <w:b/>
          <w:bCs/>
          <w:sz w:val="22"/>
          <w:szCs w:val="22"/>
          <w:u w:val="single"/>
        </w:rPr>
        <w:t>Educational attainment and Experience:</w:t>
      </w:r>
    </w:p>
    <w:p w:rsidR="00ED345C" w:rsidRPr="007B6C4E" w:rsidRDefault="007B6C4E" w:rsidP="00CD7E2F">
      <w:pPr>
        <w:numPr>
          <w:ilvl w:val="0"/>
          <w:numId w:val="5"/>
        </w:numPr>
        <w:tabs>
          <w:tab w:val="clear" w:pos="480"/>
        </w:tabs>
        <w:ind w:left="0" w:firstLine="0"/>
        <w:rPr>
          <w:rFonts w:ascii="Calibri" w:hAnsi="Calibri"/>
          <w:b/>
          <w:bCs/>
          <w:sz w:val="22"/>
          <w:szCs w:val="22"/>
        </w:rPr>
      </w:pPr>
      <w:r w:rsidRPr="002911A7">
        <w:rPr>
          <w:rFonts w:ascii="Calibri" w:hAnsi="Calibri"/>
          <w:sz w:val="22"/>
          <w:szCs w:val="22"/>
        </w:rPr>
        <w:t xml:space="preserve">Bachelor of Education from </w:t>
      </w:r>
      <w:proofErr w:type="spellStart"/>
      <w:r w:rsidRPr="002911A7">
        <w:rPr>
          <w:rFonts w:ascii="Calibri" w:hAnsi="Calibri"/>
          <w:sz w:val="22"/>
          <w:szCs w:val="22"/>
        </w:rPr>
        <w:t>Banha</w:t>
      </w:r>
      <w:proofErr w:type="spellEnd"/>
      <w:r w:rsidRPr="002911A7">
        <w:rPr>
          <w:rFonts w:ascii="Calibri" w:hAnsi="Calibri"/>
          <w:sz w:val="22"/>
          <w:szCs w:val="22"/>
        </w:rPr>
        <w:t xml:space="preserve">-University (Egypt), in April 2005 </w:t>
      </w:r>
    </w:p>
    <w:p w:rsidR="000C08D7" w:rsidRPr="000C64C4" w:rsidRDefault="000C08D7" w:rsidP="00CD7E2F">
      <w:pPr>
        <w:numPr>
          <w:ilvl w:val="1"/>
          <w:numId w:val="5"/>
        </w:numPr>
        <w:tabs>
          <w:tab w:val="clear" w:pos="1200"/>
        </w:tabs>
        <w:spacing w:after="120"/>
        <w:ind w:left="0" w:firstLine="0"/>
        <w:rPr>
          <w:rFonts w:ascii="Calibri" w:hAnsi="Calibri"/>
          <w:sz w:val="22"/>
          <w:szCs w:val="22"/>
        </w:rPr>
      </w:pPr>
      <w:r w:rsidRPr="000C64C4">
        <w:rPr>
          <w:rFonts w:ascii="Calibri" w:hAnsi="Calibri"/>
          <w:sz w:val="22"/>
          <w:szCs w:val="22"/>
        </w:rPr>
        <w:t>Certificate of good conduct and management from AL Gha</w:t>
      </w:r>
      <w:r w:rsidR="000C64C4" w:rsidRPr="000C64C4">
        <w:rPr>
          <w:rFonts w:ascii="Calibri" w:hAnsi="Calibri"/>
          <w:sz w:val="22"/>
          <w:szCs w:val="22"/>
        </w:rPr>
        <w:t xml:space="preserve">zal Office </w:t>
      </w:r>
    </w:p>
    <w:p w:rsidR="00C272BA" w:rsidRPr="000C08D7" w:rsidRDefault="000C08D7" w:rsidP="00CD7E2F">
      <w:pPr>
        <w:numPr>
          <w:ilvl w:val="1"/>
          <w:numId w:val="5"/>
        </w:numPr>
        <w:tabs>
          <w:tab w:val="clear" w:pos="1200"/>
        </w:tabs>
        <w:spacing w:after="120"/>
        <w:ind w:left="0" w:firstLine="0"/>
        <w:rPr>
          <w:b/>
          <w:bCs/>
          <w:lang w:bidi="ar-AE"/>
        </w:rPr>
      </w:pPr>
      <w:r>
        <w:rPr>
          <w:lang w:bidi="ar-AE"/>
        </w:rPr>
        <w:t xml:space="preserve">Very good knowledge in </w:t>
      </w:r>
      <w:r w:rsidR="00ED345C" w:rsidRPr="00ED345C">
        <w:rPr>
          <w:lang w:bidi="ar-AE"/>
        </w:rPr>
        <w:t xml:space="preserve">Microsoft Office </w:t>
      </w:r>
      <w:r>
        <w:rPr>
          <w:lang w:bidi="ar-AE"/>
        </w:rPr>
        <w:t>(</w:t>
      </w:r>
      <w:r w:rsidR="00ED345C" w:rsidRPr="00ED345C">
        <w:rPr>
          <w:lang w:bidi="ar-AE"/>
        </w:rPr>
        <w:t>Word, Excel, PowerPoint, Access</w:t>
      </w:r>
      <w:r>
        <w:rPr>
          <w:lang w:bidi="ar-AE"/>
        </w:rPr>
        <w:t>)</w:t>
      </w:r>
      <w:r>
        <w:rPr>
          <w:b/>
          <w:bCs/>
          <w:lang w:bidi="ar-AE"/>
        </w:rPr>
        <w:t xml:space="preserve"> - </w:t>
      </w:r>
      <w:r w:rsidR="00C272BA" w:rsidRPr="000C08D7">
        <w:rPr>
          <w:rFonts w:ascii="Calibri" w:hAnsi="Calibri"/>
          <w:sz w:val="22"/>
          <w:szCs w:val="22"/>
        </w:rPr>
        <w:t xml:space="preserve"> ( </w:t>
      </w:r>
      <w:r w:rsidR="00C272BA" w:rsidRPr="000C08D7">
        <w:rPr>
          <w:rFonts w:ascii="Calibri" w:hAnsi="Calibri"/>
          <w:b/>
          <w:bCs/>
          <w:sz w:val="22"/>
          <w:szCs w:val="22"/>
        </w:rPr>
        <w:t>ICDL</w:t>
      </w:r>
      <w:r>
        <w:rPr>
          <w:rFonts w:ascii="Calibri" w:hAnsi="Calibri"/>
          <w:sz w:val="22"/>
          <w:szCs w:val="22"/>
        </w:rPr>
        <w:t xml:space="preserve"> -</w:t>
      </w:r>
      <w:r w:rsidR="006C0DFC" w:rsidRPr="000C08D7">
        <w:rPr>
          <w:rFonts w:ascii="Calibri" w:hAnsi="Calibri"/>
          <w:sz w:val="22"/>
          <w:szCs w:val="22"/>
        </w:rPr>
        <w:t xml:space="preserve"> 7 Levels</w:t>
      </w:r>
      <w:r>
        <w:rPr>
          <w:rFonts w:ascii="Calibri" w:hAnsi="Calibri"/>
          <w:sz w:val="22"/>
          <w:szCs w:val="22"/>
        </w:rPr>
        <w:t>)</w:t>
      </w:r>
    </w:p>
    <w:p w:rsidR="008C683A" w:rsidRDefault="000C08D7" w:rsidP="00CD7E2F">
      <w:pPr>
        <w:numPr>
          <w:ilvl w:val="0"/>
          <w:numId w:val="5"/>
        </w:numPr>
        <w:spacing w:line="288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CD7E2F">
        <w:rPr>
          <w:rFonts w:ascii="Calibri" w:hAnsi="Calibri"/>
          <w:sz w:val="22"/>
          <w:szCs w:val="22"/>
        </w:rPr>
        <w:t xml:space="preserve">    </w:t>
      </w:r>
      <w:r w:rsidR="006C0DFC" w:rsidRPr="002911A7">
        <w:rPr>
          <w:rFonts w:ascii="Calibri" w:hAnsi="Calibri"/>
          <w:sz w:val="22"/>
          <w:szCs w:val="22"/>
        </w:rPr>
        <w:t xml:space="preserve">Computer </w:t>
      </w:r>
      <w:r w:rsidR="00CE05F9" w:rsidRPr="002911A7">
        <w:rPr>
          <w:rFonts w:ascii="Calibri" w:hAnsi="Calibri"/>
          <w:sz w:val="22"/>
          <w:szCs w:val="22"/>
        </w:rPr>
        <w:t>(Mother</w:t>
      </w:r>
      <w:r w:rsidR="00354B8C" w:rsidRPr="002911A7">
        <w:rPr>
          <w:rFonts w:ascii="Calibri" w:hAnsi="Calibri"/>
          <w:sz w:val="22"/>
          <w:szCs w:val="22"/>
        </w:rPr>
        <w:t xml:space="preserve"> Board) Maintenance </w:t>
      </w:r>
      <w:r w:rsidR="000C64C4">
        <w:rPr>
          <w:rFonts w:ascii="Calibri" w:hAnsi="Calibri"/>
          <w:sz w:val="22"/>
          <w:szCs w:val="22"/>
        </w:rPr>
        <w:t xml:space="preserve">Authorized by </w:t>
      </w:r>
      <w:proofErr w:type="spellStart"/>
      <w:r w:rsidR="000C64C4">
        <w:rPr>
          <w:rFonts w:ascii="Calibri" w:hAnsi="Calibri"/>
          <w:sz w:val="22"/>
          <w:szCs w:val="22"/>
        </w:rPr>
        <w:t>Smoha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6C0DFC" w:rsidRPr="002911A7">
        <w:rPr>
          <w:rFonts w:ascii="Calibri" w:hAnsi="Calibri"/>
          <w:sz w:val="22"/>
          <w:szCs w:val="22"/>
        </w:rPr>
        <w:t>Academy</w:t>
      </w:r>
      <w:r w:rsidR="000C64C4">
        <w:rPr>
          <w:rFonts w:ascii="Calibri" w:hAnsi="Calibri"/>
          <w:sz w:val="22"/>
          <w:szCs w:val="22"/>
        </w:rPr>
        <w:t>.</w:t>
      </w:r>
    </w:p>
    <w:p w:rsidR="006C0DFC" w:rsidRPr="002911A7" w:rsidRDefault="008C683A" w:rsidP="008C683A">
      <w:pPr>
        <w:numPr>
          <w:ilvl w:val="0"/>
          <w:numId w:val="5"/>
        </w:numPr>
        <w:tabs>
          <w:tab w:val="clear" w:pos="480"/>
        </w:tabs>
        <w:spacing w:line="288" w:lineRule="auto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Very good in working Photoshop Program.</w:t>
      </w:r>
    </w:p>
    <w:p w:rsidR="00E74025" w:rsidRDefault="008E29BD" w:rsidP="00CE05F9">
      <w:pPr>
        <w:jc w:val="center"/>
        <w:rPr>
          <w:rFonts w:ascii="Calibri" w:hAnsi="Calibri"/>
          <w:bCs/>
          <w:color w:val="333333"/>
          <w:sz w:val="22"/>
          <w:szCs w:val="22"/>
          <w:lang w:bidi="ar-AE"/>
        </w:rPr>
      </w:pPr>
      <w:r w:rsidRPr="002911A7">
        <w:rPr>
          <w:rFonts w:ascii="Calibri" w:hAnsi="Calibri"/>
          <w:bCs/>
          <w:color w:val="333333"/>
          <w:sz w:val="22"/>
          <w:szCs w:val="22"/>
          <w:lang w:bidi="ar-AE"/>
        </w:rPr>
        <w:t>(Supporting documents and education certificates are available upon request)</w:t>
      </w:r>
    </w:p>
    <w:p w:rsidR="003A72EB" w:rsidRPr="002911A7" w:rsidRDefault="003A72EB" w:rsidP="00CD7E2F">
      <w:pPr>
        <w:jc w:val="lowKashida"/>
        <w:rPr>
          <w:rFonts w:ascii="Calibri" w:hAnsi="Calibri"/>
          <w:bCs/>
          <w:color w:val="333333"/>
          <w:sz w:val="22"/>
          <w:szCs w:val="22"/>
          <w:lang w:bidi="ar-AE"/>
        </w:rPr>
      </w:pPr>
    </w:p>
    <w:p w:rsidR="0086037D" w:rsidRPr="00095F63" w:rsidRDefault="002927E4" w:rsidP="00095F63">
      <w:pPr>
        <w:spacing w:before="120" w:after="120"/>
        <w:jc w:val="lowKashida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</w:rPr>
        <w:t xml:space="preserve">     </w:t>
      </w:r>
      <w:r w:rsidR="002A6012" w:rsidRPr="0086037D">
        <w:rPr>
          <w:rFonts w:ascii="Calibri" w:hAnsi="Calibri"/>
          <w:b/>
          <w:bCs/>
          <w:sz w:val="22"/>
          <w:szCs w:val="22"/>
          <w:u w:val="single"/>
        </w:rPr>
        <w:t>Summary Duties and Responsibilities</w:t>
      </w:r>
      <w:r w:rsidR="000C64C4">
        <w:rPr>
          <w:rFonts w:ascii="Calibri" w:hAnsi="Calibri"/>
          <w:b/>
          <w:bCs/>
          <w:sz w:val="22"/>
          <w:szCs w:val="22"/>
          <w:u w:val="single"/>
        </w:rPr>
        <w:t xml:space="preserve"> –</w:t>
      </w:r>
      <w:r w:rsidR="00095F63">
        <w:rPr>
          <w:rFonts w:ascii="Calibri" w:hAnsi="Calibri"/>
          <w:b/>
          <w:bCs/>
          <w:sz w:val="22"/>
          <w:szCs w:val="22"/>
          <w:u w:val="single"/>
        </w:rPr>
        <w:t>Seven</w:t>
      </w:r>
      <w:r w:rsidR="000C64C4">
        <w:rPr>
          <w:rFonts w:ascii="Calibri" w:hAnsi="Calibri"/>
          <w:b/>
          <w:bCs/>
          <w:sz w:val="22"/>
          <w:szCs w:val="22"/>
          <w:u w:val="single"/>
        </w:rPr>
        <w:t xml:space="preserve"> years Experiences in following</w:t>
      </w:r>
      <w:r w:rsidR="002A6012" w:rsidRPr="0086037D">
        <w:rPr>
          <w:rFonts w:ascii="Calibri" w:hAnsi="Calibri"/>
          <w:b/>
          <w:bCs/>
          <w:sz w:val="22"/>
          <w:szCs w:val="22"/>
          <w:u w:val="single"/>
        </w:rPr>
        <w:t>:</w:t>
      </w:r>
    </w:p>
    <w:p w:rsidR="003D44D5" w:rsidRDefault="003D44D5" w:rsidP="003D44D5">
      <w:pPr>
        <w:spacing w:before="120" w:after="120"/>
        <w:ind w:left="1170"/>
        <w:jc w:val="lowKashida"/>
        <w:rPr>
          <w:rFonts w:ascii="Calibri" w:hAnsi="Calibri"/>
          <w:b/>
          <w:bCs/>
          <w:sz w:val="24"/>
          <w:szCs w:val="24"/>
          <w:u w:val="single"/>
        </w:rPr>
      </w:pP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>
        <w:rPr>
          <w:sz w:val="22"/>
          <w:szCs w:val="22"/>
        </w:rPr>
        <w:t>P</w:t>
      </w:r>
      <w:r w:rsidRPr="00996DE5">
        <w:rPr>
          <w:sz w:val="22"/>
          <w:szCs w:val="22"/>
        </w:rPr>
        <w:t>rinting and data entry in the immigration system - General Directorate of Residency and Foreigners Affairs - for transactions related to printing suc</w:t>
      </w:r>
      <w:r>
        <w:rPr>
          <w:sz w:val="22"/>
          <w:szCs w:val="22"/>
        </w:rPr>
        <w:t>h as: entry permit, visa fees, Long and Short V</w:t>
      </w:r>
      <w:r w:rsidRPr="00996DE5">
        <w:rPr>
          <w:sz w:val="22"/>
          <w:szCs w:val="22"/>
        </w:rPr>
        <w:t>isits</w:t>
      </w:r>
      <w:r>
        <w:rPr>
          <w:sz w:val="22"/>
          <w:szCs w:val="22"/>
        </w:rPr>
        <w:t xml:space="preserve"> Visa, A</w:t>
      </w:r>
      <w:r w:rsidRPr="00996DE5">
        <w:rPr>
          <w:sz w:val="22"/>
          <w:szCs w:val="22"/>
        </w:rPr>
        <w:t>ccommodation</w:t>
      </w:r>
      <w:r>
        <w:rPr>
          <w:sz w:val="22"/>
          <w:szCs w:val="22"/>
        </w:rPr>
        <w:t xml:space="preserve"> – Visa Stamping –,</w:t>
      </w:r>
      <w:r w:rsidRPr="00996DE5">
        <w:rPr>
          <w:sz w:val="22"/>
          <w:szCs w:val="22"/>
        </w:rPr>
        <w:t xml:space="preserve"> </w:t>
      </w:r>
      <w:r>
        <w:rPr>
          <w:sz w:val="22"/>
          <w:szCs w:val="22"/>
        </w:rPr>
        <w:t>Modification of data visa stamping</w:t>
      </w:r>
      <w:r w:rsidRPr="00996DE5">
        <w:rPr>
          <w:sz w:val="22"/>
          <w:szCs w:val="22"/>
        </w:rPr>
        <w:t xml:space="preserve">, </w:t>
      </w:r>
      <w:proofErr w:type="spellStart"/>
      <w:r w:rsidRPr="00996DE5">
        <w:rPr>
          <w:sz w:val="22"/>
          <w:szCs w:val="22"/>
        </w:rPr>
        <w:t>etc</w:t>
      </w:r>
      <w:proofErr w:type="spellEnd"/>
      <w:r w:rsidRPr="00996DE5">
        <w:rPr>
          <w:sz w:val="22"/>
          <w:szCs w:val="22"/>
        </w:rPr>
        <w:t xml:space="preserve"> ...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>Experience in data entry in the Emirates Identity Authority to customers system.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 xml:space="preserve">Experience in </w:t>
      </w:r>
      <w:r w:rsidR="003B1F08">
        <w:rPr>
          <w:sz w:val="22"/>
          <w:szCs w:val="22"/>
        </w:rPr>
        <w:t xml:space="preserve">Immigration System </w:t>
      </w:r>
      <w:r>
        <w:rPr>
          <w:sz w:val="22"/>
          <w:szCs w:val="22"/>
        </w:rPr>
        <w:t>“On Line”</w:t>
      </w:r>
      <w:r w:rsidRPr="00996DE5">
        <w:rPr>
          <w:sz w:val="22"/>
          <w:szCs w:val="22"/>
        </w:rPr>
        <w:t xml:space="preserve"> </w:t>
      </w:r>
      <w:r w:rsidR="003B1F08">
        <w:rPr>
          <w:sz w:val="22"/>
          <w:szCs w:val="22"/>
        </w:rPr>
        <w:t>about entry</w:t>
      </w:r>
      <w:r w:rsidRPr="00996DE5">
        <w:rPr>
          <w:sz w:val="22"/>
          <w:szCs w:val="22"/>
        </w:rPr>
        <w:t xml:space="preserve"> data on residence and visa </w:t>
      </w:r>
      <w:r w:rsidR="003B1F08">
        <w:rPr>
          <w:sz w:val="22"/>
          <w:szCs w:val="22"/>
        </w:rPr>
        <w:t>for Employers and P</w:t>
      </w:r>
      <w:r w:rsidRPr="00996DE5">
        <w:rPr>
          <w:sz w:val="22"/>
          <w:szCs w:val="22"/>
        </w:rPr>
        <w:t>artners.</w:t>
      </w:r>
    </w:p>
    <w:p w:rsidR="00996DE5" w:rsidRDefault="00D2099F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>
        <w:rPr>
          <w:sz w:val="22"/>
          <w:szCs w:val="22"/>
        </w:rPr>
        <w:t>E</w:t>
      </w:r>
      <w:r w:rsidR="003B1F08">
        <w:rPr>
          <w:sz w:val="22"/>
          <w:szCs w:val="22"/>
        </w:rPr>
        <w:t>ntry data</w:t>
      </w:r>
      <w:r>
        <w:rPr>
          <w:sz w:val="22"/>
          <w:szCs w:val="22"/>
        </w:rPr>
        <w:t xml:space="preserve"> of tenancy contract for registration in land department System (EJARI)</w:t>
      </w:r>
      <w:r w:rsidR="00996DE5" w:rsidRPr="00996DE5">
        <w:rPr>
          <w:sz w:val="22"/>
          <w:szCs w:val="22"/>
        </w:rPr>
        <w:t>.</w:t>
      </w:r>
    </w:p>
    <w:p w:rsidR="00D2099F" w:rsidRDefault="00D2099F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>
        <w:rPr>
          <w:sz w:val="22"/>
          <w:szCs w:val="22"/>
        </w:rPr>
        <w:t>E</w:t>
      </w:r>
      <w:r w:rsidR="00996DE5" w:rsidRPr="00996DE5">
        <w:rPr>
          <w:sz w:val="22"/>
          <w:szCs w:val="22"/>
        </w:rPr>
        <w:t>xperience in printing and data entry in the Department of Economic Development</w:t>
      </w:r>
      <w:r>
        <w:rPr>
          <w:sz w:val="22"/>
          <w:szCs w:val="22"/>
        </w:rPr>
        <w:t xml:space="preserve">, such as </w:t>
      </w:r>
      <w:proofErr w:type="gramStart"/>
      <w:r>
        <w:rPr>
          <w:sz w:val="22"/>
          <w:szCs w:val="22"/>
        </w:rPr>
        <w:t>B</w:t>
      </w:r>
      <w:r w:rsidR="00996DE5" w:rsidRPr="00996DE5">
        <w:rPr>
          <w:sz w:val="22"/>
          <w:szCs w:val="22"/>
        </w:rPr>
        <w:t>ooking</w:t>
      </w:r>
      <w:proofErr w:type="gramEnd"/>
      <w:r w:rsidR="00996DE5" w:rsidRPr="00996DE5">
        <w:rPr>
          <w:sz w:val="22"/>
          <w:szCs w:val="22"/>
        </w:rPr>
        <w:t xml:space="preserve"> a </w:t>
      </w:r>
      <w:r>
        <w:rPr>
          <w:sz w:val="22"/>
          <w:szCs w:val="22"/>
        </w:rPr>
        <w:t>Trade Name of the Company, Issue</w:t>
      </w:r>
      <w:r w:rsidR="00996DE5" w:rsidRPr="00996DE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Initial Approval, </w:t>
      </w:r>
      <w:r w:rsidRPr="00996DE5">
        <w:rPr>
          <w:sz w:val="22"/>
          <w:szCs w:val="22"/>
        </w:rPr>
        <w:t>Renewal</w:t>
      </w:r>
      <w:r>
        <w:rPr>
          <w:sz w:val="22"/>
          <w:szCs w:val="22"/>
        </w:rPr>
        <w:t xml:space="preserve"> L</w:t>
      </w:r>
      <w:r w:rsidR="00996DE5" w:rsidRPr="00996DE5">
        <w:rPr>
          <w:sz w:val="22"/>
          <w:szCs w:val="22"/>
        </w:rPr>
        <w:t>icense and modify the license in the system.</w:t>
      </w:r>
    </w:p>
    <w:p w:rsidR="00996DE5" w:rsidRPr="00124A38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124A38">
        <w:rPr>
          <w:sz w:val="22"/>
          <w:szCs w:val="22"/>
        </w:rPr>
        <w:t xml:space="preserve">Experience in the renewal of </w:t>
      </w:r>
      <w:r w:rsidR="00D2099F" w:rsidRPr="00124A38">
        <w:rPr>
          <w:sz w:val="22"/>
          <w:szCs w:val="22"/>
        </w:rPr>
        <w:t>Tourist L</w:t>
      </w:r>
      <w:r w:rsidRPr="00124A38">
        <w:rPr>
          <w:sz w:val="22"/>
          <w:szCs w:val="22"/>
        </w:rPr>
        <w:t xml:space="preserve">icenses </w:t>
      </w:r>
      <w:r w:rsidR="00D2099F" w:rsidRPr="00124A38">
        <w:rPr>
          <w:sz w:val="22"/>
          <w:szCs w:val="22"/>
        </w:rPr>
        <w:t xml:space="preserve">“Hotel </w:t>
      </w:r>
      <w:r w:rsidR="00124A38" w:rsidRPr="00124A38">
        <w:rPr>
          <w:sz w:val="22"/>
          <w:szCs w:val="22"/>
        </w:rPr>
        <w:t>Apartment</w:t>
      </w:r>
      <w:r w:rsidR="00D2099F" w:rsidRPr="00124A38">
        <w:rPr>
          <w:sz w:val="22"/>
          <w:szCs w:val="22"/>
        </w:rPr>
        <w:t>”</w:t>
      </w:r>
      <w:r w:rsidR="00124A38">
        <w:rPr>
          <w:sz w:val="22"/>
          <w:szCs w:val="22"/>
        </w:rPr>
        <w:t xml:space="preserve"> in Department of Tourism and Commerce Marketing System (D.T.C.M).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124A38">
        <w:rPr>
          <w:sz w:val="22"/>
          <w:szCs w:val="22"/>
        </w:rPr>
        <w:t xml:space="preserve">Experience </w:t>
      </w:r>
      <w:r w:rsidR="007C131A">
        <w:rPr>
          <w:sz w:val="22"/>
          <w:szCs w:val="22"/>
        </w:rPr>
        <w:t>in Obtaining A</w:t>
      </w:r>
      <w:r w:rsidR="00124A38">
        <w:rPr>
          <w:sz w:val="22"/>
          <w:szCs w:val="22"/>
        </w:rPr>
        <w:t>pproval from the Competent Authorities R</w:t>
      </w:r>
      <w:r w:rsidRPr="00124A38">
        <w:rPr>
          <w:sz w:val="22"/>
          <w:szCs w:val="22"/>
        </w:rPr>
        <w:t xml:space="preserve">elating to the approval of </w:t>
      </w:r>
      <w:r w:rsidR="00124A38">
        <w:rPr>
          <w:sz w:val="22"/>
          <w:szCs w:val="22"/>
        </w:rPr>
        <w:t xml:space="preserve">some </w:t>
      </w:r>
      <w:r w:rsidRPr="00124A38">
        <w:rPr>
          <w:sz w:val="22"/>
          <w:szCs w:val="22"/>
        </w:rPr>
        <w:t xml:space="preserve">activities </w:t>
      </w:r>
      <w:r w:rsidR="00E5736B">
        <w:rPr>
          <w:sz w:val="22"/>
          <w:szCs w:val="22"/>
        </w:rPr>
        <w:t>for P</w:t>
      </w:r>
      <w:r w:rsidRPr="00124A38">
        <w:rPr>
          <w:sz w:val="22"/>
          <w:szCs w:val="22"/>
        </w:rPr>
        <w:t>rofessional</w:t>
      </w:r>
      <w:r w:rsidR="00E5736B">
        <w:rPr>
          <w:sz w:val="22"/>
          <w:szCs w:val="22"/>
        </w:rPr>
        <w:t xml:space="preserve"> and Trading licenses</w:t>
      </w:r>
      <w:r w:rsidRPr="00124A38">
        <w:rPr>
          <w:sz w:val="22"/>
          <w:szCs w:val="22"/>
        </w:rPr>
        <w:t xml:space="preserve"> system such as Dubai Municipality</w:t>
      </w:r>
      <w:r w:rsidR="00E5736B">
        <w:rPr>
          <w:sz w:val="22"/>
          <w:szCs w:val="22"/>
        </w:rPr>
        <w:t xml:space="preserve"> System</w:t>
      </w:r>
      <w:r w:rsidRPr="00124A38">
        <w:rPr>
          <w:sz w:val="22"/>
          <w:szCs w:val="22"/>
        </w:rPr>
        <w:t>, Roads and Transport Auth</w:t>
      </w:r>
      <w:r w:rsidR="00E5736B">
        <w:rPr>
          <w:sz w:val="22"/>
          <w:szCs w:val="22"/>
        </w:rPr>
        <w:t>ority system, the Dubai police S</w:t>
      </w:r>
      <w:r w:rsidRPr="00124A38">
        <w:rPr>
          <w:sz w:val="22"/>
          <w:szCs w:val="22"/>
        </w:rPr>
        <w:t>ystem and management of traffic, traffic.</w:t>
      </w:r>
    </w:p>
    <w:p w:rsidR="00996DE5" w:rsidRDefault="007C131A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>
        <w:rPr>
          <w:sz w:val="22"/>
          <w:szCs w:val="22"/>
        </w:rPr>
        <w:t>F</w:t>
      </w:r>
      <w:r w:rsidR="00996DE5" w:rsidRPr="00996DE5">
        <w:rPr>
          <w:sz w:val="22"/>
          <w:szCs w:val="22"/>
        </w:rPr>
        <w:t xml:space="preserve">ull experience in </w:t>
      </w:r>
      <w:proofErr w:type="spellStart"/>
      <w:r>
        <w:rPr>
          <w:sz w:val="22"/>
          <w:szCs w:val="22"/>
        </w:rPr>
        <w:t>Tas’heel</w:t>
      </w:r>
      <w:proofErr w:type="spellEnd"/>
      <w:r w:rsidR="00996DE5" w:rsidRPr="00996DE5">
        <w:rPr>
          <w:sz w:val="22"/>
          <w:szCs w:val="22"/>
        </w:rPr>
        <w:t xml:space="preserve"> the Ministry of Labor </w:t>
      </w:r>
      <w:r>
        <w:rPr>
          <w:sz w:val="22"/>
          <w:szCs w:val="22"/>
        </w:rPr>
        <w:t>about employers</w:t>
      </w:r>
      <w:r w:rsidR="00996DE5" w:rsidRPr="00996DE5">
        <w:rPr>
          <w:sz w:val="22"/>
          <w:szCs w:val="22"/>
        </w:rPr>
        <w:t xml:space="preserve">, such as </w:t>
      </w:r>
      <w:r>
        <w:rPr>
          <w:sz w:val="22"/>
          <w:szCs w:val="22"/>
        </w:rPr>
        <w:t>“</w:t>
      </w:r>
      <w:r w:rsidR="00996DE5" w:rsidRPr="00996DE5">
        <w:rPr>
          <w:sz w:val="22"/>
          <w:szCs w:val="22"/>
        </w:rPr>
        <w:t xml:space="preserve">quota </w:t>
      </w:r>
      <w:r>
        <w:rPr>
          <w:sz w:val="22"/>
          <w:szCs w:val="22"/>
        </w:rPr>
        <w:t>apply”</w:t>
      </w:r>
      <w:r w:rsidR="00996DE5" w:rsidRPr="00996DE5">
        <w:rPr>
          <w:sz w:val="22"/>
          <w:szCs w:val="22"/>
        </w:rPr>
        <w:t>, work permit, cancellat</w:t>
      </w:r>
      <w:r>
        <w:rPr>
          <w:sz w:val="22"/>
          <w:szCs w:val="22"/>
        </w:rPr>
        <w:t xml:space="preserve">ion of the labor card, renew </w:t>
      </w:r>
      <w:proofErr w:type="spellStart"/>
      <w:r>
        <w:rPr>
          <w:sz w:val="22"/>
          <w:szCs w:val="22"/>
        </w:rPr>
        <w:t>labour</w:t>
      </w:r>
      <w:proofErr w:type="spellEnd"/>
      <w:r w:rsidR="00996DE5" w:rsidRPr="00996DE5">
        <w:rPr>
          <w:sz w:val="22"/>
          <w:szCs w:val="22"/>
        </w:rPr>
        <w:t xml:space="preserve"> card, </w:t>
      </w:r>
      <w:r>
        <w:rPr>
          <w:sz w:val="22"/>
          <w:szCs w:val="22"/>
        </w:rPr>
        <w:t>Work Permit  Application, P</w:t>
      </w:r>
      <w:r w:rsidR="00996DE5" w:rsidRPr="00996DE5">
        <w:rPr>
          <w:sz w:val="22"/>
          <w:szCs w:val="22"/>
        </w:rPr>
        <w:t>rinting</w:t>
      </w:r>
      <w:r>
        <w:rPr>
          <w:sz w:val="22"/>
          <w:szCs w:val="22"/>
        </w:rPr>
        <w:t xml:space="preserve"> Employee’s report</w:t>
      </w:r>
      <w:r w:rsidR="00996DE5" w:rsidRPr="00996DE5">
        <w:rPr>
          <w:sz w:val="22"/>
          <w:szCs w:val="22"/>
        </w:rPr>
        <w:t xml:space="preserve"> for each license, </w:t>
      </w:r>
      <w:proofErr w:type="spellStart"/>
      <w:r w:rsidR="00996DE5" w:rsidRPr="00996DE5">
        <w:rPr>
          <w:sz w:val="22"/>
          <w:szCs w:val="22"/>
        </w:rPr>
        <w:t>etc</w:t>
      </w:r>
      <w:proofErr w:type="spellEnd"/>
      <w:r w:rsidR="00996DE5" w:rsidRPr="00996DE5">
        <w:rPr>
          <w:sz w:val="22"/>
          <w:szCs w:val="22"/>
        </w:rPr>
        <w:t xml:space="preserve"> ....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 xml:space="preserve">Experience in the preparation of speeches and messages such as no-objection to the partner to enter into the company, communication escape for workers and partners </w:t>
      </w:r>
      <w:r w:rsidR="007C131A">
        <w:rPr>
          <w:sz w:val="22"/>
          <w:szCs w:val="22"/>
        </w:rPr>
        <w:t>letters</w:t>
      </w:r>
      <w:r w:rsidRPr="00996DE5">
        <w:rPr>
          <w:sz w:val="22"/>
          <w:szCs w:val="22"/>
        </w:rPr>
        <w:t xml:space="preserve">, </w:t>
      </w:r>
      <w:r w:rsidR="004E16F2">
        <w:rPr>
          <w:sz w:val="22"/>
          <w:szCs w:val="22"/>
        </w:rPr>
        <w:t>Petition</w:t>
      </w:r>
      <w:r w:rsidRPr="00996DE5">
        <w:rPr>
          <w:sz w:val="22"/>
          <w:szCs w:val="22"/>
        </w:rPr>
        <w:t xml:space="preserve"> </w:t>
      </w:r>
      <w:r w:rsidR="004E16F2">
        <w:rPr>
          <w:sz w:val="22"/>
          <w:szCs w:val="22"/>
        </w:rPr>
        <w:t>Letters</w:t>
      </w:r>
      <w:r w:rsidRPr="00996DE5">
        <w:rPr>
          <w:sz w:val="22"/>
          <w:szCs w:val="22"/>
        </w:rPr>
        <w:t xml:space="preserve"> to the concerned authorities, letters to</w:t>
      </w:r>
      <w:r w:rsidR="004E16F2">
        <w:rPr>
          <w:sz w:val="22"/>
          <w:szCs w:val="22"/>
        </w:rPr>
        <w:t xml:space="preserve"> the B</w:t>
      </w:r>
      <w:r w:rsidRPr="00996DE5">
        <w:rPr>
          <w:sz w:val="22"/>
          <w:szCs w:val="22"/>
        </w:rPr>
        <w:t xml:space="preserve">anks and other </w:t>
      </w:r>
      <w:r w:rsidR="004E16F2">
        <w:rPr>
          <w:sz w:val="22"/>
          <w:szCs w:val="22"/>
        </w:rPr>
        <w:t>Letters</w:t>
      </w:r>
      <w:r w:rsidRPr="00996DE5">
        <w:rPr>
          <w:sz w:val="22"/>
          <w:szCs w:val="22"/>
        </w:rPr>
        <w:t xml:space="preserve"> that offer to all </w:t>
      </w:r>
      <w:r w:rsidR="004E16F2">
        <w:rPr>
          <w:sz w:val="22"/>
          <w:szCs w:val="22"/>
        </w:rPr>
        <w:t>Governmental and Federal Authorities</w:t>
      </w:r>
      <w:r w:rsidRPr="00996DE5">
        <w:rPr>
          <w:sz w:val="22"/>
          <w:szCs w:val="22"/>
        </w:rPr>
        <w:t>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lastRenderedPageBreak/>
        <w:t xml:space="preserve">Experience in </w:t>
      </w:r>
      <w:r w:rsidR="004E16F2">
        <w:rPr>
          <w:sz w:val="22"/>
          <w:szCs w:val="22"/>
        </w:rPr>
        <w:t>Typing</w:t>
      </w:r>
      <w:r w:rsidRPr="00996DE5">
        <w:rPr>
          <w:sz w:val="22"/>
          <w:szCs w:val="22"/>
        </w:rPr>
        <w:t xml:space="preserve"> </w:t>
      </w:r>
      <w:r w:rsidR="004E16F2">
        <w:rPr>
          <w:sz w:val="22"/>
          <w:szCs w:val="22"/>
        </w:rPr>
        <w:t>Memorandum</w:t>
      </w:r>
      <w:r w:rsidRPr="00996DE5">
        <w:rPr>
          <w:sz w:val="22"/>
          <w:szCs w:val="22"/>
        </w:rPr>
        <w:t xml:space="preserve"> </w:t>
      </w:r>
      <w:r w:rsidR="004E16F2">
        <w:rPr>
          <w:sz w:val="22"/>
          <w:szCs w:val="22"/>
        </w:rPr>
        <w:t>Association, Civil Works C</w:t>
      </w:r>
      <w:r w:rsidRPr="00996DE5">
        <w:rPr>
          <w:sz w:val="22"/>
          <w:szCs w:val="22"/>
        </w:rPr>
        <w:t>ontract and</w:t>
      </w:r>
      <w:r w:rsidR="005D0068">
        <w:rPr>
          <w:sz w:val="22"/>
          <w:szCs w:val="22"/>
        </w:rPr>
        <w:t xml:space="preserve"> Service Agent C</w:t>
      </w:r>
      <w:r w:rsidRPr="00996DE5">
        <w:rPr>
          <w:sz w:val="22"/>
          <w:szCs w:val="22"/>
        </w:rPr>
        <w:t xml:space="preserve">ontract </w:t>
      </w:r>
      <w:r w:rsidR="005D0068">
        <w:rPr>
          <w:sz w:val="22"/>
          <w:szCs w:val="22"/>
        </w:rPr>
        <w:t>in Arabic and English with a Seal of Legal T</w:t>
      </w:r>
      <w:r w:rsidRPr="00996DE5">
        <w:rPr>
          <w:sz w:val="22"/>
          <w:szCs w:val="22"/>
        </w:rPr>
        <w:t xml:space="preserve">ranslator and completion </w:t>
      </w:r>
      <w:r w:rsidR="005D0068">
        <w:rPr>
          <w:sz w:val="22"/>
          <w:szCs w:val="22"/>
        </w:rPr>
        <w:t>in the Courts “Notary Public”</w:t>
      </w:r>
      <w:r w:rsidRPr="00996DE5">
        <w:rPr>
          <w:sz w:val="22"/>
          <w:szCs w:val="22"/>
        </w:rPr>
        <w:t xml:space="preserve"> in Dubai or Abu Dhabi or </w:t>
      </w:r>
      <w:proofErr w:type="spellStart"/>
      <w:r w:rsidRPr="00996DE5">
        <w:rPr>
          <w:sz w:val="22"/>
          <w:szCs w:val="22"/>
        </w:rPr>
        <w:t>Sharjah</w:t>
      </w:r>
      <w:proofErr w:type="spellEnd"/>
      <w:r w:rsidRPr="00996DE5">
        <w:rPr>
          <w:sz w:val="22"/>
          <w:szCs w:val="22"/>
        </w:rPr>
        <w:t>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 xml:space="preserve">Experience in the preparation of reports and statements relating to </w:t>
      </w:r>
      <w:r w:rsidR="005D0068">
        <w:rPr>
          <w:sz w:val="22"/>
          <w:szCs w:val="22"/>
        </w:rPr>
        <w:t>All License</w:t>
      </w:r>
      <w:r w:rsidRPr="00996DE5">
        <w:rPr>
          <w:sz w:val="22"/>
          <w:szCs w:val="22"/>
        </w:rPr>
        <w:t xml:space="preserve"> </w:t>
      </w:r>
      <w:r w:rsidR="005D0068">
        <w:rPr>
          <w:sz w:val="22"/>
          <w:szCs w:val="22"/>
        </w:rPr>
        <w:t xml:space="preserve">owned by Local Sponsor and renewal </w:t>
      </w:r>
      <w:r w:rsidRPr="00996DE5">
        <w:rPr>
          <w:sz w:val="22"/>
          <w:szCs w:val="22"/>
        </w:rPr>
        <w:t xml:space="preserve">those licenses before it is </w:t>
      </w:r>
      <w:r w:rsidR="005D0068">
        <w:rPr>
          <w:sz w:val="22"/>
          <w:szCs w:val="22"/>
        </w:rPr>
        <w:t>expired</w:t>
      </w:r>
      <w:r w:rsidRPr="00996DE5">
        <w:rPr>
          <w:sz w:val="22"/>
          <w:szCs w:val="22"/>
        </w:rPr>
        <w:t>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 xml:space="preserve">Experience in the preparation of lists of workers </w:t>
      </w:r>
      <w:r w:rsidR="005D0068">
        <w:rPr>
          <w:sz w:val="22"/>
          <w:szCs w:val="22"/>
        </w:rPr>
        <w:t xml:space="preserve">and employers </w:t>
      </w:r>
      <w:r w:rsidRPr="00996DE5">
        <w:rPr>
          <w:sz w:val="22"/>
          <w:szCs w:val="22"/>
        </w:rPr>
        <w:t xml:space="preserve">such as the expiry date of residence and </w:t>
      </w:r>
      <w:proofErr w:type="spellStart"/>
      <w:r w:rsidR="005D0068">
        <w:rPr>
          <w:sz w:val="22"/>
          <w:szCs w:val="22"/>
        </w:rPr>
        <w:t>Labour</w:t>
      </w:r>
      <w:proofErr w:type="spellEnd"/>
      <w:r w:rsidR="005D0068">
        <w:rPr>
          <w:sz w:val="22"/>
          <w:szCs w:val="22"/>
        </w:rPr>
        <w:t xml:space="preserve"> Card</w:t>
      </w:r>
      <w:r w:rsidRPr="00996DE5">
        <w:rPr>
          <w:sz w:val="22"/>
          <w:szCs w:val="22"/>
        </w:rPr>
        <w:t>, residence and identity</w:t>
      </w:r>
      <w:r w:rsidR="005D0068">
        <w:rPr>
          <w:sz w:val="22"/>
          <w:szCs w:val="22"/>
        </w:rPr>
        <w:t xml:space="preserve"> “I.D”</w:t>
      </w:r>
      <w:r w:rsidRPr="00996DE5">
        <w:rPr>
          <w:sz w:val="22"/>
          <w:szCs w:val="22"/>
        </w:rPr>
        <w:t xml:space="preserve"> and passport and all the details </w:t>
      </w:r>
      <w:r w:rsidR="005D0068">
        <w:rPr>
          <w:sz w:val="22"/>
          <w:szCs w:val="22"/>
        </w:rPr>
        <w:t>in all license</w:t>
      </w:r>
      <w:r w:rsidRPr="00996DE5">
        <w:rPr>
          <w:sz w:val="22"/>
          <w:szCs w:val="22"/>
        </w:rPr>
        <w:t xml:space="preserve"> and follow-up.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 xml:space="preserve">Experience in conducting interviews for new employees and testing them </w:t>
      </w:r>
      <w:r w:rsidR="005D0068" w:rsidRPr="00996DE5">
        <w:rPr>
          <w:sz w:val="22"/>
          <w:szCs w:val="22"/>
        </w:rPr>
        <w:t>both in the printing system and</w:t>
      </w:r>
      <w:r w:rsidRPr="00996DE5">
        <w:rPr>
          <w:sz w:val="22"/>
          <w:szCs w:val="22"/>
        </w:rPr>
        <w:t xml:space="preserve"> in the Clearing and preparation of a detailed report before submission to the </w:t>
      </w:r>
      <w:r w:rsidR="005D0068">
        <w:rPr>
          <w:sz w:val="22"/>
          <w:szCs w:val="22"/>
        </w:rPr>
        <w:t>General M</w:t>
      </w:r>
      <w:r w:rsidRPr="00996DE5">
        <w:rPr>
          <w:sz w:val="22"/>
          <w:szCs w:val="22"/>
        </w:rPr>
        <w:t>anager.</w:t>
      </w:r>
    </w:p>
    <w:p w:rsidR="00996DE5" w:rsidRDefault="005D0068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>Encourage</w:t>
      </w:r>
      <w:r w:rsidR="00996DE5" w:rsidRPr="00996DE5">
        <w:rPr>
          <w:sz w:val="22"/>
          <w:szCs w:val="22"/>
        </w:rPr>
        <w:t xml:space="preserve"> work and urged for new employees in most of the time out of the work pressure after stress throughout the day to reduce the so-called rotation of work.</w:t>
      </w:r>
    </w:p>
    <w:p w:rsidR="00996DE5" w:rsidRDefault="00996DE5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 w:rsidRPr="00996DE5">
        <w:rPr>
          <w:sz w:val="22"/>
          <w:szCs w:val="22"/>
        </w:rPr>
        <w:t>Responsible for training and education of</w:t>
      </w:r>
      <w:r w:rsidR="001F316F">
        <w:rPr>
          <w:sz w:val="22"/>
          <w:szCs w:val="22"/>
        </w:rPr>
        <w:t xml:space="preserve"> new employees to learn how to E</w:t>
      </w:r>
      <w:r w:rsidR="001F316F" w:rsidRPr="00996DE5">
        <w:rPr>
          <w:sz w:val="22"/>
          <w:szCs w:val="22"/>
        </w:rPr>
        <w:t>ntry</w:t>
      </w:r>
      <w:r w:rsidR="001F316F">
        <w:rPr>
          <w:sz w:val="22"/>
          <w:szCs w:val="22"/>
        </w:rPr>
        <w:t xml:space="preserve"> Data in all S</w:t>
      </w:r>
      <w:r w:rsidRPr="00996DE5">
        <w:rPr>
          <w:sz w:val="22"/>
          <w:szCs w:val="22"/>
        </w:rPr>
        <w:t xml:space="preserve">ystems relating to work in the company and rid the transactions in the </w:t>
      </w:r>
      <w:r w:rsidR="001F316F">
        <w:rPr>
          <w:sz w:val="22"/>
          <w:szCs w:val="22"/>
        </w:rPr>
        <w:t xml:space="preserve">Governmental </w:t>
      </w:r>
      <w:r w:rsidR="001F316F" w:rsidRPr="00996DE5">
        <w:rPr>
          <w:sz w:val="22"/>
          <w:szCs w:val="22"/>
        </w:rPr>
        <w:t>and</w:t>
      </w:r>
      <w:r w:rsidR="001F316F">
        <w:rPr>
          <w:sz w:val="22"/>
          <w:szCs w:val="22"/>
        </w:rPr>
        <w:t xml:space="preserve"> Federal A</w:t>
      </w:r>
      <w:r w:rsidRPr="00996DE5">
        <w:rPr>
          <w:sz w:val="22"/>
          <w:szCs w:val="22"/>
        </w:rPr>
        <w:t>uthorities.</w:t>
      </w:r>
    </w:p>
    <w:p w:rsidR="005547FD" w:rsidRDefault="005547FD" w:rsidP="003D44D5">
      <w:pPr>
        <w:numPr>
          <w:ilvl w:val="0"/>
          <w:numId w:val="10"/>
        </w:numPr>
        <w:spacing w:before="120" w:after="240"/>
        <w:ind w:left="994"/>
        <w:rPr>
          <w:sz w:val="22"/>
          <w:szCs w:val="22"/>
        </w:rPr>
      </w:pPr>
      <w:r>
        <w:rPr>
          <w:sz w:val="22"/>
          <w:szCs w:val="22"/>
        </w:rPr>
        <w:t xml:space="preserve">Responsibility in company’s account and </w:t>
      </w:r>
      <w:r w:rsidR="008C683A">
        <w:rPr>
          <w:sz w:val="22"/>
          <w:szCs w:val="22"/>
        </w:rPr>
        <w:t>experience by working in account about 4 years.</w:t>
      </w:r>
    </w:p>
    <w:p w:rsidR="003D44D5" w:rsidRPr="00996DE5" w:rsidRDefault="003D44D5" w:rsidP="003D44D5">
      <w:pPr>
        <w:spacing w:before="120" w:after="120"/>
        <w:ind w:left="1350"/>
        <w:rPr>
          <w:sz w:val="22"/>
          <w:szCs w:val="22"/>
        </w:rPr>
      </w:pPr>
    </w:p>
    <w:p w:rsidR="000C64C4" w:rsidRDefault="000C64C4" w:rsidP="003D44D5">
      <w:pPr>
        <w:numPr>
          <w:ilvl w:val="0"/>
          <w:numId w:val="6"/>
        </w:numPr>
        <w:spacing w:before="120" w:after="120"/>
        <w:ind w:left="810"/>
        <w:jc w:val="lowKashida"/>
        <w:rPr>
          <w:rFonts w:ascii="Calibri" w:hAnsi="Calibri"/>
          <w:b/>
          <w:bCs/>
          <w:sz w:val="24"/>
          <w:szCs w:val="24"/>
          <w:u w:val="single"/>
        </w:rPr>
      </w:pPr>
      <w:r w:rsidRPr="000C64C4">
        <w:rPr>
          <w:rFonts w:ascii="Calibri" w:hAnsi="Calibri"/>
          <w:b/>
          <w:bCs/>
          <w:sz w:val="24"/>
          <w:szCs w:val="24"/>
          <w:u w:val="single"/>
        </w:rPr>
        <w:t xml:space="preserve">Public Relation organizer </w:t>
      </w:r>
      <w:r w:rsidR="003D44D5">
        <w:rPr>
          <w:rFonts w:ascii="Calibri" w:hAnsi="Calibri"/>
          <w:b/>
          <w:bCs/>
          <w:sz w:val="24"/>
          <w:szCs w:val="24"/>
          <w:u w:val="single"/>
        </w:rPr>
        <w:t>:-</w:t>
      </w:r>
    </w:p>
    <w:p w:rsidR="003D44D5" w:rsidRPr="000C64C4" w:rsidRDefault="003D44D5" w:rsidP="003D44D5">
      <w:pPr>
        <w:spacing w:before="120" w:after="120"/>
        <w:ind w:left="810"/>
        <w:jc w:val="lowKashida"/>
        <w:rPr>
          <w:rFonts w:ascii="Calibri" w:hAnsi="Calibri"/>
          <w:b/>
          <w:bCs/>
          <w:sz w:val="24"/>
          <w:szCs w:val="24"/>
          <w:u w:val="single"/>
        </w:rPr>
      </w:pPr>
    </w:p>
    <w:p w:rsidR="00F24955" w:rsidRPr="000C64C4" w:rsidRDefault="000C64C4" w:rsidP="003D44D5">
      <w:pPr>
        <w:numPr>
          <w:ilvl w:val="2"/>
          <w:numId w:val="8"/>
        </w:numPr>
        <w:spacing w:after="240" w:line="60" w:lineRule="atLeast"/>
        <w:ind w:left="994"/>
        <w:jc w:val="lowKashida"/>
        <w:rPr>
          <w:rFonts w:ascii="Tahoma" w:eastAsia="Times New Roman" w:hAnsi="Tahoma" w:cs="Tahoma"/>
        </w:rPr>
      </w:pPr>
      <w:r w:rsidRPr="000C64C4">
        <w:rPr>
          <w:rFonts w:ascii="Tahoma" w:eastAsia="Times New Roman" w:hAnsi="Tahoma" w:cs="Tahoma"/>
          <w:sz w:val="22"/>
          <w:szCs w:val="22"/>
        </w:rPr>
        <w:t>Establish</w:t>
      </w:r>
      <w:r w:rsidR="00F24955" w:rsidRPr="000C64C4">
        <w:rPr>
          <w:rFonts w:ascii="Tahoma" w:eastAsia="Times New Roman" w:hAnsi="Tahoma" w:cs="Tahoma"/>
          <w:sz w:val="22"/>
          <w:szCs w:val="22"/>
        </w:rPr>
        <w:t xml:space="preserve"> </w:t>
      </w:r>
      <w:r w:rsidRPr="000C64C4">
        <w:rPr>
          <w:rFonts w:ascii="Tahoma" w:eastAsia="Times New Roman" w:hAnsi="Tahoma" w:cs="Tahoma"/>
          <w:sz w:val="22"/>
          <w:szCs w:val="22"/>
        </w:rPr>
        <w:t>new</w:t>
      </w:r>
      <w:r w:rsidR="00F24955" w:rsidRPr="000C64C4">
        <w:rPr>
          <w:rFonts w:ascii="Tahoma" w:eastAsia="Times New Roman" w:hAnsi="Tahoma" w:cs="Tahoma"/>
          <w:sz w:val="22"/>
          <w:szCs w:val="22"/>
        </w:rPr>
        <w:t xml:space="preserve"> professional and business companies.</w:t>
      </w:r>
    </w:p>
    <w:p w:rsidR="0086037D" w:rsidRPr="000C64C4" w:rsidRDefault="0086037D" w:rsidP="003D44D5">
      <w:pPr>
        <w:numPr>
          <w:ilvl w:val="2"/>
          <w:numId w:val="8"/>
        </w:numPr>
        <w:spacing w:after="240" w:line="60" w:lineRule="atLeast"/>
        <w:ind w:left="994"/>
        <w:rPr>
          <w:rFonts w:ascii="Tahoma" w:eastAsia="Times New Roman" w:hAnsi="Tahoma" w:cs="Tahoma"/>
          <w:sz w:val="22"/>
          <w:szCs w:val="22"/>
        </w:rPr>
      </w:pPr>
      <w:r w:rsidRPr="000C64C4">
        <w:rPr>
          <w:rFonts w:ascii="Tahoma" w:eastAsia="Times New Roman" w:hAnsi="Tahoma" w:cs="Tahoma"/>
          <w:sz w:val="22"/>
          <w:szCs w:val="22"/>
        </w:rPr>
        <w:t xml:space="preserve">Experience in Bank Account </w:t>
      </w:r>
      <w:r w:rsidR="000C08D7" w:rsidRPr="000C64C4">
        <w:rPr>
          <w:rFonts w:ascii="Tahoma" w:eastAsia="Times New Roman" w:hAnsi="Tahoma" w:cs="Tahoma"/>
          <w:sz w:val="22"/>
          <w:szCs w:val="22"/>
        </w:rPr>
        <w:t>(Online), Payment Transactions with banks.</w:t>
      </w:r>
    </w:p>
    <w:p w:rsidR="000C64C4" w:rsidRPr="000C64C4" w:rsidRDefault="000C64C4" w:rsidP="003D44D5">
      <w:pPr>
        <w:numPr>
          <w:ilvl w:val="2"/>
          <w:numId w:val="8"/>
        </w:numPr>
        <w:spacing w:after="240" w:line="60" w:lineRule="atLeast"/>
        <w:ind w:left="994"/>
        <w:rPr>
          <w:rFonts w:ascii="Tahoma" w:eastAsia="Times New Roman" w:hAnsi="Tahoma" w:cs="Tahoma"/>
          <w:sz w:val="22"/>
          <w:szCs w:val="22"/>
        </w:rPr>
      </w:pPr>
      <w:r w:rsidRPr="000C64C4">
        <w:rPr>
          <w:rFonts w:ascii="Tahoma" w:eastAsia="Times New Roman" w:hAnsi="Tahoma" w:cs="Tahoma"/>
          <w:sz w:val="22"/>
          <w:szCs w:val="22"/>
        </w:rPr>
        <w:t xml:space="preserve">Experience all about Computer (Hardware – Software) Programs, Repairing and Setup Windows Operating Systems. </w:t>
      </w:r>
    </w:p>
    <w:p w:rsidR="000C64C4" w:rsidRDefault="000C64C4" w:rsidP="003D44D5">
      <w:pPr>
        <w:numPr>
          <w:ilvl w:val="2"/>
          <w:numId w:val="8"/>
        </w:numPr>
        <w:spacing w:after="240" w:line="60" w:lineRule="atLeast"/>
        <w:ind w:left="994"/>
        <w:rPr>
          <w:rFonts w:ascii="Tahoma" w:eastAsia="Times New Roman" w:hAnsi="Tahoma" w:cs="Tahoma"/>
          <w:sz w:val="22"/>
          <w:szCs w:val="22"/>
        </w:rPr>
      </w:pPr>
      <w:r w:rsidRPr="000C64C4">
        <w:rPr>
          <w:rFonts w:ascii="Tahoma" w:eastAsia="Times New Roman" w:hAnsi="Tahoma" w:cs="Tahoma"/>
          <w:sz w:val="22"/>
          <w:szCs w:val="22"/>
        </w:rPr>
        <w:t>A very good experience in dealing and working with networks and Internet and resolve any problem.</w:t>
      </w:r>
    </w:p>
    <w:p w:rsidR="00CD7E2F" w:rsidRPr="00CD7E2F" w:rsidRDefault="00CD7E2F" w:rsidP="003D44D5">
      <w:pPr>
        <w:pStyle w:val="Heading3"/>
        <w:numPr>
          <w:ilvl w:val="1"/>
          <w:numId w:val="5"/>
        </w:numPr>
        <w:tabs>
          <w:tab w:val="clear" w:pos="1200"/>
        </w:tabs>
        <w:spacing w:after="240" w:line="60" w:lineRule="atLeast"/>
        <w:ind w:left="994"/>
        <w:rPr>
          <w:rFonts w:ascii="Tahoma" w:hAnsi="Tahoma" w:cs="Tahoma"/>
          <w:i w:val="0"/>
          <w:iCs/>
          <w:sz w:val="22"/>
          <w:szCs w:val="22"/>
        </w:rPr>
      </w:pPr>
      <w:proofErr w:type="gramStart"/>
      <w:r w:rsidRPr="00CD7E2F">
        <w:rPr>
          <w:rFonts w:ascii="Tahoma" w:eastAsia="Times New Roman" w:hAnsi="Tahoma" w:cs="Tahoma"/>
          <w:i w:val="0"/>
          <w:iCs/>
          <w:color w:val="000000"/>
          <w:sz w:val="22"/>
          <w:szCs w:val="22"/>
        </w:rPr>
        <w:t xml:space="preserve">Experience by working as P.R.O to clearing all transaction in all Government Departments such as - </w:t>
      </w:r>
      <w:hyperlink r:id="rId10" w:history="1">
        <w:r w:rsidRPr="00CD7E2F">
          <w:rPr>
            <w:rStyle w:val="Hyperlink"/>
            <w:rFonts w:ascii="Tahoma" w:hAnsi="Tahoma" w:cs="Tahoma"/>
            <w:i w:val="0"/>
            <w:iCs/>
            <w:color w:val="000000"/>
            <w:sz w:val="22"/>
            <w:szCs w:val="22"/>
            <w:u w:val="none"/>
          </w:rPr>
          <w:t>Department of Economic Development</w:t>
        </w:r>
      </w:hyperlink>
      <w:r w:rsidRPr="00CD7E2F">
        <w:rPr>
          <w:rFonts w:ascii="Tahoma" w:hAnsi="Tahoma" w:cs="Tahoma"/>
          <w:i w:val="0"/>
          <w:iCs/>
          <w:color w:val="000000"/>
          <w:sz w:val="22"/>
          <w:szCs w:val="22"/>
        </w:rPr>
        <w:t xml:space="preserve"> - Immigration - </w:t>
      </w:r>
      <w:r w:rsidRPr="00CD7E2F">
        <w:rPr>
          <w:rStyle w:val="hps"/>
          <w:rFonts w:ascii="Tahoma" w:hAnsi="Tahoma" w:cs="Tahoma"/>
          <w:i w:val="0"/>
          <w:iCs/>
          <w:sz w:val="22"/>
          <w:szCs w:val="22"/>
        </w:rPr>
        <w:t>Tourism and Commerce</w:t>
      </w:r>
      <w:r w:rsidRPr="00CD7E2F">
        <w:rPr>
          <w:rStyle w:val="shorttext"/>
          <w:rFonts w:ascii="Tahoma" w:hAnsi="Tahoma" w:cs="Tahoma"/>
          <w:i w:val="0"/>
          <w:iCs/>
          <w:sz w:val="22"/>
          <w:szCs w:val="22"/>
        </w:rPr>
        <w:t xml:space="preserve"> </w:t>
      </w:r>
      <w:r w:rsidRPr="00CD7E2F">
        <w:rPr>
          <w:rStyle w:val="hps"/>
          <w:rFonts w:ascii="Tahoma" w:hAnsi="Tahoma" w:cs="Tahoma"/>
          <w:i w:val="0"/>
          <w:iCs/>
          <w:sz w:val="22"/>
          <w:szCs w:val="22"/>
        </w:rPr>
        <w:t>Marketing Electricity and Water Authority.... etc.</w:t>
      </w:r>
      <w:proofErr w:type="gramEnd"/>
      <w:r w:rsidRPr="00CD7E2F">
        <w:rPr>
          <w:rStyle w:val="hps"/>
          <w:rFonts w:ascii="Tahoma" w:hAnsi="Tahoma" w:cs="Tahoma"/>
          <w:i w:val="0"/>
          <w:iCs/>
          <w:sz w:val="22"/>
          <w:szCs w:val="22"/>
        </w:rPr>
        <w:t xml:space="preserve">  </w:t>
      </w:r>
    </w:p>
    <w:p w:rsidR="0086037D" w:rsidRPr="004D1938" w:rsidRDefault="00B96F1D" w:rsidP="003D44D5">
      <w:pPr>
        <w:numPr>
          <w:ilvl w:val="0"/>
          <w:numId w:val="4"/>
        </w:numPr>
        <w:spacing w:after="240" w:line="60" w:lineRule="atLeast"/>
        <w:ind w:left="994" w:hanging="317"/>
        <w:rPr>
          <w:rFonts w:ascii="Tahoma" w:hAnsi="Tahoma" w:cs="Tahoma"/>
          <w:sz w:val="22"/>
          <w:szCs w:val="22"/>
          <w:lang w:bidi="ar-AE"/>
        </w:rPr>
      </w:pPr>
      <w:r w:rsidRPr="004D1938">
        <w:rPr>
          <w:rFonts w:ascii="Tahoma" w:hAnsi="Tahoma" w:cs="Tahoma"/>
          <w:sz w:val="22"/>
          <w:szCs w:val="22"/>
          <w:lang w:bidi="ar-AE"/>
        </w:rPr>
        <w:t>Experience</w:t>
      </w:r>
      <w:r w:rsidR="0086037D" w:rsidRPr="004D1938">
        <w:rPr>
          <w:rFonts w:ascii="Tahoma" w:hAnsi="Tahoma" w:cs="Tahoma"/>
          <w:sz w:val="22"/>
          <w:szCs w:val="22"/>
          <w:lang w:bidi="ar-AE"/>
        </w:rPr>
        <w:t xml:space="preserve"> about (Immigration) such as: </w:t>
      </w:r>
      <w:r w:rsidR="008E5304" w:rsidRPr="004D1938">
        <w:rPr>
          <w:rFonts w:ascii="Tahoma" w:hAnsi="Tahoma" w:cs="Tahoma"/>
          <w:sz w:val="22"/>
          <w:szCs w:val="22"/>
          <w:lang w:bidi="ar-AE"/>
        </w:rPr>
        <w:t xml:space="preserve">New and Renewal </w:t>
      </w:r>
      <w:r w:rsidR="0086037D" w:rsidRPr="004D1938">
        <w:rPr>
          <w:rFonts w:ascii="Tahoma" w:hAnsi="Tahoma" w:cs="Tahoma"/>
          <w:sz w:val="22"/>
          <w:szCs w:val="22"/>
          <w:lang w:bidi="ar-AE"/>
        </w:rPr>
        <w:t xml:space="preserve">Residence, </w:t>
      </w:r>
      <w:r w:rsidR="008E5304" w:rsidRPr="004D1938">
        <w:rPr>
          <w:rFonts w:ascii="Tahoma" w:hAnsi="Tahoma" w:cs="Tahoma"/>
          <w:sz w:val="22"/>
          <w:szCs w:val="22"/>
          <w:lang w:bidi="ar-AE"/>
        </w:rPr>
        <w:t>Visit Visa</w:t>
      </w:r>
      <w:r w:rsidR="000C08D7" w:rsidRPr="004D1938">
        <w:rPr>
          <w:rFonts w:ascii="Tahoma" w:hAnsi="Tahoma" w:cs="Tahoma"/>
          <w:sz w:val="22"/>
          <w:szCs w:val="22"/>
          <w:lang w:bidi="ar-AE"/>
        </w:rPr>
        <w:t>….</w:t>
      </w:r>
      <w:r w:rsidR="008E5304" w:rsidRPr="004D1938">
        <w:rPr>
          <w:rFonts w:ascii="Tahoma" w:hAnsi="Tahoma" w:cs="Tahoma"/>
          <w:sz w:val="22"/>
          <w:szCs w:val="22"/>
          <w:lang w:bidi="ar-AE"/>
        </w:rPr>
        <w:t>.</w:t>
      </w:r>
      <w:r w:rsidR="000C08D7" w:rsidRPr="004D1938">
        <w:rPr>
          <w:rFonts w:ascii="Tahoma" w:hAnsi="Tahoma" w:cs="Tahoma"/>
          <w:sz w:val="22"/>
          <w:szCs w:val="22"/>
          <w:lang w:bidi="ar-AE"/>
        </w:rPr>
        <w:t xml:space="preserve"> </w:t>
      </w:r>
      <w:proofErr w:type="spellStart"/>
      <w:proofErr w:type="gramStart"/>
      <w:r w:rsidR="000C08D7" w:rsidRPr="004D1938">
        <w:rPr>
          <w:rFonts w:ascii="Tahoma" w:hAnsi="Tahoma" w:cs="Tahoma"/>
          <w:sz w:val="22"/>
          <w:szCs w:val="22"/>
          <w:lang w:bidi="ar-AE"/>
        </w:rPr>
        <w:t>etc.</w:t>
      </w:r>
      <w:r w:rsidR="00D713AD" w:rsidRPr="004D1938">
        <w:rPr>
          <w:rFonts w:ascii="Tahoma" w:hAnsi="Tahoma" w:cs="Tahoma"/>
          <w:sz w:val="22"/>
          <w:szCs w:val="22"/>
          <w:lang w:bidi="ar-AE"/>
        </w:rPr>
        <w:t>and</w:t>
      </w:r>
      <w:proofErr w:type="spellEnd"/>
      <w:proofErr w:type="gramEnd"/>
      <w:r w:rsidR="00D713AD" w:rsidRPr="004D1938">
        <w:rPr>
          <w:rFonts w:ascii="Tahoma" w:hAnsi="Tahoma" w:cs="Tahoma"/>
          <w:sz w:val="22"/>
          <w:szCs w:val="22"/>
          <w:lang w:bidi="ar-AE"/>
        </w:rPr>
        <w:t xml:space="preserve"> all required documents and steps.</w:t>
      </w:r>
    </w:p>
    <w:p w:rsidR="008E5304" w:rsidRPr="004D1938" w:rsidRDefault="008E5304" w:rsidP="003D44D5">
      <w:pPr>
        <w:numPr>
          <w:ilvl w:val="0"/>
          <w:numId w:val="4"/>
        </w:numPr>
        <w:spacing w:after="240" w:line="60" w:lineRule="atLeast"/>
        <w:ind w:left="994" w:hanging="317"/>
        <w:rPr>
          <w:rFonts w:ascii="Tahoma" w:hAnsi="Tahoma" w:cs="Tahoma"/>
          <w:sz w:val="22"/>
          <w:szCs w:val="22"/>
          <w:lang w:bidi="ar-AE"/>
        </w:rPr>
      </w:pPr>
      <w:r w:rsidRPr="004D1938">
        <w:rPr>
          <w:rFonts w:ascii="Tahoma" w:hAnsi="Tahoma" w:cs="Tahoma"/>
          <w:sz w:val="22"/>
          <w:szCs w:val="22"/>
          <w:lang w:bidi="ar-AE"/>
        </w:rPr>
        <w:t xml:space="preserve">Experience </w:t>
      </w:r>
      <w:r w:rsidR="00D713AD" w:rsidRPr="004D1938">
        <w:rPr>
          <w:rFonts w:ascii="Tahoma" w:hAnsi="Tahoma" w:cs="Tahoma"/>
          <w:sz w:val="22"/>
          <w:szCs w:val="22"/>
          <w:lang w:bidi="ar-AE"/>
        </w:rPr>
        <w:t xml:space="preserve">of 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(</w:t>
      </w:r>
      <w:proofErr w:type="spellStart"/>
      <w:r w:rsidRPr="004D1938">
        <w:rPr>
          <w:rFonts w:ascii="Tahoma" w:hAnsi="Tahoma" w:cs="Tahoma"/>
          <w:sz w:val="22"/>
          <w:szCs w:val="22"/>
          <w:lang w:bidi="ar-AE"/>
        </w:rPr>
        <w:t>Labour</w:t>
      </w:r>
      <w:proofErr w:type="spellEnd"/>
      <w:r w:rsidR="003726AD" w:rsidRPr="004D1938">
        <w:rPr>
          <w:rFonts w:ascii="Tahoma" w:hAnsi="Tahoma" w:cs="Tahoma"/>
          <w:sz w:val="22"/>
          <w:szCs w:val="22"/>
          <w:lang w:bidi="ar-AE"/>
        </w:rPr>
        <w:t>) in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all </w:t>
      </w:r>
      <w:proofErr w:type="spellStart"/>
      <w:r w:rsidRPr="004D1938">
        <w:rPr>
          <w:rFonts w:ascii="Tahoma" w:hAnsi="Tahoma" w:cs="Tahoma"/>
          <w:sz w:val="22"/>
          <w:szCs w:val="22"/>
          <w:lang w:bidi="ar-AE"/>
        </w:rPr>
        <w:t>Tas’heel</w:t>
      </w:r>
      <w:proofErr w:type="spellEnd"/>
      <w:r w:rsidRPr="004D1938">
        <w:rPr>
          <w:rFonts w:ascii="Tahoma" w:hAnsi="Tahoma" w:cs="Tahoma"/>
          <w:sz w:val="22"/>
          <w:szCs w:val="22"/>
          <w:lang w:bidi="ar-AE"/>
        </w:rPr>
        <w:t xml:space="preserve"> Services</w:t>
      </w:r>
      <w:r w:rsidR="000C08D7" w:rsidRPr="004D1938">
        <w:rPr>
          <w:rFonts w:ascii="Tahoma" w:hAnsi="Tahoma" w:cs="Tahoma"/>
          <w:sz w:val="22"/>
          <w:szCs w:val="22"/>
          <w:lang w:bidi="ar-AE"/>
        </w:rPr>
        <w:t xml:space="preserve"> </w:t>
      </w:r>
      <w:r w:rsidR="00D713AD" w:rsidRPr="004D1938">
        <w:rPr>
          <w:rFonts w:ascii="Tahoma" w:hAnsi="Tahoma" w:cs="Tahoma"/>
          <w:sz w:val="22"/>
          <w:szCs w:val="22"/>
          <w:lang w:bidi="ar-AE"/>
        </w:rPr>
        <w:t>and all required documents and steps</w:t>
      </w:r>
    </w:p>
    <w:p w:rsidR="00F24955" w:rsidRDefault="0086037D" w:rsidP="003D44D5">
      <w:pPr>
        <w:numPr>
          <w:ilvl w:val="0"/>
          <w:numId w:val="4"/>
        </w:numPr>
        <w:spacing w:after="240" w:line="60" w:lineRule="atLeast"/>
        <w:ind w:left="994" w:hanging="317"/>
        <w:rPr>
          <w:rFonts w:ascii="Tahoma" w:hAnsi="Tahoma" w:cs="Tahoma"/>
          <w:sz w:val="22"/>
          <w:szCs w:val="22"/>
          <w:lang w:bidi="ar-AE"/>
        </w:rPr>
      </w:pPr>
      <w:r w:rsidRPr="004D1938">
        <w:rPr>
          <w:rFonts w:ascii="Tahoma" w:hAnsi="Tahoma" w:cs="Tahoma"/>
          <w:sz w:val="22"/>
          <w:szCs w:val="22"/>
          <w:lang w:bidi="ar-AE"/>
        </w:rPr>
        <w:t xml:space="preserve">Work residence procedures for staff and </w:t>
      </w:r>
      <w:r w:rsidR="00A24513" w:rsidRPr="004D1938">
        <w:rPr>
          <w:rFonts w:ascii="Tahoma" w:hAnsi="Tahoma" w:cs="Tahoma"/>
          <w:sz w:val="22"/>
          <w:szCs w:val="22"/>
          <w:lang w:bidi="ar-AE"/>
        </w:rPr>
        <w:t>employers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in all stages</w:t>
      </w:r>
      <w:r w:rsidR="00B96F1D" w:rsidRPr="004D1938">
        <w:rPr>
          <w:rFonts w:ascii="Tahoma" w:hAnsi="Tahoma" w:cs="Tahoma"/>
          <w:sz w:val="22"/>
          <w:szCs w:val="22"/>
          <w:lang w:bidi="ar-AE"/>
        </w:rPr>
        <w:t xml:space="preserve"> - </w:t>
      </w:r>
      <w:proofErr w:type="spellStart"/>
      <w:r w:rsidR="00B96F1D" w:rsidRPr="004D1938">
        <w:rPr>
          <w:rFonts w:ascii="Tahoma" w:hAnsi="Tahoma" w:cs="Tahoma"/>
          <w:sz w:val="22"/>
          <w:szCs w:val="22"/>
          <w:lang w:bidi="ar-AE"/>
        </w:rPr>
        <w:t>Qouta</w:t>
      </w:r>
      <w:proofErr w:type="spellEnd"/>
      <w:r w:rsidR="00B96F1D" w:rsidRPr="004D1938">
        <w:rPr>
          <w:rFonts w:ascii="Tahoma" w:hAnsi="Tahoma" w:cs="Tahoma"/>
          <w:sz w:val="22"/>
          <w:szCs w:val="22"/>
          <w:lang w:bidi="ar-AE"/>
        </w:rPr>
        <w:t xml:space="preserve">, Payment Approval </w:t>
      </w:r>
      <w:proofErr w:type="spellStart"/>
      <w:r w:rsidR="00B96F1D" w:rsidRPr="004D1938">
        <w:rPr>
          <w:rFonts w:ascii="Tahoma" w:hAnsi="Tahoma" w:cs="Tahoma"/>
          <w:sz w:val="22"/>
          <w:szCs w:val="22"/>
          <w:lang w:bidi="ar-AE"/>
        </w:rPr>
        <w:t>Qouta</w:t>
      </w:r>
      <w:proofErr w:type="spellEnd"/>
      <w:r w:rsidR="00B96F1D" w:rsidRPr="004D1938">
        <w:rPr>
          <w:rFonts w:ascii="Tahoma" w:hAnsi="Tahoma" w:cs="Tahoma"/>
          <w:sz w:val="22"/>
          <w:szCs w:val="22"/>
          <w:lang w:bidi="ar-AE"/>
        </w:rPr>
        <w:t>, Wo</w:t>
      </w:r>
      <w:r w:rsidR="008E5304" w:rsidRPr="004D1938">
        <w:rPr>
          <w:rFonts w:ascii="Tahoma" w:hAnsi="Tahoma" w:cs="Tahoma"/>
          <w:sz w:val="22"/>
          <w:szCs w:val="22"/>
          <w:lang w:bidi="ar-AE"/>
        </w:rPr>
        <w:t>rk Permit</w:t>
      </w:r>
      <w:r w:rsidR="003726AD" w:rsidRPr="004D1938">
        <w:rPr>
          <w:rFonts w:ascii="Tahoma" w:hAnsi="Tahoma" w:cs="Tahoma"/>
          <w:sz w:val="22"/>
          <w:szCs w:val="22"/>
          <w:lang w:bidi="ar-AE"/>
        </w:rPr>
        <w:t xml:space="preserve">, </w:t>
      </w:r>
      <w:proofErr w:type="gramStart"/>
      <w:r w:rsidR="003726AD" w:rsidRPr="004D1938">
        <w:rPr>
          <w:rFonts w:ascii="Tahoma" w:hAnsi="Tahoma" w:cs="Tahoma"/>
          <w:sz w:val="22"/>
          <w:szCs w:val="22"/>
          <w:lang w:bidi="ar-AE"/>
        </w:rPr>
        <w:t>Visa</w:t>
      </w:r>
      <w:proofErr w:type="gramEnd"/>
      <w:r w:rsidR="003726AD" w:rsidRPr="004D1938">
        <w:rPr>
          <w:rFonts w:ascii="Tahoma" w:hAnsi="Tahoma" w:cs="Tahoma"/>
          <w:sz w:val="22"/>
          <w:szCs w:val="22"/>
          <w:lang w:bidi="ar-AE"/>
        </w:rPr>
        <w:t xml:space="preserve"> Payment Inside / Outside, Medical Typing, Emirates ID, </w:t>
      </w:r>
      <w:proofErr w:type="spellStart"/>
      <w:r w:rsidR="003726AD" w:rsidRPr="004D1938">
        <w:rPr>
          <w:rFonts w:ascii="Tahoma" w:hAnsi="Tahoma" w:cs="Tahoma"/>
          <w:sz w:val="22"/>
          <w:szCs w:val="22"/>
          <w:lang w:bidi="ar-AE"/>
        </w:rPr>
        <w:t>Labour</w:t>
      </w:r>
      <w:proofErr w:type="spellEnd"/>
      <w:r w:rsidR="003726AD" w:rsidRPr="004D1938">
        <w:rPr>
          <w:rFonts w:ascii="Tahoma" w:hAnsi="Tahoma" w:cs="Tahoma"/>
          <w:sz w:val="22"/>
          <w:szCs w:val="22"/>
          <w:lang w:bidi="ar-AE"/>
        </w:rPr>
        <w:t xml:space="preserve"> Contract Typing and Visa Stamping -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until </w:t>
      </w:r>
      <w:r w:rsidR="00B96F1D" w:rsidRPr="004D1938">
        <w:rPr>
          <w:rFonts w:ascii="Tahoma" w:hAnsi="Tahoma" w:cs="Tahoma"/>
          <w:sz w:val="22"/>
          <w:szCs w:val="22"/>
          <w:lang w:bidi="ar-AE"/>
        </w:rPr>
        <w:t>finish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</w:t>
      </w:r>
      <w:r w:rsidR="00B96F1D" w:rsidRPr="004D1938">
        <w:rPr>
          <w:rFonts w:ascii="Tahoma" w:hAnsi="Tahoma" w:cs="Tahoma"/>
          <w:sz w:val="22"/>
          <w:szCs w:val="22"/>
          <w:lang w:bidi="ar-AE"/>
        </w:rPr>
        <w:t>their</w:t>
      </w:r>
      <w:r w:rsidRPr="004D1938">
        <w:rPr>
          <w:rFonts w:ascii="Tahoma" w:hAnsi="Tahoma" w:cs="Tahoma"/>
          <w:sz w:val="22"/>
          <w:szCs w:val="22"/>
          <w:lang w:bidi="ar-AE"/>
        </w:rPr>
        <w:t xml:space="preserve"> accommodation</w:t>
      </w:r>
      <w:r w:rsidR="003A72EB" w:rsidRPr="004D1938">
        <w:rPr>
          <w:rFonts w:ascii="Tahoma" w:hAnsi="Tahoma" w:cs="Tahoma"/>
          <w:sz w:val="22"/>
          <w:szCs w:val="22"/>
          <w:lang w:bidi="ar-AE"/>
        </w:rPr>
        <w:t>.</w:t>
      </w:r>
    </w:p>
    <w:p w:rsidR="00095F63" w:rsidRPr="004D1938" w:rsidRDefault="00095F63" w:rsidP="00095F63">
      <w:pPr>
        <w:spacing w:after="240" w:line="60" w:lineRule="atLeast"/>
        <w:rPr>
          <w:rFonts w:ascii="Tahoma" w:hAnsi="Tahoma" w:cs="Tahoma"/>
          <w:sz w:val="22"/>
          <w:szCs w:val="22"/>
          <w:lang w:bidi="ar-AE"/>
        </w:rPr>
      </w:pPr>
    </w:p>
    <w:p w:rsidR="00886B18" w:rsidRPr="004D1938" w:rsidRDefault="00886B18" w:rsidP="003D44D5">
      <w:pPr>
        <w:numPr>
          <w:ilvl w:val="0"/>
          <w:numId w:val="4"/>
        </w:numPr>
        <w:spacing w:after="240" w:line="60" w:lineRule="atLeast"/>
        <w:ind w:left="994" w:hanging="317"/>
        <w:rPr>
          <w:rFonts w:ascii="Tahoma" w:hAnsi="Tahoma" w:cs="Tahoma"/>
          <w:sz w:val="22"/>
          <w:szCs w:val="22"/>
          <w:lang w:bidi="ar-AE"/>
        </w:rPr>
      </w:pPr>
      <w:r w:rsidRPr="004D1938">
        <w:rPr>
          <w:rFonts w:ascii="Tahoma" w:hAnsi="Tahoma" w:cs="Tahoma"/>
          <w:sz w:val="22"/>
          <w:szCs w:val="22"/>
          <w:lang w:bidi="ar-AE"/>
        </w:rPr>
        <w:t xml:space="preserve">Experience </w:t>
      </w:r>
      <w:r w:rsidR="000C08D7" w:rsidRPr="004D1938">
        <w:rPr>
          <w:rFonts w:ascii="Tahoma" w:hAnsi="Tahoma" w:cs="Tahoma"/>
          <w:sz w:val="22"/>
          <w:szCs w:val="22"/>
          <w:lang w:bidi="ar-AE"/>
        </w:rPr>
        <w:t xml:space="preserve">all </w:t>
      </w:r>
      <w:r w:rsidRPr="004D1938">
        <w:rPr>
          <w:rFonts w:ascii="Tahoma" w:hAnsi="Tahoma" w:cs="Tahoma"/>
          <w:sz w:val="22"/>
          <w:szCs w:val="22"/>
          <w:lang w:bidi="ar-AE"/>
        </w:rPr>
        <w:t>about typing Registration Tenancy Contract Authorized by (E.J.A.R.I).</w:t>
      </w:r>
    </w:p>
    <w:p w:rsidR="003D44D5" w:rsidRPr="008C683A" w:rsidRDefault="00D713AD" w:rsidP="003D44D5">
      <w:pPr>
        <w:numPr>
          <w:ilvl w:val="0"/>
          <w:numId w:val="4"/>
        </w:numPr>
        <w:spacing w:after="240" w:line="60" w:lineRule="atLeast"/>
        <w:ind w:left="994" w:hanging="317"/>
        <w:rPr>
          <w:rFonts w:ascii="Tahoma" w:hAnsi="Tahoma" w:cs="Tahoma"/>
          <w:b/>
          <w:bCs/>
          <w:sz w:val="28"/>
          <w:szCs w:val="28"/>
          <w:lang w:bidi="ar-AE"/>
        </w:rPr>
      </w:pPr>
      <w:r w:rsidRPr="004D1938">
        <w:rPr>
          <w:rFonts w:ascii="Tahoma" w:hAnsi="Tahoma" w:cs="Tahoma"/>
          <w:sz w:val="22"/>
          <w:szCs w:val="22"/>
          <w:lang w:bidi="ar-AE"/>
        </w:rPr>
        <w:lastRenderedPageBreak/>
        <w:t>Working as office</w:t>
      </w:r>
      <w:r w:rsidR="000C08D7" w:rsidRPr="004D1938">
        <w:rPr>
          <w:rFonts w:ascii="Tahoma" w:hAnsi="Tahoma" w:cs="Tahoma"/>
          <w:sz w:val="22"/>
          <w:szCs w:val="22"/>
          <w:lang w:bidi="ar-AE"/>
        </w:rPr>
        <w:t xml:space="preserve"> manager</w:t>
      </w:r>
      <w:r w:rsidR="00886B18" w:rsidRPr="004D1938">
        <w:rPr>
          <w:rFonts w:ascii="Tahoma" w:hAnsi="Tahoma" w:cs="Tahoma"/>
          <w:sz w:val="22"/>
          <w:szCs w:val="22"/>
          <w:lang w:bidi="ar-AE"/>
        </w:rPr>
        <w:t xml:space="preserve"> in the </w:t>
      </w:r>
      <w:r w:rsidR="00886B18" w:rsidRPr="004D1938">
        <w:rPr>
          <w:rFonts w:ascii="Tahoma" w:hAnsi="Tahoma" w:cs="Tahoma"/>
          <w:sz w:val="22"/>
          <w:szCs w:val="22"/>
          <w:u w:val="single"/>
          <w:lang w:bidi="ar-AE"/>
        </w:rPr>
        <w:t xml:space="preserve">Al </w:t>
      </w:r>
      <w:proofErr w:type="spellStart"/>
      <w:r w:rsidR="00886B18" w:rsidRPr="004D1938">
        <w:rPr>
          <w:rFonts w:ascii="Tahoma" w:hAnsi="Tahoma" w:cs="Tahoma"/>
          <w:sz w:val="22"/>
          <w:szCs w:val="22"/>
          <w:u w:val="single"/>
          <w:lang w:bidi="ar-AE"/>
        </w:rPr>
        <w:t>Gazal</w:t>
      </w:r>
      <w:proofErr w:type="spellEnd"/>
      <w:r w:rsidR="00886B18" w:rsidRPr="004D1938">
        <w:rPr>
          <w:rFonts w:ascii="Tahoma" w:hAnsi="Tahoma" w:cs="Tahoma"/>
          <w:sz w:val="22"/>
          <w:szCs w:val="22"/>
          <w:u w:val="single"/>
          <w:lang w:bidi="ar-AE"/>
        </w:rPr>
        <w:t xml:space="preserve"> Businessmen</w:t>
      </w:r>
      <w:r w:rsidR="00886B18" w:rsidRPr="004D1938">
        <w:rPr>
          <w:rFonts w:ascii="Tahoma" w:eastAsia="Times New Roman" w:hAnsi="Tahoma" w:cs="Tahoma"/>
          <w:color w:val="000000"/>
          <w:sz w:val="22"/>
          <w:szCs w:val="22"/>
          <w:u w:val="single"/>
        </w:rPr>
        <w:t xml:space="preserve"> Services L.L.C</w:t>
      </w:r>
      <w:r w:rsidR="00886B18" w:rsidRPr="004D1938">
        <w:rPr>
          <w:rFonts w:ascii="Tahoma" w:eastAsia="Times New Roman" w:hAnsi="Tahoma" w:cs="Tahoma"/>
          <w:color w:val="000000"/>
          <w:sz w:val="22"/>
          <w:szCs w:val="22"/>
        </w:rPr>
        <w:t xml:space="preserve"> </w:t>
      </w:r>
      <w:r w:rsidRPr="004D1938">
        <w:rPr>
          <w:rFonts w:ascii="Tahoma" w:eastAsia="Times New Roman" w:hAnsi="Tahoma" w:cs="Tahoma"/>
          <w:color w:val="000000"/>
          <w:sz w:val="22"/>
          <w:szCs w:val="22"/>
        </w:rPr>
        <w:t>sponsor of over than 25</w:t>
      </w:r>
      <w:r w:rsidR="004A76F4">
        <w:rPr>
          <w:rFonts w:ascii="Tahoma" w:eastAsia="Times New Roman" w:hAnsi="Tahoma" w:cs="Tahoma"/>
          <w:color w:val="000000"/>
          <w:sz w:val="22"/>
          <w:szCs w:val="22"/>
        </w:rPr>
        <w:t>0</w:t>
      </w:r>
      <w:r w:rsidRPr="004D1938">
        <w:rPr>
          <w:rFonts w:ascii="Tahoma" w:eastAsia="Times New Roman" w:hAnsi="Tahoma" w:cs="Tahoma"/>
          <w:color w:val="000000"/>
          <w:sz w:val="22"/>
          <w:szCs w:val="22"/>
        </w:rPr>
        <w:t xml:space="preserve"> companies around UAE.</w:t>
      </w:r>
    </w:p>
    <w:p w:rsidR="008C683A" w:rsidRPr="003D44D5" w:rsidRDefault="008C683A" w:rsidP="008C683A">
      <w:pPr>
        <w:spacing w:after="240" w:line="60" w:lineRule="atLeast"/>
        <w:rPr>
          <w:rFonts w:ascii="Tahoma" w:hAnsi="Tahoma" w:cs="Tahoma"/>
          <w:b/>
          <w:bCs/>
          <w:sz w:val="28"/>
          <w:szCs w:val="28"/>
          <w:lang w:bidi="ar-AE"/>
        </w:rPr>
      </w:pPr>
    </w:p>
    <w:p w:rsidR="00886B18" w:rsidRPr="003726AD" w:rsidRDefault="00886B18" w:rsidP="00886B18">
      <w:pPr>
        <w:spacing w:before="120" w:after="120"/>
        <w:ind w:left="-403"/>
        <w:jc w:val="lowKashida"/>
        <w:rPr>
          <w:rFonts w:ascii="Calibri" w:hAnsi="Calibri"/>
          <w:b/>
          <w:bCs/>
          <w:sz w:val="2"/>
          <w:szCs w:val="2"/>
        </w:rPr>
      </w:pPr>
    </w:p>
    <w:p w:rsidR="002927E4" w:rsidRPr="003A72EB" w:rsidRDefault="002927E4" w:rsidP="00CD7E2F">
      <w:pPr>
        <w:spacing w:before="120" w:after="120"/>
        <w:ind w:left="90"/>
        <w:jc w:val="lowKashida"/>
        <w:rPr>
          <w:rFonts w:ascii="Calibri" w:hAnsi="Calibri"/>
          <w:b/>
          <w:bCs/>
          <w:sz w:val="22"/>
          <w:szCs w:val="22"/>
          <w:u w:val="single"/>
        </w:rPr>
      </w:pPr>
      <w:r w:rsidRPr="003A72EB">
        <w:rPr>
          <w:rFonts w:ascii="Calibri" w:hAnsi="Calibri"/>
          <w:b/>
          <w:bCs/>
          <w:sz w:val="22"/>
          <w:szCs w:val="22"/>
          <w:u w:val="single"/>
        </w:rPr>
        <w:t xml:space="preserve">Personal information: </w:t>
      </w:r>
    </w:p>
    <w:p w:rsidR="002927E4" w:rsidRPr="002911A7" w:rsidRDefault="002927E4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2911A7">
        <w:rPr>
          <w:rFonts w:ascii="Calibri" w:hAnsi="Calibri"/>
          <w:sz w:val="22"/>
          <w:szCs w:val="22"/>
        </w:rPr>
        <w:t>Material status</w:t>
      </w:r>
      <w:r w:rsidRPr="002911A7"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ab/>
        <w:t xml:space="preserve">: </w:t>
      </w:r>
      <w:r w:rsidR="000C145B">
        <w:rPr>
          <w:rFonts w:ascii="Calibri" w:hAnsi="Calibri"/>
          <w:sz w:val="22"/>
          <w:szCs w:val="22"/>
        </w:rPr>
        <w:t>Marriage</w:t>
      </w:r>
      <w:r w:rsidR="00B636FA">
        <w:rPr>
          <w:rFonts w:ascii="Calibri" w:hAnsi="Calibri"/>
          <w:sz w:val="22"/>
          <w:szCs w:val="22"/>
        </w:rPr>
        <w:t>.</w:t>
      </w:r>
      <w:r w:rsidRPr="002911A7">
        <w:rPr>
          <w:rFonts w:ascii="Calibri" w:hAnsi="Calibri"/>
          <w:sz w:val="22"/>
          <w:szCs w:val="22"/>
        </w:rPr>
        <w:t xml:space="preserve"> </w:t>
      </w:r>
    </w:p>
    <w:p w:rsidR="002927E4" w:rsidRPr="002911A7" w:rsidRDefault="002927E4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2911A7">
        <w:rPr>
          <w:rFonts w:ascii="Calibri" w:hAnsi="Calibri"/>
          <w:sz w:val="22"/>
          <w:szCs w:val="22"/>
        </w:rPr>
        <w:t>Gender</w:t>
      </w:r>
      <w:r w:rsidRPr="002911A7"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ab/>
        <w:t>: Male</w:t>
      </w:r>
    </w:p>
    <w:p w:rsidR="002927E4" w:rsidRPr="002911A7" w:rsidRDefault="002927E4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2911A7">
        <w:rPr>
          <w:rFonts w:ascii="Calibri" w:hAnsi="Calibri"/>
          <w:sz w:val="22"/>
          <w:szCs w:val="22"/>
        </w:rPr>
        <w:t>Religion</w:t>
      </w:r>
      <w:r w:rsidRPr="002911A7"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>: Muslim</w:t>
      </w:r>
    </w:p>
    <w:p w:rsidR="002927E4" w:rsidRPr="002911A7" w:rsidRDefault="002927E4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 w:rsidRPr="002911A7">
        <w:rPr>
          <w:rFonts w:ascii="Calibri" w:hAnsi="Calibri"/>
          <w:sz w:val="22"/>
          <w:szCs w:val="22"/>
        </w:rPr>
        <w:t>Date of Birth</w:t>
      </w:r>
      <w:r w:rsidRPr="002911A7">
        <w:rPr>
          <w:rFonts w:ascii="Calibri" w:hAnsi="Calibri"/>
          <w:sz w:val="22"/>
          <w:szCs w:val="22"/>
        </w:rPr>
        <w:tab/>
      </w:r>
      <w:r w:rsidRPr="002911A7">
        <w:rPr>
          <w:rFonts w:ascii="Calibri" w:hAnsi="Calibri"/>
          <w:sz w:val="22"/>
          <w:szCs w:val="22"/>
        </w:rPr>
        <w:tab/>
        <w:t>: July 14</w:t>
      </w:r>
      <w:r w:rsidRPr="002911A7">
        <w:rPr>
          <w:rFonts w:ascii="Calibri" w:hAnsi="Calibri"/>
          <w:sz w:val="22"/>
          <w:szCs w:val="22"/>
          <w:vertAlign w:val="superscript"/>
        </w:rPr>
        <w:t>th</w:t>
      </w:r>
      <w:r w:rsidRPr="002911A7">
        <w:rPr>
          <w:rFonts w:ascii="Calibri" w:hAnsi="Calibri"/>
          <w:sz w:val="22"/>
          <w:szCs w:val="22"/>
        </w:rPr>
        <w:t xml:space="preserve"> 1983</w:t>
      </w:r>
    </w:p>
    <w:p w:rsidR="002927E4" w:rsidRPr="002911A7" w:rsidRDefault="000C08D7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Place of Birth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Dubai, UAE</w:t>
      </w:r>
    </w:p>
    <w:p w:rsidR="002927E4" w:rsidRDefault="002927E4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  <w:lang w:bidi="ar-AE"/>
        </w:rPr>
      </w:pPr>
      <w:bookmarkStart w:id="0" w:name="_GoBack"/>
      <w:bookmarkEnd w:id="0"/>
      <w:r w:rsidRPr="002911A7">
        <w:rPr>
          <w:rFonts w:ascii="Calibri" w:hAnsi="Calibri"/>
          <w:sz w:val="22"/>
          <w:szCs w:val="22"/>
          <w:lang w:bidi="ar-AE"/>
        </w:rPr>
        <w:t>Visa Type</w:t>
      </w:r>
      <w:r w:rsidRPr="002911A7">
        <w:rPr>
          <w:rFonts w:ascii="Calibri" w:hAnsi="Calibri"/>
          <w:sz w:val="22"/>
          <w:szCs w:val="22"/>
          <w:lang w:bidi="ar-AE"/>
        </w:rPr>
        <w:tab/>
      </w:r>
      <w:r w:rsidRPr="002911A7">
        <w:rPr>
          <w:rFonts w:ascii="Calibri" w:hAnsi="Calibri"/>
          <w:sz w:val="22"/>
          <w:szCs w:val="22"/>
          <w:lang w:bidi="ar-AE"/>
        </w:rPr>
        <w:tab/>
      </w:r>
      <w:r w:rsidR="00741214">
        <w:rPr>
          <w:rFonts w:ascii="Calibri" w:hAnsi="Calibri"/>
          <w:sz w:val="22"/>
          <w:szCs w:val="22"/>
          <w:lang w:bidi="ar-AE"/>
        </w:rPr>
        <w:tab/>
      </w:r>
      <w:r w:rsidRPr="002911A7">
        <w:rPr>
          <w:rFonts w:ascii="Calibri" w:hAnsi="Calibri"/>
          <w:sz w:val="22"/>
          <w:szCs w:val="22"/>
          <w:lang w:bidi="ar-AE"/>
        </w:rPr>
        <w:t>: Employment Visa</w:t>
      </w:r>
      <w:r w:rsidR="00A927D9">
        <w:rPr>
          <w:rFonts w:ascii="Calibri" w:hAnsi="Calibri"/>
          <w:sz w:val="22"/>
          <w:szCs w:val="22"/>
          <w:lang w:bidi="ar-AE"/>
        </w:rPr>
        <w:t xml:space="preserve"> Working</w:t>
      </w:r>
      <w:r w:rsidR="00741214">
        <w:rPr>
          <w:rFonts w:ascii="Calibri" w:hAnsi="Calibri"/>
          <w:sz w:val="22"/>
          <w:szCs w:val="22"/>
          <w:lang w:bidi="ar-AE"/>
        </w:rPr>
        <w:t xml:space="preserve"> as</w:t>
      </w:r>
      <w:r w:rsidRPr="002911A7">
        <w:rPr>
          <w:rFonts w:ascii="Calibri" w:hAnsi="Calibri"/>
          <w:sz w:val="22"/>
          <w:szCs w:val="22"/>
          <w:lang w:bidi="ar-AE"/>
        </w:rPr>
        <w:t xml:space="preserve"> </w:t>
      </w:r>
      <w:r w:rsidR="00741214">
        <w:rPr>
          <w:rFonts w:ascii="Calibri" w:hAnsi="Calibri"/>
          <w:sz w:val="22"/>
          <w:szCs w:val="22"/>
          <w:lang w:bidi="ar-AE"/>
        </w:rPr>
        <w:t>(Public Relation Manager)</w:t>
      </w:r>
    </w:p>
    <w:p w:rsidR="00095F63" w:rsidRDefault="00095F63" w:rsidP="00095F63">
      <w:pPr>
        <w:ind w:left="1080"/>
        <w:rPr>
          <w:rFonts w:ascii="Calibri" w:hAnsi="Calibri"/>
          <w:sz w:val="22"/>
          <w:szCs w:val="22"/>
          <w:lang w:bidi="ar-AE"/>
        </w:rPr>
      </w:pPr>
      <w:r>
        <w:rPr>
          <w:rFonts w:ascii="Calibri" w:hAnsi="Calibri"/>
          <w:sz w:val="22"/>
          <w:szCs w:val="22"/>
          <w:lang w:bidi="ar-AE"/>
        </w:rPr>
        <w:t xml:space="preserve">                                                     </w:t>
      </w:r>
      <w:proofErr w:type="spellStart"/>
      <w:proofErr w:type="gramStart"/>
      <w:r>
        <w:rPr>
          <w:rFonts w:ascii="Calibri" w:hAnsi="Calibri"/>
          <w:sz w:val="22"/>
          <w:szCs w:val="22"/>
          <w:lang w:bidi="ar-AE"/>
        </w:rPr>
        <w:t>expried</w:t>
      </w:r>
      <w:proofErr w:type="spellEnd"/>
      <w:proofErr w:type="gramEnd"/>
      <w:r>
        <w:rPr>
          <w:rFonts w:ascii="Calibri" w:hAnsi="Calibri"/>
          <w:sz w:val="22"/>
          <w:szCs w:val="22"/>
          <w:lang w:bidi="ar-AE"/>
        </w:rPr>
        <w:t xml:space="preserve"> on October 2017</w:t>
      </w:r>
    </w:p>
    <w:p w:rsidR="002927E4" w:rsidRPr="002911A7" w:rsidRDefault="000C08D7" w:rsidP="003D44D5">
      <w:pPr>
        <w:numPr>
          <w:ilvl w:val="0"/>
          <w:numId w:val="3"/>
        </w:numPr>
        <w:ind w:left="1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bidi="ar-AE"/>
        </w:rPr>
        <w:t xml:space="preserve">Applicable joining date </w:t>
      </w:r>
      <w:r>
        <w:rPr>
          <w:rFonts w:ascii="Calibri" w:hAnsi="Calibri"/>
          <w:sz w:val="22"/>
          <w:szCs w:val="22"/>
          <w:lang w:bidi="ar-AE"/>
        </w:rPr>
        <w:tab/>
      </w:r>
      <w:r w:rsidR="00886B18">
        <w:rPr>
          <w:rFonts w:ascii="Calibri" w:hAnsi="Calibri"/>
          <w:sz w:val="22"/>
          <w:szCs w:val="22"/>
          <w:lang w:bidi="ar-AE"/>
        </w:rPr>
        <w:t xml:space="preserve">: </w:t>
      </w:r>
      <w:r w:rsidR="007B5F51">
        <w:rPr>
          <w:rFonts w:ascii="Calibri" w:hAnsi="Calibri"/>
          <w:sz w:val="22"/>
          <w:szCs w:val="22"/>
          <w:lang w:bidi="ar-AE"/>
        </w:rPr>
        <w:t xml:space="preserve">After one month </w:t>
      </w:r>
    </w:p>
    <w:p w:rsidR="002927E4" w:rsidRPr="002911A7" w:rsidRDefault="002927E4" w:rsidP="003D44D5">
      <w:pPr>
        <w:numPr>
          <w:ilvl w:val="0"/>
          <w:numId w:val="3"/>
        </w:numPr>
        <w:ind w:left="1080"/>
        <w:jc w:val="lowKashida"/>
        <w:rPr>
          <w:rFonts w:ascii="Calibri" w:hAnsi="Calibri"/>
          <w:sz w:val="22"/>
          <w:szCs w:val="22"/>
          <w:lang w:bidi="ar-AE"/>
        </w:rPr>
      </w:pPr>
      <w:r w:rsidRPr="002911A7">
        <w:rPr>
          <w:rFonts w:ascii="Calibri" w:hAnsi="Calibri"/>
          <w:sz w:val="22"/>
          <w:szCs w:val="22"/>
          <w:lang w:bidi="ar-AE"/>
        </w:rPr>
        <w:t>Driving License</w:t>
      </w:r>
      <w:r w:rsidRPr="002911A7">
        <w:rPr>
          <w:rFonts w:ascii="Calibri" w:hAnsi="Calibri"/>
          <w:sz w:val="22"/>
          <w:szCs w:val="22"/>
          <w:lang w:bidi="ar-AE"/>
        </w:rPr>
        <w:tab/>
      </w:r>
      <w:r w:rsidR="008620C4">
        <w:rPr>
          <w:rFonts w:ascii="Calibri" w:hAnsi="Calibri"/>
          <w:sz w:val="22"/>
          <w:szCs w:val="22"/>
          <w:lang w:bidi="ar-AE"/>
        </w:rPr>
        <w:tab/>
      </w:r>
      <w:r w:rsidRPr="002911A7">
        <w:rPr>
          <w:rFonts w:ascii="Calibri" w:hAnsi="Calibri"/>
          <w:sz w:val="22"/>
          <w:szCs w:val="22"/>
          <w:lang w:bidi="ar-AE"/>
        </w:rPr>
        <w:t>: Emirates Driving License</w:t>
      </w:r>
    </w:p>
    <w:p w:rsidR="007B6C4E" w:rsidRPr="008C683A" w:rsidRDefault="007B6C4E" w:rsidP="002911A7">
      <w:pPr>
        <w:spacing w:before="120" w:after="120"/>
        <w:ind w:left="-403"/>
        <w:jc w:val="lowKashida"/>
        <w:rPr>
          <w:rFonts w:ascii="Calibri" w:hAnsi="Calibri"/>
          <w:b/>
          <w:bCs/>
          <w:sz w:val="36"/>
          <w:szCs w:val="36"/>
          <w:u w:val="single"/>
        </w:rPr>
      </w:pPr>
    </w:p>
    <w:p w:rsidR="00C272BA" w:rsidRPr="003A72EB" w:rsidRDefault="00C272BA" w:rsidP="00CD7E2F">
      <w:pPr>
        <w:spacing w:before="120" w:after="120"/>
        <w:ind w:left="90"/>
        <w:jc w:val="lowKashida"/>
        <w:rPr>
          <w:rFonts w:ascii="Calibri" w:hAnsi="Calibri"/>
          <w:b/>
          <w:bCs/>
          <w:sz w:val="22"/>
          <w:szCs w:val="22"/>
          <w:u w:val="single"/>
        </w:rPr>
      </w:pPr>
      <w:r w:rsidRPr="003A72EB">
        <w:rPr>
          <w:rFonts w:ascii="Calibri" w:hAnsi="Calibri"/>
          <w:b/>
          <w:bCs/>
          <w:sz w:val="22"/>
          <w:szCs w:val="22"/>
          <w:u w:val="single"/>
        </w:rPr>
        <w:t>Language:</w:t>
      </w:r>
    </w:p>
    <w:p w:rsidR="00C272BA" w:rsidRPr="002911A7" w:rsidRDefault="00900761" w:rsidP="003D44D5">
      <w:pPr>
        <w:spacing w:line="276" w:lineRule="auto"/>
        <w:ind w:left="450"/>
        <w:jc w:val="lowKashida"/>
        <w:rPr>
          <w:rFonts w:ascii="Calibri" w:hAnsi="Calibri"/>
          <w:i/>
          <w:iCs/>
          <w:sz w:val="22"/>
          <w:szCs w:val="22"/>
          <w:u w:val="single"/>
          <w:lang w:bidi="ar-AE"/>
        </w:rPr>
      </w:pPr>
      <w:r w:rsidRPr="002911A7">
        <w:rPr>
          <w:rFonts w:ascii="Calibri" w:hAnsi="Calibri"/>
          <w:b/>
          <w:bCs/>
          <w:sz w:val="22"/>
          <w:szCs w:val="22"/>
        </w:rPr>
        <w:t xml:space="preserve">      </w:t>
      </w:r>
      <w:r w:rsidR="00F669F3" w:rsidRPr="002911A7">
        <w:rPr>
          <w:rFonts w:ascii="Calibri" w:hAnsi="Calibri"/>
          <w:b/>
          <w:bCs/>
          <w:sz w:val="22"/>
          <w:szCs w:val="22"/>
        </w:rPr>
        <w:t>Arabic</w:t>
      </w:r>
      <w:r w:rsidR="00CB216A" w:rsidRPr="002911A7">
        <w:rPr>
          <w:rFonts w:ascii="Calibri" w:hAnsi="Calibri"/>
          <w:b/>
          <w:bCs/>
          <w:sz w:val="22"/>
          <w:szCs w:val="22"/>
        </w:rPr>
        <w:tab/>
      </w:r>
      <w:r w:rsidR="00F669F3" w:rsidRPr="002911A7">
        <w:rPr>
          <w:rFonts w:ascii="Calibri" w:hAnsi="Calibri"/>
          <w:b/>
          <w:bCs/>
          <w:sz w:val="22"/>
          <w:szCs w:val="22"/>
        </w:rPr>
        <w:t>:</w:t>
      </w:r>
      <w:r w:rsidR="00C272BA" w:rsidRPr="002911A7">
        <w:rPr>
          <w:rFonts w:ascii="Calibri" w:hAnsi="Calibri"/>
          <w:b/>
          <w:bCs/>
          <w:sz w:val="22"/>
          <w:szCs w:val="22"/>
        </w:rPr>
        <w:t xml:space="preserve">  </w:t>
      </w:r>
      <w:r w:rsidR="00C272BA" w:rsidRPr="002911A7">
        <w:rPr>
          <w:rFonts w:ascii="Calibri" w:hAnsi="Calibri"/>
          <w:sz w:val="22"/>
          <w:szCs w:val="22"/>
        </w:rPr>
        <w:t>Mother Tongue</w:t>
      </w:r>
      <w:r w:rsidR="00C272BA" w:rsidRPr="002911A7">
        <w:rPr>
          <w:rFonts w:ascii="Calibri" w:hAnsi="Calibri"/>
          <w:sz w:val="22"/>
          <w:szCs w:val="22"/>
          <w:lang w:bidi="ar-AE"/>
        </w:rPr>
        <w:t>.</w:t>
      </w:r>
    </w:p>
    <w:p w:rsidR="007E1898" w:rsidRDefault="00900761" w:rsidP="003D44D5">
      <w:pPr>
        <w:spacing w:line="276" w:lineRule="auto"/>
        <w:ind w:left="450"/>
        <w:jc w:val="lowKashida"/>
        <w:rPr>
          <w:rFonts w:ascii="Calibri" w:hAnsi="Calibri"/>
          <w:b/>
          <w:bCs/>
          <w:sz w:val="22"/>
          <w:szCs w:val="22"/>
        </w:rPr>
      </w:pPr>
      <w:r w:rsidRPr="002911A7">
        <w:rPr>
          <w:rFonts w:ascii="Calibri" w:hAnsi="Calibri"/>
          <w:b/>
          <w:bCs/>
          <w:sz w:val="22"/>
          <w:szCs w:val="22"/>
        </w:rPr>
        <w:t xml:space="preserve">      </w:t>
      </w:r>
      <w:r w:rsidR="00C272BA" w:rsidRPr="002911A7">
        <w:rPr>
          <w:rFonts w:ascii="Calibri" w:hAnsi="Calibri"/>
          <w:b/>
          <w:bCs/>
          <w:sz w:val="22"/>
          <w:szCs w:val="22"/>
        </w:rPr>
        <w:t>English</w:t>
      </w:r>
      <w:r w:rsidR="00CB216A" w:rsidRPr="002911A7">
        <w:rPr>
          <w:rFonts w:ascii="Calibri" w:hAnsi="Calibri"/>
          <w:b/>
          <w:bCs/>
          <w:sz w:val="22"/>
          <w:szCs w:val="22"/>
        </w:rPr>
        <w:tab/>
      </w:r>
      <w:r w:rsidR="00C272BA" w:rsidRPr="002911A7">
        <w:rPr>
          <w:rFonts w:ascii="Calibri" w:hAnsi="Calibri"/>
          <w:b/>
          <w:bCs/>
          <w:sz w:val="22"/>
          <w:szCs w:val="22"/>
        </w:rPr>
        <w:t xml:space="preserve">:  </w:t>
      </w:r>
      <w:r w:rsidR="00C272BA" w:rsidRPr="002911A7">
        <w:rPr>
          <w:rFonts w:ascii="Calibri" w:hAnsi="Calibri"/>
          <w:sz w:val="22"/>
          <w:szCs w:val="22"/>
        </w:rPr>
        <w:t>Fluent Command both spoken and written</w:t>
      </w:r>
      <w:r w:rsidR="004808A5" w:rsidRPr="002911A7">
        <w:rPr>
          <w:rFonts w:ascii="Calibri" w:hAnsi="Calibri"/>
          <w:b/>
          <w:bCs/>
          <w:sz w:val="22"/>
          <w:szCs w:val="22"/>
        </w:rPr>
        <w:t>.</w:t>
      </w:r>
    </w:p>
    <w:p w:rsidR="003A72EB" w:rsidRDefault="003A72EB" w:rsidP="002927E4">
      <w:pPr>
        <w:spacing w:line="276" w:lineRule="auto"/>
        <w:jc w:val="lowKashida"/>
        <w:rPr>
          <w:rFonts w:ascii="Calibri" w:hAnsi="Calibri"/>
          <w:b/>
          <w:bCs/>
          <w:sz w:val="22"/>
          <w:szCs w:val="22"/>
        </w:rPr>
      </w:pPr>
    </w:p>
    <w:p w:rsidR="007B6C4E" w:rsidRPr="008C683A" w:rsidRDefault="007B6C4E" w:rsidP="003A72EB">
      <w:pPr>
        <w:ind w:left="270" w:hanging="360"/>
        <w:rPr>
          <w:rFonts w:ascii="Calibri" w:hAnsi="Calibri"/>
          <w:b/>
          <w:bCs/>
          <w:sz w:val="36"/>
          <w:szCs w:val="36"/>
          <w:u w:val="single"/>
          <w:lang w:bidi="ar-AE"/>
        </w:rPr>
      </w:pPr>
    </w:p>
    <w:p w:rsidR="003A72EB" w:rsidRPr="007B6C4E" w:rsidRDefault="003A72EB" w:rsidP="003D44D5">
      <w:pPr>
        <w:ind w:left="540" w:hanging="360"/>
        <w:rPr>
          <w:rFonts w:ascii="Calibri" w:hAnsi="Calibri"/>
          <w:b/>
          <w:bCs/>
          <w:sz w:val="28"/>
          <w:szCs w:val="28"/>
          <w:u w:val="single"/>
          <w:lang w:bidi="ar-AE"/>
        </w:rPr>
      </w:pPr>
      <w:r w:rsidRPr="007B6C4E">
        <w:rPr>
          <w:rFonts w:ascii="Calibri" w:hAnsi="Calibri"/>
          <w:b/>
          <w:bCs/>
          <w:sz w:val="24"/>
          <w:szCs w:val="24"/>
          <w:u w:val="single"/>
          <w:lang w:bidi="ar-AE"/>
        </w:rPr>
        <w:t>Skills</w:t>
      </w:r>
      <w:r w:rsidRPr="007B6C4E">
        <w:rPr>
          <w:rFonts w:ascii="Calibri" w:hAnsi="Calibri"/>
          <w:b/>
          <w:bCs/>
          <w:sz w:val="28"/>
          <w:szCs w:val="28"/>
          <w:u w:val="single"/>
          <w:lang w:bidi="ar-AE"/>
        </w:rPr>
        <w:t>:</w:t>
      </w:r>
    </w:p>
    <w:p w:rsidR="003A72EB" w:rsidRPr="007B6C4E" w:rsidRDefault="003A72EB" w:rsidP="00FD708E">
      <w:pPr>
        <w:numPr>
          <w:ilvl w:val="0"/>
          <w:numId w:val="7"/>
        </w:numPr>
        <w:spacing w:after="120"/>
        <w:ind w:firstLine="187"/>
        <w:rPr>
          <w:lang w:bidi="ar-AE"/>
        </w:rPr>
      </w:pPr>
      <w:r w:rsidRPr="007B6C4E">
        <w:rPr>
          <w:lang w:bidi="ar-AE"/>
        </w:rPr>
        <w:t>Ability to work with teams.</w:t>
      </w:r>
    </w:p>
    <w:p w:rsidR="003A72EB" w:rsidRPr="007B6C4E" w:rsidRDefault="003A72EB" w:rsidP="00FD708E">
      <w:pPr>
        <w:numPr>
          <w:ilvl w:val="0"/>
          <w:numId w:val="7"/>
        </w:numPr>
        <w:spacing w:after="120"/>
        <w:ind w:firstLine="187"/>
        <w:rPr>
          <w:lang w:bidi="ar-AE"/>
        </w:rPr>
      </w:pPr>
      <w:r w:rsidRPr="007B6C4E">
        <w:rPr>
          <w:lang w:bidi="ar-AE"/>
        </w:rPr>
        <w:t>Good skills in dealing with colleagues.</w:t>
      </w:r>
    </w:p>
    <w:p w:rsidR="003A72EB" w:rsidRPr="007B6C4E" w:rsidRDefault="003A72EB" w:rsidP="00FD708E">
      <w:pPr>
        <w:numPr>
          <w:ilvl w:val="0"/>
          <w:numId w:val="7"/>
        </w:numPr>
        <w:spacing w:after="120"/>
        <w:ind w:firstLine="187"/>
        <w:rPr>
          <w:lang w:bidi="ar-AE"/>
        </w:rPr>
      </w:pPr>
      <w:r w:rsidRPr="007B6C4E">
        <w:rPr>
          <w:lang w:bidi="ar-AE"/>
        </w:rPr>
        <w:t>Ability to work under pressure, and deadlines.</w:t>
      </w:r>
    </w:p>
    <w:p w:rsidR="003A72EB" w:rsidRDefault="003A72EB" w:rsidP="00FD708E">
      <w:pPr>
        <w:numPr>
          <w:ilvl w:val="0"/>
          <w:numId w:val="7"/>
        </w:numPr>
        <w:spacing w:after="120"/>
        <w:ind w:firstLine="187"/>
        <w:rPr>
          <w:b/>
          <w:bCs/>
          <w:lang w:bidi="ar-AE"/>
        </w:rPr>
      </w:pPr>
      <w:r w:rsidRPr="007B6C4E">
        <w:rPr>
          <w:lang w:bidi="ar-AE"/>
        </w:rPr>
        <w:t>Understanding the work environment</w:t>
      </w:r>
      <w:r>
        <w:rPr>
          <w:b/>
          <w:bCs/>
          <w:lang w:bidi="ar-AE"/>
        </w:rPr>
        <w:t>.</w:t>
      </w:r>
    </w:p>
    <w:sectPr w:rsidR="003A72EB" w:rsidSect="00B33F41">
      <w:footerReference w:type="default" r:id="rId11"/>
      <w:pgSz w:w="11907" w:h="16839"/>
      <w:pgMar w:top="990" w:right="1017" w:bottom="561" w:left="1170" w:header="720" w:footer="6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76" w:rsidRDefault="004E0876">
      <w:r>
        <w:separator/>
      </w:r>
    </w:p>
  </w:endnote>
  <w:endnote w:type="continuationSeparator" w:id="0">
    <w:p w:rsidR="004E0876" w:rsidRDefault="004E0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FD" w:rsidRPr="00C272BA" w:rsidRDefault="005547FD" w:rsidP="002927E4">
    <w:pPr>
      <w:pStyle w:val="Footer"/>
      <w:ind w:left="-360" w:right="-1362"/>
      <w:rPr>
        <w:rFonts w:cs="Arial"/>
        <w:sz w:val="28"/>
        <w:szCs w:val="28"/>
        <w:lang w:bidi="ar-EG"/>
      </w:rPr>
    </w:pPr>
    <w:r w:rsidRPr="00C272BA">
      <w:rPr>
        <w:rFonts w:cs="Arial"/>
        <w:sz w:val="28"/>
        <w:szCs w:val="28"/>
        <w:rtl/>
        <w:lang w:bidi="ar-EG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>
      <w:rPr>
        <w:rFonts w:cs="Arial"/>
        <w:sz w:val="28"/>
        <w:szCs w:val="28"/>
        <w:rtl/>
        <w:lang w:bidi="ar-EG"/>
      </w:rPr>
      <w:t>ـــــــــــــــــــــــــــــــ</w:t>
    </w:r>
  </w:p>
  <w:p w:rsidR="005547FD" w:rsidRPr="002927E4" w:rsidRDefault="005547FD" w:rsidP="00C272BA">
    <w:pPr>
      <w:pStyle w:val="Footer"/>
      <w:ind w:left="-1300" w:right="-1362"/>
      <w:jc w:val="center"/>
      <w:rPr>
        <w:rFonts w:ascii="Calibri" w:hAnsi="Calibri"/>
        <w:lang w:bidi="ar-EG"/>
      </w:rPr>
    </w:pPr>
    <w:r>
      <w:rPr>
        <w:lang w:bidi="ar-EG"/>
      </w:rPr>
      <w:t xml:space="preserve"> </w:t>
    </w:r>
    <w:r>
      <w:rPr>
        <w:lang w:bidi="ar-EG"/>
      </w:rPr>
      <w:tab/>
    </w:r>
    <w:r>
      <w:rPr>
        <w:lang w:bidi="ar-EG"/>
      </w:rPr>
      <w:tab/>
      <w:t xml:space="preserve">           </w:t>
    </w:r>
    <w:r w:rsidRPr="002927E4">
      <w:rPr>
        <w:rFonts w:ascii="Calibri" w:hAnsi="Calibri"/>
        <w:lang w:bidi="ar-EG"/>
      </w:rPr>
      <w:t xml:space="preserve">Page </w:t>
    </w:r>
    <w:r w:rsidR="00ED1A0B" w:rsidRPr="002927E4">
      <w:rPr>
        <w:rFonts w:ascii="Calibri" w:hAnsi="Calibri"/>
        <w:lang w:bidi="ar-EG"/>
      </w:rPr>
      <w:fldChar w:fldCharType="begin"/>
    </w:r>
    <w:r w:rsidRPr="002927E4">
      <w:rPr>
        <w:rFonts w:ascii="Calibri" w:hAnsi="Calibri"/>
        <w:lang w:bidi="ar-EG"/>
      </w:rPr>
      <w:instrText xml:space="preserve"> PAGE </w:instrText>
    </w:r>
    <w:r w:rsidR="00ED1A0B" w:rsidRPr="002927E4">
      <w:rPr>
        <w:rFonts w:ascii="Calibri" w:hAnsi="Calibri"/>
        <w:lang w:bidi="ar-EG"/>
      </w:rPr>
      <w:fldChar w:fldCharType="separate"/>
    </w:r>
    <w:r w:rsidR="00EC3032">
      <w:rPr>
        <w:rFonts w:ascii="Calibri" w:hAnsi="Calibri"/>
        <w:noProof/>
        <w:lang w:bidi="ar-EG"/>
      </w:rPr>
      <w:t>3</w:t>
    </w:r>
    <w:r w:rsidR="00ED1A0B" w:rsidRPr="002927E4">
      <w:rPr>
        <w:rFonts w:ascii="Calibri" w:hAnsi="Calibri"/>
        <w:lang w:bidi="ar-EG"/>
      </w:rPr>
      <w:fldChar w:fldCharType="end"/>
    </w:r>
    <w:r w:rsidRPr="002927E4">
      <w:rPr>
        <w:rFonts w:ascii="Calibri" w:hAnsi="Calibri"/>
        <w:lang w:bidi="ar-EG"/>
      </w:rPr>
      <w:t xml:space="preserve"> of </w:t>
    </w:r>
    <w:r w:rsidR="00ED1A0B" w:rsidRPr="002927E4">
      <w:rPr>
        <w:rFonts w:ascii="Calibri" w:hAnsi="Calibri"/>
        <w:lang w:bidi="ar-EG"/>
      </w:rPr>
      <w:fldChar w:fldCharType="begin"/>
    </w:r>
    <w:r w:rsidRPr="002927E4">
      <w:rPr>
        <w:rFonts w:ascii="Calibri" w:hAnsi="Calibri"/>
        <w:lang w:bidi="ar-EG"/>
      </w:rPr>
      <w:instrText xml:space="preserve"> NUMPAGES </w:instrText>
    </w:r>
    <w:r w:rsidR="00ED1A0B" w:rsidRPr="002927E4">
      <w:rPr>
        <w:rFonts w:ascii="Calibri" w:hAnsi="Calibri"/>
        <w:lang w:bidi="ar-EG"/>
      </w:rPr>
      <w:fldChar w:fldCharType="separate"/>
    </w:r>
    <w:r w:rsidR="00EC3032">
      <w:rPr>
        <w:rFonts w:ascii="Calibri" w:hAnsi="Calibri"/>
        <w:noProof/>
        <w:lang w:bidi="ar-EG"/>
      </w:rPr>
      <w:t>3</w:t>
    </w:r>
    <w:r w:rsidR="00ED1A0B" w:rsidRPr="002927E4">
      <w:rPr>
        <w:rFonts w:ascii="Calibri" w:hAnsi="Calibri"/>
        <w:lang w:bidi="ar-EG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76" w:rsidRDefault="004E0876">
      <w:r>
        <w:separator/>
      </w:r>
    </w:p>
  </w:footnote>
  <w:footnote w:type="continuationSeparator" w:id="0">
    <w:p w:rsidR="004E0876" w:rsidRDefault="004E0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3D60"/>
    <w:multiLevelType w:val="hybridMultilevel"/>
    <w:tmpl w:val="C7AEFD58"/>
    <w:lvl w:ilvl="0" w:tplc="04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08027C6"/>
    <w:multiLevelType w:val="hybridMultilevel"/>
    <w:tmpl w:val="AC8C1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3132E"/>
    <w:multiLevelType w:val="hybridMultilevel"/>
    <w:tmpl w:val="1B448480"/>
    <w:lvl w:ilvl="0" w:tplc="5E5087F8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>
    <w:nsid w:val="19D001E2"/>
    <w:multiLevelType w:val="hybridMultilevel"/>
    <w:tmpl w:val="4138884A"/>
    <w:lvl w:ilvl="0" w:tplc="EDF447D2">
      <w:start w:val="1"/>
      <w:numFmt w:val="bullet"/>
      <w:lvlText w:val=""/>
      <w:lvlJc w:val="left"/>
      <w:pPr>
        <w:ind w:left="1671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4">
    <w:nsid w:val="2E122610"/>
    <w:multiLevelType w:val="hybridMultilevel"/>
    <w:tmpl w:val="EDE645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8253A"/>
    <w:multiLevelType w:val="hybridMultilevel"/>
    <w:tmpl w:val="CD70B5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7E8730A"/>
    <w:multiLevelType w:val="hybridMultilevel"/>
    <w:tmpl w:val="5BAE7590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B647F93"/>
    <w:multiLevelType w:val="hybridMultilevel"/>
    <w:tmpl w:val="B600AF8E"/>
    <w:lvl w:ilvl="0" w:tplc="7430CE88">
      <w:start w:val="1"/>
      <w:numFmt w:val="bullet"/>
      <w:pStyle w:val="CompanyNa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901896"/>
    <w:multiLevelType w:val="hybridMultilevel"/>
    <w:tmpl w:val="ACBC4FF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3C5AC672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  <w:color w:val="339966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87"/>
  <w:displayHorizontalDrawingGridEvery w:val="2"/>
  <w:noPunctuationKerning/>
  <w:characterSpacingControl w:val="doNotCompress"/>
  <w:doNotValidateAgainstSchema/>
  <w:doNotDemarcateInvalidXml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iResumeStyle" w:val="0"/>
  </w:docVars>
  <w:rsids>
    <w:rsidRoot w:val="002A418D"/>
    <w:rsid w:val="000058A4"/>
    <w:rsid w:val="00011E1B"/>
    <w:rsid w:val="0001278E"/>
    <w:rsid w:val="00037CD2"/>
    <w:rsid w:val="00066E26"/>
    <w:rsid w:val="00075F9E"/>
    <w:rsid w:val="0008235C"/>
    <w:rsid w:val="000832B7"/>
    <w:rsid w:val="00083AFD"/>
    <w:rsid w:val="00093716"/>
    <w:rsid w:val="00095F63"/>
    <w:rsid w:val="000A472E"/>
    <w:rsid w:val="000B74E6"/>
    <w:rsid w:val="000C0648"/>
    <w:rsid w:val="000C08D7"/>
    <w:rsid w:val="000C145B"/>
    <w:rsid w:val="000C64C4"/>
    <w:rsid w:val="000D6CA9"/>
    <w:rsid w:val="000E7A98"/>
    <w:rsid w:val="00107CEE"/>
    <w:rsid w:val="0011193A"/>
    <w:rsid w:val="00124A38"/>
    <w:rsid w:val="00137351"/>
    <w:rsid w:val="00151B71"/>
    <w:rsid w:val="00156611"/>
    <w:rsid w:val="00177390"/>
    <w:rsid w:val="00193F59"/>
    <w:rsid w:val="00194461"/>
    <w:rsid w:val="0019713B"/>
    <w:rsid w:val="001A26AD"/>
    <w:rsid w:val="001A45F5"/>
    <w:rsid w:val="001B4B9F"/>
    <w:rsid w:val="001E1E48"/>
    <w:rsid w:val="001E6EB5"/>
    <w:rsid w:val="001F316F"/>
    <w:rsid w:val="001F49F7"/>
    <w:rsid w:val="00202FEF"/>
    <w:rsid w:val="00203FE5"/>
    <w:rsid w:val="002124FA"/>
    <w:rsid w:val="002249E2"/>
    <w:rsid w:val="002331B8"/>
    <w:rsid w:val="00233691"/>
    <w:rsid w:val="00235886"/>
    <w:rsid w:val="00251CA2"/>
    <w:rsid w:val="00255E2B"/>
    <w:rsid w:val="0026132D"/>
    <w:rsid w:val="00282E36"/>
    <w:rsid w:val="002874B4"/>
    <w:rsid w:val="00290712"/>
    <w:rsid w:val="002911A7"/>
    <w:rsid w:val="002927E4"/>
    <w:rsid w:val="002A28EA"/>
    <w:rsid w:val="002A418D"/>
    <w:rsid w:val="002A6012"/>
    <w:rsid w:val="002B4D8E"/>
    <w:rsid w:val="002D3D4B"/>
    <w:rsid w:val="002F491C"/>
    <w:rsid w:val="003460A9"/>
    <w:rsid w:val="00347378"/>
    <w:rsid w:val="00347DBA"/>
    <w:rsid w:val="00354B8C"/>
    <w:rsid w:val="0035768E"/>
    <w:rsid w:val="00372524"/>
    <w:rsid w:val="003726AD"/>
    <w:rsid w:val="00384D5F"/>
    <w:rsid w:val="003A0EC3"/>
    <w:rsid w:val="003A72EB"/>
    <w:rsid w:val="003A75A0"/>
    <w:rsid w:val="003B1F08"/>
    <w:rsid w:val="003D1556"/>
    <w:rsid w:val="003D44D5"/>
    <w:rsid w:val="003E21AD"/>
    <w:rsid w:val="003E4949"/>
    <w:rsid w:val="003E77E5"/>
    <w:rsid w:val="00430FEC"/>
    <w:rsid w:val="00442557"/>
    <w:rsid w:val="00444240"/>
    <w:rsid w:val="00452A8F"/>
    <w:rsid w:val="00463C31"/>
    <w:rsid w:val="0047116A"/>
    <w:rsid w:val="004808A5"/>
    <w:rsid w:val="00486DDD"/>
    <w:rsid w:val="00487554"/>
    <w:rsid w:val="004A671E"/>
    <w:rsid w:val="004A69D6"/>
    <w:rsid w:val="004A7625"/>
    <w:rsid w:val="004A76F4"/>
    <w:rsid w:val="004B3A96"/>
    <w:rsid w:val="004B5627"/>
    <w:rsid w:val="004B67F2"/>
    <w:rsid w:val="004D1938"/>
    <w:rsid w:val="004D2A69"/>
    <w:rsid w:val="004D6BE1"/>
    <w:rsid w:val="004E0876"/>
    <w:rsid w:val="004E16F2"/>
    <w:rsid w:val="004E3981"/>
    <w:rsid w:val="004F514C"/>
    <w:rsid w:val="0050044C"/>
    <w:rsid w:val="00520084"/>
    <w:rsid w:val="00536B95"/>
    <w:rsid w:val="00552633"/>
    <w:rsid w:val="005547FD"/>
    <w:rsid w:val="00590253"/>
    <w:rsid w:val="00591FD2"/>
    <w:rsid w:val="00596CE8"/>
    <w:rsid w:val="005D0068"/>
    <w:rsid w:val="005E6A46"/>
    <w:rsid w:val="00604328"/>
    <w:rsid w:val="006121A6"/>
    <w:rsid w:val="00612FAF"/>
    <w:rsid w:val="00621212"/>
    <w:rsid w:val="00625FED"/>
    <w:rsid w:val="00637748"/>
    <w:rsid w:val="00661D55"/>
    <w:rsid w:val="00664520"/>
    <w:rsid w:val="00666750"/>
    <w:rsid w:val="0067550C"/>
    <w:rsid w:val="00676795"/>
    <w:rsid w:val="00690CBF"/>
    <w:rsid w:val="006B0FF0"/>
    <w:rsid w:val="006B4E8E"/>
    <w:rsid w:val="006C02F0"/>
    <w:rsid w:val="006C0DFC"/>
    <w:rsid w:val="006C46DD"/>
    <w:rsid w:val="006D6AC5"/>
    <w:rsid w:val="006E771B"/>
    <w:rsid w:val="006F25FA"/>
    <w:rsid w:val="00702665"/>
    <w:rsid w:val="00715E38"/>
    <w:rsid w:val="00721D03"/>
    <w:rsid w:val="00726814"/>
    <w:rsid w:val="00732D1C"/>
    <w:rsid w:val="0073318B"/>
    <w:rsid w:val="007340C4"/>
    <w:rsid w:val="007405DE"/>
    <w:rsid w:val="00741214"/>
    <w:rsid w:val="00747939"/>
    <w:rsid w:val="0075094B"/>
    <w:rsid w:val="007921C0"/>
    <w:rsid w:val="0079577C"/>
    <w:rsid w:val="00795781"/>
    <w:rsid w:val="00795C0E"/>
    <w:rsid w:val="007A36F0"/>
    <w:rsid w:val="007B2573"/>
    <w:rsid w:val="007B31C9"/>
    <w:rsid w:val="007B5F51"/>
    <w:rsid w:val="007B6C4E"/>
    <w:rsid w:val="007C131A"/>
    <w:rsid w:val="007C3658"/>
    <w:rsid w:val="007E1898"/>
    <w:rsid w:val="007F072C"/>
    <w:rsid w:val="00801892"/>
    <w:rsid w:val="00820A48"/>
    <w:rsid w:val="00837375"/>
    <w:rsid w:val="00841AA8"/>
    <w:rsid w:val="0086037D"/>
    <w:rsid w:val="008620C4"/>
    <w:rsid w:val="00870DC5"/>
    <w:rsid w:val="00886B18"/>
    <w:rsid w:val="008A7689"/>
    <w:rsid w:val="008C3405"/>
    <w:rsid w:val="008C56CB"/>
    <w:rsid w:val="008C683A"/>
    <w:rsid w:val="008E29BD"/>
    <w:rsid w:val="008E5304"/>
    <w:rsid w:val="008E5E72"/>
    <w:rsid w:val="008F31F0"/>
    <w:rsid w:val="00900761"/>
    <w:rsid w:val="00912EB2"/>
    <w:rsid w:val="00913DD8"/>
    <w:rsid w:val="0091580B"/>
    <w:rsid w:val="009250C6"/>
    <w:rsid w:val="00926667"/>
    <w:rsid w:val="00931EBD"/>
    <w:rsid w:val="00943EE2"/>
    <w:rsid w:val="009616DB"/>
    <w:rsid w:val="00982558"/>
    <w:rsid w:val="00996DE5"/>
    <w:rsid w:val="009B1089"/>
    <w:rsid w:val="009B39A9"/>
    <w:rsid w:val="009B7942"/>
    <w:rsid w:val="009D244E"/>
    <w:rsid w:val="009D78F9"/>
    <w:rsid w:val="009E76C1"/>
    <w:rsid w:val="009E7A62"/>
    <w:rsid w:val="009F0746"/>
    <w:rsid w:val="00A106D9"/>
    <w:rsid w:val="00A10713"/>
    <w:rsid w:val="00A15900"/>
    <w:rsid w:val="00A20F90"/>
    <w:rsid w:val="00A24513"/>
    <w:rsid w:val="00A33349"/>
    <w:rsid w:val="00A44842"/>
    <w:rsid w:val="00A63A6C"/>
    <w:rsid w:val="00A64090"/>
    <w:rsid w:val="00A73540"/>
    <w:rsid w:val="00A742DA"/>
    <w:rsid w:val="00A74E98"/>
    <w:rsid w:val="00A85544"/>
    <w:rsid w:val="00A927D9"/>
    <w:rsid w:val="00AE138C"/>
    <w:rsid w:val="00AE4922"/>
    <w:rsid w:val="00AE6931"/>
    <w:rsid w:val="00B04D68"/>
    <w:rsid w:val="00B06AF0"/>
    <w:rsid w:val="00B15E61"/>
    <w:rsid w:val="00B20902"/>
    <w:rsid w:val="00B24199"/>
    <w:rsid w:val="00B32EDA"/>
    <w:rsid w:val="00B33F41"/>
    <w:rsid w:val="00B44EAD"/>
    <w:rsid w:val="00B636FA"/>
    <w:rsid w:val="00B74272"/>
    <w:rsid w:val="00B748BB"/>
    <w:rsid w:val="00B8197C"/>
    <w:rsid w:val="00B90ABE"/>
    <w:rsid w:val="00B96F1D"/>
    <w:rsid w:val="00BE21DB"/>
    <w:rsid w:val="00BE65E6"/>
    <w:rsid w:val="00BE7F5C"/>
    <w:rsid w:val="00BF4B3F"/>
    <w:rsid w:val="00BF53E6"/>
    <w:rsid w:val="00C04C92"/>
    <w:rsid w:val="00C166CA"/>
    <w:rsid w:val="00C272BA"/>
    <w:rsid w:val="00C374FB"/>
    <w:rsid w:val="00C44EC1"/>
    <w:rsid w:val="00C72C80"/>
    <w:rsid w:val="00C81120"/>
    <w:rsid w:val="00C86DAF"/>
    <w:rsid w:val="00C923B2"/>
    <w:rsid w:val="00CA33B7"/>
    <w:rsid w:val="00CB216A"/>
    <w:rsid w:val="00CB5F2F"/>
    <w:rsid w:val="00CC3BBF"/>
    <w:rsid w:val="00CC6206"/>
    <w:rsid w:val="00CC77BC"/>
    <w:rsid w:val="00CD7925"/>
    <w:rsid w:val="00CD7E2F"/>
    <w:rsid w:val="00CE05F9"/>
    <w:rsid w:val="00CE39CF"/>
    <w:rsid w:val="00CF05E6"/>
    <w:rsid w:val="00CF2CB0"/>
    <w:rsid w:val="00CF75E4"/>
    <w:rsid w:val="00D05BAB"/>
    <w:rsid w:val="00D2099F"/>
    <w:rsid w:val="00D21E41"/>
    <w:rsid w:val="00D24853"/>
    <w:rsid w:val="00D3412D"/>
    <w:rsid w:val="00D34E57"/>
    <w:rsid w:val="00D557B3"/>
    <w:rsid w:val="00D55B10"/>
    <w:rsid w:val="00D60268"/>
    <w:rsid w:val="00D65823"/>
    <w:rsid w:val="00D713AD"/>
    <w:rsid w:val="00D71BA2"/>
    <w:rsid w:val="00D72576"/>
    <w:rsid w:val="00D732BB"/>
    <w:rsid w:val="00D76CA4"/>
    <w:rsid w:val="00D853FF"/>
    <w:rsid w:val="00D929BB"/>
    <w:rsid w:val="00DC1ED2"/>
    <w:rsid w:val="00DC5EF8"/>
    <w:rsid w:val="00DD2C2D"/>
    <w:rsid w:val="00DD6116"/>
    <w:rsid w:val="00DF2B1F"/>
    <w:rsid w:val="00E066EF"/>
    <w:rsid w:val="00E13D98"/>
    <w:rsid w:val="00E51CED"/>
    <w:rsid w:val="00E53C79"/>
    <w:rsid w:val="00E555B9"/>
    <w:rsid w:val="00E5736B"/>
    <w:rsid w:val="00E74025"/>
    <w:rsid w:val="00E8124D"/>
    <w:rsid w:val="00E94181"/>
    <w:rsid w:val="00E95425"/>
    <w:rsid w:val="00E964E6"/>
    <w:rsid w:val="00E970D0"/>
    <w:rsid w:val="00EA2364"/>
    <w:rsid w:val="00EA5769"/>
    <w:rsid w:val="00EB627C"/>
    <w:rsid w:val="00EC1E09"/>
    <w:rsid w:val="00EC3032"/>
    <w:rsid w:val="00ED1A0B"/>
    <w:rsid w:val="00ED345C"/>
    <w:rsid w:val="00EE4BCF"/>
    <w:rsid w:val="00EE74F4"/>
    <w:rsid w:val="00F01AAF"/>
    <w:rsid w:val="00F02196"/>
    <w:rsid w:val="00F05487"/>
    <w:rsid w:val="00F12F4C"/>
    <w:rsid w:val="00F16B58"/>
    <w:rsid w:val="00F24183"/>
    <w:rsid w:val="00F24955"/>
    <w:rsid w:val="00F32F03"/>
    <w:rsid w:val="00F50674"/>
    <w:rsid w:val="00F520CD"/>
    <w:rsid w:val="00F52EBE"/>
    <w:rsid w:val="00F62910"/>
    <w:rsid w:val="00F669F3"/>
    <w:rsid w:val="00F77DF3"/>
    <w:rsid w:val="00F91303"/>
    <w:rsid w:val="00F91709"/>
    <w:rsid w:val="00F91B33"/>
    <w:rsid w:val="00FA5D57"/>
    <w:rsid w:val="00FB2F35"/>
    <w:rsid w:val="00FB416C"/>
    <w:rsid w:val="00FD5FA6"/>
    <w:rsid w:val="00FD708E"/>
    <w:rsid w:val="00FF0B13"/>
    <w:rsid w:val="00FF0F3E"/>
    <w:rsid w:val="00FF10A2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18D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2A418D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2A418D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2A418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2A418D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2A418D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2A418D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2A418D"/>
    <w:pPr>
      <w:numPr>
        <w:numId w:val="1"/>
      </w:numPr>
      <w:tabs>
        <w:tab w:val="clear" w:pos="360"/>
      </w:tabs>
      <w:spacing w:after="60"/>
    </w:pPr>
  </w:style>
  <w:style w:type="paragraph" w:styleId="BodyText">
    <w:name w:val="Body Text"/>
    <w:basedOn w:val="Normal"/>
    <w:rsid w:val="002A418D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2A418D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2A418D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B15E61"/>
    <w:pPr>
      <w:numPr>
        <w:numId w:val="2"/>
      </w:numPr>
      <w:tabs>
        <w:tab w:val="left" w:pos="2160"/>
        <w:tab w:val="right" w:pos="6480"/>
      </w:tabs>
      <w:spacing w:before="240" w:after="40" w:line="220" w:lineRule="atLeast"/>
      <w:ind w:hanging="320"/>
    </w:pPr>
    <w:rPr>
      <w:b/>
      <w:bCs/>
      <w:color w:val="FF0000"/>
    </w:rPr>
  </w:style>
  <w:style w:type="paragraph" w:customStyle="1" w:styleId="Institution">
    <w:name w:val="Institution"/>
    <w:basedOn w:val="Normal"/>
    <w:next w:val="Achievement"/>
    <w:autoRedefine/>
    <w:rsid w:val="002A418D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2A418D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2A418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2A418D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075F9E"/>
    <w:pPr>
      <w:spacing w:before="220" w:line="220" w:lineRule="atLeast"/>
    </w:pPr>
    <w:rPr>
      <w:rFonts w:ascii="Arial Black" w:hAnsi="Arial Black"/>
      <w:color w:val="800000"/>
      <w:spacing w:val="-10"/>
      <w:u w:val="single"/>
    </w:rPr>
  </w:style>
  <w:style w:type="paragraph" w:customStyle="1" w:styleId="PersonalInfo">
    <w:name w:val="Personal Info"/>
    <w:basedOn w:val="Achievement"/>
    <w:next w:val="Achievement"/>
    <w:rsid w:val="002A418D"/>
    <w:pPr>
      <w:numPr>
        <w:numId w:val="0"/>
      </w:numPr>
      <w:spacing w:before="240"/>
      <w:ind w:left="245" w:hanging="245"/>
    </w:pPr>
  </w:style>
  <w:style w:type="paragraph" w:styleId="BalloonText">
    <w:name w:val="Balloon Text"/>
    <w:basedOn w:val="Normal"/>
    <w:semiHidden/>
    <w:rsid w:val="002A418D"/>
    <w:rPr>
      <w:rFonts w:ascii="Tahoma" w:hAnsi="Tahoma" w:cs="Tahoma"/>
      <w:sz w:val="16"/>
      <w:szCs w:val="16"/>
    </w:rPr>
  </w:style>
  <w:style w:type="paragraph" w:styleId="BodyTextIndent">
    <w:name w:val="Body Text Indent"/>
    <w:basedOn w:val="BodyText"/>
    <w:rsid w:val="002A418D"/>
    <w:pPr>
      <w:ind w:left="720"/>
    </w:pPr>
  </w:style>
  <w:style w:type="paragraph" w:customStyle="1" w:styleId="CityState">
    <w:name w:val="City/State"/>
    <w:basedOn w:val="BodyText"/>
    <w:next w:val="BodyText"/>
    <w:rsid w:val="002A418D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2A418D"/>
  </w:style>
  <w:style w:type="paragraph" w:styleId="Date">
    <w:name w:val="Date"/>
    <w:basedOn w:val="BodyText"/>
    <w:rsid w:val="002A418D"/>
    <w:pPr>
      <w:keepNext/>
    </w:pPr>
  </w:style>
  <w:style w:type="paragraph" w:customStyle="1" w:styleId="DocumentLabel">
    <w:name w:val="Document Label"/>
    <w:basedOn w:val="Normal"/>
    <w:next w:val="Normal"/>
    <w:rsid w:val="002A418D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2A418D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2A418D"/>
    <w:pPr>
      <w:jc w:val="both"/>
    </w:pPr>
  </w:style>
  <w:style w:type="paragraph" w:styleId="Footer">
    <w:name w:val="footer"/>
    <w:basedOn w:val="HeaderBase"/>
    <w:rsid w:val="002A418D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rsid w:val="002A418D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2A418D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2A418D"/>
  </w:style>
  <w:style w:type="character" w:customStyle="1" w:styleId="Lead-inEmphasis">
    <w:name w:val="Lead-in Emphasis"/>
    <w:rsid w:val="002A418D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2A418D"/>
  </w:style>
  <w:style w:type="character" w:styleId="PageNumber">
    <w:name w:val="page number"/>
    <w:rsid w:val="002A418D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2A418D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2A418D"/>
    <w:rPr>
      <w:b/>
      <w:spacing w:val="0"/>
    </w:rPr>
  </w:style>
  <w:style w:type="character" w:styleId="Hyperlink">
    <w:name w:val="Hyperlink"/>
    <w:rsid w:val="00A73540"/>
    <w:rPr>
      <w:color w:val="0000FF"/>
      <w:u w:val="single"/>
    </w:rPr>
  </w:style>
  <w:style w:type="paragraph" w:customStyle="1" w:styleId="NormalTimesNewRnormal">
    <w:name w:val="Normal + Times New Rnormal"/>
    <w:basedOn w:val="Normal"/>
    <w:rsid w:val="00DD2C2D"/>
    <w:pPr>
      <w:spacing w:line="360" w:lineRule="auto"/>
      <w:ind w:left="-300"/>
      <w:jc w:val="lowKashida"/>
    </w:pPr>
    <w:rPr>
      <w:rFonts w:ascii="Times New Roman" w:hAnsi="Times New Roman"/>
      <w:b/>
      <w:bCs/>
      <w:color w:val="333333"/>
      <w:sz w:val="24"/>
      <w:szCs w:val="24"/>
    </w:rPr>
  </w:style>
  <w:style w:type="character" w:customStyle="1" w:styleId="longtext1">
    <w:name w:val="long_text1"/>
    <w:rsid w:val="002124FA"/>
    <w:rPr>
      <w:sz w:val="22"/>
      <w:szCs w:val="22"/>
    </w:rPr>
  </w:style>
  <w:style w:type="character" w:customStyle="1" w:styleId="shorttext1">
    <w:name w:val="short_text1"/>
    <w:rsid w:val="00666750"/>
    <w:rPr>
      <w:sz w:val="32"/>
      <w:szCs w:val="32"/>
    </w:rPr>
  </w:style>
  <w:style w:type="character" w:customStyle="1" w:styleId="hps">
    <w:name w:val="hps"/>
    <w:basedOn w:val="DefaultParagraphFont"/>
    <w:rsid w:val="00B20902"/>
  </w:style>
  <w:style w:type="paragraph" w:customStyle="1" w:styleId="Default">
    <w:name w:val="Default"/>
    <w:rsid w:val="00F249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C64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character" w:customStyle="1" w:styleId="ListParagraphChar">
    <w:name w:val="List Paragraph Char"/>
    <w:link w:val="ListParagraph"/>
    <w:uiPriority w:val="34"/>
    <w:locked/>
    <w:rsid w:val="000C64C4"/>
    <w:rPr>
      <w:rFonts w:ascii="Calibri" w:eastAsia="Calibri" w:hAnsi="Calibri" w:cs="Arial"/>
      <w:sz w:val="22"/>
      <w:szCs w:val="22"/>
      <w:lang w:val="en-IN"/>
    </w:rPr>
  </w:style>
  <w:style w:type="character" w:customStyle="1" w:styleId="shorttext">
    <w:name w:val="short_text"/>
    <w:basedOn w:val="DefaultParagraphFont"/>
    <w:rsid w:val="00CD7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4783">
          <w:marLeft w:val="134"/>
          <w:marRight w:val="13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923526">
                  <w:marLeft w:val="0"/>
                  <w:marRight w:val="2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7" w:color="C9D7F1"/>
                  </w:divBdr>
                  <w:divsChild>
                    <w:div w:id="71500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6588">
                      <w:marLeft w:val="84"/>
                      <w:marRight w:val="0"/>
                      <w:marTop w:val="251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02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555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873">
          <w:marLeft w:val="134"/>
          <w:marRight w:val="134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dubaided.gov.a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smaiel.35354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A87DA-C26E-4220-B71D-31CAC20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1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LinksUpToDate>false</LinksUpToDate>
  <CharactersWithSpaces>5820</CharactersWithSpaces>
  <SharedDoc>false</SharedDoc>
  <HLinks>
    <vt:vector size="12" baseType="variant">
      <vt:variant>
        <vt:i4>2818100</vt:i4>
      </vt:variant>
      <vt:variant>
        <vt:i4>3</vt:i4>
      </vt:variant>
      <vt:variant>
        <vt:i4>0</vt:i4>
      </vt:variant>
      <vt:variant>
        <vt:i4>5</vt:i4>
      </vt:variant>
      <vt:variant>
        <vt:lpwstr>http://www.dubaided.gov.ae/</vt:lpwstr>
      </vt:variant>
      <vt:variant>
        <vt:lpwstr/>
      </vt:variant>
      <vt:variant>
        <vt:i4>6225971</vt:i4>
      </vt:variant>
      <vt:variant>
        <vt:i4>0</vt:i4>
      </vt:variant>
      <vt:variant>
        <vt:i4>0</vt:i4>
      </vt:variant>
      <vt:variant>
        <vt:i4>5</vt:i4>
      </vt:variant>
      <vt:variant>
        <vt:lpwstr>mailto:mohammed.zakaria@outlook.com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/>
  <cp:lastModifiedBy/>
  <cp:revision>1</cp:revision>
  <cp:lastPrinted>2010-07-14T05:44:00Z</cp:lastPrinted>
  <dcterms:created xsi:type="dcterms:W3CDTF">2015-10-20T20:13:00Z</dcterms:created>
  <dcterms:modified xsi:type="dcterms:W3CDTF">2017-06-27T10:28:00Z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