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9" w:rsidRDefault="00F02779" w:rsidP="0001494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2779" w:rsidRPr="00F02779" w:rsidRDefault="003A005C" w:rsidP="00F0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Katie </w:t>
      </w:r>
    </w:p>
    <w:p w:rsidR="00F02779" w:rsidRPr="00F02779" w:rsidRDefault="00F02779" w:rsidP="00F027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</w:r>
      <w:r w:rsidRPr="00F02779"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__________________________________________________________</w:t>
      </w:r>
    </w:p>
    <w:p w:rsidR="00F02779" w:rsidRPr="00F02779" w:rsidRDefault="003A005C" w:rsidP="00F027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73A5">
          <w:rPr>
            <w:rStyle w:val="Hyperlink"/>
            <w:rFonts w:ascii="Times New Roman" w:hAnsi="Times New Roman" w:cs="Times New Roman"/>
            <w:sz w:val="24"/>
            <w:szCs w:val="24"/>
          </w:rPr>
          <w:t>Katie.353676@2freemail.com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79" w:rsidRPr="00F02779" w:rsidRDefault="00F02779" w:rsidP="00F02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779" w:rsidRPr="00F02779" w:rsidRDefault="00F02779" w:rsidP="00F02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March </w:t>
      </w:r>
      <w:r w:rsidR="00AE35A7">
        <w:rPr>
          <w:rFonts w:ascii="Times New Roman" w:hAnsi="Times New Roman" w:cs="Times New Roman"/>
          <w:sz w:val="24"/>
          <w:szCs w:val="24"/>
        </w:rPr>
        <w:t>19</w:t>
      </w:r>
      <w:r w:rsidRPr="00F027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2779">
        <w:rPr>
          <w:rFonts w:ascii="Times New Roman" w:hAnsi="Times New Roman" w:cs="Times New Roman"/>
          <w:sz w:val="24"/>
          <w:szCs w:val="24"/>
        </w:rPr>
        <w:t>, 2017</w:t>
      </w:r>
    </w:p>
    <w:p w:rsidR="00F02779" w:rsidRPr="00F02779" w:rsidRDefault="00F02779" w:rsidP="00F02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779">
        <w:rPr>
          <w:rFonts w:ascii="Times New Roman" w:hAnsi="Times New Roman" w:cs="Times New Roman"/>
          <w:b/>
          <w:sz w:val="24"/>
          <w:szCs w:val="24"/>
          <w:u w:val="single"/>
        </w:rPr>
        <w:t>To Whom It May Concern</w:t>
      </w:r>
    </w:p>
    <w:p w:rsidR="00F02779" w:rsidRPr="00F02779" w:rsidRDefault="00F02779" w:rsidP="00F027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79">
        <w:rPr>
          <w:rFonts w:ascii="Times New Roman" w:hAnsi="Times New Roman" w:cs="Times New Roman"/>
          <w:color w:val="000000" w:themeColor="text1"/>
          <w:sz w:val="24"/>
          <w:szCs w:val="24"/>
        </w:rPr>
        <w:t>As a highly dedicated teacher, with a wealth of experience and abilities that align well with the skills and qualifications you are seeking, I enthusiastically make this application to express my interest in filling the teaching position that you advertised for a Trained Graduate Teacher.</w:t>
      </w:r>
    </w:p>
    <w:p w:rsidR="00F02779" w:rsidRPr="00F02779" w:rsidRDefault="00F02779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With more than nineteen years’ experience, nine of those as an elementary school teacher, I am adept in classroom instruction, assessment for learning, designing curriculum to meet individual student needs and parent-teacher relations. The nature of my degree courses has fully prepared me to deliver an effective general education curriculum, which I have successfully done, in grades K, four &amp; five at my current place of employment. Moreover, while my on-the-job experience has afforded me the opportunity to develop a well-rounded skill set, including empowering students to think critically for success and employing first-rate conflict resolution and problem solving skills, I also have a solid educational foundation and a deep passion for teaching. My repertoire of skills in curriculum, instruction and assessment, coupled with my ability to integrate engaging technological resources have had far-reaching effects on fostering optimal student learning and will continue to have a profound impact on student learning should I be considered for employment at your institution.</w:t>
      </w:r>
    </w:p>
    <w:p w:rsidR="00F02779" w:rsidRPr="00F02779" w:rsidRDefault="00F02779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Further, my social and organizing skills and competences, which are assets to contemporary educational practices, are well- demonstrated in both academic and non-academic capacities. I am a professional who is nurturing, very creative, innovative and extremely patient when it comes to teaching for effective learning. I am prepared to dedicate my energies towards the execution of mandates outlined by your organization to achieve all its goals and objectives. </w:t>
      </w:r>
    </w:p>
    <w:p w:rsidR="00F02779" w:rsidRPr="00F02779" w:rsidRDefault="00F02779" w:rsidP="00F027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Please review my attached resume for additional details regarding my professional achievements and expertise. I hope you find my qualifications and skill set intriguing enough to warrant an interview to discuss how my experience and background meet your needs. I am confident that I can deliver a meaningful curriculum and provide the type of instructional and assessment practices that are necessary to meet each student’s unique need and to prepare them with 21</w:t>
      </w:r>
      <w:r w:rsidRPr="00F02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2779">
        <w:rPr>
          <w:rFonts w:ascii="Times New Roman" w:hAnsi="Times New Roman" w:cs="Times New Roman"/>
          <w:sz w:val="24"/>
          <w:szCs w:val="24"/>
        </w:rPr>
        <w:t xml:space="preserve"> century skills to function effectively within and beyond the walls of the school.  </w:t>
      </w:r>
    </w:p>
    <w:p w:rsidR="00F02779" w:rsidRPr="00F02779" w:rsidRDefault="00F02779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I look forward for a </w:t>
      </w:r>
      <w:proofErr w:type="spellStart"/>
      <w:r w:rsidRPr="00F02779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F02779">
        <w:rPr>
          <w:rFonts w:ascii="Times New Roman" w:hAnsi="Times New Roman" w:cs="Times New Roman"/>
          <w:sz w:val="24"/>
          <w:szCs w:val="24"/>
        </w:rPr>
        <w:t xml:space="preserve"> response.</w:t>
      </w:r>
    </w:p>
    <w:p w:rsidR="00F02779" w:rsidRPr="00F02779" w:rsidRDefault="00F02779" w:rsidP="00F0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Respectfully,</w:t>
      </w:r>
    </w:p>
    <w:p w:rsidR="00F02779" w:rsidRPr="00F02779" w:rsidRDefault="00F02779" w:rsidP="00F0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Bowlin</w:t>
      </w:r>
      <w:proofErr w:type="spellEnd"/>
    </w:p>
    <w:p w:rsidR="001F6FC6" w:rsidRDefault="001F6FC6" w:rsidP="003A005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Katie </w:t>
      </w:r>
      <w:r w:rsidR="003A00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3A005C" w:rsidRDefault="003A005C" w:rsidP="003A005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005C" w:rsidRPr="001F6FC6" w:rsidRDefault="003A005C" w:rsidP="003A0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1F" w:rsidRDefault="00D12D6C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DC691F">
        <w:rPr>
          <w:rFonts w:ascii="Times New Roman" w:hAnsi="Times New Roman" w:cs="Times New Roman"/>
          <w:sz w:val="32"/>
          <w:szCs w:val="32"/>
          <w:u w:val="single"/>
        </w:rPr>
        <w:t>Professional Experience</w:t>
      </w:r>
      <w:r w:rsidR="00DC691F">
        <w:rPr>
          <w:rFonts w:ascii="Times New Roman" w:hAnsi="Times New Roman" w:cs="Times New Roman"/>
          <w:sz w:val="32"/>
          <w:szCs w:val="32"/>
          <w:u w:val="single"/>
        </w:rPr>
        <w:t>_______________________________________</w:t>
      </w:r>
    </w:p>
    <w:p w:rsidR="00DC691F" w:rsidRPr="00DC691F" w:rsidRDefault="00DC691F" w:rsidP="003B0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91F">
        <w:rPr>
          <w:rFonts w:ascii="Times New Roman" w:hAnsi="Times New Roman" w:cs="Times New Roman"/>
          <w:b/>
          <w:sz w:val="24"/>
          <w:szCs w:val="24"/>
        </w:rPr>
        <w:t>St.</w:t>
      </w:r>
      <w:r w:rsidR="00A2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1F">
        <w:rPr>
          <w:rFonts w:ascii="Times New Roman" w:hAnsi="Times New Roman" w:cs="Times New Roman"/>
          <w:b/>
          <w:sz w:val="24"/>
          <w:szCs w:val="24"/>
        </w:rPr>
        <w:t xml:space="preserve">George’s Schools-Primary Division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C691F">
        <w:rPr>
          <w:rFonts w:ascii="Times New Roman" w:hAnsi="Times New Roman" w:cs="Times New Roman"/>
          <w:b/>
          <w:sz w:val="24"/>
          <w:szCs w:val="24"/>
        </w:rPr>
        <w:t>Tortola, British Virgin Islands</w:t>
      </w:r>
    </w:p>
    <w:p w:rsidR="00DC691F" w:rsidRDefault="00DC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Teacher                                                                                 </w:t>
      </w:r>
      <w:r w:rsidR="00CB7E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10/ 2008- Present</w:t>
      </w:r>
    </w:p>
    <w:p w:rsidR="0072175B" w:rsidRPr="004C21AB" w:rsidRDefault="0072175B" w:rsidP="004C21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5B">
        <w:rPr>
          <w:rFonts w:ascii="Times New Roman" w:hAnsi="Times New Roman" w:cs="Times New Roman"/>
          <w:sz w:val="24"/>
          <w:szCs w:val="24"/>
        </w:rPr>
        <w:t>Manage class</w:t>
      </w:r>
      <w:r>
        <w:rPr>
          <w:rFonts w:ascii="Times New Roman" w:hAnsi="Times New Roman" w:cs="Times New Roman"/>
          <w:sz w:val="24"/>
          <w:szCs w:val="24"/>
        </w:rPr>
        <w:t xml:space="preserve"> based on organization’s mandates</w:t>
      </w:r>
      <w:r w:rsidR="00324CBA">
        <w:rPr>
          <w:rFonts w:ascii="Times New Roman" w:hAnsi="Times New Roman" w:cs="Times New Roman"/>
          <w:sz w:val="24"/>
          <w:szCs w:val="24"/>
        </w:rPr>
        <w:t>: - o</w:t>
      </w:r>
      <w:r>
        <w:rPr>
          <w:rFonts w:ascii="Times New Roman" w:hAnsi="Times New Roman" w:cs="Times New Roman"/>
          <w:sz w:val="24"/>
          <w:szCs w:val="24"/>
        </w:rPr>
        <w:t>utline classroom expectations, differentiate content, process and product to support inclusion,</w:t>
      </w:r>
      <w:r w:rsidR="004C21AB" w:rsidRPr="004C21AB">
        <w:rPr>
          <w:rFonts w:ascii="Times New Roman" w:hAnsi="Times New Roman" w:cs="Times New Roman"/>
          <w:sz w:val="24"/>
          <w:szCs w:val="24"/>
        </w:rPr>
        <w:t xml:space="preserve"> </w:t>
      </w:r>
      <w:r w:rsidR="004C21AB">
        <w:rPr>
          <w:rFonts w:ascii="Times New Roman" w:hAnsi="Times New Roman" w:cs="Times New Roman"/>
          <w:sz w:val="24"/>
          <w:szCs w:val="24"/>
        </w:rPr>
        <w:t>u</w:t>
      </w:r>
      <w:r w:rsidR="004C21AB" w:rsidRPr="003F0350">
        <w:rPr>
          <w:rFonts w:ascii="Times New Roman" w:hAnsi="Times New Roman" w:cs="Times New Roman"/>
          <w:sz w:val="24"/>
          <w:szCs w:val="24"/>
        </w:rPr>
        <w:t xml:space="preserve">tilize technological and other teaching aids to enhance execution </w:t>
      </w:r>
      <w:r w:rsidR="004C21AB">
        <w:rPr>
          <w:rFonts w:ascii="Times New Roman" w:hAnsi="Times New Roman" w:cs="Times New Roman"/>
          <w:sz w:val="24"/>
          <w:szCs w:val="24"/>
        </w:rPr>
        <w:t>and reinforcement of lessons,</w:t>
      </w:r>
      <w:r w:rsidRPr="004C21AB">
        <w:rPr>
          <w:rFonts w:ascii="Times New Roman" w:hAnsi="Times New Roman" w:cs="Times New Roman"/>
          <w:sz w:val="24"/>
          <w:szCs w:val="24"/>
        </w:rPr>
        <w:t xml:space="preserve"> keep records of student learning and implement behavior strategies to promote a safe and productive learning environment for all students.</w:t>
      </w:r>
    </w:p>
    <w:p w:rsidR="00A8245B" w:rsidRPr="00A8245B" w:rsidRDefault="00A8245B" w:rsidP="00014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5B">
        <w:rPr>
          <w:rFonts w:ascii="Times New Roman" w:hAnsi="Times New Roman" w:cs="Times New Roman"/>
          <w:sz w:val="24"/>
          <w:szCs w:val="24"/>
        </w:rPr>
        <w:t>Conduct regular parent/teacher conferences to provide parents with feedback regarding their child’s academic and social performance</w:t>
      </w:r>
      <w:r>
        <w:rPr>
          <w:rFonts w:ascii="Times New Roman" w:hAnsi="Times New Roman" w:cs="Times New Roman"/>
          <w:sz w:val="24"/>
          <w:szCs w:val="24"/>
        </w:rPr>
        <w:t xml:space="preserve"> and progress</w:t>
      </w:r>
      <w:r w:rsidRPr="00A8245B">
        <w:rPr>
          <w:rFonts w:ascii="Times New Roman" w:hAnsi="Times New Roman" w:cs="Times New Roman"/>
          <w:sz w:val="24"/>
          <w:szCs w:val="24"/>
        </w:rPr>
        <w:t>.</w:t>
      </w:r>
    </w:p>
    <w:p w:rsidR="003B0FF8" w:rsidRDefault="003B0FF8" w:rsidP="00014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staff development sessions</w:t>
      </w:r>
      <w:r w:rsidR="00E13DC6">
        <w:rPr>
          <w:rFonts w:ascii="Times New Roman" w:hAnsi="Times New Roman" w:cs="Times New Roman"/>
          <w:sz w:val="24"/>
          <w:szCs w:val="24"/>
        </w:rPr>
        <w:t>/ action research</w:t>
      </w:r>
      <w:r>
        <w:rPr>
          <w:rFonts w:ascii="Times New Roman" w:hAnsi="Times New Roman" w:cs="Times New Roman"/>
          <w:sz w:val="24"/>
          <w:szCs w:val="24"/>
        </w:rPr>
        <w:t xml:space="preserve"> to explore</w:t>
      </w:r>
      <w:r w:rsidR="00E13DC6">
        <w:rPr>
          <w:rFonts w:ascii="Times New Roman" w:hAnsi="Times New Roman" w:cs="Times New Roman"/>
          <w:sz w:val="24"/>
          <w:szCs w:val="24"/>
        </w:rPr>
        <w:t xml:space="preserve"> and implement</w:t>
      </w:r>
      <w:r>
        <w:rPr>
          <w:rFonts w:ascii="Times New Roman" w:hAnsi="Times New Roman" w:cs="Times New Roman"/>
          <w:sz w:val="24"/>
          <w:szCs w:val="24"/>
        </w:rPr>
        <w:t xml:space="preserve"> best practices for</w:t>
      </w:r>
      <w:r w:rsidR="00E13DC6">
        <w:rPr>
          <w:rFonts w:ascii="Times New Roman" w:hAnsi="Times New Roman" w:cs="Times New Roman"/>
          <w:sz w:val="24"/>
          <w:szCs w:val="24"/>
        </w:rPr>
        <w:t xml:space="preserve"> effective learning and</w:t>
      </w:r>
      <w:r>
        <w:rPr>
          <w:rFonts w:ascii="Times New Roman" w:hAnsi="Times New Roman" w:cs="Times New Roman"/>
          <w:sz w:val="24"/>
          <w:szCs w:val="24"/>
        </w:rPr>
        <w:t xml:space="preserve"> the total development of each student.</w:t>
      </w:r>
    </w:p>
    <w:p w:rsidR="003B0FF8" w:rsidRDefault="003B0FF8" w:rsidP="003B0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F8">
        <w:rPr>
          <w:rFonts w:ascii="Times New Roman" w:hAnsi="Times New Roman" w:cs="Times New Roman"/>
          <w:b/>
          <w:sz w:val="24"/>
          <w:szCs w:val="24"/>
        </w:rPr>
        <w:t xml:space="preserve">New Amsterdam Secondary School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B0FF8">
        <w:rPr>
          <w:rFonts w:ascii="Times New Roman" w:hAnsi="Times New Roman" w:cs="Times New Roman"/>
          <w:b/>
          <w:sz w:val="24"/>
          <w:szCs w:val="24"/>
        </w:rPr>
        <w:t>New Amsterdam, Guyana</w:t>
      </w:r>
    </w:p>
    <w:p w:rsidR="003B0FF8" w:rsidRDefault="003B0FF8" w:rsidP="003B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Assistant </w:t>
      </w:r>
      <w:r w:rsidR="003F0350">
        <w:rPr>
          <w:rFonts w:ascii="Times New Roman" w:hAnsi="Times New Roman" w:cs="Times New Roman"/>
          <w:sz w:val="24"/>
          <w:szCs w:val="24"/>
        </w:rPr>
        <w:t>Mistress /Class Teacher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03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1AB">
        <w:rPr>
          <w:rFonts w:ascii="Times New Roman" w:hAnsi="Times New Roman" w:cs="Times New Roman"/>
          <w:sz w:val="24"/>
          <w:szCs w:val="24"/>
        </w:rPr>
        <w:t xml:space="preserve"> </w:t>
      </w:r>
      <w:r w:rsidR="00CB7E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09/ 2005- 10/ 2008</w:t>
      </w:r>
    </w:p>
    <w:p w:rsidR="003B0FF8" w:rsidRDefault="00012C21" w:rsidP="0001494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supervision and mentoring of</w:t>
      </w:r>
      <w:r w:rsidR="003B0FF8">
        <w:rPr>
          <w:rFonts w:ascii="Times New Roman" w:hAnsi="Times New Roman" w:cs="Times New Roman"/>
          <w:sz w:val="24"/>
          <w:szCs w:val="24"/>
        </w:rPr>
        <w:t xml:space="preserve"> junior members of staff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13DC6">
        <w:rPr>
          <w:rFonts w:ascii="Times New Roman" w:hAnsi="Times New Roman" w:cs="Times New Roman"/>
          <w:sz w:val="24"/>
          <w:szCs w:val="24"/>
        </w:rPr>
        <w:t>ithin Agricultural Science/ Natural Science departments</w:t>
      </w:r>
      <w:r w:rsidR="003B0FF8">
        <w:rPr>
          <w:rFonts w:ascii="Times New Roman" w:hAnsi="Times New Roman" w:cs="Times New Roman"/>
          <w:sz w:val="24"/>
          <w:szCs w:val="24"/>
        </w:rPr>
        <w:t>.</w:t>
      </w:r>
    </w:p>
    <w:p w:rsidR="00E13DC6" w:rsidRDefault="00E13DC6" w:rsidP="00E13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students in the areas of Human and Social Biology &amp; Biology</w:t>
      </w:r>
      <w:r w:rsidR="003B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preparation for the Caribbean Council Examination.</w:t>
      </w:r>
    </w:p>
    <w:p w:rsidR="003B0FF8" w:rsidRDefault="00E13DC6" w:rsidP="00E13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6">
        <w:rPr>
          <w:rFonts w:ascii="Times New Roman" w:hAnsi="Times New Roman" w:cs="Times New Roman"/>
          <w:sz w:val="24"/>
          <w:szCs w:val="24"/>
        </w:rPr>
        <w:t>Prepare weekly lesson plans that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E13DC6">
        <w:rPr>
          <w:rFonts w:ascii="Times New Roman" w:hAnsi="Times New Roman" w:cs="Times New Roman"/>
          <w:sz w:val="24"/>
          <w:szCs w:val="24"/>
        </w:rPr>
        <w:t xml:space="preserve"> content and activiti</w:t>
      </w:r>
      <w:r>
        <w:rPr>
          <w:rFonts w:ascii="Times New Roman" w:hAnsi="Times New Roman" w:cs="Times New Roman"/>
          <w:sz w:val="24"/>
          <w:szCs w:val="24"/>
        </w:rPr>
        <w:t>es to be covered during the week and to k</w:t>
      </w:r>
      <w:r w:rsidRPr="00E13DC6">
        <w:rPr>
          <w:rFonts w:ascii="Times New Roman" w:hAnsi="Times New Roman" w:cs="Times New Roman"/>
          <w:sz w:val="24"/>
          <w:szCs w:val="24"/>
        </w:rPr>
        <w:t>eep careful records pertaining to the students’ performance.</w:t>
      </w:r>
    </w:p>
    <w:p w:rsidR="001C537A" w:rsidRDefault="001C537A" w:rsidP="001C53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7A">
        <w:rPr>
          <w:rFonts w:ascii="Times New Roman" w:hAnsi="Times New Roman" w:cs="Times New Roman"/>
          <w:b/>
          <w:sz w:val="24"/>
          <w:szCs w:val="24"/>
        </w:rPr>
        <w:t>Trinity Street Nursery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New Amsterdam, Guyana</w:t>
      </w:r>
    </w:p>
    <w:p w:rsidR="001C537A" w:rsidRDefault="001C537A" w:rsidP="001C5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Pupil Teacher                                                   </w:t>
      </w:r>
      <w:r w:rsidR="003F03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21AB">
        <w:rPr>
          <w:rFonts w:ascii="Times New Roman" w:hAnsi="Times New Roman" w:cs="Times New Roman"/>
          <w:sz w:val="24"/>
          <w:szCs w:val="24"/>
        </w:rPr>
        <w:t xml:space="preserve">    </w:t>
      </w:r>
      <w:r w:rsidR="00CB7E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09/1997- 07/1998</w:t>
      </w:r>
    </w:p>
    <w:p w:rsidR="001C537A" w:rsidRDefault="001C537A" w:rsidP="001C5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class teacher to maintain order and discipline</w:t>
      </w:r>
      <w:r w:rsidR="004C21AB">
        <w:rPr>
          <w:rFonts w:ascii="Times New Roman" w:hAnsi="Times New Roman" w:cs="Times New Roman"/>
          <w:sz w:val="24"/>
          <w:szCs w:val="24"/>
        </w:rPr>
        <w:t xml:space="preserve"> using behavior intervention plans when necessary.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7A" w:rsidRDefault="001C537A" w:rsidP="001C5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providing one-on-o</w:t>
      </w:r>
      <w:r w:rsidR="001E2B4E">
        <w:rPr>
          <w:rFonts w:ascii="Times New Roman" w:hAnsi="Times New Roman" w:cs="Times New Roman"/>
          <w:sz w:val="24"/>
          <w:szCs w:val="24"/>
        </w:rPr>
        <w:t xml:space="preserve">ne interaction for students who showed any weakness </w:t>
      </w:r>
    </w:p>
    <w:p w:rsidR="001E2B4E" w:rsidRDefault="001E2B4E" w:rsidP="001C537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to design </w:t>
      </w:r>
      <w:r w:rsidR="004C21AB">
        <w:rPr>
          <w:rFonts w:ascii="Times New Roman" w:hAnsi="Times New Roman" w:cs="Times New Roman"/>
          <w:sz w:val="24"/>
          <w:szCs w:val="24"/>
        </w:rPr>
        <w:t xml:space="preserve">engaging </w:t>
      </w:r>
      <w:r>
        <w:rPr>
          <w:rFonts w:ascii="Times New Roman" w:hAnsi="Times New Roman" w:cs="Times New Roman"/>
          <w:sz w:val="24"/>
          <w:szCs w:val="24"/>
        </w:rPr>
        <w:t>activities that were appropriate for students’ development</w:t>
      </w:r>
      <w:r w:rsidR="004C21A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1AB">
        <w:rPr>
          <w:rFonts w:ascii="Times New Roman" w:hAnsi="Times New Roman" w:cs="Times New Roman"/>
          <w:sz w:val="24"/>
          <w:szCs w:val="24"/>
        </w:rPr>
        <w:t>age to</w:t>
      </w:r>
      <w:r w:rsidR="00A2433C">
        <w:rPr>
          <w:rFonts w:ascii="Times New Roman" w:hAnsi="Times New Roman" w:cs="Times New Roman"/>
          <w:sz w:val="24"/>
          <w:szCs w:val="24"/>
        </w:rPr>
        <w:t xml:space="preserve"> promote effective student learning.</w:t>
      </w:r>
    </w:p>
    <w:p w:rsidR="00A2433C" w:rsidRDefault="00A2433C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21" w:rsidRDefault="00CF7121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21" w:rsidRDefault="00CF7121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C" w:rsidRDefault="00A2433C" w:rsidP="00A2433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2433C">
        <w:rPr>
          <w:rFonts w:ascii="Times New Roman" w:hAnsi="Times New Roman" w:cs="Times New Roman"/>
          <w:sz w:val="32"/>
          <w:szCs w:val="32"/>
          <w:u w:val="single"/>
        </w:rPr>
        <w:lastRenderedPageBreak/>
        <w:t>Education</w:t>
      </w: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</w:t>
      </w:r>
    </w:p>
    <w:p w:rsidR="009F06F6" w:rsidRPr="00054FCF" w:rsidRDefault="009F06F6" w:rsidP="00A243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CF">
        <w:rPr>
          <w:rFonts w:ascii="Times New Roman" w:hAnsi="Times New Roman" w:cs="Times New Roman"/>
          <w:b/>
          <w:sz w:val="24"/>
          <w:szCs w:val="24"/>
        </w:rPr>
        <w:t>Walden University                                                                    Minneapolis, Minnesota, U.S.A</w:t>
      </w:r>
    </w:p>
    <w:p w:rsidR="00054FCF" w:rsidRDefault="009F06F6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Education-Curriculum, Instruction &amp; Assessment</w:t>
      </w:r>
      <w:r w:rsidR="00054FCF">
        <w:rPr>
          <w:rFonts w:ascii="Times New Roman" w:hAnsi="Times New Roman" w:cs="Times New Roman"/>
          <w:sz w:val="24"/>
          <w:szCs w:val="24"/>
        </w:rPr>
        <w:t xml:space="preserve"> (K-12)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FCF">
        <w:rPr>
          <w:rFonts w:ascii="Times New Roman" w:hAnsi="Times New Roman" w:cs="Times New Roman"/>
          <w:sz w:val="24"/>
          <w:szCs w:val="24"/>
        </w:rPr>
        <w:t xml:space="preserve"> 10/2015-10/2016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6F6" w:rsidRDefault="00054FCF" w:rsidP="00A243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CF">
        <w:rPr>
          <w:rFonts w:ascii="Times New Roman" w:hAnsi="Times New Roman" w:cs="Times New Roman"/>
          <w:b/>
          <w:sz w:val="24"/>
          <w:szCs w:val="24"/>
        </w:rPr>
        <w:t xml:space="preserve">University of Guyana                                                                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FCF">
        <w:rPr>
          <w:rFonts w:ascii="Times New Roman" w:hAnsi="Times New Roman" w:cs="Times New Roman"/>
          <w:b/>
          <w:sz w:val="24"/>
          <w:szCs w:val="24"/>
        </w:rPr>
        <w:t>Turkeyen</w:t>
      </w:r>
      <w:proofErr w:type="spellEnd"/>
      <w:r w:rsidRPr="00054FCF">
        <w:rPr>
          <w:rFonts w:ascii="Times New Roman" w:hAnsi="Times New Roman" w:cs="Times New Roman"/>
          <w:b/>
          <w:sz w:val="24"/>
          <w:szCs w:val="24"/>
        </w:rPr>
        <w:t>, Guyana</w:t>
      </w:r>
      <w:r w:rsidR="009F06F6" w:rsidRPr="00054F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54FCF" w:rsidRDefault="00054FCF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Education (Secondary)                                        </w:t>
      </w:r>
      <w:r w:rsidR="00B568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1A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09/ 2003- 06/2007</w:t>
      </w:r>
    </w:p>
    <w:p w:rsidR="00054FCF" w:rsidRDefault="00054FCF" w:rsidP="00A243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CF">
        <w:rPr>
          <w:rFonts w:ascii="Times New Roman" w:hAnsi="Times New Roman" w:cs="Times New Roman"/>
          <w:b/>
          <w:sz w:val="24"/>
          <w:szCs w:val="24"/>
        </w:rPr>
        <w:t xml:space="preserve">Cyril Potter College of Education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FCF">
        <w:rPr>
          <w:rFonts w:ascii="Times New Roman" w:hAnsi="Times New Roman" w:cs="Times New Roman"/>
          <w:b/>
          <w:sz w:val="24"/>
          <w:szCs w:val="24"/>
        </w:rPr>
        <w:t>Turkeyen</w:t>
      </w:r>
      <w:proofErr w:type="spellEnd"/>
      <w:r w:rsidRPr="00054FCF">
        <w:rPr>
          <w:rFonts w:ascii="Times New Roman" w:hAnsi="Times New Roman" w:cs="Times New Roman"/>
          <w:b/>
          <w:sz w:val="24"/>
          <w:szCs w:val="24"/>
        </w:rPr>
        <w:t>, Guyana</w:t>
      </w:r>
    </w:p>
    <w:p w:rsidR="00B56847" w:rsidRDefault="00054FCF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Teacher’s Certificate (Secondary)                                               </w:t>
      </w:r>
      <w:r w:rsidR="00B56847">
        <w:rPr>
          <w:rFonts w:ascii="Times New Roman" w:hAnsi="Times New Roman" w:cs="Times New Roman"/>
          <w:sz w:val="24"/>
          <w:szCs w:val="24"/>
        </w:rPr>
        <w:t xml:space="preserve">       </w:t>
      </w:r>
      <w:r w:rsidR="004C21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09/1998-06/2001</w:t>
      </w:r>
    </w:p>
    <w:p w:rsidR="00B56847" w:rsidRDefault="00B56847" w:rsidP="00A2433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56847">
        <w:rPr>
          <w:rFonts w:ascii="Times New Roman" w:hAnsi="Times New Roman" w:cs="Times New Roman"/>
          <w:sz w:val="32"/>
          <w:szCs w:val="32"/>
          <w:u w:val="single"/>
        </w:rPr>
        <w:t>Volunteer Activities</w:t>
      </w: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</w:t>
      </w:r>
    </w:p>
    <w:p w:rsidR="00B56847" w:rsidRPr="00B56847" w:rsidRDefault="00B56847" w:rsidP="00B56847">
      <w:pPr>
        <w:rPr>
          <w:b/>
        </w:rPr>
      </w:pPr>
      <w:r w:rsidRPr="00B56847">
        <w:rPr>
          <w:rFonts w:ascii="Times New Roman" w:hAnsi="Times New Roman" w:cs="Times New Roman"/>
          <w:b/>
          <w:sz w:val="24"/>
          <w:szCs w:val="24"/>
        </w:rPr>
        <w:t xml:space="preserve">National Elementary </w:t>
      </w:r>
      <w:proofErr w:type="spellStart"/>
      <w:r w:rsidRPr="00B56847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B56847">
        <w:rPr>
          <w:rFonts w:ascii="Times New Roman" w:hAnsi="Times New Roman" w:cs="Times New Roman"/>
          <w:b/>
          <w:sz w:val="24"/>
          <w:szCs w:val="24"/>
        </w:rPr>
        <w:t xml:space="preserve"> Society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C22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58B1" w:rsidRPr="001C22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2289">
        <w:rPr>
          <w:rFonts w:ascii="Times New Roman" w:hAnsi="Times New Roman" w:cs="Times New Roman"/>
          <w:b/>
          <w:sz w:val="24"/>
          <w:szCs w:val="24"/>
        </w:rPr>
        <w:t>Tortola</w:t>
      </w:r>
      <w:r w:rsidR="001C2289" w:rsidRPr="001C2289">
        <w:rPr>
          <w:rFonts w:ascii="Times New Roman" w:hAnsi="Times New Roman" w:cs="Times New Roman"/>
          <w:b/>
          <w:sz w:val="24"/>
          <w:szCs w:val="24"/>
        </w:rPr>
        <w:t>, B.V.I</w:t>
      </w:r>
      <w:r>
        <w:rPr>
          <w:b/>
        </w:rPr>
        <w:t xml:space="preserve">                                               </w:t>
      </w:r>
    </w:p>
    <w:p w:rsidR="00B56847" w:rsidRPr="00B56847" w:rsidRDefault="00B56847" w:rsidP="00B5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B56847">
        <w:rPr>
          <w:rFonts w:ascii="Times New Roman" w:hAnsi="Times New Roman" w:cs="Times New Roman"/>
          <w:sz w:val="24"/>
          <w:szCs w:val="24"/>
        </w:rPr>
        <w:t xml:space="preserve">Adviser    </w:t>
      </w:r>
      <w:r>
        <w:rPr>
          <w:b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21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7EF2">
        <w:rPr>
          <w:rFonts w:ascii="Times New Roman" w:hAnsi="Times New Roman" w:cs="Times New Roman"/>
          <w:sz w:val="24"/>
          <w:szCs w:val="24"/>
        </w:rPr>
        <w:t>09/ 2014</w:t>
      </w:r>
      <w:r w:rsidRPr="00B56847">
        <w:rPr>
          <w:rFonts w:ascii="Times New Roman" w:hAnsi="Times New Roman" w:cs="Times New Roman"/>
          <w:sz w:val="24"/>
          <w:szCs w:val="24"/>
        </w:rPr>
        <w:t xml:space="preserve"> –To</w:t>
      </w:r>
      <w:r w:rsidRPr="00B5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47">
        <w:rPr>
          <w:rFonts w:ascii="Times New Roman" w:hAnsi="Times New Roman" w:cs="Times New Roman"/>
          <w:sz w:val="24"/>
          <w:szCs w:val="24"/>
        </w:rPr>
        <w:t>date</w:t>
      </w:r>
    </w:p>
    <w:p w:rsidR="00B56847" w:rsidRPr="00B56847" w:rsidRDefault="00B56847" w:rsidP="004C21A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47">
        <w:rPr>
          <w:rFonts w:ascii="Times New Roman" w:hAnsi="Times New Roman" w:cs="Times New Roman"/>
          <w:sz w:val="24"/>
          <w:szCs w:val="24"/>
        </w:rPr>
        <w:t xml:space="preserve">Engage students in service-minded activities and inspire </w:t>
      </w:r>
      <w:r w:rsidR="001E0126">
        <w:rPr>
          <w:rFonts w:ascii="Times New Roman" w:hAnsi="Times New Roman" w:cs="Times New Roman"/>
          <w:sz w:val="24"/>
          <w:szCs w:val="24"/>
        </w:rPr>
        <w:t xml:space="preserve">academic and social </w:t>
      </w:r>
      <w:r w:rsidRPr="00B56847">
        <w:rPr>
          <w:rFonts w:ascii="Times New Roman" w:hAnsi="Times New Roman" w:cs="Times New Roman"/>
          <w:sz w:val="24"/>
          <w:szCs w:val="24"/>
        </w:rPr>
        <w:t>achievement</w:t>
      </w:r>
      <w:r w:rsidR="001E0126">
        <w:rPr>
          <w:rFonts w:ascii="Times New Roman" w:hAnsi="Times New Roman" w:cs="Times New Roman"/>
          <w:sz w:val="24"/>
          <w:szCs w:val="24"/>
        </w:rPr>
        <w:t>s</w:t>
      </w:r>
      <w:r w:rsidRPr="00B56847">
        <w:rPr>
          <w:rFonts w:ascii="Times New Roman" w:hAnsi="Times New Roman" w:cs="Times New Roman"/>
          <w:sz w:val="24"/>
          <w:szCs w:val="24"/>
        </w:rPr>
        <w:t xml:space="preserve"> among members and non-members at our school</w:t>
      </w:r>
    </w:p>
    <w:p w:rsidR="00B56847" w:rsidRPr="00B56847" w:rsidRDefault="001E0126" w:rsidP="004C21A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school-based activities to make students aware of a plethora of social issues and provide them with resources</w:t>
      </w:r>
      <w:r w:rsidR="00DF2F43">
        <w:rPr>
          <w:rFonts w:ascii="Times New Roman" w:hAnsi="Times New Roman" w:cs="Times New Roman"/>
          <w:sz w:val="24"/>
          <w:szCs w:val="24"/>
        </w:rPr>
        <w:t xml:space="preserve"> and skills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772A0">
        <w:rPr>
          <w:rFonts w:ascii="Times New Roman" w:hAnsi="Times New Roman" w:cs="Times New Roman"/>
          <w:sz w:val="24"/>
          <w:szCs w:val="24"/>
        </w:rPr>
        <w:t xml:space="preserve"> help them to realize their potential through advancement in academics, leadership and service</w:t>
      </w:r>
      <w:r>
        <w:rPr>
          <w:rFonts w:ascii="Times New Roman" w:hAnsi="Times New Roman" w:cs="Times New Roman"/>
          <w:sz w:val="24"/>
          <w:szCs w:val="24"/>
        </w:rPr>
        <w:t xml:space="preserve"> to their peers and wider community</w:t>
      </w:r>
      <w:r w:rsidR="003F0350">
        <w:rPr>
          <w:rFonts w:ascii="Times New Roman" w:hAnsi="Times New Roman" w:cs="Times New Roman"/>
          <w:sz w:val="24"/>
          <w:szCs w:val="24"/>
        </w:rPr>
        <w:t>.</w:t>
      </w:r>
    </w:p>
    <w:p w:rsidR="00B56847" w:rsidRDefault="00B56847" w:rsidP="004C21A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47">
        <w:rPr>
          <w:rFonts w:ascii="Times New Roman" w:hAnsi="Times New Roman" w:cs="Times New Roman"/>
          <w:sz w:val="24"/>
          <w:szCs w:val="24"/>
        </w:rPr>
        <w:t xml:space="preserve">Accompany NEHS </w:t>
      </w:r>
      <w:r w:rsidR="001E0126">
        <w:rPr>
          <w:rFonts w:ascii="Times New Roman" w:hAnsi="Times New Roman" w:cs="Times New Roman"/>
          <w:sz w:val="24"/>
          <w:szCs w:val="24"/>
        </w:rPr>
        <w:t>St. George’s C</w:t>
      </w:r>
      <w:r w:rsidRPr="00B56847">
        <w:rPr>
          <w:rFonts w:ascii="Times New Roman" w:hAnsi="Times New Roman" w:cs="Times New Roman"/>
          <w:sz w:val="24"/>
          <w:szCs w:val="24"/>
        </w:rPr>
        <w:t xml:space="preserve">hapter adviser and student members to annual LEAD conferences held </w:t>
      </w:r>
      <w:r w:rsidR="001E0126">
        <w:rPr>
          <w:rFonts w:ascii="Times New Roman" w:hAnsi="Times New Roman" w:cs="Times New Roman"/>
          <w:sz w:val="24"/>
          <w:szCs w:val="24"/>
        </w:rPr>
        <w:t>in the United States of America.</w:t>
      </w:r>
    </w:p>
    <w:p w:rsidR="00324CBA" w:rsidRPr="00324CBA" w:rsidRDefault="001C2289" w:rsidP="00324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Spelling Bee                                                                              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Tortola, B.V.I</w:t>
      </w:r>
    </w:p>
    <w:p w:rsidR="00324CBA" w:rsidRPr="00324CBA" w:rsidRDefault="00324CBA" w:rsidP="00324CBA">
      <w:pPr>
        <w:rPr>
          <w:rFonts w:ascii="Times New Roman" w:hAnsi="Times New Roman" w:cs="Times New Roman"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 xml:space="preserve">Coordinator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CB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/2013</w:t>
      </w:r>
      <w:r w:rsidRPr="00324CBA">
        <w:rPr>
          <w:rFonts w:ascii="Times New Roman" w:hAnsi="Times New Roman" w:cs="Times New Roman"/>
          <w:sz w:val="24"/>
          <w:szCs w:val="24"/>
        </w:rPr>
        <w:t xml:space="preserve"> – To date</w:t>
      </w:r>
    </w:p>
    <w:p w:rsidR="00324CBA" w:rsidRPr="00324CBA" w:rsidRDefault="00324CBA" w:rsidP="00324CB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Prepare students for in house and territory wide Spelling Bee competition.</w:t>
      </w:r>
    </w:p>
    <w:p w:rsidR="00324CBA" w:rsidRPr="00324CBA" w:rsidRDefault="00324CBA" w:rsidP="00324CB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CBA">
        <w:rPr>
          <w:rFonts w:ascii="Times New Roman" w:hAnsi="Times New Roman" w:cs="Times New Roman"/>
          <w:sz w:val="24"/>
          <w:szCs w:val="24"/>
        </w:rPr>
        <w:t>Advise studen</w:t>
      </w:r>
      <w:r w:rsidR="000772A0">
        <w:rPr>
          <w:rFonts w:ascii="Times New Roman" w:hAnsi="Times New Roman" w:cs="Times New Roman"/>
          <w:sz w:val="24"/>
          <w:szCs w:val="24"/>
        </w:rPr>
        <w:t>ts on how to study words, using</w:t>
      </w:r>
      <w:r w:rsidRPr="00324CBA">
        <w:rPr>
          <w:rFonts w:ascii="Times New Roman" w:hAnsi="Times New Roman" w:cs="Times New Roman"/>
          <w:sz w:val="24"/>
          <w:szCs w:val="24"/>
        </w:rPr>
        <w:t xml:space="preserve"> the different strategies to memorize spelling and also to apply spelling rules where possible</w:t>
      </w:r>
    </w:p>
    <w:p w:rsidR="00CB7EF2" w:rsidRPr="00E94273" w:rsidRDefault="000772A0" w:rsidP="00324CB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members of staff to ensure a quality production</w:t>
      </w:r>
    </w:p>
    <w:p w:rsidR="00E94273" w:rsidRPr="00324CBA" w:rsidRDefault="00E94273" w:rsidP="00E94273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58B1" w:rsidRPr="00C358B1" w:rsidRDefault="00C358B1" w:rsidP="00FA46F4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358B1">
        <w:rPr>
          <w:rFonts w:ascii="Times New Roman" w:hAnsi="Times New Roman" w:cs="Times New Roman"/>
          <w:sz w:val="32"/>
          <w:szCs w:val="32"/>
          <w:u w:val="single"/>
        </w:rPr>
        <w:t>Awards and Achievements</w:t>
      </w: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</w:t>
      </w:r>
      <w:r w:rsidR="00FA46F4">
        <w:rPr>
          <w:rFonts w:ascii="Times New Roman" w:hAnsi="Times New Roman" w:cs="Times New Roman"/>
          <w:sz w:val="32"/>
          <w:szCs w:val="32"/>
          <w:u w:val="single"/>
        </w:rPr>
        <w:t>___</w:t>
      </w:r>
    </w:p>
    <w:p w:rsidR="00B56847" w:rsidRPr="00C358B1" w:rsidRDefault="00C358B1" w:rsidP="00A243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B1">
        <w:rPr>
          <w:rFonts w:ascii="Times New Roman" w:hAnsi="Times New Roman" w:cs="Times New Roman"/>
          <w:b/>
          <w:sz w:val="24"/>
          <w:szCs w:val="24"/>
        </w:rPr>
        <w:t>Spelling Bee Coordinator Award</w:t>
      </w:r>
      <w:r w:rsidR="00DE4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2016</w:t>
      </w:r>
    </w:p>
    <w:p w:rsidR="00C358B1" w:rsidRDefault="00C358B1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for outstanding work in preparing students and hosting three annual Spelling Bee competitions at SGPS</w:t>
      </w:r>
    </w:p>
    <w:p w:rsidR="00324CBA" w:rsidRDefault="00DE49CA" w:rsidP="00DE49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for commitment to student social and academic growth            2015</w:t>
      </w:r>
    </w:p>
    <w:p w:rsidR="00F02779" w:rsidRPr="001C2289" w:rsidRDefault="001C2289" w:rsidP="00A243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Awarded for exemplary work in the school’s remediation program for students with mild LD</w:t>
      </w:r>
    </w:p>
    <w:sectPr w:rsidR="00F02779" w:rsidRPr="001C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70"/>
    <w:multiLevelType w:val="hybridMultilevel"/>
    <w:tmpl w:val="64C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45C"/>
    <w:multiLevelType w:val="hybridMultilevel"/>
    <w:tmpl w:val="8650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3C"/>
    <w:multiLevelType w:val="hybridMultilevel"/>
    <w:tmpl w:val="70F4C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00AED"/>
    <w:multiLevelType w:val="hybridMultilevel"/>
    <w:tmpl w:val="8AEA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3732E"/>
    <w:multiLevelType w:val="hybridMultilevel"/>
    <w:tmpl w:val="E2A45D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6A7257BB"/>
    <w:multiLevelType w:val="hybridMultilevel"/>
    <w:tmpl w:val="F45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0A8A"/>
    <w:multiLevelType w:val="hybridMultilevel"/>
    <w:tmpl w:val="E5AE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A67A1"/>
    <w:multiLevelType w:val="hybridMultilevel"/>
    <w:tmpl w:val="BCC4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C325E"/>
    <w:multiLevelType w:val="hybridMultilevel"/>
    <w:tmpl w:val="EDA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12C21"/>
    <w:rsid w:val="0001494C"/>
    <w:rsid w:val="00054FCF"/>
    <w:rsid w:val="000772A0"/>
    <w:rsid w:val="001C2289"/>
    <w:rsid w:val="001C537A"/>
    <w:rsid w:val="001E0126"/>
    <w:rsid w:val="001E2B4E"/>
    <w:rsid w:val="001F6FC6"/>
    <w:rsid w:val="00324CBA"/>
    <w:rsid w:val="003A005C"/>
    <w:rsid w:val="003B0FF8"/>
    <w:rsid w:val="003F0350"/>
    <w:rsid w:val="004C21AB"/>
    <w:rsid w:val="004D7168"/>
    <w:rsid w:val="005D1493"/>
    <w:rsid w:val="0072175B"/>
    <w:rsid w:val="00831406"/>
    <w:rsid w:val="009A7662"/>
    <w:rsid w:val="009F06F6"/>
    <w:rsid w:val="00A2433C"/>
    <w:rsid w:val="00A8245B"/>
    <w:rsid w:val="00AB26FE"/>
    <w:rsid w:val="00AE35A7"/>
    <w:rsid w:val="00B56847"/>
    <w:rsid w:val="00BC6751"/>
    <w:rsid w:val="00C358B1"/>
    <w:rsid w:val="00CB7EF2"/>
    <w:rsid w:val="00CF7121"/>
    <w:rsid w:val="00D12D6C"/>
    <w:rsid w:val="00D71857"/>
    <w:rsid w:val="00DC691F"/>
    <w:rsid w:val="00DE49CA"/>
    <w:rsid w:val="00DF2F43"/>
    <w:rsid w:val="00E13DC6"/>
    <w:rsid w:val="00E94273"/>
    <w:rsid w:val="00F02779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4D716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4D716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rsid w:val="004D7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D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D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4D7168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4D716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rsid w:val="004D7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D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D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3536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348382427</cp:lastModifiedBy>
  <cp:revision>5</cp:revision>
  <cp:lastPrinted>2017-02-18T18:39:00Z</cp:lastPrinted>
  <dcterms:created xsi:type="dcterms:W3CDTF">2017-03-20T03:25:00Z</dcterms:created>
  <dcterms:modified xsi:type="dcterms:W3CDTF">2017-06-28T12:37:00Z</dcterms:modified>
</cp:coreProperties>
</file>