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B7" w:rsidRPr="0062322C" w:rsidRDefault="007F7BB7" w:rsidP="00E32710">
      <w:pPr>
        <w:rPr>
          <w:rFonts w:ascii="Arial" w:hAnsi="Arial" w:cs="Arial"/>
          <w:b/>
          <w:noProof/>
        </w:rPr>
      </w:pPr>
      <w:r w:rsidRPr="0062322C">
        <w:rPr>
          <w:rFonts w:ascii="Arial" w:hAnsi="Arial" w:cs="Arial"/>
          <w:b/>
          <w:noProof/>
          <w:sz w:val="28"/>
        </w:rPr>
        <w:drawing>
          <wp:anchor distT="0" distB="0" distL="114300" distR="114300" simplePos="0" relativeHeight="251663360" behindDoc="1" locked="0" layoutInCell="1" allowOverlap="1">
            <wp:simplePos x="0" y="0"/>
            <wp:positionH relativeFrom="column">
              <wp:posOffset>4455795</wp:posOffset>
            </wp:positionH>
            <wp:positionV relativeFrom="paragraph">
              <wp:posOffset>-226060</wp:posOffset>
            </wp:positionV>
            <wp:extent cx="1259840" cy="1619885"/>
            <wp:effectExtent l="38100" t="19050" r="16510" b="18415"/>
            <wp:wrapNone/>
            <wp:docPr id="2" name="Picture 2" descr="C:\Users\kim_i\Documents\2x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kim_i\Documents\2x2.png"/>
                    <pic:cNvPicPr>
                      <a:picLocks noChangeAspect="1" noChangeArrowheads="1"/>
                    </pic:cNvPicPr>
                  </pic:nvPicPr>
                  <pic:blipFill rotWithShape="1">
                    <a:blip r:embed="rId6"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sharpenSoften amount="-17000"/>
                              </a14:imgEffect>
                              <a14:imgEffect>
                                <a14:brightnessContrast bright="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674" t="7794" r="13442"/>
                    <a:stretch/>
                  </pic:blipFill>
                  <pic:spPr bwMode="auto">
                    <a:xfrm>
                      <a:off x="0" y="0"/>
                      <a:ext cx="1259840" cy="1619885"/>
                    </a:xfrm>
                    <a:prstGeom prst="rect">
                      <a:avLst/>
                    </a:prstGeom>
                    <a:noFill/>
                    <a:ln w="9525" cmpd="sng">
                      <a:solidFill>
                        <a:srgbClr val="000000"/>
                      </a:solidFill>
                      <a:miter lim="800000"/>
                      <a:headEnd/>
                      <a:tailEnd/>
                    </a:ln>
                    <a:effectLst/>
                  </pic:spPr>
                </pic:pic>
              </a:graphicData>
            </a:graphic>
          </wp:anchor>
        </w:drawing>
      </w:r>
    </w:p>
    <w:p w:rsidR="007F7BB7" w:rsidRDefault="007F7BB7" w:rsidP="007F7BB7">
      <w:pPr>
        <w:jc w:val="center"/>
        <w:rPr>
          <w:b/>
          <w:noProof/>
        </w:rPr>
      </w:pPr>
    </w:p>
    <w:p w:rsidR="007F7BB7" w:rsidRDefault="007F7BB7" w:rsidP="007F7BB7">
      <w:pPr>
        <w:rPr>
          <w:b/>
          <w:noProof/>
        </w:rPr>
      </w:pPr>
    </w:p>
    <w:p w:rsidR="007F7BB7" w:rsidRDefault="00E32710" w:rsidP="00EF1C9F">
      <w:pPr>
        <w:rPr>
          <w:rFonts w:ascii="Garamond" w:hAnsi="Garamond" w:cs="Gautami"/>
          <w:b/>
          <w:noProof/>
          <w:sz w:val="32"/>
        </w:rPr>
      </w:pPr>
      <w:r w:rsidRPr="000F729C">
        <w:rPr>
          <w:rFonts w:ascii="Garamond" w:hAnsi="Garamond" w:cs="Gautami"/>
          <w:b/>
          <w:noProof/>
          <w:sz w:val="32"/>
        </w:rPr>
        <w:t xml:space="preserve">JUMIEL </w:t>
      </w:r>
    </w:p>
    <w:p w:rsidR="00EF1C9F" w:rsidRPr="000F729C" w:rsidRDefault="00EF1C9F" w:rsidP="00EF1C9F">
      <w:pPr>
        <w:rPr>
          <w:rFonts w:ascii="Garamond" w:hAnsi="Garamond" w:cs="Arial"/>
          <w:bCs/>
          <w:sz w:val="28"/>
          <w:szCs w:val="28"/>
        </w:rPr>
      </w:pPr>
    </w:p>
    <w:p w:rsidR="007F7BB7" w:rsidRPr="00402522" w:rsidRDefault="007F7BB7" w:rsidP="007F7BB7">
      <w:pPr>
        <w:rPr>
          <w:rFonts w:ascii="Arial" w:hAnsi="Arial" w:cs="Arial"/>
        </w:rPr>
      </w:pPr>
      <w:r w:rsidRPr="000F729C">
        <w:rPr>
          <w:rFonts w:ascii="Garamond" w:hAnsi="Garamond" w:cs="Arial"/>
          <w:sz w:val="28"/>
          <w:szCs w:val="28"/>
        </w:rPr>
        <w:t xml:space="preserve">E-mail Address:  </w:t>
      </w:r>
      <w:hyperlink r:id="rId9" w:history="1">
        <w:r w:rsidR="00EF1C9F" w:rsidRPr="003B03E0">
          <w:rPr>
            <w:rStyle w:val="Hyperlink"/>
            <w:rFonts w:ascii="Garamond" w:hAnsi="Garamond" w:cs="Arial"/>
            <w:sz w:val="28"/>
            <w:szCs w:val="28"/>
          </w:rPr>
          <w:t>jumiel.353735@2freemail.com</w:t>
        </w:r>
      </w:hyperlink>
      <w:r w:rsidR="00EF1C9F">
        <w:t xml:space="preserve"> </w:t>
      </w:r>
      <w:hyperlink r:id="rId10" w:history="1"/>
    </w:p>
    <w:p w:rsidR="007F7BB7" w:rsidRPr="00402522" w:rsidRDefault="007F7BB7" w:rsidP="007F7BB7">
      <w:pPr>
        <w:jc w:val="center"/>
        <w:rPr>
          <w:rFonts w:ascii="Arial" w:hAnsi="Arial" w:cs="Arial"/>
        </w:rPr>
      </w:pPr>
    </w:p>
    <w:p w:rsidR="00355571" w:rsidRPr="00402522" w:rsidRDefault="005127AA" w:rsidP="007F7BB7">
      <w:pPr>
        <w:jc w:val="cente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left:0;text-align:left;margin-left:-1.65pt;margin-top:8.35pt;width:460.5pt;height:0;z-index:251665408" o:connectortype="straight" strokecolor="#1f4d78 [1604]" strokeweight="2.25pt">
            <v:stroke startarrow="diamond" endarrow="diamond"/>
          </v:shape>
        </w:pict>
      </w:r>
    </w:p>
    <w:tbl>
      <w:tblPr>
        <w:tblW w:w="10139" w:type="dxa"/>
        <w:tblInd w:w="-106" w:type="dxa"/>
        <w:shd w:val="clear" w:color="auto" w:fill="F4B083" w:themeFill="accent2" w:themeFillTint="99"/>
        <w:tblLayout w:type="fixed"/>
        <w:tblLook w:val="0000"/>
      </w:tblPr>
      <w:tblGrid>
        <w:gridCol w:w="10139"/>
      </w:tblGrid>
      <w:tr w:rsidR="007F7BB7" w:rsidRPr="000F729C" w:rsidTr="008629A6">
        <w:trPr>
          <w:cantSplit/>
          <w:trHeight w:val="218"/>
        </w:trPr>
        <w:tc>
          <w:tcPr>
            <w:tcW w:w="10139" w:type="dxa"/>
            <w:shd w:val="clear" w:color="auto" w:fill="auto"/>
          </w:tcPr>
          <w:p w:rsidR="007F7BB7" w:rsidRPr="000F729C" w:rsidRDefault="007F7BB7" w:rsidP="008629A6">
            <w:pPr>
              <w:rPr>
                <w:rFonts w:ascii="Garamond" w:hAnsi="Garamond" w:cs="Arial"/>
                <w:b/>
              </w:rPr>
            </w:pPr>
            <w:r w:rsidRPr="000F729C">
              <w:rPr>
                <w:rFonts w:ascii="Garamond" w:hAnsi="Garamond" w:cs="Arial"/>
                <w:b/>
              </w:rPr>
              <w:t>OBJECTIVE</w:t>
            </w:r>
          </w:p>
        </w:tc>
      </w:tr>
    </w:tbl>
    <w:p w:rsidR="007F7BB7" w:rsidRPr="006A10F8" w:rsidRDefault="007F7BB7" w:rsidP="007F7BB7">
      <w:pPr>
        <w:pStyle w:val="TableContents"/>
        <w:jc w:val="both"/>
        <w:rPr>
          <w:rFonts w:ascii="Garamond" w:hAnsi="Garamond" w:cs="Arial"/>
          <w:sz w:val="14"/>
        </w:rPr>
      </w:pPr>
    </w:p>
    <w:p w:rsidR="007F7BB7" w:rsidRDefault="007F7BB7" w:rsidP="007F7BB7">
      <w:pPr>
        <w:pStyle w:val="TableContents"/>
        <w:jc w:val="both"/>
        <w:rPr>
          <w:rFonts w:ascii="Garamond" w:hAnsi="Garamond" w:cs="Arial"/>
        </w:rPr>
      </w:pPr>
      <w:r w:rsidRPr="000F729C">
        <w:rPr>
          <w:rFonts w:ascii="Garamond" w:hAnsi="Garamond" w:cs="Arial"/>
        </w:rPr>
        <w:tab/>
        <w:t>To be able to secure a challenging position in line with my academic background and gain professional experience and to be considered as an asset in the working arena, and to utilize the best of my abilities and potential for the success of my career.</w:t>
      </w:r>
    </w:p>
    <w:p w:rsidR="000F729C" w:rsidRDefault="000F729C" w:rsidP="007F7BB7">
      <w:pPr>
        <w:pStyle w:val="TableContents"/>
        <w:jc w:val="both"/>
        <w:rPr>
          <w:rFonts w:ascii="Garamond" w:hAnsi="Garamond" w:cs="Arial"/>
        </w:rPr>
      </w:pPr>
    </w:p>
    <w:p w:rsidR="000F729C" w:rsidRPr="000F729C" w:rsidRDefault="000F729C" w:rsidP="000F729C">
      <w:pPr>
        <w:rPr>
          <w:rFonts w:ascii="Garamond" w:hAnsi="Garamond" w:cs="Arial"/>
          <w:b/>
          <w:u w:val="single"/>
        </w:rPr>
      </w:pPr>
      <w:r w:rsidRPr="000F729C">
        <w:rPr>
          <w:rFonts w:ascii="Garamond" w:hAnsi="Garamond" w:cs="Arial"/>
          <w:b/>
          <w:u w:val="single"/>
        </w:rPr>
        <w:t>WORK EXPERIENCE</w:t>
      </w:r>
      <w:r>
        <w:rPr>
          <w:rFonts w:ascii="Garamond" w:hAnsi="Garamond" w:cs="Arial"/>
          <w:b/>
          <w:u w:val="single"/>
        </w:rPr>
        <w:t>:</w:t>
      </w:r>
    </w:p>
    <w:p w:rsidR="000F729C" w:rsidRPr="000F729C" w:rsidRDefault="000F729C" w:rsidP="000F729C">
      <w:pPr>
        <w:rPr>
          <w:rFonts w:ascii="Garamond" w:eastAsia="Century Gothic" w:hAnsi="Garamond" w:cs="Arial"/>
          <w:b/>
          <w:bCs/>
        </w:rPr>
      </w:pPr>
      <w:r w:rsidRPr="000F729C">
        <w:rPr>
          <w:rFonts w:ascii="Garamond" w:eastAsia="Century Gothic" w:hAnsi="Garamond" w:cs="Arial"/>
          <w:b/>
          <w:bCs/>
        </w:rPr>
        <w:t>TECHNICAL SKILLS AND DEVELOPMENT AUTHORITY</w:t>
      </w:r>
    </w:p>
    <w:p w:rsidR="000F729C" w:rsidRDefault="000F729C" w:rsidP="000F729C">
      <w:pPr>
        <w:rPr>
          <w:rFonts w:ascii="Garamond" w:eastAsia="Century Gothic" w:hAnsi="Garamond" w:cs="Arial"/>
          <w:bCs/>
        </w:rPr>
      </w:pPr>
      <w:r>
        <w:rPr>
          <w:rFonts w:ascii="Garamond" w:eastAsia="Century Gothic" w:hAnsi="Garamond" w:cs="Arial"/>
          <w:bCs/>
        </w:rPr>
        <w:t xml:space="preserve"> </w:t>
      </w:r>
      <w:r w:rsidRPr="000F729C">
        <w:rPr>
          <w:rFonts w:ascii="Garamond" w:eastAsia="Century Gothic" w:hAnsi="Garamond" w:cs="Arial"/>
          <w:bCs/>
        </w:rPr>
        <w:t>Compliance Audit</w:t>
      </w:r>
      <w:r>
        <w:rPr>
          <w:rFonts w:ascii="Garamond" w:eastAsia="Century Gothic" w:hAnsi="Garamond" w:cs="Arial"/>
          <w:bCs/>
        </w:rPr>
        <w:t xml:space="preserve"> </w:t>
      </w:r>
      <w:r w:rsidRPr="000F729C">
        <w:rPr>
          <w:rFonts w:ascii="Garamond" w:eastAsia="Century Gothic" w:hAnsi="Garamond" w:cs="Arial"/>
          <w:bCs/>
        </w:rPr>
        <w:t>(Job Order)</w:t>
      </w:r>
    </w:p>
    <w:p w:rsidR="000F729C" w:rsidRDefault="000F729C" w:rsidP="000F729C">
      <w:pPr>
        <w:rPr>
          <w:rFonts w:ascii="Garamond" w:eastAsia="Century Gothic" w:hAnsi="Garamond" w:cs="Arial"/>
          <w:bCs/>
        </w:rPr>
      </w:pPr>
      <w:r>
        <w:rPr>
          <w:rFonts w:ascii="Garamond" w:eastAsia="Century Gothic" w:hAnsi="Garamond" w:cs="Arial"/>
          <w:bCs/>
        </w:rPr>
        <w:t xml:space="preserve"> </w:t>
      </w:r>
      <w:r w:rsidRPr="000F729C">
        <w:rPr>
          <w:rFonts w:ascii="Garamond" w:eastAsia="Century Gothic" w:hAnsi="Garamond" w:cs="Arial"/>
          <w:bCs/>
        </w:rPr>
        <w:t>September 22 –</w:t>
      </w:r>
      <w:r>
        <w:rPr>
          <w:rFonts w:ascii="Garamond" w:eastAsia="Century Gothic" w:hAnsi="Garamond" w:cs="Arial"/>
          <w:bCs/>
        </w:rPr>
        <w:t xml:space="preserve">January </w:t>
      </w:r>
      <w:r w:rsidRPr="000F729C">
        <w:rPr>
          <w:rFonts w:ascii="Garamond" w:eastAsia="Century Gothic" w:hAnsi="Garamond" w:cs="Arial"/>
          <w:bCs/>
        </w:rPr>
        <w:t>21, 2016</w:t>
      </w:r>
    </w:p>
    <w:p w:rsidR="000F729C" w:rsidRDefault="000F729C" w:rsidP="000F729C">
      <w:pPr>
        <w:pStyle w:val="Default"/>
        <w:rPr>
          <w:b/>
          <w:bCs/>
          <w:sz w:val="23"/>
          <w:szCs w:val="23"/>
        </w:rPr>
      </w:pPr>
    </w:p>
    <w:p w:rsidR="000F729C" w:rsidRPr="000F729C" w:rsidRDefault="000F729C" w:rsidP="000F729C">
      <w:pPr>
        <w:pStyle w:val="Default"/>
        <w:rPr>
          <w:rFonts w:ascii="Garamond" w:hAnsi="Garamond"/>
          <w:b/>
          <w:bCs/>
          <w:sz w:val="28"/>
          <w:szCs w:val="28"/>
          <w:u w:val="single"/>
        </w:rPr>
      </w:pPr>
      <w:r w:rsidRPr="000F729C">
        <w:rPr>
          <w:rFonts w:ascii="Garamond" w:hAnsi="Garamond"/>
          <w:b/>
          <w:bCs/>
          <w:sz w:val="28"/>
          <w:szCs w:val="28"/>
          <w:u w:val="single"/>
        </w:rPr>
        <w:t xml:space="preserve">Duties and Responsibilities: </w:t>
      </w:r>
    </w:p>
    <w:p w:rsidR="000F729C" w:rsidRDefault="000F729C" w:rsidP="000F729C">
      <w:pPr>
        <w:pStyle w:val="Default"/>
        <w:rPr>
          <w:sz w:val="23"/>
          <w:szCs w:val="23"/>
        </w:rPr>
      </w:pPr>
    </w:p>
    <w:p w:rsidR="000F729C" w:rsidRPr="000F729C" w:rsidRDefault="000F729C" w:rsidP="000F729C">
      <w:pPr>
        <w:pStyle w:val="Default"/>
        <w:numPr>
          <w:ilvl w:val="0"/>
          <w:numId w:val="7"/>
        </w:numPr>
        <w:spacing w:after="80"/>
        <w:rPr>
          <w:rFonts w:ascii="Garamond" w:hAnsi="Garamond"/>
        </w:rPr>
      </w:pPr>
      <w:r w:rsidRPr="000F729C">
        <w:rPr>
          <w:rFonts w:ascii="Garamond" w:hAnsi="Garamond"/>
        </w:rPr>
        <w:t xml:space="preserve">Ensures compliance with established internal control procedures by examining records, reports, operating practices, and documentation. </w:t>
      </w:r>
    </w:p>
    <w:p w:rsidR="000F729C" w:rsidRPr="000F729C" w:rsidRDefault="000F729C" w:rsidP="000F729C">
      <w:pPr>
        <w:pStyle w:val="Default"/>
        <w:numPr>
          <w:ilvl w:val="0"/>
          <w:numId w:val="7"/>
        </w:numPr>
        <w:spacing w:after="80"/>
        <w:rPr>
          <w:rFonts w:ascii="Garamond" w:hAnsi="Garamond"/>
        </w:rPr>
      </w:pPr>
      <w:r w:rsidRPr="000F729C">
        <w:rPr>
          <w:rFonts w:ascii="Garamond" w:hAnsi="Garamond"/>
        </w:rPr>
        <w:t xml:space="preserve">Evaluate the systems and processes in place that secure Institutes/Company data. </w:t>
      </w:r>
    </w:p>
    <w:p w:rsidR="000F729C" w:rsidRPr="000F729C" w:rsidRDefault="000F729C" w:rsidP="000F729C">
      <w:pPr>
        <w:pStyle w:val="Default"/>
        <w:numPr>
          <w:ilvl w:val="0"/>
          <w:numId w:val="7"/>
        </w:numPr>
        <w:spacing w:after="80"/>
        <w:rPr>
          <w:rFonts w:ascii="Garamond" w:hAnsi="Garamond"/>
        </w:rPr>
      </w:pPr>
      <w:r w:rsidRPr="000F729C">
        <w:rPr>
          <w:rFonts w:ascii="Garamond" w:hAnsi="Garamond"/>
        </w:rPr>
        <w:t xml:space="preserve">Determine inefficiencies in IT systems and associated management. </w:t>
      </w:r>
    </w:p>
    <w:p w:rsidR="000F729C" w:rsidRPr="000F729C" w:rsidRDefault="000F729C" w:rsidP="000F729C">
      <w:pPr>
        <w:pStyle w:val="Default"/>
        <w:numPr>
          <w:ilvl w:val="0"/>
          <w:numId w:val="7"/>
        </w:numPr>
        <w:spacing w:after="80"/>
        <w:rPr>
          <w:rFonts w:ascii="Garamond" w:hAnsi="Garamond"/>
        </w:rPr>
      </w:pPr>
      <w:r w:rsidRPr="000F729C">
        <w:rPr>
          <w:rFonts w:ascii="Garamond" w:hAnsi="Garamond"/>
        </w:rPr>
        <w:t xml:space="preserve">Contributes to team effort by accomplishing related results as needed. </w:t>
      </w:r>
    </w:p>
    <w:p w:rsidR="000F729C" w:rsidRPr="000F729C" w:rsidRDefault="000F729C" w:rsidP="000F729C">
      <w:pPr>
        <w:pStyle w:val="Default"/>
        <w:numPr>
          <w:ilvl w:val="0"/>
          <w:numId w:val="7"/>
        </w:numPr>
        <w:rPr>
          <w:rFonts w:ascii="Garamond" w:hAnsi="Garamond"/>
        </w:rPr>
      </w:pPr>
      <w:r w:rsidRPr="000F729C">
        <w:rPr>
          <w:rFonts w:ascii="Garamond" w:hAnsi="Garamond"/>
        </w:rPr>
        <w:t xml:space="preserve">Communicates audit findings by preparing a final report; discussing findings with auditors </w:t>
      </w:r>
    </w:p>
    <w:p w:rsidR="000F729C" w:rsidRPr="000F729C" w:rsidRDefault="000F729C" w:rsidP="000F729C">
      <w:pPr>
        <w:rPr>
          <w:rFonts w:ascii="Garamond" w:eastAsia="Century Gothic" w:hAnsi="Garamond" w:cs="Arial"/>
          <w:bCs/>
        </w:rPr>
      </w:pPr>
    </w:p>
    <w:tbl>
      <w:tblPr>
        <w:tblW w:w="10139" w:type="dxa"/>
        <w:tblInd w:w="-106" w:type="dxa"/>
        <w:tblBorders>
          <w:top w:val="thinThickSmallGap" w:sz="24" w:space="0" w:color="CCFFFF"/>
          <w:left w:val="thinThickSmallGap" w:sz="24" w:space="0" w:color="CCFFFF"/>
          <w:bottom w:val="thickThinSmallGap" w:sz="24" w:space="0" w:color="CCFFFF"/>
          <w:right w:val="thickThinSmallGap" w:sz="24" w:space="0" w:color="CCFFFF"/>
        </w:tblBorders>
        <w:tblLayout w:type="fixed"/>
        <w:tblLook w:val="0000"/>
      </w:tblPr>
      <w:tblGrid>
        <w:gridCol w:w="10139"/>
      </w:tblGrid>
      <w:tr w:rsidR="007F7BB7" w:rsidRPr="000F729C" w:rsidTr="008629A6">
        <w:trPr>
          <w:cantSplit/>
          <w:trHeight w:val="218"/>
        </w:trPr>
        <w:tc>
          <w:tcPr>
            <w:tcW w:w="10139" w:type="dxa"/>
            <w:tcBorders>
              <w:top w:val="nil"/>
              <w:left w:val="nil"/>
              <w:bottom w:val="nil"/>
              <w:right w:val="nil"/>
            </w:tcBorders>
            <w:shd w:val="clear" w:color="auto" w:fill="auto"/>
          </w:tcPr>
          <w:p w:rsidR="007F7BB7" w:rsidRPr="000F729C" w:rsidRDefault="007F7BB7" w:rsidP="008629A6">
            <w:pPr>
              <w:rPr>
                <w:rFonts w:ascii="Garamond" w:hAnsi="Garamond" w:cs="Arial"/>
                <w:b/>
              </w:rPr>
            </w:pPr>
            <w:r w:rsidRPr="000F729C">
              <w:rPr>
                <w:rFonts w:ascii="Garamond" w:hAnsi="Garamond" w:cs="Arial"/>
                <w:b/>
              </w:rPr>
              <w:t xml:space="preserve">EDUCATIONAL  BACKGROUND </w:t>
            </w:r>
          </w:p>
          <w:p w:rsidR="007F7BB7" w:rsidRPr="000F729C" w:rsidRDefault="007F7BB7" w:rsidP="008629A6">
            <w:pPr>
              <w:rPr>
                <w:rFonts w:ascii="Garamond" w:hAnsi="Garamond" w:cs="Arial"/>
                <w:b/>
              </w:rPr>
            </w:pPr>
          </w:p>
        </w:tc>
      </w:tr>
    </w:tbl>
    <w:p w:rsidR="007F7BB7" w:rsidRPr="000F729C" w:rsidRDefault="007F7BB7" w:rsidP="007F7BB7">
      <w:pPr>
        <w:ind w:firstLine="720"/>
        <w:rPr>
          <w:rFonts w:ascii="Garamond" w:hAnsi="Garamond" w:cs="Arial"/>
        </w:rPr>
      </w:pPr>
      <w:r w:rsidRPr="000F729C">
        <w:rPr>
          <w:rFonts w:ascii="Garamond" w:hAnsi="Garamond" w:cs="Arial"/>
          <w:b/>
        </w:rPr>
        <w:t>Tertiary Level</w:t>
      </w:r>
      <w:r w:rsidRPr="000F729C">
        <w:rPr>
          <w:rFonts w:ascii="Garamond" w:hAnsi="Garamond" w:cs="Arial"/>
        </w:rPr>
        <w:tab/>
      </w:r>
      <w:r w:rsidR="000F729C">
        <w:rPr>
          <w:rFonts w:ascii="Garamond" w:hAnsi="Garamond" w:cs="Arial"/>
        </w:rPr>
        <w:t xml:space="preserve">            </w:t>
      </w:r>
      <w:r w:rsidRPr="000F729C">
        <w:rPr>
          <w:rFonts w:ascii="Garamond" w:hAnsi="Garamond" w:cs="Arial"/>
          <w:b/>
        </w:rPr>
        <w:t>University of Luzon</w:t>
      </w:r>
    </w:p>
    <w:p w:rsidR="007F7BB7" w:rsidRPr="000F729C" w:rsidRDefault="007F7BB7" w:rsidP="007F7BB7">
      <w:pPr>
        <w:ind w:left="2160" w:firstLine="720"/>
        <w:rPr>
          <w:rFonts w:ascii="Garamond" w:hAnsi="Garamond" w:cs="Arial"/>
        </w:rPr>
      </w:pPr>
      <w:r w:rsidRPr="000F729C">
        <w:rPr>
          <w:rFonts w:ascii="Garamond" w:hAnsi="Garamond" w:cs="Arial"/>
        </w:rPr>
        <w:t>Dagupan City, Pangasinan</w:t>
      </w:r>
    </w:p>
    <w:p w:rsidR="007F7BB7" w:rsidRPr="000F729C" w:rsidRDefault="007F7BB7" w:rsidP="007F7BB7">
      <w:pPr>
        <w:ind w:left="2160" w:firstLine="720"/>
        <w:rPr>
          <w:rFonts w:ascii="Garamond" w:hAnsi="Garamond" w:cs="Arial"/>
        </w:rPr>
      </w:pPr>
      <w:r w:rsidRPr="000F729C">
        <w:rPr>
          <w:rFonts w:ascii="Garamond" w:hAnsi="Garamond" w:cs="Arial"/>
        </w:rPr>
        <w:t>Bachelor of Science in Computer Science</w:t>
      </w:r>
    </w:p>
    <w:p w:rsidR="007F7BB7" w:rsidRPr="000F729C" w:rsidRDefault="007F7BB7" w:rsidP="007F7BB7">
      <w:pPr>
        <w:ind w:left="2160" w:firstLine="720"/>
        <w:rPr>
          <w:rFonts w:ascii="Garamond" w:hAnsi="Garamond" w:cs="Arial"/>
        </w:rPr>
      </w:pPr>
      <w:r w:rsidRPr="000F729C">
        <w:rPr>
          <w:rFonts w:ascii="Garamond" w:hAnsi="Garamond" w:cs="Arial"/>
        </w:rPr>
        <w:t>2011-2016</w:t>
      </w:r>
    </w:p>
    <w:p w:rsidR="007F7BB7" w:rsidRPr="000F729C" w:rsidRDefault="007F7BB7" w:rsidP="007F7BB7">
      <w:pPr>
        <w:ind w:left="2160" w:firstLine="720"/>
        <w:rPr>
          <w:rFonts w:ascii="Garamond" w:hAnsi="Garamond" w:cs="Arial"/>
          <w:b/>
          <w:i/>
        </w:rPr>
      </w:pPr>
    </w:p>
    <w:p w:rsidR="007F7BB7" w:rsidRPr="000F729C" w:rsidRDefault="007F7BB7" w:rsidP="007F7BB7">
      <w:pPr>
        <w:ind w:firstLine="720"/>
        <w:rPr>
          <w:rFonts w:ascii="Garamond" w:hAnsi="Garamond" w:cs="Arial"/>
        </w:rPr>
      </w:pPr>
      <w:r w:rsidRPr="000F729C">
        <w:rPr>
          <w:rFonts w:ascii="Garamond" w:hAnsi="Garamond" w:cs="Arial"/>
          <w:b/>
        </w:rPr>
        <w:t>Secondary Level</w:t>
      </w:r>
      <w:r w:rsidRPr="000F729C">
        <w:rPr>
          <w:rFonts w:ascii="Garamond" w:hAnsi="Garamond" w:cs="Arial"/>
        </w:rPr>
        <w:tab/>
      </w:r>
      <w:r w:rsidRPr="000F729C">
        <w:rPr>
          <w:rFonts w:ascii="Garamond" w:hAnsi="Garamond" w:cs="Arial"/>
          <w:b/>
        </w:rPr>
        <w:t>Pangasinan National High School</w:t>
      </w:r>
    </w:p>
    <w:p w:rsidR="007F7BB7" w:rsidRPr="000F729C" w:rsidRDefault="007F7BB7" w:rsidP="007F7BB7">
      <w:pPr>
        <w:ind w:firstLine="720"/>
        <w:rPr>
          <w:rFonts w:ascii="Garamond" w:hAnsi="Garamond" w:cs="Arial"/>
        </w:rPr>
      </w:pPr>
      <w:r w:rsidRPr="000F729C">
        <w:rPr>
          <w:rFonts w:ascii="Garamond" w:hAnsi="Garamond" w:cs="Arial"/>
        </w:rPr>
        <w:tab/>
      </w:r>
      <w:r w:rsidRPr="000F729C">
        <w:rPr>
          <w:rFonts w:ascii="Garamond" w:hAnsi="Garamond" w:cs="Arial"/>
        </w:rPr>
        <w:tab/>
      </w:r>
      <w:r w:rsidRPr="000F729C">
        <w:rPr>
          <w:rFonts w:ascii="Garamond" w:hAnsi="Garamond" w:cs="Arial"/>
        </w:rPr>
        <w:tab/>
        <w:t>Lingayen, Pangasinan</w:t>
      </w:r>
    </w:p>
    <w:p w:rsidR="007F7BB7" w:rsidRPr="000F729C" w:rsidRDefault="007F7BB7" w:rsidP="007F7BB7">
      <w:pPr>
        <w:ind w:left="2160" w:firstLine="720"/>
        <w:rPr>
          <w:rFonts w:ascii="Garamond" w:hAnsi="Garamond" w:cs="Arial"/>
        </w:rPr>
      </w:pPr>
      <w:r w:rsidRPr="000F729C">
        <w:rPr>
          <w:rFonts w:ascii="Garamond" w:hAnsi="Garamond" w:cs="Arial"/>
        </w:rPr>
        <w:t>2007-2011</w:t>
      </w:r>
    </w:p>
    <w:p w:rsidR="007F7BB7" w:rsidRPr="000F729C" w:rsidRDefault="007F7BB7" w:rsidP="007F7BB7">
      <w:pPr>
        <w:rPr>
          <w:rFonts w:ascii="Garamond" w:hAnsi="Garamond" w:cs="Arial"/>
        </w:rPr>
      </w:pPr>
    </w:p>
    <w:p w:rsidR="007F7BB7" w:rsidRPr="000F729C" w:rsidRDefault="007F7BB7" w:rsidP="007F7BB7">
      <w:pPr>
        <w:rPr>
          <w:rFonts w:ascii="Garamond" w:hAnsi="Garamond" w:cs="Arial"/>
          <w:b/>
        </w:rPr>
      </w:pPr>
      <w:r w:rsidRPr="000F729C">
        <w:rPr>
          <w:rFonts w:ascii="Garamond" w:hAnsi="Garamond" w:cs="Arial"/>
        </w:rPr>
        <w:tab/>
      </w:r>
      <w:r w:rsidRPr="000F729C">
        <w:rPr>
          <w:rFonts w:ascii="Garamond" w:hAnsi="Garamond" w:cs="Arial"/>
          <w:b/>
        </w:rPr>
        <w:t>Primary Level</w:t>
      </w:r>
      <w:r w:rsidRPr="000F729C">
        <w:rPr>
          <w:rFonts w:ascii="Garamond" w:hAnsi="Garamond" w:cs="Arial"/>
          <w:b/>
        </w:rPr>
        <w:tab/>
      </w:r>
      <w:r w:rsidR="006A10F8">
        <w:rPr>
          <w:rFonts w:ascii="Garamond" w:hAnsi="Garamond" w:cs="Arial"/>
          <w:b/>
        </w:rPr>
        <w:t xml:space="preserve"> </w:t>
      </w:r>
      <w:r w:rsidR="006A10F8">
        <w:rPr>
          <w:rFonts w:ascii="Garamond" w:hAnsi="Garamond" w:cs="Arial"/>
          <w:b/>
        </w:rPr>
        <w:tab/>
      </w:r>
      <w:r w:rsidRPr="000F729C">
        <w:rPr>
          <w:rFonts w:ascii="Garamond" w:hAnsi="Garamond" w:cs="Arial"/>
          <w:b/>
        </w:rPr>
        <w:t>Lingayen I Central School</w:t>
      </w:r>
    </w:p>
    <w:p w:rsidR="007F7BB7" w:rsidRPr="000F729C" w:rsidRDefault="007F7BB7" w:rsidP="007F7BB7">
      <w:pPr>
        <w:rPr>
          <w:rFonts w:ascii="Garamond" w:hAnsi="Garamond" w:cs="Arial"/>
        </w:rPr>
      </w:pPr>
      <w:r w:rsidRPr="000F729C">
        <w:rPr>
          <w:rFonts w:ascii="Garamond" w:hAnsi="Garamond" w:cs="Arial"/>
          <w:b/>
        </w:rPr>
        <w:tab/>
      </w:r>
      <w:r w:rsidRPr="000F729C">
        <w:rPr>
          <w:rFonts w:ascii="Garamond" w:hAnsi="Garamond" w:cs="Arial"/>
          <w:b/>
        </w:rPr>
        <w:tab/>
      </w:r>
      <w:r w:rsidRPr="000F729C">
        <w:rPr>
          <w:rFonts w:ascii="Garamond" w:hAnsi="Garamond" w:cs="Arial"/>
          <w:b/>
        </w:rPr>
        <w:tab/>
      </w:r>
      <w:r w:rsidRPr="000F729C">
        <w:rPr>
          <w:rFonts w:ascii="Garamond" w:hAnsi="Garamond" w:cs="Arial"/>
          <w:b/>
        </w:rPr>
        <w:tab/>
      </w:r>
      <w:r w:rsidRPr="000F729C">
        <w:rPr>
          <w:rFonts w:ascii="Garamond" w:hAnsi="Garamond" w:cs="Arial"/>
        </w:rPr>
        <w:t>Lingayen, Pangasinan</w:t>
      </w:r>
    </w:p>
    <w:p w:rsidR="007F7BB7" w:rsidRDefault="007F7BB7" w:rsidP="007F7BB7">
      <w:pPr>
        <w:rPr>
          <w:rFonts w:ascii="Garamond" w:hAnsi="Garamond" w:cs="Arial"/>
        </w:rPr>
      </w:pPr>
      <w:r w:rsidRPr="000F729C">
        <w:rPr>
          <w:rFonts w:ascii="Garamond" w:hAnsi="Garamond" w:cs="Arial"/>
        </w:rPr>
        <w:tab/>
      </w:r>
      <w:r w:rsidRPr="000F729C">
        <w:rPr>
          <w:rFonts w:ascii="Garamond" w:hAnsi="Garamond" w:cs="Arial"/>
        </w:rPr>
        <w:tab/>
      </w:r>
      <w:r w:rsidRPr="000F729C">
        <w:rPr>
          <w:rFonts w:ascii="Garamond" w:hAnsi="Garamond" w:cs="Arial"/>
        </w:rPr>
        <w:tab/>
      </w:r>
      <w:r w:rsidRPr="000F729C">
        <w:rPr>
          <w:rFonts w:ascii="Garamond" w:hAnsi="Garamond" w:cs="Arial"/>
        </w:rPr>
        <w:tab/>
        <w:t>2001-2007</w:t>
      </w:r>
    </w:p>
    <w:p w:rsidR="000F729C" w:rsidRDefault="000F729C" w:rsidP="007F7BB7">
      <w:pPr>
        <w:rPr>
          <w:rFonts w:ascii="Garamond" w:hAnsi="Garamond" w:cs="Arial"/>
        </w:rPr>
      </w:pPr>
    </w:p>
    <w:p w:rsidR="00C21CF7" w:rsidRPr="000F729C" w:rsidRDefault="00C21CF7" w:rsidP="007F7BB7">
      <w:pPr>
        <w:rPr>
          <w:rFonts w:ascii="Garamond" w:hAnsi="Garamond" w:cs="Arial"/>
        </w:rPr>
      </w:pPr>
    </w:p>
    <w:tbl>
      <w:tblPr>
        <w:tblW w:w="10139" w:type="dxa"/>
        <w:tblInd w:w="-106" w:type="dxa"/>
        <w:tblBorders>
          <w:top w:val="thinThickSmallGap" w:sz="24" w:space="0" w:color="CCFFFF"/>
          <w:left w:val="thinThickSmallGap" w:sz="24" w:space="0" w:color="CCFFFF"/>
          <w:bottom w:val="thickThinSmallGap" w:sz="24" w:space="0" w:color="CCFFFF"/>
          <w:right w:val="thickThinSmallGap" w:sz="24" w:space="0" w:color="CCFFFF"/>
        </w:tblBorders>
        <w:tblLayout w:type="fixed"/>
        <w:tblLook w:val="0000"/>
      </w:tblPr>
      <w:tblGrid>
        <w:gridCol w:w="10139"/>
      </w:tblGrid>
      <w:tr w:rsidR="007F7BB7" w:rsidRPr="000F729C" w:rsidTr="008629A6">
        <w:trPr>
          <w:cantSplit/>
          <w:trHeight w:val="218"/>
        </w:trPr>
        <w:tc>
          <w:tcPr>
            <w:tcW w:w="10139" w:type="dxa"/>
            <w:tcBorders>
              <w:top w:val="nil"/>
              <w:left w:val="nil"/>
              <w:bottom w:val="nil"/>
              <w:right w:val="nil"/>
            </w:tcBorders>
            <w:shd w:val="clear" w:color="auto" w:fill="auto"/>
          </w:tcPr>
          <w:p w:rsidR="007F7BB7" w:rsidRPr="000F729C" w:rsidRDefault="007F7BB7" w:rsidP="008629A6">
            <w:pPr>
              <w:rPr>
                <w:rFonts w:ascii="Garamond" w:hAnsi="Garamond" w:cs="Arial"/>
                <w:b/>
                <w:sz w:val="28"/>
                <w:szCs w:val="28"/>
              </w:rPr>
            </w:pPr>
            <w:r w:rsidRPr="000F729C">
              <w:rPr>
                <w:rFonts w:ascii="Garamond" w:hAnsi="Garamond" w:cs="Arial"/>
                <w:b/>
                <w:sz w:val="28"/>
                <w:szCs w:val="28"/>
              </w:rPr>
              <w:t>TRAININGS/SEMINARS  ATTENDED</w:t>
            </w:r>
          </w:p>
          <w:p w:rsidR="007F7BB7" w:rsidRPr="000F729C" w:rsidRDefault="007F7BB7" w:rsidP="008629A6">
            <w:pPr>
              <w:rPr>
                <w:rFonts w:ascii="Garamond" w:hAnsi="Garamond" w:cs="Arial"/>
                <w:b/>
              </w:rPr>
            </w:pPr>
          </w:p>
        </w:tc>
      </w:tr>
    </w:tbl>
    <w:p w:rsidR="007F7BB7" w:rsidRPr="000F729C" w:rsidRDefault="007F7BB7" w:rsidP="007F7BB7">
      <w:pPr>
        <w:autoSpaceDE w:val="0"/>
        <w:ind w:firstLine="720"/>
        <w:rPr>
          <w:rFonts w:ascii="Garamond" w:hAnsi="Garamond" w:cs="Arial"/>
          <w:b/>
          <w:color w:val="262626" w:themeColor="text1" w:themeTint="D9"/>
          <w:shd w:val="clear" w:color="auto" w:fill="FFFFFF"/>
        </w:rPr>
      </w:pPr>
      <w:r w:rsidRPr="000F729C">
        <w:rPr>
          <w:rFonts w:ascii="Garamond" w:hAnsi="Garamond" w:cs="Arial"/>
          <w:b/>
          <w:color w:val="262626" w:themeColor="text1" w:themeTint="D9"/>
          <w:shd w:val="clear" w:color="auto" w:fill="FFFFFF"/>
        </w:rPr>
        <w:t>Y4IT XI: Imagine. Innovate. Inspire</w:t>
      </w:r>
    </w:p>
    <w:p w:rsidR="007F7BB7" w:rsidRPr="000F729C" w:rsidRDefault="007F7BB7" w:rsidP="007F7BB7">
      <w:pPr>
        <w:autoSpaceDE w:val="0"/>
        <w:ind w:firstLine="720"/>
        <w:rPr>
          <w:rFonts w:ascii="Garamond" w:hAnsi="Garamond" w:cs="Arial"/>
          <w:b/>
          <w:color w:val="262626" w:themeColor="text1" w:themeTint="D9"/>
          <w:shd w:val="clear" w:color="auto" w:fill="FFFFFF"/>
        </w:rPr>
      </w:pPr>
      <w:r w:rsidRPr="000F729C">
        <w:rPr>
          <w:rFonts w:ascii="Garamond" w:hAnsi="Garamond" w:cs="Arial"/>
          <w:b/>
          <w:color w:val="262626" w:themeColor="text1" w:themeTint="D9"/>
          <w:shd w:val="clear" w:color="auto" w:fill="FFFFFF"/>
        </w:rPr>
        <w:t>SMX Convention Center, Pasay City</w:t>
      </w:r>
    </w:p>
    <w:p w:rsidR="007F7BB7" w:rsidRPr="000F729C" w:rsidRDefault="007F7BB7" w:rsidP="007F7BB7">
      <w:pPr>
        <w:autoSpaceDE w:val="0"/>
        <w:ind w:firstLine="720"/>
        <w:rPr>
          <w:rFonts w:ascii="Garamond" w:eastAsia="Century Gothic" w:hAnsi="Garamond" w:cs="Arial"/>
          <w:bCs/>
        </w:rPr>
      </w:pPr>
      <w:r w:rsidRPr="000F729C">
        <w:rPr>
          <w:rFonts w:ascii="Garamond" w:eastAsia="Century Gothic" w:hAnsi="Garamond" w:cs="Arial"/>
          <w:bCs/>
        </w:rPr>
        <w:t>September, 2013</w:t>
      </w:r>
    </w:p>
    <w:p w:rsidR="007F7BB7" w:rsidRPr="000F729C" w:rsidRDefault="007F7BB7" w:rsidP="007F7BB7">
      <w:pPr>
        <w:autoSpaceDE w:val="0"/>
        <w:ind w:firstLine="720"/>
        <w:rPr>
          <w:rFonts w:ascii="Garamond" w:eastAsia="Century Gothic" w:hAnsi="Garamond" w:cs="Arial"/>
          <w:bCs/>
        </w:rPr>
      </w:pPr>
    </w:p>
    <w:p w:rsidR="007F7BB7" w:rsidRPr="000F729C" w:rsidRDefault="007F7BB7" w:rsidP="007F7BB7">
      <w:pPr>
        <w:autoSpaceDE w:val="0"/>
        <w:ind w:firstLine="720"/>
        <w:rPr>
          <w:rFonts w:ascii="Garamond" w:hAnsi="Garamond" w:cs="Arial"/>
          <w:b/>
          <w:color w:val="262626" w:themeColor="text1" w:themeTint="D9"/>
          <w:shd w:val="clear" w:color="auto" w:fill="FFFFFF"/>
        </w:rPr>
      </w:pPr>
      <w:r w:rsidRPr="000F729C">
        <w:rPr>
          <w:rFonts w:ascii="Garamond" w:hAnsi="Garamond" w:cs="Arial"/>
          <w:b/>
          <w:color w:val="262626" w:themeColor="text1" w:themeTint="D9"/>
          <w:shd w:val="clear" w:color="auto" w:fill="FFFFFF"/>
        </w:rPr>
        <w:t>12</w:t>
      </w:r>
      <w:r w:rsidRPr="000F729C">
        <w:rPr>
          <w:rFonts w:ascii="Garamond" w:hAnsi="Garamond" w:cs="Arial"/>
          <w:b/>
          <w:color w:val="262626" w:themeColor="text1" w:themeTint="D9"/>
          <w:shd w:val="clear" w:color="auto" w:fill="FFFFFF"/>
          <w:vertAlign w:val="superscript"/>
        </w:rPr>
        <w:t>th</w:t>
      </w:r>
      <w:r w:rsidRPr="000F729C">
        <w:rPr>
          <w:rFonts w:ascii="Garamond" w:hAnsi="Garamond" w:cs="Arial"/>
          <w:b/>
          <w:color w:val="262626" w:themeColor="text1" w:themeTint="D9"/>
          <w:shd w:val="clear" w:color="auto" w:fill="FFFFFF"/>
        </w:rPr>
        <w:t xml:space="preserve"> Y4IT: Harnessing the Power of Me</w:t>
      </w:r>
      <w:r w:rsidRPr="000F729C">
        <w:rPr>
          <w:rFonts w:ascii="Garamond" w:eastAsia="Century Gothic" w:hAnsi="Garamond" w:cs="Arial"/>
          <w:b/>
          <w:bCs/>
        </w:rPr>
        <w:tab/>
      </w:r>
      <w:r w:rsidRPr="000F729C">
        <w:rPr>
          <w:rFonts w:ascii="Garamond" w:eastAsia="Century Gothic" w:hAnsi="Garamond" w:cs="Arial"/>
          <w:b/>
          <w:bCs/>
        </w:rPr>
        <w:tab/>
      </w:r>
      <w:r w:rsidRPr="000F729C">
        <w:rPr>
          <w:rFonts w:ascii="Garamond" w:eastAsia="Century Gothic" w:hAnsi="Garamond" w:cs="Arial"/>
          <w:b/>
          <w:bCs/>
        </w:rPr>
        <w:tab/>
      </w:r>
    </w:p>
    <w:p w:rsidR="007F7BB7" w:rsidRPr="000F729C" w:rsidRDefault="007F7BB7" w:rsidP="007F7BB7">
      <w:pPr>
        <w:autoSpaceDE w:val="0"/>
        <w:ind w:firstLine="720"/>
        <w:rPr>
          <w:rFonts w:ascii="Garamond" w:hAnsi="Garamond" w:cs="Arial"/>
          <w:color w:val="262626" w:themeColor="text1" w:themeTint="D9"/>
          <w:shd w:val="clear" w:color="auto" w:fill="FFFFFF"/>
        </w:rPr>
      </w:pPr>
      <w:r w:rsidRPr="000F729C">
        <w:rPr>
          <w:rFonts w:ascii="Garamond" w:hAnsi="Garamond" w:cs="Arial"/>
          <w:color w:val="262626" w:themeColor="text1" w:themeTint="D9"/>
          <w:shd w:val="clear" w:color="auto" w:fill="FFFFFF"/>
        </w:rPr>
        <w:t>September, 2014</w:t>
      </w:r>
      <w:r w:rsidRPr="000F729C">
        <w:rPr>
          <w:rFonts w:ascii="Garamond" w:hAnsi="Garamond" w:cs="Arial"/>
          <w:color w:val="262626" w:themeColor="text1" w:themeTint="D9"/>
          <w:shd w:val="clear" w:color="auto" w:fill="FFFFFF"/>
        </w:rPr>
        <w:tab/>
      </w:r>
    </w:p>
    <w:p w:rsidR="007F7BB7" w:rsidRPr="000F729C" w:rsidRDefault="007F7BB7" w:rsidP="007F7BB7">
      <w:pPr>
        <w:autoSpaceDE w:val="0"/>
        <w:ind w:firstLine="720"/>
        <w:rPr>
          <w:rFonts w:ascii="Garamond" w:hAnsi="Garamond" w:cs="Arial"/>
          <w:color w:val="262626" w:themeColor="text1" w:themeTint="D9"/>
          <w:shd w:val="clear" w:color="auto" w:fill="FFFFFF"/>
        </w:rPr>
      </w:pPr>
      <w:r w:rsidRPr="000F729C">
        <w:rPr>
          <w:rFonts w:ascii="Garamond" w:hAnsi="Garamond" w:cs="Arial"/>
          <w:color w:val="262626" w:themeColor="text1" w:themeTint="D9"/>
          <w:shd w:val="clear" w:color="auto" w:fill="FFFFFF"/>
        </w:rPr>
        <w:tab/>
      </w:r>
      <w:r w:rsidRPr="000F729C">
        <w:rPr>
          <w:rFonts w:ascii="Garamond" w:hAnsi="Garamond" w:cs="Arial"/>
          <w:color w:val="262626" w:themeColor="text1" w:themeTint="D9"/>
          <w:shd w:val="clear" w:color="auto" w:fill="FFFFFF"/>
        </w:rPr>
        <w:tab/>
      </w:r>
      <w:r w:rsidRPr="000F729C">
        <w:rPr>
          <w:rFonts w:ascii="Garamond" w:eastAsia="Century Gothic" w:hAnsi="Garamond" w:cs="Arial"/>
          <w:b/>
          <w:bCs/>
        </w:rPr>
        <w:tab/>
      </w:r>
    </w:p>
    <w:p w:rsidR="00166FF1" w:rsidRPr="000F729C" w:rsidRDefault="00166FF1" w:rsidP="00166FF1">
      <w:pPr>
        <w:ind w:firstLine="720"/>
        <w:rPr>
          <w:rFonts w:ascii="Garamond" w:hAnsi="Garamond" w:cs="Arial"/>
          <w:b/>
          <w:szCs w:val="16"/>
        </w:rPr>
      </w:pPr>
      <w:r w:rsidRPr="000F729C">
        <w:rPr>
          <w:rFonts w:ascii="Garamond" w:hAnsi="Garamond" w:cs="Arial"/>
          <w:b/>
          <w:szCs w:val="16"/>
        </w:rPr>
        <w:t>7th ICT Mini Congress</w:t>
      </w:r>
    </w:p>
    <w:p w:rsidR="00166FF1" w:rsidRPr="000F729C" w:rsidRDefault="00166FF1" w:rsidP="00166FF1">
      <w:pPr>
        <w:ind w:firstLine="720"/>
        <w:rPr>
          <w:rFonts w:ascii="Garamond" w:hAnsi="Garamond" w:cs="Arial"/>
          <w:szCs w:val="16"/>
        </w:rPr>
      </w:pPr>
      <w:r w:rsidRPr="000F729C">
        <w:rPr>
          <w:rFonts w:ascii="Garamond" w:hAnsi="Garamond" w:cs="Arial"/>
          <w:szCs w:val="16"/>
        </w:rPr>
        <w:t>February 4-5, 2015</w:t>
      </w:r>
    </w:p>
    <w:p w:rsidR="007F7BB7" w:rsidRPr="000F729C" w:rsidRDefault="007F7BB7" w:rsidP="007F7BB7">
      <w:pPr>
        <w:rPr>
          <w:rFonts w:ascii="Garamond" w:hAnsi="Garamond" w:cs="Arial"/>
          <w:b/>
        </w:rPr>
      </w:pPr>
    </w:p>
    <w:p w:rsidR="007F7BB7" w:rsidRPr="000F729C" w:rsidRDefault="007F7BB7" w:rsidP="007F7BB7">
      <w:pPr>
        <w:rPr>
          <w:rFonts w:ascii="Garamond" w:eastAsia="Century Gothic" w:hAnsi="Garamond" w:cs="Arial"/>
          <w:b/>
          <w:bCs/>
          <w:sz w:val="28"/>
          <w:szCs w:val="28"/>
        </w:rPr>
      </w:pPr>
      <w:r w:rsidRPr="000F729C">
        <w:rPr>
          <w:rFonts w:ascii="Garamond" w:eastAsia="Century Gothic" w:hAnsi="Garamond" w:cs="Arial"/>
          <w:b/>
          <w:bCs/>
          <w:sz w:val="28"/>
          <w:szCs w:val="28"/>
        </w:rPr>
        <w:t>CIVIL SERVICE ELIGIBILITY PASSED</w:t>
      </w:r>
    </w:p>
    <w:p w:rsidR="007F7BB7" w:rsidRPr="000F729C" w:rsidRDefault="007F7BB7" w:rsidP="007F7BB7">
      <w:pPr>
        <w:rPr>
          <w:rFonts w:ascii="Garamond" w:eastAsia="Century Gothic" w:hAnsi="Garamond" w:cs="Arial"/>
          <w:b/>
          <w:bCs/>
        </w:rPr>
      </w:pPr>
    </w:p>
    <w:p w:rsidR="007F7BB7" w:rsidRPr="000F729C" w:rsidRDefault="007F7BB7" w:rsidP="007F7BB7">
      <w:pPr>
        <w:rPr>
          <w:rFonts w:ascii="Garamond" w:hAnsi="Garamond" w:cs="Arial"/>
          <w:b/>
          <w:i/>
        </w:rPr>
      </w:pPr>
      <w:r w:rsidRPr="000F729C">
        <w:rPr>
          <w:rFonts w:ascii="Garamond" w:eastAsia="Century Gothic" w:hAnsi="Garamond" w:cs="Arial"/>
          <w:b/>
          <w:bCs/>
        </w:rPr>
        <w:tab/>
      </w:r>
      <w:r w:rsidRPr="000F729C">
        <w:rPr>
          <w:rFonts w:ascii="Garamond" w:hAnsi="Garamond" w:cs="Arial"/>
          <w:b/>
        </w:rPr>
        <w:t>Civil Service Examination</w:t>
      </w:r>
    </w:p>
    <w:p w:rsidR="007F7BB7" w:rsidRPr="000F729C" w:rsidRDefault="007F7BB7" w:rsidP="007F7BB7">
      <w:pPr>
        <w:tabs>
          <w:tab w:val="left" w:pos="720"/>
        </w:tabs>
        <w:rPr>
          <w:rFonts w:ascii="Garamond" w:hAnsi="Garamond" w:cs="Arial"/>
          <w:i/>
        </w:rPr>
      </w:pPr>
      <w:r w:rsidRPr="000F729C">
        <w:rPr>
          <w:rFonts w:ascii="Garamond" w:hAnsi="Garamond" w:cs="Arial"/>
          <w:i/>
        </w:rPr>
        <w:tab/>
        <w:t>Sub-professional Level</w:t>
      </w:r>
    </w:p>
    <w:p w:rsidR="007F7BB7" w:rsidRPr="000F729C" w:rsidRDefault="007F7BB7" w:rsidP="007F7BB7">
      <w:pPr>
        <w:tabs>
          <w:tab w:val="left" w:pos="720"/>
        </w:tabs>
        <w:rPr>
          <w:rFonts w:ascii="Garamond" w:hAnsi="Garamond" w:cs="Arial"/>
        </w:rPr>
      </w:pPr>
      <w:r w:rsidRPr="000F729C">
        <w:rPr>
          <w:rFonts w:ascii="Garamond" w:hAnsi="Garamond" w:cs="Arial"/>
          <w:b/>
        </w:rPr>
        <w:t xml:space="preserve">          </w:t>
      </w:r>
      <w:r w:rsidR="000F729C">
        <w:rPr>
          <w:rFonts w:ascii="Garamond" w:hAnsi="Garamond" w:cs="Arial"/>
          <w:b/>
        </w:rPr>
        <w:t xml:space="preserve">  </w:t>
      </w:r>
      <w:r w:rsidRPr="000F729C">
        <w:rPr>
          <w:rFonts w:ascii="Garamond" w:hAnsi="Garamond" w:cs="Arial"/>
          <w:b/>
        </w:rPr>
        <w:t xml:space="preserve"> </w:t>
      </w:r>
      <w:r w:rsidRPr="000F729C">
        <w:rPr>
          <w:rFonts w:ascii="Garamond" w:hAnsi="Garamond" w:cs="Arial"/>
        </w:rPr>
        <w:t>May 2015</w:t>
      </w:r>
    </w:p>
    <w:p w:rsidR="007A3907" w:rsidRPr="000F729C" w:rsidRDefault="007A3907" w:rsidP="007F7BB7">
      <w:pPr>
        <w:tabs>
          <w:tab w:val="left" w:pos="720"/>
        </w:tabs>
        <w:rPr>
          <w:rFonts w:ascii="Garamond" w:hAnsi="Garamond" w:cs="Arial"/>
          <w:i/>
        </w:rPr>
      </w:pPr>
    </w:p>
    <w:p w:rsidR="007F7BB7" w:rsidRPr="000F729C" w:rsidRDefault="007F7BB7" w:rsidP="007F7BB7">
      <w:pPr>
        <w:rPr>
          <w:rFonts w:ascii="Garamond" w:hAnsi="Garamond" w:cs="Arial"/>
          <w:b/>
          <w:sz w:val="28"/>
          <w:szCs w:val="28"/>
        </w:rPr>
      </w:pPr>
      <w:r w:rsidRPr="000F729C">
        <w:rPr>
          <w:rFonts w:ascii="Garamond" w:hAnsi="Garamond" w:cs="Arial"/>
          <w:b/>
          <w:sz w:val="28"/>
          <w:szCs w:val="28"/>
        </w:rPr>
        <w:t>CERTIFICATE</w:t>
      </w:r>
      <w:r w:rsidR="007A3907" w:rsidRPr="000F729C">
        <w:rPr>
          <w:rFonts w:ascii="Garamond" w:hAnsi="Garamond" w:cs="Arial"/>
          <w:b/>
          <w:sz w:val="28"/>
          <w:szCs w:val="28"/>
        </w:rPr>
        <w:t xml:space="preserve">  </w:t>
      </w:r>
      <w:r w:rsidRPr="000F729C">
        <w:rPr>
          <w:rFonts w:ascii="Garamond" w:hAnsi="Garamond" w:cs="Arial"/>
          <w:b/>
          <w:sz w:val="28"/>
          <w:szCs w:val="28"/>
        </w:rPr>
        <w:t xml:space="preserve"> </w:t>
      </w:r>
      <w:r w:rsidR="000F729C" w:rsidRPr="000F729C">
        <w:rPr>
          <w:rFonts w:ascii="Garamond" w:hAnsi="Garamond" w:cs="Arial"/>
          <w:b/>
          <w:sz w:val="28"/>
          <w:szCs w:val="28"/>
        </w:rPr>
        <w:t>RECEIVED TESDA</w:t>
      </w:r>
    </w:p>
    <w:p w:rsidR="007F7BB7" w:rsidRPr="000F729C" w:rsidRDefault="007F7BB7" w:rsidP="007F7BB7">
      <w:pPr>
        <w:rPr>
          <w:rFonts w:ascii="Garamond" w:hAnsi="Garamond" w:cs="Arial"/>
          <w:b/>
        </w:rPr>
      </w:pPr>
    </w:p>
    <w:p w:rsidR="007F7BB7" w:rsidRPr="000F729C" w:rsidRDefault="007F7BB7" w:rsidP="007F7BB7">
      <w:pPr>
        <w:tabs>
          <w:tab w:val="left" w:pos="720"/>
        </w:tabs>
        <w:rPr>
          <w:rFonts w:ascii="Garamond" w:hAnsi="Garamond" w:cs="Arial"/>
          <w:b/>
        </w:rPr>
      </w:pPr>
      <w:r w:rsidRPr="000F729C">
        <w:rPr>
          <w:rFonts w:ascii="Garamond" w:hAnsi="Garamond" w:cs="Arial"/>
          <w:b/>
        </w:rPr>
        <w:tab/>
        <w:t>Computer Hardware Servicing NC II</w:t>
      </w:r>
    </w:p>
    <w:p w:rsidR="007F7BB7" w:rsidRPr="000F729C" w:rsidRDefault="007F7BB7" w:rsidP="007F7BB7">
      <w:pPr>
        <w:tabs>
          <w:tab w:val="left" w:pos="720"/>
        </w:tabs>
        <w:rPr>
          <w:rFonts w:ascii="Garamond" w:hAnsi="Garamond" w:cs="Arial"/>
          <w:b/>
        </w:rPr>
      </w:pPr>
      <w:r w:rsidRPr="000F729C">
        <w:rPr>
          <w:rFonts w:ascii="Garamond" w:hAnsi="Garamond" w:cs="Arial"/>
          <w:b/>
        </w:rPr>
        <w:tab/>
        <w:t>2011</w:t>
      </w:r>
    </w:p>
    <w:p w:rsidR="007F7BB7" w:rsidRPr="000F729C" w:rsidRDefault="007F7BB7" w:rsidP="007F7BB7">
      <w:pPr>
        <w:tabs>
          <w:tab w:val="left" w:pos="720"/>
        </w:tabs>
        <w:rPr>
          <w:rFonts w:ascii="Garamond" w:hAnsi="Garamond" w:cs="Arial"/>
          <w:b/>
        </w:rPr>
      </w:pPr>
    </w:p>
    <w:p w:rsidR="007F7BB7" w:rsidRPr="000F729C" w:rsidRDefault="007F7BB7" w:rsidP="007F7BB7">
      <w:pPr>
        <w:tabs>
          <w:tab w:val="left" w:pos="720"/>
        </w:tabs>
        <w:rPr>
          <w:rFonts w:ascii="Garamond" w:hAnsi="Garamond" w:cs="Arial"/>
          <w:b/>
        </w:rPr>
      </w:pPr>
      <w:r w:rsidRPr="000F729C">
        <w:rPr>
          <w:rFonts w:ascii="Garamond" w:hAnsi="Garamond" w:cs="Arial"/>
          <w:b/>
        </w:rPr>
        <w:tab/>
        <w:t>Bread and Pastry Production NC II</w:t>
      </w:r>
    </w:p>
    <w:p w:rsidR="007F7BB7" w:rsidRPr="000F729C" w:rsidRDefault="007F7BB7" w:rsidP="007F7BB7">
      <w:pPr>
        <w:tabs>
          <w:tab w:val="left" w:pos="720"/>
        </w:tabs>
        <w:rPr>
          <w:rFonts w:ascii="Garamond" w:hAnsi="Garamond" w:cs="Arial"/>
          <w:b/>
        </w:rPr>
      </w:pPr>
      <w:r w:rsidRPr="000F729C">
        <w:rPr>
          <w:rFonts w:ascii="Garamond" w:hAnsi="Garamond" w:cs="Arial"/>
          <w:b/>
        </w:rPr>
        <w:tab/>
        <w:t>2015</w:t>
      </w:r>
    </w:p>
    <w:p w:rsidR="007F7BB7" w:rsidRPr="000F729C" w:rsidRDefault="007F7BB7" w:rsidP="007F7BB7">
      <w:pPr>
        <w:tabs>
          <w:tab w:val="left" w:pos="720"/>
        </w:tabs>
        <w:rPr>
          <w:rFonts w:ascii="Garamond" w:hAnsi="Garamond" w:cs="Arial"/>
          <w:b/>
        </w:rPr>
      </w:pPr>
    </w:p>
    <w:p w:rsidR="007F7BB7" w:rsidRPr="000F729C" w:rsidRDefault="007F7BB7" w:rsidP="007F7BB7">
      <w:pPr>
        <w:tabs>
          <w:tab w:val="left" w:pos="720"/>
        </w:tabs>
        <w:rPr>
          <w:rFonts w:ascii="Garamond" w:hAnsi="Garamond" w:cs="Arial"/>
          <w:b/>
        </w:rPr>
      </w:pPr>
      <w:r w:rsidRPr="000F729C">
        <w:rPr>
          <w:rFonts w:ascii="Garamond" w:hAnsi="Garamond" w:cs="Arial"/>
          <w:b/>
        </w:rPr>
        <w:tab/>
        <w:t xml:space="preserve">Trainers Methodology </w:t>
      </w:r>
      <w:proofErr w:type="gramStart"/>
      <w:r w:rsidRPr="000F729C">
        <w:rPr>
          <w:rFonts w:ascii="Garamond" w:hAnsi="Garamond" w:cs="Arial"/>
          <w:b/>
        </w:rPr>
        <w:t>Level  I</w:t>
      </w:r>
      <w:proofErr w:type="gramEnd"/>
    </w:p>
    <w:p w:rsidR="007F7BB7" w:rsidRPr="000F729C" w:rsidRDefault="007F7BB7" w:rsidP="007F7BB7">
      <w:pPr>
        <w:tabs>
          <w:tab w:val="left" w:pos="720"/>
        </w:tabs>
        <w:rPr>
          <w:rFonts w:ascii="Garamond" w:hAnsi="Garamond" w:cs="Arial"/>
          <w:b/>
        </w:rPr>
      </w:pPr>
      <w:r w:rsidRPr="000F729C">
        <w:rPr>
          <w:rFonts w:ascii="Garamond" w:hAnsi="Garamond" w:cs="Arial"/>
          <w:b/>
        </w:rPr>
        <w:tab/>
        <w:t>2016</w:t>
      </w:r>
    </w:p>
    <w:p w:rsidR="00A513EE" w:rsidRPr="000F729C" w:rsidRDefault="00A513EE" w:rsidP="00A513EE">
      <w:pPr>
        <w:autoSpaceDE w:val="0"/>
        <w:ind w:firstLine="142"/>
        <w:jc w:val="both"/>
        <w:rPr>
          <w:rFonts w:ascii="Garamond" w:eastAsia="Century Gothic" w:hAnsi="Garamond" w:cs="Arial"/>
          <w:b/>
        </w:rPr>
      </w:pPr>
    </w:p>
    <w:p w:rsidR="00A513EE" w:rsidRDefault="00A513EE" w:rsidP="006A10F8">
      <w:pPr>
        <w:autoSpaceDE w:val="0"/>
        <w:ind w:firstLine="142"/>
        <w:jc w:val="both"/>
        <w:rPr>
          <w:rFonts w:ascii="Garamond" w:eastAsia="Century Gothic" w:hAnsi="Garamond" w:cs="Arial"/>
          <w:b/>
          <w:sz w:val="28"/>
          <w:szCs w:val="28"/>
        </w:rPr>
      </w:pPr>
      <w:r w:rsidRPr="005E4313">
        <w:rPr>
          <w:rFonts w:ascii="Garamond" w:eastAsia="Century Gothic" w:hAnsi="Garamond" w:cs="Arial"/>
          <w:b/>
          <w:sz w:val="28"/>
          <w:szCs w:val="28"/>
        </w:rPr>
        <w:t>SKILLS</w:t>
      </w:r>
    </w:p>
    <w:p w:rsidR="006A10F8" w:rsidRPr="006A10F8" w:rsidRDefault="006A10F8" w:rsidP="006A10F8">
      <w:pPr>
        <w:autoSpaceDE w:val="0"/>
        <w:ind w:firstLine="142"/>
        <w:jc w:val="both"/>
        <w:rPr>
          <w:rFonts w:ascii="Garamond" w:eastAsia="Century Gothic" w:hAnsi="Garamond" w:cs="Arial"/>
          <w:b/>
          <w:sz w:val="20"/>
          <w:szCs w:val="28"/>
        </w:rPr>
      </w:pPr>
    </w:p>
    <w:p w:rsidR="00A513EE" w:rsidRPr="000F729C" w:rsidRDefault="00A513EE" w:rsidP="00A513EE">
      <w:pPr>
        <w:pStyle w:val="ListParagraph"/>
        <w:tabs>
          <w:tab w:val="left" w:pos="426"/>
        </w:tabs>
        <w:spacing w:after="0" w:line="240" w:lineRule="auto"/>
        <w:ind w:left="180"/>
        <w:rPr>
          <w:rFonts w:ascii="Garamond" w:hAnsi="Garamond" w:cs="Arial"/>
          <w:b/>
          <w:bCs/>
          <w:color w:val="262626" w:themeColor="text1" w:themeTint="D9"/>
          <w:sz w:val="24"/>
          <w:szCs w:val="24"/>
        </w:rPr>
      </w:pPr>
      <w:r w:rsidRPr="000F729C">
        <w:rPr>
          <w:rFonts w:ascii="Garamond" w:hAnsi="Garamond" w:cs="Arial"/>
          <w:bCs/>
          <w:color w:val="262626" w:themeColor="text1" w:themeTint="D9"/>
          <w:sz w:val="24"/>
          <w:szCs w:val="24"/>
        </w:rPr>
        <w:tab/>
        <w:t xml:space="preserve">   Photo Enhancement/Editing (</w:t>
      </w:r>
      <w:r w:rsidRPr="000F729C">
        <w:rPr>
          <w:rFonts w:ascii="Garamond" w:hAnsi="Garamond" w:cs="Arial"/>
          <w:b/>
          <w:bCs/>
          <w:color w:val="262626" w:themeColor="text1" w:themeTint="D9"/>
          <w:sz w:val="24"/>
          <w:szCs w:val="24"/>
        </w:rPr>
        <w:t>Adobe Photoshop, Corel Draw</w:t>
      </w:r>
      <w:r w:rsidRPr="000F729C">
        <w:rPr>
          <w:rFonts w:ascii="Garamond" w:hAnsi="Garamond" w:cs="Arial"/>
          <w:bCs/>
          <w:color w:val="262626" w:themeColor="text1" w:themeTint="D9"/>
          <w:sz w:val="24"/>
          <w:szCs w:val="24"/>
        </w:rPr>
        <w:t>)</w:t>
      </w:r>
    </w:p>
    <w:p w:rsidR="00A513EE" w:rsidRPr="000F729C" w:rsidRDefault="00A513EE" w:rsidP="00A513EE">
      <w:pPr>
        <w:pStyle w:val="ListParagraph"/>
        <w:shd w:val="clear" w:color="auto" w:fill="FFFFFF" w:themeFill="background1"/>
        <w:tabs>
          <w:tab w:val="left" w:pos="426"/>
          <w:tab w:val="left" w:pos="2160"/>
        </w:tabs>
        <w:spacing w:after="0"/>
        <w:ind w:left="180"/>
        <w:rPr>
          <w:rFonts w:ascii="Garamond" w:hAnsi="Garamond" w:cs="Arial"/>
          <w:color w:val="262626" w:themeColor="text1" w:themeTint="D9"/>
          <w:sz w:val="24"/>
          <w:szCs w:val="24"/>
        </w:rPr>
      </w:pPr>
      <w:r w:rsidRPr="000F729C">
        <w:rPr>
          <w:rFonts w:ascii="Garamond" w:hAnsi="Garamond" w:cs="Arial"/>
          <w:color w:val="262626" w:themeColor="text1" w:themeTint="D9"/>
          <w:sz w:val="24"/>
          <w:szCs w:val="24"/>
        </w:rPr>
        <w:tab/>
        <w:t xml:space="preserve">   Programming Language (</w:t>
      </w:r>
      <w:r w:rsidRPr="000F729C">
        <w:rPr>
          <w:rFonts w:ascii="Garamond" w:hAnsi="Garamond" w:cs="Arial"/>
          <w:b/>
          <w:color w:val="262626" w:themeColor="text1" w:themeTint="D9"/>
          <w:sz w:val="24"/>
          <w:szCs w:val="24"/>
        </w:rPr>
        <w:t>HTML, VB.net, CSS</w:t>
      </w:r>
      <w:r w:rsidRPr="000F729C">
        <w:rPr>
          <w:rFonts w:ascii="Garamond" w:hAnsi="Garamond" w:cs="Arial"/>
          <w:color w:val="262626" w:themeColor="text1" w:themeTint="D9"/>
          <w:sz w:val="24"/>
          <w:szCs w:val="24"/>
        </w:rPr>
        <w:t>)</w:t>
      </w:r>
    </w:p>
    <w:p w:rsidR="007F7BB7" w:rsidRPr="005E4313" w:rsidRDefault="00A513EE" w:rsidP="005E4313">
      <w:pPr>
        <w:pStyle w:val="ListParagraph"/>
        <w:shd w:val="clear" w:color="auto" w:fill="FFFFFF" w:themeFill="background1"/>
        <w:tabs>
          <w:tab w:val="left" w:pos="426"/>
          <w:tab w:val="left" w:pos="2160"/>
        </w:tabs>
        <w:spacing w:after="0"/>
        <w:ind w:left="180"/>
        <w:rPr>
          <w:rFonts w:ascii="Garamond" w:hAnsi="Garamond" w:cs="Arial"/>
          <w:color w:val="262626" w:themeColor="text1" w:themeTint="D9"/>
          <w:sz w:val="24"/>
          <w:szCs w:val="24"/>
        </w:rPr>
      </w:pPr>
      <w:r w:rsidRPr="000F729C">
        <w:rPr>
          <w:rFonts w:ascii="Garamond" w:hAnsi="Garamond" w:cs="Arial"/>
          <w:color w:val="262626" w:themeColor="text1" w:themeTint="D9"/>
          <w:sz w:val="24"/>
          <w:szCs w:val="24"/>
        </w:rPr>
        <w:tab/>
        <w:t xml:space="preserve">   Good communication skills and proficient in English</w:t>
      </w:r>
    </w:p>
    <w:tbl>
      <w:tblPr>
        <w:tblpPr w:leftFromText="180" w:rightFromText="180" w:vertAnchor="text" w:horzAnchor="margin" w:tblpY="167"/>
        <w:tblW w:w="10109" w:type="dxa"/>
        <w:tblBorders>
          <w:top w:val="thinThickSmallGap" w:sz="24" w:space="0" w:color="CCFFFF"/>
          <w:left w:val="thinThickSmallGap" w:sz="24" w:space="0" w:color="CCFFFF"/>
          <w:bottom w:val="thickThinSmallGap" w:sz="24" w:space="0" w:color="CCFFFF"/>
          <w:right w:val="thickThinSmallGap" w:sz="24" w:space="0" w:color="CCFFFF"/>
        </w:tblBorders>
        <w:tblLayout w:type="fixed"/>
        <w:tblLook w:val="0000"/>
      </w:tblPr>
      <w:tblGrid>
        <w:gridCol w:w="10109"/>
      </w:tblGrid>
      <w:tr w:rsidR="007F7BB7" w:rsidRPr="000F729C" w:rsidTr="008629A6">
        <w:trPr>
          <w:cantSplit/>
          <w:trHeight w:val="211"/>
        </w:trPr>
        <w:tc>
          <w:tcPr>
            <w:tcW w:w="10109" w:type="dxa"/>
            <w:tcBorders>
              <w:top w:val="nil"/>
              <w:left w:val="nil"/>
              <w:bottom w:val="nil"/>
              <w:right w:val="nil"/>
            </w:tcBorders>
            <w:shd w:val="clear" w:color="auto" w:fill="auto"/>
          </w:tcPr>
          <w:p w:rsidR="00A513EE" w:rsidRPr="000F729C" w:rsidRDefault="00A513EE" w:rsidP="008629A6">
            <w:pPr>
              <w:rPr>
                <w:rFonts w:ascii="Garamond" w:hAnsi="Garamond" w:cs="Arial"/>
                <w:b/>
              </w:rPr>
            </w:pPr>
          </w:p>
          <w:p w:rsidR="007F7BB7" w:rsidRDefault="007F7BB7" w:rsidP="008629A6">
            <w:pPr>
              <w:rPr>
                <w:rFonts w:ascii="Garamond" w:hAnsi="Garamond" w:cs="Arial"/>
                <w:b/>
              </w:rPr>
            </w:pPr>
            <w:r w:rsidRPr="000F729C">
              <w:rPr>
                <w:rFonts w:ascii="Garamond" w:hAnsi="Garamond" w:cs="Arial"/>
                <w:b/>
              </w:rPr>
              <w:t>PERSONAL INFORMATION</w:t>
            </w:r>
          </w:p>
          <w:p w:rsidR="005E4313" w:rsidRPr="000F729C" w:rsidRDefault="005E4313" w:rsidP="008629A6">
            <w:pPr>
              <w:rPr>
                <w:rFonts w:ascii="Garamond" w:hAnsi="Garamond" w:cs="Arial"/>
                <w:b/>
              </w:rPr>
            </w:pPr>
          </w:p>
        </w:tc>
      </w:tr>
    </w:tbl>
    <w:p w:rsidR="007F7BB7" w:rsidRDefault="007A3907" w:rsidP="007F7BB7">
      <w:pPr>
        <w:autoSpaceDE w:val="0"/>
        <w:ind w:left="450"/>
        <w:jc w:val="both"/>
        <w:rPr>
          <w:rFonts w:ascii="Garamond" w:eastAsia="Century Gothic" w:hAnsi="Garamond" w:cs="Arial"/>
        </w:rPr>
      </w:pPr>
      <w:r w:rsidRPr="000F729C">
        <w:rPr>
          <w:rFonts w:ascii="Garamond" w:eastAsia="Century Gothic" w:hAnsi="Garamond" w:cs="Arial"/>
          <w:b/>
          <w:bCs/>
        </w:rPr>
        <w:t xml:space="preserve">    </w:t>
      </w:r>
      <w:r w:rsidR="005E4313">
        <w:rPr>
          <w:rFonts w:ascii="Garamond" w:eastAsia="Century Gothic" w:hAnsi="Garamond" w:cs="Arial"/>
          <w:b/>
          <w:bCs/>
        </w:rPr>
        <w:t>Date of Birth</w:t>
      </w:r>
      <w:r w:rsidR="005E4313">
        <w:rPr>
          <w:rFonts w:ascii="Garamond" w:eastAsia="Century Gothic" w:hAnsi="Garamond" w:cs="Arial"/>
          <w:b/>
          <w:bCs/>
        </w:rPr>
        <w:tab/>
      </w:r>
      <w:r w:rsidR="005E4313">
        <w:rPr>
          <w:rFonts w:ascii="Garamond" w:eastAsia="Century Gothic" w:hAnsi="Garamond" w:cs="Arial"/>
          <w:b/>
          <w:bCs/>
        </w:rPr>
        <w:tab/>
      </w:r>
      <w:r w:rsidR="007F7BB7" w:rsidRPr="000F729C">
        <w:rPr>
          <w:rFonts w:ascii="Garamond" w:eastAsia="Century Gothic" w:hAnsi="Garamond" w:cs="Arial"/>
          <w:b/>
          <w:bCs/>
        </w:rPr>
        <w:t>:</w:t>
      </w:r>
      <w:r w:rsidR="005E4313">
        <w:rPr>
          <w:rFonts w:ascii="Garamond" w:eastAsia="Century Gothic" w:hAnsi="Garamond" w:cs="Arial"/>
          <w:b/>
          <w:bCs/>
        </w:rPr>
        <w:tab/>
      </w:r>
      <w:r w:rsidR="00972DA5">
        <w:rPr>
          <w:rFonts w:ascii="Garamond" w:eastAsia="Century Gothic" w:hAnsi="Garamond" w:cs="Arial"/>
        </w:rPr>
        <w:t>June 15, 19</w:t>
      </w:r>
      <w:r w:rsidR="006A10F8">
        <w:rPr>
          <w:rFonts w:ascii="Garamond" w:eastAsia="Century Gothic" w:hAnsi="Garamond" w:cs="Arial"/>
        </w:rPr>
        <w:t>95</w:t>
      </w:r>
    </w:p>
    <w:p w:rsidR="005E4313" w:rsidRPr="000F729C" w:rsidRDefault="005E4313" w:rsidP="007F7BB7">
      <w:pPr>
        <w:autoSpaceDE w:val="0"/>
        <w:ind w:left="450"/>
        <w:jc w:val="both"/>
        <w:rPr>
          <w:rFonts w:ascii="Garamond" w:eastAsia="Century Gothic" w:hAnsi="Garamond" w:cs="Arial"/>
        </w:rPr>
      </w:pPr>
      <w:r>
        <w:rPr>
          <w:rFonts w:ascii="Garamond" w:eastAsia="Century Gothic" w:hAnsi="Garamond" w:cs="Arial"/>
          <w:b/>
          <w:bCs/>
        </w:rPr>
        <w:tab/>
        <w:t>Nationality</w:t>
      </w:r>
      <w:r>
        <w:rPr>
          <w:rFonts w:ascii="Garamond" w:eastAsia="Century Gothic" w:hAnsi="Garamond" w:cs="Arial"/>
          <w:b/>
          <w:bCs/>
        </w:rPr>
        <w:tab/>
      </w:r>
      <w:r>
        <w:rPr>
          <w:rFonts w:ascii="Garamond" w:eastAsia="Century Gothic" w:hAnsi="Garamond" w:cs="Arial"/>
          <w:b/>
          <w:bCs/>
        </w:rPr>
        <w:tab/>
        <w:t>:</w:t>
      </w:r>
      <w:r>
        <w:rPr>
          <w:rFonts w:ascii="Garamond" w:eastAsia="Century Gothic" w:hAnsi="Garamond" w:cs="Arial"/>
          <w:b/>
          <w:bCs/>
        </w:rPr>
        <w:tab/>
      </w:r>
      <w:r w:rsidRPr="000F729C">
        <w:rPr>
          <w:rFonts w:ascii="Garamond" w:eastAsia="Century Gothic" w:hAnsi="Garamond" w:cs="Arial"/>
        </w:rPr>
        <w:t>Filipino</w:t>
      </w:r>
    </w:p>
    <w:p w:rsidR="007F7BB7" w:rsidRPr="000F729C" w:rsidRDefault="007A3907" w:rsidP="007F7BB7">
      <w:pPr>
        <w:autoSpaceDE w:val="0"/>
        <w:ind w:left="450"/>
        <w:jc w:val="both"/>
        <w:rPr>
          <w:rFonts w:ascii="Garamond" w:eastAsia="Century Gothic" w:hAnsi="Garamond" w:cs="Arial"/>
        </w:rPr>
      </w:pPr>
      <w:r w:rsidRPr="000F729C">
        <w:rPr>
          <w:rFonts w:ascii="Garamond" w:eastAsia="Century Gothic" w:hAnsi="Garamond" w:cs="Arial"/>
          <w:b/>
          <w:bCs/>
        </w:rPr>
        <w:t xml:space="preserve">    </w:t>
      </w:r>
      <w:r w:rsidR="007F7BB7" w:rsidRPr="000F729C">
        <w:rPr>
          <w:rFonts w:ascii="Garamond" w:eastAsia="Century Gothic" w:hAnsi="Garamond" w:cs="Arial"/>
          <w:b/>
          <w:bCs/>
        </w:rPr>
        <w:t>Civil Status</w:t>
      </w:r>
      <w:r w:rsidR="005E4313">
        <w:rPr>
          <w:rFonts w:ascii="Garamond" w:eastAsia="Century Gothic" w:hAnsi="Garamond" w:cs="Arial"/>
          <w:b/>
          <w:bCs/>
        </w:rPr>
        <w:tab/>
      </w:r>
      <w:r w:rsidR="005E4313">
        <w:rPr>
          <w:rFonts w:ascii="Garamond" w:eastAsia="Century Gothic" w:hAnsi="Garamond" w:cs="Arial"/>
          <w:b/>
          <w:bCs/>
        </w:rPr>
        <w:tab/>
      </w:r>
      <w:r w:rsidR="007F7BB7" w:rsidRPr="000F729C">
        <w:rPr>
          <w:rFonts w:ascii="Garamond" w:eastAsia="Century Gothic" w:hAnsi="Garamond" w:cs="Arial"/>
          <w:b/>
          <w:bCs/>
        </w:rPr>
        <w:t>:</w:t>
      </w:r>
      <w:r w:rsidR="007F7BB7" w:rsidRPr="000F729C">
        <w:rPr>
          <w:rFonts w:ascii="Garamond" w:eastAsia="Century Gothic" w:hAnsi="Garamond" w:cs="Arial"/>
        </w:rPr>
        <w:tab/>
        <w:t>Single</w:t>
      </w:r>
    </w:p>
    <w:p w:rsidR="007F7BB7" w:rsidRPr="000F729C" w:rsidRDefault="007A3907" w:rsidP="007F7BB7">
      <w:pPr>
        <w:tabs>
          <w:tab w:val="left" w:pos="709"/>
          <w:tab w:val="left" w:pos="1418"/>
          <w:tab w:val="left" w:pos="2127"/>
          <w:tab w:val="left" w:pos="2836"/>
          <w:tab w:val="left" w:pos="3545"/>
          <w:tab w:val="left" w:pos="4254"/>
          <w:tab w:val="left" w:pos="7050"/>
        </w:tabs>
        <w:autoSpaceDE w:val="0"/>
        <w:ind w:left="450"/>
        <w:jc w:val="both"/>
        <w:rPr>
          <w:rFonts w:ascii="Garamond" w:eastAsia="Century Gothic" w:hAnsi="Garamond" w:cs="Arial"/>
        </w:rPr>
      </w:pPr>
      <w:r w:rsidRPr="000F729C">
        <w:rPr>
          <w:rFonts w:ascii="Garamond" w:eastAsia="Century Gothic" w:hAnsi="Garamond" w:cs="Arial"/>
          <w:b/>
          <w:bCs/>
        </w:rPr>
        <w:t xml:space="preserve">    </w:t>
      </w:r>
      <w:r w:rsidR="005E4313">
        <w:rPr>
          <w:rFonts w:ascii="Garamond" w:eastAsia="Century Gothic" w:hAnsi="Garamond" w:cs="Arial"/>
          <w:b/>
          <w:bCs/>
        </w:rPr>
        <w:t>Visa Status</w:t>
      </w:r>
      <w:r w:rsidR="005E4313">
        <w:rPr>
          <w:rFonts w:ascii="Garamond" w:eastAsia="Century Gothic" w:hAnsi="Garamond" w:cs="Arial"/>
          <w:b/>
          <w:bCs/>
        </w:rPr>
        <w:tab/>
      </w:r>
      <w:r w:rsidR="005E4313">
        <w:rPr>
          <w:rFonts w:ascii="Garamond" w:eastAsia="Century Gothic" w:hAnsi="Garamond" w:cs="Arial"/>
          <w:b/>
          <w:bCs/>
        </w:rPr>
        <w:tab/>
        <w:t xml:space="preserve"> :</w:t>
      </w:r>
      <w:r w:rsidR="007F7BB7" w:rsidRPr="000F729C">
        <w:rPr>
          <w:rFonts w:ascii="Garamond" w:eastAsia="Century Gothic" w:hAnsi="Garamond" w:cs="Arial"/>
        </w:rPr>
        <w:tab/>
      </w:r>
      <w:r w:rsidR="005E4313">
        <w:rPr>
          <w:rFonts w:ascii="Garamond" w:eastAsia="Century Gothic" w:hAnsi="Garamond" w:cs="Arial"/>
        </w:rPr>
        <w:t xml:space="preserve"> Visit Visa (can join immediately)</w:t>
      </w:r>
      <w:r w:rsidR="007F7BB7" w:rsidRPr="000F729C">
        <w:rPr>
          <w:rFonts w:ascii="Garamond" w:eastAsia="Century Gothic" w:hAnsi="Garamond" w:cs="Arial"/>
        </w:rPr>
        <w:tab/>
      </w:r>
      <w:r w:rsidR="007F7BB7" w:rsidRPr="000F729C">
        <w:rPr>
          <w:rFonts w:ascii="Garamond" w:eastAsia="Century Gothic" w:hAnsi="Garamond" w:cs="Arial"/>
        </w:rPr>
        <w:tab/>
      </w:r>
    </w:p>
    <w:p w:rsidR="007F7BB7" w:rsidRPr="000F729C" w:rsidRDefault="007A3907" w:rsidP="007F7BB7">
      <w:pPr>
        <w:autoSpaceDE w:val="0"/>
        <w:ind w:left="450"/>
        <w:jc w:val="both"/>
        <w:rPr>
          <w:rFonts w:ascii="Garamond" w:eastAsia="Century Gothic" w:hAnsi="Garamond" w:cs="Arial"/>
        </w:rPr>
      </w:pPr>
      <w:r w:rsidRPr="000F729C">
        <w:rPr>
          <w:rFonts w:ascii="Garamond" w:eastAsia="Century Gothic" w:hAnsi="Garamond" w:cs="Arial"/>
          <w:b/>
          <w:bCs/>
        </w:rPr>
        <w:t xml:space="preserve">    </w:t>
      </w:r>
    </w:p>
    <w:p w:rsidR="007F7BB7" w:rsidRPr="000F729C" w:rsidRDefault="007F7BB7" w:rsidP="00D064C8">
      <w:pPr>
        <w:autoSpaceDE w:val="0"/>
        <w:ind w:firstLine="270"/>
        <w:rPr>
          <w:rFonts w:ascii="Garamond" w:eastAsia="Century Gothic" w:hAnsi="Garamond" w:cs="Arial"/>
        </w:rPr>
      </w:pPr>
      <w:bookmarkStart w:id="0" w:name="_GoBack"/>
      <w:bookmarkEnd w:id="0"/>
    </w:p>
    <w:p w:rsidR="007D00A5" w:rsidRPr="000F729C" w:rsidRDefault="007D00A5" w:rsidP="007D00A5">
      <w:pPr>
        <w:autoSpaceDE w:val="0"/>
        <w:rPr>
          <w:rFonts w:ascii="Garamond" w:eastAsia="Century Gothic" w:hAnsi="Garamond" w:cs="Arial"/>
        </w:rPr>
      </w:pPr>
    </w:p>
    <w:p w:rsidR="00D064C8" w:rsidRPr="000F729C" w:rsidRDefault="007F7BB7" w:rsidP="00D064C8">
      <w:pPr>
        <w:autoSpaceDE w:val="0"/>
        <w:rPr>
          <w:rFonts w:ascii="Garamond" w:eastAsia="Century Gothic" w:hAnsi="Garamond" w:cs="Arial"/>
        </w:rPr>
      </w:pPr>
      <w:r w:rsidRPr="000F729C">
        <w:rPr>
          <w:rFonts w:ascii="Garamond" w:eastAsia="Century Gothic" w:hAnsi="Garamond" w:cs="Arial"/>
        </w:rPr>
        <w:t>___</w:t>
      </w:r>
      <w:r w:rsidRPr="000F729C">
        <w:rPr>
          <w:rFonts w:ascii="Garamond" w:eastAsia="Century Gothic" w:hAnsi="Garamond" w:cs="Arial"/>
          <w:u w:val="single"/>
        </w:rPr>
        <w:t xml:space="preserve">Jumiel </w:t>
      </w:r>
    </w:p>
    <w:p w:rsidR="007F7BB7" w:rsidRPr="000F729C" w:rsidRDefault="00D064C8" w:rsidP="007D00A5">
      <w:pPr>
        <w:autoSpaceDE w:val="0"/>
        <w:rPr>
          <w:rFonts w:ascii="Garamond" w:eastAsia="Century Gothic" w:hAnsi="Garamond" w:cs="Arial"/>
        </w:rPr>
      </w:pPr>
      <w:r w:rsidRPr="000F729C">
        <w:rPr>
          <w:rFonts w:ascii="Garamond" w:eastAsia="Century Gothic" w:hAnsi="Garamond" w:cs="Arial"/>
        </w:rPr>
        <w:t xml:space="preserve">    </w:t>
      </w:r>
      <w:r w:rsidRPr="000F729C">
        <w:rPr>
          <w:rFonts w:ascii="Garamond" w:eastAsia="Century Gothic" w:hAnsi="Garamond" w:cs="Arial"/>
        </w:rPr>
        <w:tab/>
        <w:t xml:space="preserve">      </w:t>
      </w:r>
      <w:r w:rsidR="00274D82" w:rsidRPr="000F729C">
        <w:rPr>
          <w:rFonts w:ascii="Garamond" w:hAnsi="Garamond" w:cs="Arial"/>
          <w:noProof/>
        </w:rPr>
        <w:t>Applican</w:t>
      </w:r>
      <w:r w:rsidR="007D00A5" w:rsidRPr="000F729C">
        <w:rPr>
          <w:rFonts w:ascii="Garamond" w:hAnsi="Garamond" w:cs="Arial"/>
          <w:noProof/>
        </w:rPr>
        <w:t>t</w:t>
      </w:r>
    </w:p>
    <w:sectPr w:rsidR="007F7BB7" w:rsidRPr="000F729C" w:rsidSect="00EF1C9F">
      <w:pgSz w:w="11907" w:h="16839" w:code="9"/>
      <w:pgMar w:top="851" w:right="1440" w:bottom="1728"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1"/>
    <w:family w:val="roman"/>
    <w:notTrueType/>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14B3"/>
    <w:multiLevelType w:val="hybridMultilevel"/>
    <w:tmpl w:val="9F3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46856"/>
    <w:multiLevelType w:val="hybridMultilevel"/>
    <w:tmpl w:val="F7FAF7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F4F3170"/>
    <w:multiLevelType w:val="hybridMultilevel"/>
    <w:tmpl w:val="A4EC7B02"/>
    <w:lvl w:ilvl="0" w:tplc="284A08C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22274D"/>
    <w:multiLevelType w:val="hybridMultilevel"/>
    <w:tmpl w:val="D2860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943316"/>
    <w:multiLevelType w:val="multilevel"/>
    <w:tmpl w:val="35CC35A6"/>
    <w:lvl w:ilvl="0">
      <w:start w:val="2012"/>
      <w:numFmt w:val="decimal"/>
      <w:lvlText w:val="%1"/>
      <w:lvlJc w:val="left"/>
      <w:pPr>
        <w:tabs>
          <w:tab w:val="num" w:pos="1050"/>
        </w:tabs>
        <w:ind w:left="1050" w:hanging="1050"/>
      </w:pPr>
      <w:rPr>
        <w:rFonts w:hint="default"/>
      </w:rPr>
    </w:lvl>
    <w:lvl w:ilvl="1">
      <w:start w:val="2013"/>
      <w:numFmt w:val="decimal"/>
      <w:lvlText w:val="%1-%2"/>
      <w:lvlJc w:val="left"/>
      <w:pPr>
        <w:tabs>
          <w:tab w:val="num" w:pos="1860"/>
        </w:tabs>
        <w:ind w:left="1860" w:hanging="1050"/>
      </w:pPr>
      <w:rPr>
        <w:rFonts w:hint="default"/>
      </w:rPr>
    </w:lvl>
    <w:lvl w:ilvl="2">
      <w:start w:val="1"/>
      <w:numFmt w:val="decimal"/>
      <w:lvlText w:val="%1-%2.%3"/>
      <w:lvlJc w:val="left"/>
      <w:pPr>
        <w:tabs>
          <w:tab w:val="num" w:pos="2670"/>
        </w:tabs>
        <w:ind w:left="2670" w:hanging="105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5">
    <w:nsid w:val="482A32FC"/>
    <w:multiLevelType w:val="multilevel"/>
    <w:tmpl w:val="A8CC3DC0"/>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rPr>
        <w:color w:val="FF0000"/>
        <w:szCs w:val="20"/>
      </w:r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rPr>
        <w:i w:val="0"/>
      </w:rPr>
    </w:lvl>
    <w:lvl w:ilvl="5">
      <w:start w:val="1"/>
      <w:numFmt w:val="lowerLetter"/>
      <w:pStyle w:val="Heading6"/>
      <w:lvlText w:val="%6)"/>
      <w:lvlJc w:val="left"/>
      <w:pPr>
        <w:tabs>
          <w:tab w:val="num" w:pos="1332"/>
        </w:tabs>
        <w:ind w:left="133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57DC4B0B"/>
    <w:multiLevelType w:val="hybridMultilevel"/>
    <w:tmpl w:val="2D045982"/>
    <w:lvl w:ilvl="0" w:tplc="284A08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compat/>
  <w:rsids>
    <w:rsidRoot w:val="004F203D"/>
    <w:rsid w:val="000124AB"/>
    <w:rsid w:val="000163B9"/>
    <w:rsid w:val="000A3FB6"/>
    <w:rsid w:val="000E4524"/>
    <w:rsid w:val="000F3616"/>
    <w:rsid w:val="000F729C"/>
    <w:rsid w:val="00106C35"/>
    <w:rsid w:val="00124437"/>
    <w:rsid w:val="00131B28"/>
    <w:rsid w:val="00136531"/>
    <w:rsid w:val="001368B3"/>
    <w:rsid w:val="00166FF1"/>
    <w:rsid w:val="00170625"/>
    <w:rsid w:val="001B736C"/>
    <w:rsid w:val="0027462A"/>
    <w:rsid w:val="00274D82"/>
    <w:rsid w:val="002964B9"/>
    <w:rsid w:val="002E504D"/>
    <w:rsid w:val="00305124"/>
    <w:rsid w:val="0034505A"/>
    <w:rsid w:val="00355571"/>
    <w:rsid w:val="00357F20"/>
    <w:rsid w:val="0038692B"/>
    <w:rsid w:val="00392482"/>
    <w:rsid w:val="003C050C"/>
    <w:rsid w:val="003E269A"/>
    <w:rsid w:val="00402522"/>
    <w:rsid w:val="00426BF9"/>
    <w:rsid w:val="00430AE2"/>
    <w:rsid w:val="0043436C"/>
    <w:rsid w:val="004423D5"/>
    <w:rsid w:val="004461D5"/>
    <w:rsid w:val="004C01E2"/>
    <w:rsid w:val="004F203D"/>
    <w:rsid w:val="004F5E4D"/>
    <w:rsid w:val="00504DFB"/>
    <w:rsid w:val="005127AA"/>
    <w:rsid w:val="0053754B"/>
    <w:rsid w:val="005B4DD9"/>
    <w:rsid w:val="005C252F"/>
    <w:rsid w:val="005E4313"/>
    <w:rsid w:val="00606FE6"/>
    <w:rsid w:val="00607C18"/>
    <w:rsid w:val="0062322C"/>
    <w:rsid w:val="00646A0E"/>
    <w:rsid w:val="0069085F"/>
    <w:rsid w:val="006A10F8"/>
    <w:rsid w:val="006A1C3C"/>
    <w:rsid w:val="006B18C5"/>
    <w:rsid w:val="006C22F0"/>
    <w:rsid w:val="006D510A"/>
    <w:rsid w:val="006E2FD7"/>
    <w:rsid w:val="006E4160"/>
    <w:rsid w:val="0070003F"/>
    <w:rsid w:val="00704C6A"/>
    <w:rsid w:val="00715579"/>
    <w:rsid w:val="00734553"/>
    <w:rsid w:val="00737211"/>
    <w:rsid w:val="007477AE"/>
    <w:rsid w:val="0078591B"/>
    <w:rsid w:val="00785BCD"/>
    <w:rsid w:val="007A3907"/>
    <w:rsid w:val="007D00A5"/>
    <w:rsid w:val="007D7CFE"/>
    <w:rsid w:val="007F481D"/>
    <w:rsid w:val="007F7BB7"/>
    <w:rsid w:val="00883D02"/>
    <w:rsid w:val="008B538E"/>
    <w:rsid w:val="008C200F"/>
    <w:rsid w:val="008C57C0"/>
    <w:rsid w:val="008D5BC7"/>
    <w:rsid w:val="00920D78"/>
    <w:rsid w:val="009279A2"/>
    <w:rsid w:val="009336D7"/>
    <w:rsid w:val="00953670"/>
    <w:rsid w:val="00960993"/>
    <w:rsid w:val="00972DA5"/>
    <w:rsid w:val="00996B16"/>
    <w:rsid w:val="00A36930"/>
    <w:rsid w:val="00A513EE"/>
    <w:rsid w:val="00A608FA"/>
    <w:rsid w:val="00A654DE"/>
    <w:rsid w:val="00AE73C8"/>
    <w:rsid w:val="00B2046E"/>
    <w:rsid w:val="00B73CDD"/>
    <w:rsid w:val="00B92D22"/>
    <w:rsid w:val="00BC31B2"/>
    <w:rsid w:val="00BD26CC"/>
    <w:rsid w:val="00BE44FD"/>
    <w:rsid w:val="00C176E2"/>
    <w:rsid w:val="00C21CF7"/>
    <w:rsid w:val="00C22925"/>
    <w:rsid w:val="00C34F12"/>
    <w:rsid w:val="00C440A8"/>
    <w:rsid w:val="00C507CF"/>
    <w:rsid w:val="00C61856"/>
    <w:rsid w:val="00CB3176"/>
    <w:rsid w:val="00CC4D0F"/>
    <w:rsid w:val="00CD6943"/>
    <w:rsid w:val="00D052EA"/>
    <w:rsid w:val="00D064C8"/>
    <w:rsid w:val="00D10821"/>
    <w:rsid w:val="00D150A5"/>
    <w:rsid w:val="00D51121"/>
    <w:rsid w:val="00D516F3"/>
    <w:rsid w:val="00D65452"/>
    <w:rsid w:val="00D9017D"/>
    <w:rsid w:val="00DA23E6"/>
    <w:rsid w:val="00DA4D12"/>
    <w:rsid w:val="00DE576B"/>
    <w:rsid w:val="00DE745F"/>
    <w:rsid w:val="00E04277"/>
    <w:rsid w:val="00E32710"/>
    <w:rsid w:val="00E60FE2"/>
    <w:rsid w:val="00E64B26"/>
    <w:rsid w:val="00E67867"/>
    <w:rsid w:val="00E8381F"/>
    <w:rsid w:val="00EA56EF"/>
    <w:rsid w:val="00EC0457"/>
    <w:rsid w:val="00EF1C9F"/>
    <w:rsid w:val="00F11814"/>
    <w:rsid w:val="00F12290"/>
    <w:rsid w:val="00F2715A"/>
    <w:rsid w:val="00F313EE"/>
    <w:rsid w:val="00FD04E5"/>
    <w:rsid w:val="00FE2FAD"/>
    <w:rsid w:val="00FF3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strokecolor="none [1604]"/>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4E5"/>
    <w:rPr>
      <w:sz w:val="24"/>
      <w:szCs w:val="24"/>
      <w:lang w:val="en-US" w:eastAsia="en-US"/>
    </w:rPr>
  </w:style>
  <w:style w:type="paragraph" w:styleId="Heading1">
    <w:name w:val="heading 1"/>
    <w:basedOn w:val="Normal"/>
    <w:next w:val="Normal"/>
    <w:qFormat/>
    <w:rsid w:val="00B73CDD"/>
    <w:pPr>
      <w:keepNext/>
      <w:numPr>
        <w:numId w:val="1"/>
      </w:numPr>
      <w:jc w:val="center"/>
      <w:outlineLvl w:val="0"/>
    </w:pPr>
    <w:rPr>
      <w:rFonts w:ascii="Arial" w:hAnsi="Arial"/>
      <w:b/>
      <w:szCs w:val="20"/>
    </w:rPr>
  </w:style>
  <w:style w:type="paragraph" w:styleId="Heading2">
    <w:name w:val="heading 2"/>
    <w:basedOn w:val="Normal"/>
    <w:next w:val="Normal"/>
    <w:qFormat/>
    <w:rsid w:val="00B73CD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B73CD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B73CDD"/>
    <w:pPr>
      <w:keepNext/>
      <w:numPr>
        <w:ilvl w:val="3"/>
        <w:numId w:val="1"/>
      </w:numPr>
      <w:spacing w:before="240" w:after="60"/>
      <w:outlineLvl w:val="3"/>
    </w:pPr>
    <w:rPr>
      <w:b/>
      <w:bCs/>
      <w:sz w:val="28"/>
      <w:szCs w:val="28"/>
    </w:rPr>
  </w:style>
  <w:style w:type="paragraph" w:styleId="Heading5">
    <w:name w:val="heading 5"/>
    <w:basedOn w:val="Normal"/>
    <w:next w:val="Normal"/>
    <w:qFormat/>
    <w:rsid w:val="00B73CD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73CDD"/>
    <w:pPr>
      <w:numPr>
        <w:ilvl w:val="5"/>
        <w:numId w:val="1"/>
      </w:numPr>
      <w:spacing w:before="240" w:after="60"/>
      <w:outlineLvl w:val="5"/>
    </w:pPr>
    <w:rPr>
      <w:b/>
      <w:bCs/>
      <w:sz w:val="22"/>
      <w:szCs w:val="22"/>
    </w:rPr>
  </w:style>
  <w:style w:type="paragraph" w:styleId="Heading7">
    <w:name w:val="heading 7"/>
    <w:basedOn w:val="Normal"/>
    <w:next w:val="Normal"/>
    <w:qFormat/>
    <w:rsid w:val="00B73CDD"/>
    <w:pPr>
      <w:numPr>
        <w:ilvl w:val="6"/>
        <w:numId w:val="1"/>
      </w:numPr>
      <w:spacing w:before="240" w:after="60"/>
      <w:outlineLvl w:val="6"/>
    </w:pPr>
  </w:style>
  <w:style w:type="paragraph" w:styleId="Heading8">
    <w:name w:val="heading 8"/>
    <w:basedOn w:val="Normal"/>
    <w:next w:val="Normal"/>
    <w:qFormat/>
    <w:rsid w:val="00B73CDD"/>
    <w:pPr>
      <w:numPr>
        <w:ilvl w:val="7"/>
        <w:numId w:val="1"/>
      </w:num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203D"/>
    <w:pPr>
      <w:spacing w:before="100" w:beforeAutospacing="1" w:after="100" w:afterAutospacing="1"/>
    </w:pPr>
  </w:style>
  <w:style w:type="paragraph" w:customStyle="1" w:styleId="JAD2MAINTOPIC">
    <w:name w:val="[JAD2] MAIN TOPIC"/>
    <w:basedOn w:val="Normal"/>
    <w:autoRedefine/>
    <w:rsid w:val="00920D78"/>
    <w:pPr>
      <w:jc w:val="both"/>
    </w:pPr>
    <w:rPr>
      <w:rFonts w:ascii="Arial" w:hAnsi="Arial"/>
      <w:b/>
      <w:caps/>
    </w:rPr>
  </w:style>
  <w:style w:type="paragraph" w:customStyle="1" w:styleId="jad5CASETITLE">
    <w:name w:val="[jad5] CASE TITLE"/>
    <w:basedOn w:val="Normal"/>
    <w:link w:val="jad5CASETITLEChar"/>
    <w:autoRedefine/>
    <w:rsid w:val="00920D78"/>
    <w:pPr>
      <w:jc w:val="both"/>
    </w:pPr>
    <w:rPr>
      <w:rFonts w:ascii="Arial" w:hAnsi="Arial"/>
      <w:b/>
      <w:sz w:val="22"/>
    </w:rPr>
  </w:style>
  <w:style w:type="paragraph" w:customStyle="1" w:styleId="jad6CASENUMBERandponente">
    <w:name w:val="[jad6] CASE NUMBER and ponente"/>
    <w:basedOn w:val="Normal"/>
    <w:autoRedefine/>
    <w:rsid w:val="007F481D"/>
    <w:pPr>
      <w:ind w:hanging="540"/>
      <w:jc w:val="both"/>
    </w:pPr>
    <w:rPr>
      <w:rFonts w:ascii="Arial" w:hAnsi="Arial"/>
      <w:sz w:val="22"/>
    </w:rPr>
  </w:style>
  <w:style w:type="paragraph" w:customStyle="1" w:styleId="jad7fact">
    <w:name w:val="[jad7]fact"/>
    <w:aliases w:val="issue,held"/>
    <w:basedOn w:val="Normal"/>
    <w:link w:val="jad7factChar"/>
    <w:autoRedefine/>
    <w:rsid w:val="00920D78"/>
    <w:pPr>
      <w:spacing w:line="240" w:lineRule="atLeast"/>
    </w:pPr>
    <w:rPr>
      <w:rFonts w:ascii="Arial" w:hAnsi="Arial" w:cs="Tahoma"/>
      <w:b/>
      <w:bCs/>
      <w:caps/>
      <w:color w:val="333333"/>
      <w:sz w:val="20"/>
    </w:rPr>
  </w:style>
  <w:style w:type="paragraph" w:customStyle="1" w:styleId="jad8BODYTEXT">
    <w:name w:val="[jad8] BODY TEXT"/>
    <w:basedOn w:val="Normal"/>
    <w:rsid w:val="00920D78"/>
    <w:pPr>
      <w:spacing w:line="240" w:lineRule="atLeast"/>
      <w:jc w:val="both"/>
    </w:pPr>
    <w:rPr>
      <w:rFonts w:ascii="Arial" w:hAnsi="Arial" w:cs="Tahoma"/>
      <w:bCs/>
      <w:color w:val="333333"/>
      <w:sz w:val="20"/>
    </w:rPr>
  </w:style>
  <w:style w:type="character" w:customStyle="1" w:styleId="jad5CASETITLEChar">
    <w:name w:val="[jad5] CASE TITLE Char"/>
    <w:basedOn w:val="DefaultParagraphFont"/>
    <w:link w:val="jad5CASETITLE"/>
    <w:rsid w:val="00920D78"/>
    <w:rPr>
      <w:rFonts w:ascii="Arial" w:hAnsi="Arial"/>
      <w:b/>
      <w:sz w:val="22"/>
      <w:szCs w:val="24"/>
      <w:lang w:val="en-US" w:eastAsia="en-US" w:bidi="ar-SA"/>
    </w:rPr>
  </w:style>
  <w:style w:type="character" w:customStyle="1" w:styleId="jad7factChar">
    <w:name w:val="[jad7]fact Char"/>
    <w:aliases w:val="issue Char,held Char"/>
    <w:basedOn w:val="DefaultParagraphFont"/>
    <w:link w:val="jad7fact"/>
    <w:rsid w:val="00920D78"/>
    <w:rPr>
      <w:rFonts w:ascii="Arial" w:hAnsi="Arial" w:cs="Tahoma"/>
      <w:b/>
      <w:bCs/>
      <w:caps/>
      <w:color w:val="333333"/>
      <w:szCs w:val="24"/>
      <w:lang w:val="en-US" w:eastAsia="en-US" w:bidi="ar-SA"/>
    </w:rPr>
  </w:style>
  <w:style w:type="paragraph" w:customStyle="1" w:styleId="jad4SUB-TOPIC">
    <w:name w:val="[jad4]SUB-TOPIC"/>
    <w:basedOn w:val="Normal"/>
    <w:link w:val="jad4SUB-TOPICChar"/>
    <w:autoRedefine/>
    <w:rsid w:val="00920D78"/>
    <w:pPr>
      <w:jc w:val="both"/>
    </w:pPr>
    <w:rPr>
      <w:rFonts w:ascii="Arial" w:hAnsi="Arial"/>
      <w:b/>
    </w:rPr>
  </w:style>
  <w:style w:type="character" w:customStyle="1" w:styleId="jad4SUB-TOPICChar">
    <w:name w:val="[jad4]SUB-TOPIC Char"/>
    <w:basedOn w:val="DefaultParagraphFont"/>
    <w:link w:val="jad4SUB-TOPIC"/>
    <w:rsid w:val="00920D78"/>
    <w:rPr>
      <w:rFonts w:ascii="Arial" w:hAnsi="Arial"/>
      <w:b/>
      <w:sz w:val="24"/>
      <w:szCs w:val="24"/>
      <w:lang w:val="en-US" w:eastAsia="en-US" w:bidi="ar-SA"/>
    </w:rPr>
  </w:style>
  <w:style w:type="character" w:customStyle="1" w:styleId="Heading6Char">
    <w:name w:val="Heading 6 Char"/>
    <w:basedOn w:val="DefaultParagraphFont"/>
    <w:link w:val="Heading6"/>
    <w:rsid w:val="00B73CDD"/>
    <w:rPr>
      <w:b/>
      <w:bCs/>
      <w:sz w:val="22"/>
      <w:szCs w:val="22"/>
      <w:lang w:val="en-US" w:eastAsia="en-US" w:bidi="ar-SA"/>
    </w:rPr>
  </w:style>
  <w:style w:type="character" w:styleId="Hyperlink">
    <w:name w:val="Hyperlink"/>
    <w:basedOn w:val="DefaultParagraphFont"/>
    <w:rsid w:val="00FD04E5"/>
    <w:rPr>
      <w:rFonts w:cs="Times New Roman"/>
      <w:color w:val="0000FF"/>
      <w:u w:val="single"/>
    </w:rPr>
  </w:style>
  <w:style w:type="paragraph" w:customStyle="1" w:styleId="TableContents">
    <w:name w:val="Table Contents"/>
    <w:basedOn w:val="Normal"/>
    <w:rsid w:val="00FD04E5"/>
    <w:pPr>
      <w:suppressLineNumbers/>
      <w:suppressAutoHyphens/>
      <w:spacing w:line="100" w:lineRule="atLeast"/>
    </w:pPr>
    <w:rPr>
      <w:kern w:val="1"/>
      <w:lang w:eastAsia="ar-SA"/>
    </w:rPr>
  </w:style>
  <w:style w:type="paragraph" w:styleId="ListParagraph">
    <w:name w:val="List Paragraph"/>
    <w:basedOn w:val="Normal"/>
    <w:uiPriority w:val="34"/>
    <w:qFormat/>
    <w:rsid w:val="000E452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A513EE"/>
    <w:rPr>
      <w:rFonts w:ascii="Tahoma" w:hAnsi="Tahoma" w:cs="Tahoma"/>
      <w:sz w:val="16"/>
      <w:szCs w:val="16"/>
    </w:rPr>
  </w:style>
  <w:style w:type="character" w:customStyle="1" w:styleId="BalloonTextChar">
    <w:name w:val="Balloon Text Char"/>
    <w:basedOn w:val="DefaultParagraphFont"/>
    <w:link w:val="BalloonText"/>
    <w:rsid w:val="00A513EE"/>
    <w:rPr>
      <w:rFonts w:ascii="Tahoma" w:hAnsi="Tahoma" w:cs="Tahoma"/>
      <w:sz w:val="16"/>
      <w:szCs w:val="16"/>
      <w:lang w:val="en-US" w:eastAsia="en-US"/>
    </w:rPr>
  </w:style>
  <w:style w:type="paragraph" w:customStyle="1" w:styleId="Default">
    <w:name w:val="Default"/>
    <w:rsid w:val="000F729C"/>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4E5"/>
    <w:rPr>
      <w:sz w:val="24"/>
      <w:szCs w:val="24"/>
      <w:lang w:val="en-US" w:eastAsia="en-US"/>
    </w:rPr>
  </w:style>
  <w:style w:type="paragraph" w:styleId="Heading1">
    <w:name w:val="heading 1"/>
    <w:basedOn w:val="Normal"/>
    <w:next w:val="Normal"/>
    <w:qFormat/>
    <w:rsid w:val="00B73CDD"/>
    <w:pPr>
      <w:keepNext/>
      <w:numPr>
        <w:numId w:val="1"/>
      </w:numPr>
      <w:jc w:val="center"/>
      <w:outlineLvl w:val="0"/>
    </w:pPr>
    <w:rPr>
      <w:rFonts w:ascii="Arial" w:hAnsi="Arial"/>
      <w:b/>
      <w:szCs w:val="20"/>
    </w:rPr>
  </w:style>
  <w:style w:type="paragraph" w:styleId="Heading2">
    <w:name w:val="heading 2"/>
    <w:basedOn w:val="Normal"/>
    <w:next w:val="Normal"/>
    <w:qFormat/>
    <w:rsid w:val="00B73CD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B73CD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B73CDD"/>
    <w:pPr>
      <w:keepNext/>
      <w:numPr>
        <w:ilvl w:val="3"/>
        <w:numId w:val="1"/>
      </w:numPr>
      <w:spacing w:before="240" w:after="60"/>
      <w:outlineLvl w:val="3"/>
    </w:pPr>
    <w:rPr>
      <w:b/>
      <w:bCs/>
      <w:sz w:val="28"/>
      <w:szCs w:val="28"/>
    </w:rPr>
  </w:style>
  <w:style w:type="paragraph" w:styleId="Heading5">
    <w:name w:val="heading 5"/>
    <w:basedOn w:val="Normal"/>
    <w:next w:val="Normal"/>
    <w:qFormat/>
    <w:rsid w:val="00B73CD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73CDD"/>
    <w:pPr>
      <w:numPr>
        <w:ilvl w:val="5"/>
        <w:numId w:val="1"/>
      </w:numPr>
      <w:spacing w:before="240" w:after="60"/>
      <w:outlineLvl w:val="5"/>
    </w:pPr>
    <w:rPr>
      <w:b/>
      <w:bCs/>
      <w:sz w:val="22"/>
      <w:szCs w:val="22"/>
    </w:rPr>
  </w:style>
  <w:style w:type="paragraph" w:styleId="Heading7">
    <w:name w:val="heading 7"/>
    <w:basedOn w:val="Normal"/>
    <w:next w:val="Normal"/>
    <w:qFormat/>
    <w:rsid w:val="00B73CDD"/>
    <w:pPr>
      <w:numPr>
        <w:ilvl w:val="6"/>
        <w:numId w:val="1"/>
      </w:numPr>
      <w:spacing w:before="240" w:after="60"/>
      <w:outlineLvl w:val="6"/>
    </w:pPr>
  </w:style>
  <w:style w:type="paragraph" w:styleId="Heading8">
    <w:name w:val="heading 8"/>
    <w:basedOn w:val="Normal"/>
    <w:next w:val="Normal"/>
    <w:qFormat/>
    <w:rsid w:val="00B73CDD"/>
    <w:pPr>
      <w:numPr>
        <w:ilvl w:val="7"/>
        <w:numId w:val="1"/>
      </w:num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203D"/>
    <w:pPr>
      <w:spacing w:before="100" w:beforeAutospacing="1" w:after="100" w:afterAutospacing="1"/>
    </w:pPr>
  </w:style>
  <w:style w:type="paragraph" w:customStyle="1" w:styleId="JAD2MAINTOPIC">
    <w:name w:val="[JAD2] MAIN TOPIC"/>
    <w:basedOn w:val="Normal"/>
    <w:autoRedefine/>
    <w:rsid w:val="00920D78"/>
    <w:pPr>
      <w:jc w:val="both"/>
    </w:pPr>
    <w:rPr>
      <w:rFonts w:ascii="Arial" w:hAnsi="Arial"/>
      <w:b/>
      <w:caps/>
    </w:rPr>
  </w:style>
  <w:style w:type="paragraph" w:customStyle="1" w:styleId="jad5CASETITLE">
    <w:name w:val="[jad5] CASE TITLE"/>
    <w:basedOn w:val="Normal"/>
    <w:link w:val="jad5CASETITLEChar"/>
    <w:autoRedefine/>
    <w:rsid w:val="00920D78"/>
    <w:pPr>
      <w:jc w:val="both"/>
    </w:pPr>
    <w:rPr>
      <w:rFonts w:ascii="Arial" w:hAnsi="Arial"/>
      <w:b/>
      <w:sz w:val="22"/>
    </w:rPr>
  </w:style>
  <w:style w:type="paragraph" w:customStyle="1" w:styleId="jad6CASENUMBERandponente">
    <w:name w:val="[jad6] CASE NUMBER and ponente"/>
    <w:basedOn w:val="Normal"/>
    <w:autoRedefine/>
    <w:rsid w:val="007F481D"/>
    <w:pPr>
      <w:ind w:hanging="540"/>
      <w:jc w:val="both"/>
    </w:pPr>
    <w:rPr>
      <w:rFonts w:ascii="Arial" w:hAnsi="Arial"/>
      <w:sz w:val="22"/>
    </w:rPr>
  </w:style>
  <w:style w:type="paragraph" w:customStyle="1" w:styleId="jad7fact">
    <w:name w:val="[jad7]fact"/>
    <w:aliases w:val="issue,held"/>
    <w:basedOn w:val="Normal"/>
    <w:link w:val="jad7factChar"/>
    <w:autoRedefine/>
    <w:rsid w:val="00920D78"/>
    <w:pPr>
      <w:spacing w:line="240" w:lineRule="atLeast"/>
    </w:pPr>
    <w:rPr>
      <w:rFonts w:ascii="Arial" w:hAnsi="Arial" w:cs="Tahoma"/>
      <w:b/>
      <w:bCs/>
      <w:caps/>
      <w:color w:val="333333"/>
      <w:sz w:val="20"/>
    </w:rPr>
  </w:style>
  <w:style w:type="paragraph" w:customStyle="1" w:styleId="jad8BODYTEXT">
    <w:name w:val="[jad8] BODY TEXT"/>
    <w:basedOn w:val="Normal"/>
    <w:rsid w:val="00920D78"/>
    <w:pPr>
      <w:spacing w:line="240" w:lineRule="atLeast"/>
      <w:jc w:val="both"/>
    </w:pPr>
    <w:rPr>
      <w:rFonts w:ascii="Arial" w:hAnsi="Arial" w:cs="Tahoma"/>
      <w:bCs/>
      <w:color w:val="333333"/>
      <w:sz w:val="20"/>
    </w:rPr>
  </w:style>
  <w:style w:type="character" w:customStyle="1" w:styleId="jad5CASETITLEChar">
    <w:name w:val="[jad5] CASE TITLE Char"/>
    <w:basedOn w:val="DefaultParagraphFont"/>
    <w:link w:val="jad5CASETITLE"/>
    <w:rsid w:val="00920D78"/>
    <w:rPr>
      <w:rFonts w:ascii="Arial" w:hAnsi="Arial"/>
      <w:b/>
      <w:sz w:val="22"/>
      <w:szCs w:val="24"/>
      <w:lang w:val="en-US" w:eastAsia="en-US" w:bidi="ar-SA"/>
    </w:rPr>
  </w:style>
  <w:style w:type="character" w:customStyle="1" w:styleId="jad7factChar">
    <w:name w:val="[jad7]fact Char"/>
    <w:aliases w:val="issue Char,held Char"/>
    <w:basedOn w:val="DefaultParagraphFont"/>
    <w:link w:val="jad7fact"/>
    <w:rsid w:val="00920D78"/>
    <w:rPr>
      <w:rFonts w:ascii="Arial" w:hAnsi="Arial" w:cs="Tahoma"/>
      <w:b/>
      <w:bCs/>
      <w:caps/>
      <w:color w:val="333333"/>
      <w:szCs w:val="24"/>
      <w:lang w:val="en-US" w:eastAsia="en-US" w:bidi="ar-SA"/>
    </w:rPr>
  </w:style>
  <w:style w:type="paragraph" w:customStyle="1" w:styleId="jad4SUB-TOPIC">
    <w:name w:val="[jad4]SUB-TOPIC"/>
    <w:basedOn w:val="Normal"/>
    <w:link w:val="jad4SUB-TOPICChar"/>
    <w:autoRedefine/>
    <w:rsid w:val="00920D78"/>
    <w:pPr>
      <w:jc w:val="both"/>
    </w:pPr>
    <w:rPr>
      <w:rFonts w:ascii="Arial" w:hAnsi="Arial"/>
      <w:b/>
    </w:rPr>
  </w:style>
  <w:style w:type="character" w:customStyle="1" w:styleId="jad4SUB-TOPICChar">
    <w:name w:val="[jad4]SUB-TOPIC Char"/>
    <w:basedOn w:val="DefaultParagraphFont"/>
    <w:link w:val="jad4SUB-TOPIC"/>
    <w:rsid w:val="00920D78"/>
    <w:rPr>
      <w:rFonts w:ascii="Arial" w:hAnsi="Arial"/>
      <w:b/>
      <w:sz w:val="24"/>
      <w:szCs w:val="24"/>
      <w:lang w:val="en-US" w:eastAsia="en-US" w:bidi="ar-SA"/>
    </w:rPr>
  </w:style>
  <w:style w:type="character" w:customStyle="1" w:styleId="Heading6Char">
    <w:name w:val="Heading 6 Char"/>
    <w:basedOn w:val="DefaultParagraphFont"/>
    <w:link w:val="Heading6"/>
    <w:rsid w:val="00B73CDD"/>
    <w:rPr>
      <w:b/>
      <w:bCs/>
      <w:sz w:val="22"/>
      <w:szCs w:val="22"/>
      <w:lang w:val="en-US" w:eastAsia="en-US" w:bidi="ar-SA"/>
    </w:rPr>
  </w:style>
  <w:style w:type="character" w:styleId="Hyperlink">
    <w:name w:val="Hyperlink"/>
    <w:basedOn w:val="DefaultParagraphFont"/>
    <w:rsid w:val="00FD04E5"/>
    <w:rPr>
      <w:rFonts w:cs="Times New Roman"/>
      <w:color w:val="0000FF"/>
      <w:u w:val="single"/>
    </w:rPr>
  </w:style>
  <w:style w:type="paragraph" w:customStyle="1" w:styleId="TableContents">
    <w:name w:val="Table Contents"/>
    <w:basedOn w:val="Normal"/>
    <w:rsid w:val="00FD04E5"/>
    <w:pPr>
      <w:suppressLineNumbers/>
      <w:suppressAutoHyphens/>
      <w:spacing w:line="100" w:lineRule="atLeast"/>
    </w:pPr>
    <w:rPr>
      <w:kern w:val="1"/>
      <w:lang w:eastAsia="ar-SA"/>
    </w:rPr>
  </w:style>
  <w:style w:type="paragraph" w:styleId="ListParagraph">
    <w:name w:val="List Paragraph"/>
    <w:basedOn w:val="Normal"/>
    <w:uiPriority w:val="34"/>
    <w:qFormat/>
    <w:rsid w:val="000E452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A513EE"/>
    <w:rPr>
      <w:rFonts w:ascii="Tahoma" w:hAnsi="Tahoma" w:cs="Tahoma"/>
      <w:sz w:val="16"/>
      <w:szCs w:val="16"/>
    </w:rPr>
  </w:style>
  <w:style w:type="character" w:customStyle="1" w:styleId="BalloonTextChar">
    <w:name w:val="Balloon Text Char"/>
    <w:basedOn w:val="DefaultParagraphFont"/>
    <w:link w:val="BalloonText"/>
    <w:rsid w:val="00A513E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41318654">
      <w:bodyDiv w:val="1"/>
      <w:marLeft w:val="0"/>
      <w:marRight w:val="0"/>
      <w:marTop w:val="0"/>
      <w:marBottom w:val="0"/>
      <w:divBdr>
        <w:top w:val="none" w:sz="0" w:space="0" w:color="auto"/>
        <w:left w:val="none" w:sz="0" w:space="0" w:color="auto"/>
        <w:bottom w:val="none" w:sz="0" w:space="0" w:color="auto"/>
        <w:right w:val="none" w:sz="0" w:space="0" w:color="auto"/>
      </w:divBdr>
    </w:div>
    <w:div w:id="1312058199">
      <w:bodyDiv w:val="1"/>
      <w:marLeft w:val="33"/>
      <w:marRight w:val="33"/>
      <w:marTop w:val="33"/>
      <w:marBottom w:val="33"/>
      <w:divBdr>
        <w:top w:val="none" w:sz="0" w:space="0" w:color="auto"/>
        <w:left w:val="none" w:sz="0" w:space="0" w:color="auto"/>
        <w:bottom w:val="none" w:sz="0" w:space="0" w:color="auto"/>
        <w:right w:val="none" w:sz="0" w:space="0" w:color="auto"/>
      </w:divBdr>
      <w:divsChild>
        <w:div w:id="1603024928">
          <w:marLeft w:val="0"/>
          <w:marRight w:val="0"/>
          <w:marTop w:val="0"/>
          <w:marBottom w:val="0"/>
          <w:divBdr>
            <w:top w:val="none" w:sz="0" w:space="0" w:color="auto"/>
            <w:left w:val="none" w:sz="0" w:space="0" w:color="auto"/>
            <w:bottom w:val="none" w:sz="0" w:space="0" w:color="auto"/>
            <w:right w:val="none" w:sz="0" w:space="0" w:color="auto"/>
          </w:divBdr>
          <w:divsChild>
            <w:div w:id="3993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8"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hcabalos@gmail.com" TargetMode="External"/><Relationship Id="rId4" Type="http://schemas.openxmlformats.org/officeDocument/2006/relationships/settings" Target="settings.xml"/><Relationship Id="rId9" Type="http://schemas.openxmlformats.org/officeDocument/2006/relationships/hyperlink" Target="mailto:jumiel.35373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85E7-8633-4F42-801D-1E1BC7DE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Resume</vt:lpstr>
    </vt:vector>
  </TitlesOfParts>
  <Company>Microsoft Corporation</Company>
  <LinksUpToDate>false</LinksUpToDate>
  <CharactersWithSpaces>2195</CharactersWithSpaces>
  <SharedDoc>false</SharedDoc>
  <HLinks>
    <vt:vector size="6" baseType="variant">
      <vt:variant>
        <vt:i4>7667784</vt:i4>
      </vt:variant>
      <vt:variant>
        <vt:i4>0</vt:i4>
      </vt:variant>
      <vt:variant>
        <vt:i4>0</vt:i4>
      </vt:variant>
      <vt:variant>
        <vt:i4>5</vt:i4>
      </vt:variant>
      <vt:variant>
        <vt:lpwstr>mailto:mhcabalos@gmail.com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Jumiel Ian</dc:creator>
  <cp:lastModifiedBy>HRDESK4</cp:lastModifiedBy>
  <cp:revision>7</cp:revision>
  <cp:lastPrinted>2016-07-12T23:55:00Z</cp:lastPrinted>
  <dcterms:created xsi:type="dcterms:W3CDTF">2017-03-19T12:56:00Z</dcterms:created>
  <dcterms:modified xsi:type="dcterms:W3CDTF">2018-09-30T08:14:00Z</dcterms:modified>
</cp:coreProperties>
</file>