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E6" w:rsidRPr="00EA01E6" w:rsidRDefault="00884488" w:rsidP="005E68D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rebuchet MS" w:hAnsi="Trebuchet MS"/>
          <w:b/>
          <w:bCs/>
          <w:sz w:val="48"/>
          <w:szCs w:val="48"/>
        </w:rPr>
      </w:pPr>
      <w:r w:rsidRPr="00884488"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85.2pt;margin-top:-27.85pt;width:89.3pt;height:8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" filled="f" stroked="f">
            <v:textbox>
              <w:txbxContent>
                <w:p w:rsidR="0033193C" w:rsidRDefault="0033193C" w:rsidP="0033193C">
                  <w:r>
                    <w:rPr>
                      <w:noProof/>
                      <w:u w:val="single"/>
                    </w:rPr>
                    <w:drawing>
                      <wp:inline distT="0" distB="0" distL="0" distR="0">
                        <wp:extent cx="834672" cy="1073150"/>
                        <wp:effectExtent l="0" t="0" r="381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4672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A01E6" w:rsidRPr="00EA01E6">
        <w:rPr>
          <w:rFonts w:ascii="Trebuchet MS" w:hAnsi="Trebuchet MS"/>
          <w:b/>
          <w:bCs/>
          <w:i/>
          <w:iCs/>
          <w:sz w:val="48"/>
          <w:szCs w:val="48"/>
        </w:rPr>
        <w:t xml:space="preserve"> S</w:t>
      </w:r>
      <w:r w:rsidR="00EA01E6" w:rsidRPr="00EA01E6">
        <w:rPr>
          <w:rFonts w:ascii="Trebuchet MS" w:hAnsi="Trebuchet MS"/>
          <w:b/>
          <w:bCs/>
          <w:i/>
          <w:iCs/>
          <w:sz w:val="40"/>
          <w:szCs w:val="40"/>
        </w:rPr>
        <w:t>AMIR</w:t>
      </w:r>
    </w:p>
    <w:p w:rsidR="00EA01E6" w:rsidRPr="006E79D5" w:rsidRDefault="005E68D5" w:rsidP="00DD37EF">
      <w:pPr>
        <w:autoSpaceDE w:val="0"/>
        <w:autoSpaceDN w:val="0"/>
        <w:adjustRightInd w:val="0"/>
        <w:jc w:val="center"/>
        <w:rPr>
          <w:lang w:val="it-CH"/>
        </w:rPr>
      </w:pPr>
      <w:r>
        <w:rPr>
          <w:rFonts w:ascii="Tahoma" w:hAnsi="Tahoma" w:cs="Tahoma"/>
          <w:sz w:val="22"/>
          <w:szCs w:val="22"/>
          <w:lang w:val="en-GB"/>
        </w:rPr>
        <w:t>Telephone</w:t>
      </w:r>
      <w:r>
        <w:rPr>
          <w:rFonts w:ascii="Tahoma" w:hAnsi="Tahoma" w:cs="Tahoma"/>
          <w:sz w:val="22"/>
          <w:szCs w:val="22"/>
          <w:lang w:val="en-GB"/>
        </w:rPr>
        <w:tab/>
        <w:t xml:space="preserve"> : </w:t>
      </w:r>
      <w:r w:rsidR="0000557D">
        <w:rPr>
          <w:rFonts w:ascii="Tahoma" w:hAnsi="Tahoma" w:cs="Tahoma"/>
          <w:lang w:val="it-CH"/>
        </w:rPr>
        <w:t>C/o 971504973598</w:t>
      </w:r>
    </w:p>
    <w:p w:rsidR="00EA01E6" w:rsidRDefault="00EA01E6" w:rsidP="00C277B5">
      <w:pPr>
        <w:autoSpaceDE w:val="0"/>
        <w:autoSpaceDN w:val="0"/>
        <w:adjustRightInd w:val="0"/>
        <w:jc w:val="center"/>
        <w:rPr>
          <w:lang w:val="it-CH"/>
        </w:rPr>
      </w:pPr>
      <w:r>
        <w:rPr>
          <w:rFonts w:ascii="Tahoma" w:hAnsi="Tahoma" w:cs="Tahoma"/>
          <w:sz w:val="22"/>
          <w:szCs w:val="22"/>
          <w:lang w:val="en-GB"/>
        </w:rPr>
        <w:t>Email</w:t>
      </w:r>
      <w:r w:rsidR="005E68D5">
        <w:rPr>
          <w:rFonts w:ascii="Tahoma" w:hAnsi="Tahoma" w:cs="Tahoma"/>
          <w:sz w:val="22"/>
          <w:szCs w:val="22"/>
          <w:lang w:val="en-GB"/>
        </w:rPr>
        <w:t xml:space="preserve">: </w:t>
      </w:r>
      <w:hyperlink r:id="rId9" w:history="1">
        <w:r w:rsidR="0000557D" w:rsidRPr="004F5545">
          <w:rPr>
            <w:rStyle w:val="Hyperlink"/>
            <w:lang w:val="it-CH"/>
          </w:rPr>
          <w:t>samir.354053@2freemail.com</w:t>
        </w:r>
      </w:hyperlink>
      <w:r w:rsidR="0000557D">
        <w:rPr>
          <w:lang w:val="it-CH"/>
        </w:rPr>
        <w:t xml:space="preserve"> </w:t>
      </w:r>
    </w:p>
    <w:p w:rsidR="00933167" w:rsidRPr="00EA01E6" w:rsidRDefault="00933167" w:rsidP="00EA01E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  <w:lang w:val="it-CH"/>
        </w:rPr>
      </w:pPr>
    </w:p>
    <w:p w:rsidR="00933167" w:rsidRPr="00DE082E" w:rsidRDefault="00884488">
      <w:pPr>
        <w:pStyle w:val="Heading1"/>
        <w:rPr>
          <w:rFonts w:ascii="Trebuchet MS" w:hAnsi="Trebuchet MS"/>
          <w:i w:val="0"/>
          <w:smallCaps/>
        </w:rPr>
      </w:pPr>
      <w:r w:rsidRPr="00884488">
        <w:rPr>
          <w:noProof/>
        </w:rPr>
        <w:pict>
          <v:line id="Line 6" o:spid="_x0000_s1031" style="position:absolute;left:0;text-align:left;z-index:251655168;visibility:visible;mso-wrap-distance-top:-6e-5mm;mso-wrap-distance-bottom:-6e-5mm" from="0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" strokecolor="#333" strokeweight="3.5pt">
            <v:stroke linestyle="thinThick"/>
          </v:line>
        </w:pict>
      </w:r>
    </w:p>
    <w:p w:rsidR="0089040D" w:rsidRPr="00AA580C" w:rsidRDefault="0089040D" w:rsidP="0089040D">
      <w:pPr>
        <w:pStyle w:val="Heading1"/>
        <w:spacing w:before="100"/>
        <w:jc w:val="left"/>
        <w:rPr>
          <w:rFonts w:ascii="Tahoma" w:hAnsi="Tahoma" w:cs="Tahoma"/>
          <w:i w:val="0"/>
          <w:smallCaps/>
          <w:sz w:val="28"/>
          <w:szCs w:val="28"/>
        </w:rPr>
      </w:pPr>
      <w:r w:rsidRPr="00AA580C">
        <w:rPr>
          <w:rFonts w:ascii="Tahoma" w:hAnsi="Tahoma" w:cs="Tahoma"/>
          <w:i w:val="0"/>
          <w:smallCaps/>
          <w:sz w:val="28"/>
          <w:szCs w:val="28"/>
        </w:rPr>
        <w:t xml:space="preserve">SYNOPSIS </w:t>
      </w:r>
    </w:p>
    <w:p w:rsidR="0089040D" w:rsidRPr="00AA580C" w:rsidRDefault="0089040D" w:rsidP="0089040D">
      <w:pPr>
        <w:pStyle w:val="Heading1"/>
        <w:spacing w:before="100"/>
        <w:rPr>
          <w:rFonts w:ascii="Tahoma" w:hAnsi="Tahoma" w:cs="Tahoma"/>
          <w:b w:val="0"/>
          <w:i w:val="0"/>
          <w:sz w:val="22"/>
          <w:szCs w:val="22"/>
        </w:rPr>
      </w:pPr>
      <w:r w:rsidRPr="00AA580C">
        <w:rPr>
          <w:rFonts w:ascii="Tahoma" w:hAnsi="Tahoma" w:cs="Tahoma"/>
          <w:b w:val="0"/>
          <w:i w:val="0"/>
          <w:sz w:val="22"/>
          <w:szCs w:val="22"/>
        </w:rPr>
        <w:t xml:space="preserve">Over 16 years of experience in Accounting Field in a vast range of areas. In pursuit of assignments as </w:t>
      </w:r>
      <w:r w:rsidRPr="00AA580C">
        <w:rPr>
          <w:rFonts w:ascii="Tahoma" w:hAnsi="Tahoma" w:cs="Tahoma"/>
          <w:bCs/>
          <w:sz w:val="22"/>
          <w:szCs w:val="22"/>
        </w:rPr>
        <w:t xml:space="preserve">Finance </w:t>
      </w:r>
      <w:r w:rsidR="006B6DDB" w:rsidRPr="00AA580C">
        <w:rPr>
          <w:rFonts w:ascii="Tahoma" w:hAnsi="Tahoma" w:cs="Tahoma"/>
          <w:bCs/>
          <w:sz w:val="22"/>
          <w:szCs w:val="22"/>
        </w:rPr>
        <w:t>Manager</w:t>
      </w:r>
      <w:r w:rsidR="006B6DDB">
        <w:rPr>
          <w:rFonts w:ascii="Tahoma" w:hAnsi="Tahoma" w:cs="Tahoma"/>
          <w:bCs/>
          <w:sz w:val="22"/>
          <w:szCs w:val="22"/>
        </w:rPr>
        <w:t xml:space="preserve"> </w:t>
      </w:r>
      <w:r w:rsidR="006B6DDB" w:rsidRPr="006B6DDB">
        <w:rPr>
          <w:rFonts w:ascii="Tahoma" w:hAnsi="Tahoma" w:cs="Tahoma"/>
          <w:b w:val="0"/>
          <w:i w:val="0"/>
          <w:iCs/>
          <w:sz w:val="22"/>
          <w:szCs w:val="22"/>
        </w:rPr>
        <w:t>targeting</w:t>
      </w:r>
      <w:r w:rsidRPr="00AA580C">
        <w:rPr>
          <w:rFonts w:ascii="Tahoma" w:hAnsi="Tahoma" w:cs="Tahoma"/>
          <w:b w:val="0"/>
          <w:i w:val="0"/>
          <w:sz w:val="22"/>
          <w:szCs w:val="22"/>
        </w:rPr>
        <w:t xml:space="preserve"> the MEA region</w:t>
      </w:r>
    </w:p>
    <w:p w:rsidR="0089040D" w:rsidRPr="00AA580C" w:rsidRDefault="0089040D" w:rsidP="0089040D">
      <w:pPr>
        <w:rPr>
          <w:rFonts w:ascii="Tahoma" w:hAnsi="Tahoma" w:cs="Tahoma"/>
        </w:rPr>
      </w:pPr>
    </w:p>
    <w:p w:rsidR="0089040D" w:rsidRPr="00AA580C" w:rsidRDefault="0089040D" w:rsidP="0089040D">
      <w:pPr>
        <w:pStyle w:val="Heading1"/>
        <w:spacing w:before="100"/>
        <w:jc w:val="left"/>
        <w:rPr>
          <w:rFonts w:ascii="Tahoma" w:hAnsi="Tahoma" w:cs="Tahoma"/>
          <w:i w:val="0"/>
          <w:smallCaps/>
          <w:sz w:val="28"/>
          <w:szCs w:val="28"/>
        </w:rPr>
      </w:pPr>
      <w:r w:rsidRPr="00AA580C">
        <w:rPr>
          <w:rFonts w:ascii="Tahoma" w:hAnsi="Tahoma" w:cs="Tahoma"/>
          <w:i w:val="0"/>
          <w:smallCaps/>
          <w:sz w:val="28"/>
          <w:szCs w:val="28"/>
        </w:rPr>
        <w:t>AREAS OF EXPERTISE</w:t>
      </w:r>
    </w:p>
    <w:p w:rsidR="0089040D" w:rsidRPr="00AA580C" w:rsidRDefault="0089040D" w:rsidP="0089040D">
      <w:pPr>
        <w:pStyle w:val="Heading1"/>
        <w:numPr>
          <w:ilvl w:val="0"/>
          <w:numId w:val="18"/>
        </w:numPr>
        <w:spacing w:before="100"/>
        <w:jc w:val="left"/>
        <w:rPr>
          <w:rFonts w:ascii="Tahoma" w:hAnsi="Tahoma" w:cs="Tahoma"/>
          <w:b w:val="0"/>
          <w:i w:val="0"/>
          <w:sz w:val="22"/>
          <w:szCs w:val="22"/>
        </w:rPr>
      </w:pPr>
      <w:r w:rsidRPr="00AA580C">
        <w:rPr>
          <w:rFonts w:ascii="Tahoma" w:hAnsi="Tahoma" w:cs="Tahoma"/>
          <w:b w:val="0"/>
          <w:i w:val="0"/>
          <w:sz w:val="22"/>
          <w:szCs w:val="22"/>
        </w:rPr>
        <w:t>Contractor Accounting</w:t>
      </w:r>
    </w:p>
    <w:p w:rsidR="0089040D" w:rsidRPr="00AA580C" w:rsidRDefault="0089040D" w:rsidP="0089040D">
      <w:pPr>
        <w:pStyle w:val="ListParagraph"/>
        <w:numPr>
          <w:ilvl w:val="0"/>
          <w:numId w:val="18"/>
        </w:numPr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t>General Accounting</w:t>
      </w:r>
    </w:p>
    <w:p w:rsidR="0089040D" w:rsidRPr="00AA580C" w:rsidRDefault="0089040D" w:rsidP="0089040D">
      <w:pPr>
        <w:pStyle w:val="Heading1"/>
        <w:numPr>
          <w:ilvl w:val="0"/>
          <w:numId w:val="18"/>
        </w:numPr>
        <w:spacing w:before="100"/>
        <w:jc w:val="left"/>
        <w:rPr>
          <w:rFonts w:ascii="Tahoma" w:hAnsi="Tahoma" w:cs="Tahoma"/>
          <w:b w:val="0"/>
          <w:i w:val="0"/>
          <w:sz w:val="22"/>
          <w:szCs w:val="22"/>
        </w:rPr>
      </w:pPr>
      <w:r w:rsidRPr="00AA580C">
        <w:rPr>
          <w:rFonts w:ascii="Tahoma" w:hAnsi="Tahoma" w:cs="Tahoma"/>
          <w:b w:val="0"/>
          <w:i w:val="0"/>
          <w:sz w:val="22"/>
          <w:szCs w:val="22"/>
        </w:rPr>
        <w:t xml:space="preserve">Auditing </w:t>
      </w:r>
    </w:p>
    <w:p w:rsidR="0089040D" w:rsidRPr="00AA580C" w:rsidRDefault="0089040D" w:rsidP="0089040D">
      <w:pPr>
        <w:pStyle w:val="Heading1"/>
        <w:numPr>
          <w:ilvl w:val="0"/>
          <w:numId w:val="18"/>
        </w:numPr>
        <w:spacing w:before="100"/>
        <w:jc w:val="left"/>
        <w:rPr>
          <w:rFonts w:ascii="Tahoma" w:hAnsi="Tahoma" w:cs="Tahoma"/>
          <w:b w:val="0"/>
          <w:i w:val="0"/>
          <w:sz w:val="22"/>
          <w:szCs w:val="22"/>
        </w:rPr>
      </w:pPr>
      <w:r w:rsidRPr="00AA580C">
        <w:rPr>
          <w:rFonts w:ascii="Tahoma" w:hAnsi="Tahoma" w:cs="Tahoma"/>
          <w:b w:val="0"/>
          <w:i w:val="0"/>
          <w:sz w:val="22"/>
          <w:szCs w:val="22"/>
        </w:rPr>
        <w:t>Public Accounting</w:t>
      </w:r>
    </w:p>
    <w:p w:rsidR="0089040D" w:rsidRPr="00AA580C" w:rsidRDefault="0089040D" w:rsidP="0089040D">
      <w:pPr>
        <w:pStyle w:val="Heading1"/>
        <w:numPr>
          <w:ilvl w:val="0"/>
          <w:numId w:val="18"/>
        </w:numPr>
        <w:spacing w:before="100"/>
        <w:jc w:val="left"/>
        <w:rPr>
          <w:rFonts w:ascii="Tahoma" w:hAnsi="Tahoma" w:cs="Tahoma"/>
          <w:b w:val="0"/>
          <w:i w:val="0"/>
          <w:sz w:val="22"/>
          <w:szCs w:val="22"/>
        </w:rPr>
      </w:pPr>
      <w:r w:rsidRPr="00AA580C">
        <w:rPr>
          <w:rFonts w:ascii="Tahoma" w:hAnsi="Tahoma" w:cs="Tahoma"/>
          <w:b w:val="0"/>
          <w:i w:val="0"/>
          <w:sz w:val="22"/>
          <w:szCs w:val="22"/>
        </w:rPr>
        <w:t xml:space="preserve">Administration </w:t>
      </w:r>
    </w:p>
    <w:p w:rsidR="0089040D" w:rsidRPr="00AA580C" w:rsidRDefault="0089040D" w:rsidP="0089040D">
      <w:pPr>
        <w:rPr>
          <w:rFonts w:ascii="Tahoma" w:hAnsi="Tahoma" w:cs="Tahoma"/>
          <w:sz w:val="22"/>
          <w:szCs w:val="22"/>
        </w:rPr>
      </w:pPr>
    </w:p>
    <w:p w:rsidR="0089040D" w:rsidRPr="00AA580C" w:rsidRDefault="0089040D" w:rsidP="0089040D">
      <w:pPr>
        <w:pStyle w:val="Heading1"/>
        <w:spacing w:before="100"/>
        <w:jc w:val="left"/>
        <w:rPr>
          <w:rFonts w:ascii="Tahoma" w:hAnsi="Tahoma" w:cs="Tahoma"/>
          <w:i w:val="0"/>
          <w:smallCaps/>
          <w:sz w:val="28"/>
          <w:szCs w:val="28"/>
          <w:u w:val="single"/>
        </w:rPr>
      </w:pPr>
      <w:r w:rsidRPr="00AA580C">
        <w:rPr>
          <w:rFonts w:ascii="Tahoma" w:hAnsi="Tahoma" w:cs="Tahoma"/>
          <w:i w:val="0"/>
          <w:smallCaps/>
          <w:sz w:val="28"/>
          <w:szCs w:val="28"/>
          <w:u w:val="single"/>
        </w:rPr>
        <w:t>Professional Experience</w:t>
      </w:r>
    </w:p>
    <w:p w:rsidR="0089040D" w:rsidRPr="00AA580C" w:rsidRDefault="0089040D" w:rsidP="0089040D">
      <w:pPr>
        <w:rPr>
          <w:rFonts w:ascii="Tahoma" w:hAnsi="Tahoma" w:cs="Tahoma"/>
        </w:rPr>
      </w:pPr>
    </w:p>
    <w:p w:rsidR="0089040D" w:rsidRDefault="0089040D" w:rsidP="0089040D">
      <w:r>
        <w:rPr>
          <w:rFonts w:ascii="Tahoma" w:hAnsi="Tahoma" w:cs="Tahoma"/>
          <w:b/>
          <w:bCs/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170815</wp:posOffset>
            </wp:positionV>
            <wp:extent cx="219075" cy="220980"/>
            <wp:effectExtent l="0" t="0" r="9525" b="7620"/>
            <wp:wrapThrough wrapText="bothSides">
              <wp:wrapPolygon edited="0">
                <wp:start x="1878" y="0"/>
                <wp:lineTo x="0" y="5586"/>
                <wp:lineTo x="0" y="16759"/>
                <wp:lineTo x="1878" y="20483"/>
                <wp:lineTo x="18783" y="20483"/>
                <wp:lineTo x="20661" y="16759"/>
                <wp:lineTo x="20661" y="3724"/>
                <wp:lineTo x="16904" y="0"/>
                <wp:lineTo x="1878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40D" w:rsidRDefault="0089040D" w:rsidP="0089040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Accounts Manager </w:t>
      </w:r>
      <w:r w:rsidRPr="00AF0261">
        <w:rPr>
          <w:rFonts w:ascii="Tahoma" w:hAnsi="Tahoma" w:cs="Tahoma"/>
          <w:sz w:val="22"/>
          <w:szCs w:val="22"/>
        </w:rPr>
        <w:t xml:space="preserve">at </w:t>
      </w:r>
      <w:r>
        <w:rPr>
          <w:rFonts w:ascii="Tahoma" w:hAnsi="Tahoma" w:cs="Tahoma"/>
          <w:b/>
          <w:bCs/>
          <w:sz w:val="22"/>
          <w:szCs w:val="22"/>
        </w:rPr>
        <w:t xml:space="preserve">Al Nahda National Schools </w:t>
      </w:r>
      <w:r w:rsidRPr="00470714">
        <w:rPr>
          <w:rFonts w:ascii="Tahoma" w:hAnsi="Tahoma" w:cs="Tahoma"/>
          <w:b/>
          <w:bCs/>
          <w:sz w:val="22"/>
          <w:szCs w:val="22"/>
        </w:rPr>
        <w:t>L.L.C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70714">
        <w:rPr>
          <w:rFonts w:ascii="Tahoma" w:hAnsi="Tahoma" w:cs="Tahoma"/>
          <w:b/>
          <w:bCs/>
          <w:sz w:val="22"/>
          <w:szCs w:val="22"/>
        </w:rPr>
        <w:t>–</w:t>
      </w:r>
      <w:r>
        <w:rPr>
          <w:rFonts w:ascii="Tahoma" w:hAnsi="Tahoma" w:cs="Tahoma"/>
          <w:b/>
          <w:bCs/>
          <w:sz w:val="22"/>
          <w:szCs w:val="22"/>
        </w:rPr>
        <w:t>July 2015 up to present</w:t>
      </w:r>
    </w:p>
    <w:p w:rsidR="0089040D" w:rsidRPr="00AF0261" w:rsidRDefault="0089040D" w:rsidP="0089040D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(Abu Dhabi, United Arab Emirates)</w:t>
      </w:r>
    </w:p>
    <w:p w:rsidR="0089040D" w:rsidRDefault="0089040D" w:rsidP="0089040D"/>
    <w:p w:rsidR="0089040D" w:rsidRPr="00AA580C" w:rsidRDefault="0089040D" w:rsidP="0089040D">
      <w:pPr>
        <w:pStyle w:val="Heading1"/>
        <w:ind w:firstLine="357"/>
        <w:rPr>
          <w:rFonts w:ascii="Tahoma" w:hAnsi="Tahoma" w:cs="Tahoma"/>
          <w:sz w:val="22"/>
          <w:szCs w:val="22"/>
          <w:u w:val="single"/>
        </w:rPr>
      </w:pPr>
      <w:r w:rsidRPr="00AA580C">
        <w:rPr>
          <w:rFonts w:ascii="Tahoma" w:hAnsi="Tahoma" w:cs="Tahoma"/>
          <w:sz w:val="22"/>
          <w:szCs w:val="22"/>
          <w:u w:val="single"/>
        </w:rPr>
        <w:t>Job Description:</w:t>
      </w:r>
    </w:p>
    <w:p w:rsidR="0089040D" w:rsidRDefault="0089040D" w:rsidP="0089040D"/>
    <w:p w:rsidR="0089040D" w:rsidRPr="00014778" w:rsidRDefault="0089040D" w:rsidP="00623185">
      <w:pPr>
        <w:pStyle w:val="ListParagraph"/>
        <w:numPr>
          <w:ilvl w:val="0"/>
          <w:numId w:val="19"/>
        </w:numPr>
      </w:pPr>
      <w:r w:rsidRPr="00AA580C">
        <w:rPr>
          <w:rFonts w:ascii="Tahoma" w:hAnsi="Tahoma" w:cs="Tahoma"/>
          <w:sz w:val="22"/>
          <w:szCs w:val="22"/>
        </w:rPr>
        <w:t>Oversee daily transactions</w:t>
      </w:r>
      <w:r>
        <w:rPr>
          <w:rFonts w:ascii="Tahoma" w:hAnsi="Tahoma" w:cs="Tahoma"/>
          <w:sz w:val="22"/>
          <w:szCs w:val="22"/>
        </w:rPr>
        <w:t xml:space="preserve"> of the company. The school is established in 1982. In present it has </w:t>
      </w:r>
      <w:r w:rsidR="00623185">
        <w:rPr>
          <w:rFonts w:ascii="Tahoma" w:hAnsi="Tahoma" w:cs="Tahoma"/>
          <w:sz w:val="22"/>
          <w:szCs w:val="22"/>
        </w:rPr>
        <w:t xml:space="preserve">more than </w:t>
      </w:r>
      <w:r>
        <w:rPr>
          <w:rFonts w:ascii="Tahoma" w:hAnsi="Tahoma" w:cs="Tahoma"/>
          <w:sz w:val="22"/>
          <w:szCs w:val="22"/>
        </w:rPr>
        <w:t>600 number of staffs and 6,70</w:t>
      </w:r>
      <w:r w:rsidR="00623185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 number of students with separate school for boys &amp; girls.</w:t>
      </w:r>
    </w:p>
    <w:p w:rsidR="0089040D" w:rsidRPr="00AA580C" w:rsidRDefault="0089040D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t>Determining financial objectives. Designing &amp; implementing systems, policies &amp; procedures to facilitate internal financial control</w:t>
      </w:r>
      <w:r>
        <w:rPr>
          <w:rFonts w:ascii="Tahoma" w:hAnsi="Tahoma" w:cs="Tahoma"/>
          <w:sz w:val="22"/>
          <w:szCs w:val="22"/>
        </w:rPr>
        <w:t>.</w:t>
      </w:r>
    </w:p>
    <w:p w:rsidR="0089040D" w:rsidRPr="00AA580C" w:rsidRDefault="0089040D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AA580C">
        <w:rPr>
          <w:rFonts w:ascii="Tahoma" w:hAnsi="Tahoma" w:cs="Tahoma"/>
          <w:sz w:val="22"/>
          <w:szCs w:val="22"/>
        </w:rPr>
        <w:t>ssure all staff to perform and Practice Company’s internal control at all times.</w:t>
      </w:r>
    </w:p>
    <w:p w:rsidR="0089040D" w:rsidRPr="00AA580C" w:rsidRDefault="0089040D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t>Check and review prepared Financial Statements in accordance with International Financial Reporting Standards. Ensure its fair presentation, reliability, quality and timeliness.</w:t>
      </w:r>
    </w:p>
    <w:p w:rsidR="0089040D" w:rsidRPr="00AA580C" w:rsidRDefault="0089040D" w:rsidP="0089040D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t xml:space="preserve">Check &amp; Review disbursements and ensure its proper recording in Accounts Payable module. </w:t>
      </w:r>
    </w:p>
    <w:p w:rsidR="0089040D" w:rsidRPr="00AA580C" w:rsidRDefault="0089040D" w:rsidP="0089040D">
      <w:pPr>
        <w:pStyle w:val="ListParagraph"/>
        <w:numPr>
          <w:ilvl w:val="0"/>
          <w:numId w:val="28"/>
        </w:numPr>
        <w:jc w:val="both"/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t>Check &amp; Review collections and ensure its proper recording in Cash Receipts Module.</w:t>
      </w:r>
    </w:p>
    <w:p w:rsidR="0089040D" w:rsidRPr="00AA580C" w:rsidRDefault="0089040D" w:rsidP="00E145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t xml:space="preserve">Check &amp; Review Journal Voucher essential to preparation and completion of Financial Statements </w:t>
      </w:r>
    </w:p>
    <w:p w:rsidR="0089040D" w:rsidRPr="00AA580C" w:rsidRDefault="0089040D" w:rsidP="00E1457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t>Analyze the company’s Financial Position and Operation Results.</w:t>
      </w:r>
    </w:p>
    <w:p w:rsidR="0089040D" w:rsidRPr="00AA580C" w:rsidRDefault="0089040D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t>Giving advice, guidance and support on all financial matter to the Senior Management.</w:t>
      </w:r>
    </w:p>
    <w:p w:rsidR="0089040D" w:rsidRPr="00AA580C" w:rsidRDefault="0089040D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ind w:right="57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 c</w:t>
      </w:r>
      <w:r w:rsidRPr="00AA580C">
        <w:rPr>
          <w:rFonts w:ascii="Tahoma" w:hAnsi="Tahoma" w:cs="Tahoma"/>
          <w:sz w:val="22"/>
          <w:szCs w:val="22"/>
        </w:rPr>
        <w:t xml:space="preserve">harge of managing and supporting the Accounts team. Coach and advice staff to achieved efficiency and effectiveness.  </w:t>
      </w:r>
    </w:p>
    <w:p w:rsidR="0089040D" w:rsidRPr="00AA580C" w:rsidRDefault="0089040D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ind w:right="575"/>
        <w:jc w:val="both"/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t xml:space="preserve">Observed and evaluated workers´ performance. </w:t>
      </w:r>
    </w:p>
    <w:p w:rsidR="0089040D" w:rsidRPr="00AA580C" w:rsidRDefault="0089040D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t xml:space="preserve">Identifying areas for cost cutting and improvement. </w:t>
      </w:r>
    </w:p>
    <w:p w:rsidR="0089040D" w:rsidRPr="00AA580C" w:rsidRDefault="0089040D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lastRenderedPageBreak/>
        <w:t>Maintaining and oversee the cash inflow of the bank and monitored policies and strategies initiating Credit issues</w:t>
      </w:r>
    </w:p>
    <w:p w:rsidR="0089040D" w:rsidRPr="00AA580C" w:rsidRDefault="0089040D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t>Maintain good relationship management &amp; negotiation skills in liaising with Banks, other financial Institutions and various regulatory authorities</w:t>
      </w:r>
    </w:p>
    <w:tbl>
      <w:tblPr>
        <w:tblW w:w="98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8"/>
      </w:tblGrid>
      <w:tr w:rsidR="0089040D" w:rsidRPr="00AA580C" w:rsidTr="00A71F1B">
        <w:trPr>
          <w:trHeight w:val="99"/>
        </w:trPr>
        <w:tc>
          <w:tcPr>
            <w:tcW w:w="9828" w:type="dxa"/>
          </w:tcPr>
          <w:p w:rsidR="0089040D" w:rsidRPr="00AA580C" w:rsidRDefault="0089040D" w:rsidP="00A71F1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A580C">
              <w:rPr>
                <w:rFonts w:ascii="Tahoma" w:hAnsi="Tahoma" w:cs="Tahoma"/>
                <w:sz w:val="22"/>
                <w:szCs w:val="22"/>
              </w:rPr>
              <w:t>Preparing sound Annual Budget and forecasting trends and ensure the reliability of assumptions are met. Compare actual and budgeted figures through variance analysis.</w:t>
            </w:r>
          </w:p>
        </w:tc>
      </w:tr>
    </w:tbl>
    <w:p w:rsidR="0089040D" w:rsidRPr="00AA580C" w:rsidRDefault="0089040D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AA580C">
        <w:rPr>
          <w:rFonts w:ascii="Tahoma" w:hAnsi="Tahoma" w:cs="Tahoma"/>
          <w:sz w:val="22"/>
          <w:szCs w:val="22"/>
        </w:rPr>
        <w:t>Excellent interpersonal/communication skills. Interacted with all levels from executives and administration personnel to customers and staff, covering all ends of the spectrum.</w:t>
      </w:r>
    </w:p>
    <w:tbl>
      <w:tblPr>
        <w:tblW w:w="97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99"/>
      </w:tblGrid>
      <w:tr w:rsidR="0089040D" w:rsidRPr="00AA580C" w:rsidTr="00A71F1B">
        <w:trPr>
          <w:trHeight w:val="780"/>
        </w:trPr>
        <w:tc>
          <w:tcPr>
            <w:tcW w:w="9799" w:type="dxa"/>
          </w:tcPr>
          <w:p w:rsidR="0089040D" w:rsidRPr="00AA580C" w:rsidRDefault="0089040D" w:rsidP="00E145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A580C">
              <w:rPr>
                <w:rFonts w:ascii="Tahoma" w:hAnsi="Tahoma" w:cs="Tahoma"/>
                <w:sz w:val="22"/>
                <w:szCs w:val="22"/>
              </w:rPr>
              <w:t>Resolved complaints and answered questions of Parents regarding services and procedures</w:t>
            </w:r>
          </w:p>
          <w:p w:rsidR="0089040D" w:rsidRPr="00AA580C" w:rsidRDefault="0089040D" w:rsidP="00A71F1B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A580C">
              <w:rPr>
                <w:rFonts w:ascii="Tahoma" w:hAnsi="Tahoma" w:cs="Tahoma"/>
                <w:sz w:val="22"/>
                <w:szCs w:val="22"/>
              </w:rPr>
              <w:t>Oversee the finalization of year end external audit through its completion.</w:t>
            </w:r>
          </w:p>
          <w:p w:rsidR="0089040D" w:rsidRPr="00AA580C" w:rsidRDefault="0089040D" w:rsidP="00A71F1B">
            <w:pPr>
              <w:ind w:left="72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9040D" w:rsidRPr="00AA580C" w:rsidRDefault="0089040D" w:rsidP="00A71F1B">
            <w:pPr>
              <w:ind w:left="21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E0F87" w:rsidRDefault="00DE0F87" w:rsidP="007872D2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Finance &amp;</w:t>
      </w:r>
      <w:r w:rsidR="004A691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FA3E60">
        <w:rPr>
          <w:rFonts w:ascii="Tahoma" w:hAnsi="Tahoma" w:cs="Tahoma"/>
          <w:b/>
          <w:bCs/>
          <w:sz w:val="22"/>
          <w:szCs w:val="22"/>
        </w:rPr>
        <w:t>Administration</w:t>
      </w:r>
      <w:r w:rsidR="004A6917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49CC">
        <w:rPr>
          <w:rFonts w:ascii="Tahoma" w:hAnsi="Tahoma" w:cs="Tahoma"/>
          <w:b/>
          <w:bCs/>
          <w:sz w:val="22"/>
          <w:szCs w:val="22"/>
        </w:rPr>
        <w:t>Manager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F0261">
        <w:rPr>
          <w:rFonts w:ascii="Tahoma" w:hAnsi="Tahoma" w:cs="Tahoma"/>
          <w:sz w:val="22"/>
          <w:szCs w:val="22"/>
        </w:rPr>
        <w:t xml:space="preserve">at </w:t>
      </w:r>
      <w:r>
        <w:rPr>
          <w:rFonts w:ascii="Tahoma" w:hAnsi="Tahoma" w:cs="Tahoma"/>
          <w:b/>
          <w:bCs/>
          <w:sz w:val="22"/>
          <w:szCs w:val="22"/>
        </w:rPr>
        <w:t>E</w:t>
      </w:r>
      <w:r w:rsidR="007872D2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>I</w:t>
      </w:r>
      <w:r w:rsidR="007872D2">
        <w:rPr>
          <w:rFonts w:ascii="Tahoma" w:hAnsi="Tahoma" w:cs="Tahoma"/>
          <w:b/>
          <w:bCs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470714">
        <w:rPr>
          <w:rFonts w:ascii="Tahoma" w:hAnsi="Tahoma" w:cs="Tahoma"/>
          <w:b/>
          <w:bCs/>
          <w:sz w:val="22"/>
          <w:szCs w:val="22"/>
        </w:rPr>
        <w:t>L.L.C –</w:t>
      </w:r>
      <w:r>
        <w:rPr>
          <w:rFonts w:ascii="Tahoma" w:hAnsi="Tahoma" w:cs="Tahoma"/>
          <w:b/>
          <w:bCs/>
          <w:sz w:val="22"/>
          <w:szCs w:val="22"/>
        </w:rPr>
        <w:t xml:space="preserve">June 2013 </w:t>
      </w:r>
      <w:r w:rsidR="0032765B">
        <w:rPr>
          <w:rFonts w:ascii="Tahoma" w:hAnsi="Tahoma" w:cs="Tahoma"/>
          <w:b/>
          <w:bCs/>
          <w:sz w:val="22"/>
          <w:szCs w:val="22"/>
        </w:rPr>
        <w:t>July 2015</w:t>
      </w:r>
    </w:p>
    <w:p w:rsidR="00DE0F87" w:rsidRPr="00AF0261" w:rsidRDefault="00DE0F87" w:rsidP="00DE0F87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(Abu Dhabi, United Arab Emirates)</w:t>
      </w:r>
    </w:p>
    <w:p w:rsidR="00DE0F87" w:rsidRDefault="00DE0F87" w:rsidP="00DE0F87"/>
    <w:p w:rsidR="00DE0F87" w:rsidRPr="00985B9C" w:rsidRDefault="00DE0F87" w:rsidP="00DE0F87">
      <w:pPr>
        <w:pStyle w:val="Heading1"/>
        <w:ind w:firstLine="357"/>
        <w:rPr>
          <w:rFonts w:ascii="Tahoma" w:hAnsi="Tahoma" w:cs="Tahoma"/>
          <w:b w:val="0"/>
          <w:bCs/>
          <w:sz w:val="22"/>
        </w:rPr>
      </w:pPr>
      <w:r w:rsidRPr="00985B9C">
        <w:rPr>
          <w:rFonts w:ascii="Tahoma" w:hAnsi="Tahoma" w:cs="Tahoma"/>
          <w:b w:val="0"/>
          <w:bCs/>
          <w:sz w:val="20"/>
          <w:u w:val="single"/>
        </w:rPr>
        <w:t>Job Description:</w:t>
      </w:r>
    </w:p>
    <w:p w:rsidR="00DE0F87" w:rsidRDefault="00DE0F87" w:rsidP="00DE0F87"/>
    <w:p w:rsidR="00DE0F87" w:rsidRPr="00F15CF6" w:rsidRDefault="00DE0F87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>Over all Control and monitoring Financial Position and Accounts</w:t>
      </w:r>
      <w:r>
        <w:rPr>
          <w:rFonts w:ascii="Tahoma" w:hAnsi="Tahoma" w:cs="Tahoma"/>
          <w:sz w:val="22"/>
          <w:szCs w:val="22"/>
        </w:rPr>
        <w:t>.</w:t>
      </w:r>
    </w:p>
    <w:p w:rsidR="00DE0F87" w:rsidRPr="00F15CF6" w:rsidRDefault="00DE0F87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>In Charge of managing and supporting the ledger team</w:t>
      </w:r>
      <w:r>
        <w:rPr>
          <w:rFonts w:ascii="Tahoma" w:hAnsi="Tahoma" w:cs="Tahoma"/>
          <w:sz w:val="22"/>
          <w:szCs w:val="22"/>
        </w:rPr>
        <w:t>.</w:t>
      </w:r>
    </w:p>
    <w:p w:rsidR="00DE0F87" w:rsidRPr="00F15CF6" w:rsidRDefault="00DE0F87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Identifying areas for cost cutting and improvement. </w:t>
      </w:r>
    </w:p>
    <w:p w:rsidR="00DE0F87" w:rsidRPr="00F15CF6" w:rsidRDefault="00DE0F87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Giving advice, guidance and support on all financial matter to the Senior Management </w:t>
      </w:r>
    </w:p>
    <w:p w:rsidR="00DE0F87" w:rsidRPr="00F15CF6" w:rsidRDefault="00DE0F87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Maintaining the cash inflow of the bank and monitored policies and strategies initiating </w:t>
      </w:r>
      <w:r>
        <w:rPr>
          <w:rFonts w:ascii="Tahoma" w:hAnsi="Tahoma" w:cs="Tahoma"/>
          <w:sz w:val="22"/>
          <w:szCs w:val="22"/>
        </w:rPr>
        <w:t>C</w:t>
      </w:r>
      <w:r w:rsidRPr="00F15CF6">
        <w:rPr>
          <w:rFonts w:ascii="Tahoma" w:hAnsi="Tahoma" w:cs="Tahoma"/>
          <w:sz w:val="22"/>
          <w:szCs w:val="22"/>
        </w:rPr>
        <w:t>redit issues</w:t>
      </w:r>
    </w:p>
    <w:p w:rsidR="00DE0F87" w:rsidRPr="00F15CF6" w:rsidRDefault="00DE0F87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Good relationship management &amp; negotiation skills in liaising with Banks, other financial </w:t>
      </w:r>
      <w:r>
        <w:rPr>
          <w:rFonts w:ascii="Tahoma" w:hAnsi="Tahoma" w:cs="Tahoma"/>
          <w:sz w:val="22"/>
          <w:szCs w:val="22"/>
        </w:rPr>
        <w:t>I</w:t>
      </w:r>
      <w:r w:rsidRPr="00F15CF6">
        <w:rPr>
          <w:rFonts w:ascii="Tahoma" w:hAnsi="Tahoma" w:cs="Tahoma"/>
          <w:sz w:val="22"/>
          <w:szCs w:val="22"/>
        </w:rPr>
        <w:t>nstitutions and various regulatory authorities</w:t>
      </w:r>
    </w:p>
    <w:p w:rsidR="00DE0F87" w:rsidRPr="00F15CF6" w:rsidRDefault="00DE0F87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>Determining financial objectives. Designing &amp; implementing systems, policies &amp;</w:t>
      </w:r>
      <w:r w:rsidR="00D2023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P</w:t>
      </w:r>
      <w:r w:rsidRPr="00F15CF6">
        <w:rPr>
          <w:rFonts w:ascii="Tahoma" w:hAnsi="Tahoma" w:cs="Tahoma"/>
          <w:sz w:val="22"/>
          <w:szCs w:val="22"/>
        </w:rPr>
        <w:t>rocedures to facilitate internal financial control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8"/>
      </w:tblGrid>
      <w:tr w:rsidR="00DE0F87" w:rsidRPr="00F15CF6" w:rsidTr="00774509">
        <w:trPr>
          <w:trHeight w:val="99"/>
        </w:trPr>
        <w:tc>
          <w:tcPr>
            <w:tcW w:w="9828" w:type="dxa"/>
          </w:tcPr>
          <w:p w:rsidR="00DE0F87" w:rsidRPr="00F15CF6" w:rsidRDefault="00DE0F87" w:rsidP="00E145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afterLines="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15CF6">
              <w:rPr>
                <w:rFonts w:ascii="Tahoma" w:hAnsi="Tahoma" w:cs="Tahoma"/>
                <w:sz w:val="22"/>
                <w:szCs w:val="22"/>
              </w:rPr>
              <w:t>Preparing Annual Budget and forecasting trends.</w:t>
            </w:r>
          </w:p>
          <w:p w:rsidR="00DE0F87" w:rsidRPr="00F15CF6" w:rsidRDefault="00DE0F87" w:rsidP="00E145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afterLines="2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15CF6">
              <w:rPr>
                <w:rFonts w:ascii="Tahoma" w:hAnsi="Tahoma" w:cs="Tahoma"/>
                <w:sz w:val="22"/>
                <w:szCs w:val="22"/>
              </w:rPr>
              <w:t xml:space="preserve">Ensuring that all financial controls for the division are met and adhered to at all times </w:t>
            </w:r>
          </w:p>
        </w:tc>
      </w:tr>
    </w:tbl>
    <w:p w:rsidR="00DE0F87" w:rsidRPr="00F15CF6" w:rsidRDefault="00DE0F87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Providing accurate financial information to colleagues and senior managers  </w:t>
      </w:r>
    </w:p>
    <w:p w:rsidR="00DE0F87" w:rsidRPr="00F15CF6" w:rsidRDefault="00DE0F87" w:rsidP="00E14574">
      <w:pPr>
        <w:numPr>
          <w:ilvl w:val="0"/>
          <w:numId w:val="19"/>
        </w:numPr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Developing the HR plans and policies in conjunction with the company’s overall </w:t>
      </w:r>
      <w:r>
        <w:rPr>
          <w:rFonts w:ascii="Tahoma" w:hAnsi="Tahoma" w:cs="Tahoma"/>
          <w:sz w:val="22"/>
          <w:szCs w:val="22"/>
        </w:rPr>
        <w:t>D</w:t>
      </w:r>
      <w:r w:rsidRPr="00F15CF6">
        <w:rPr>
          <w:rFonts w:ascii="Tahoma" w:hAnsi="Tahoma" w:cs="Tahoma"/>
          <w:sz w:val="22"/>
          <w:szCs w:val="22"/>
        </w:rPr>
        <w:t>evelopment plan.</w:t>
      </w:r>
    </w:p>
    <w:p w:rsidR="00DE0F87" w:rsidRPr="008B49CC" w:rsidRDefault="00DE0F87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Excellent interpersonal/communication skills. Interacted </w:t>
      </w:r>
      <w:r w:rsidR="008B49CC">
        <w:rPr>
          <w:rFonts w:ascii="Tahoma" w:hAnsi="Tahoma" w:cs="Tahoma"/>
          <w:sz w:val="22"/>
          <w:szCs w:val="22"/>
        </w:rPr>
        <w:t xml:space="preserve">with all levels from executives </w:t>
      </w:r>
      <w:r w:rsidR="004669D7" w:rsidRPr="008B49CC">
        <w:rPr>
          <w:rFonts w:ascii="Tahoma" w:hAnsi="Tahoma" w:cs="Tahoma"/>
          <w:sz w:val="22"/>
          <w:szCs w:val="22"/>
        </w:rPr>
        <w:t>and</w:t>
      </w:r>
      <w:r w:rsidRPr="008B49CC">
        <w:rPr>
          <w:rFonts w:ascii="Tahoma" w:hAnsi="Tahoma" w:cs="Tahoma"/>
          <w:sz w:val="22"/>
          <w:szCs w:val="22"/>
        </w:rPr>
        <w:t xml:space="preserve"> administration personnel to customers and staff, covering all ends of the spectrum.</w:t>
      </w:r>
    </w:p>
    <w:tbl>
      <w:tblPr>
        <w:tblW w:w="979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99"/>
      </w:tblGrid>
      <w:tr w:rsidR="00DE0F87" w:rsidRPr="00F15CF6" w:rsidTr="004669D7">
        <w:trPr>
          <w:trHeight w:val="780"/>
        </w:trPr>
        <w:tc>
          <w:tcPr>
            <w:tcW w:w="9799" w:type="dxa"/>
          </w:tcPr>
          <w:p w:rsidR="00DE0F87" w:rsidRDefault="00DE0F87" w:rsidP="00E145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15CF6">
              <w:rPr>
                <w:rFonts w:ascii="Tahoma" w:hAnsi="Tahoma" w:cs="Tahoma"/>
                <w:sz w:val="22"/>
                <w:szCs w:val="22"/>
              </w:rPr>
              <w:t xml:space="preserve">Observed and evaluated workers´ performance. Resolved complaints and answered questions of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F15CF6">
              <w:rPr>
                <w:rFonts w:ascii="Tahoma" w:hAnsi="Tahoma" w:cs="Tahoma"/>
                <w:sz w:val="22"/>
                <w:szCs w:val="22"/>
              </w:rPr>
              <w:t>ustomers regarding services and procedures</w:t>
            </w:r>
          </w:p>
          <w:p w:rsidR="0089040D" w:rsidRDefault="0089040D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89040D" w:rsidRDefault="0089040D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872D2" w:rsidRDefault="007872D2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872D2" w:rsidRDefault="007872D2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872D2" w:rsidRDefault="007872D2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872D2" w:rsidRDefault="007872D2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872D2" w:rsidRDefault="007872D2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872D2" w:rsidRDefault="007872D2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872D2" w:rsidRDefault="007872D2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872D2" w:rsidRDefault="007872D2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872D2" w:rsidRDefault="007872D2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872D2" w:rsidRDefault="007872D2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78DD" w:rsidRPr="000F76E1" w:rsidRDefault="000078DD" w:rsidP="00E14574">
            <w:pPr>
              <w:autoSpaceDE w:val="0"/>
              <w:autoSpaceDN w:val="0"/>
              <w:adjustRightInd w:val="0"/>
              <w:spacing w:beforeLines="20" w:afterLines="20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E0F87" w:rsidRPr="00DE0F87" w:rsidRDefault="00DE0F87" w:rsidP="00DE0F87"/>
    <w:p w:rsidR="00F15CF6" w:rsidRDefault="00884488" w:rsidP="00F15CF6">
      <w:r>
        <w:rPr>
          <w:noProof/>
        </w:rPr>
        <w:pict>
          <v:shape id="Text Box 11" o:spid="_x0000_s1027" type="#_x0000_t202" style="position:absolute;margin-left:-8.35pt;margin-top:-14.55pt;width:505.65pt;height:9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" stroked="f">
            <v:textbox>
              <w:txbxContent>
                <w:p w:rsidR="00470714" w:rsidRPr="0079717A" w:rsidRDefault="00FA3E60" w:rsidP="004A691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79717A">
                    <w:rPr>
                      <w:rFonts w:ascii="Tahoma" w:hAnsi="Tahoma" w:cs="Tahoma"/>
                      <w:b/>
                      <w:bCs/>
                      <w:szCs w:val="24"/>
                    </w:rPr>
                    <w:t>Chief Accountant / Administration</w:t>
                  </w:r>
                  <w:r w:rsidR="00F21106" w:rsidRPr="0079717A">
                    <w:rPr>
                      <w:rFonts w:ascii="Tahoma" w:hAnsi="Tahoma" w:cs="Tahoma"/>
                      <w:szCs w:val="24"/>
                    </w:rPr>
                    <w:t xml:space="preserve"> at </w:t>
                  </w:r>
                  <w:r w:rsidR="00144EE6" w:rsidRPr="0079717A">
                    <w:rPr>
                      <w:rFonts w:ascii="Tahoma" w:hAnsi="Tahoma" w:cs="Tahoma"/>
                      <w:noProof/>
                      <w:szCs w:val="24"/>
                    </w:rPr>
                    <w:drawing>
                      <wp:inline distT="0" distB="0" distL="0" distR="0">
                        <wp:extent cx="418049" cy="276447"/>
                        <wp:effectExtent l="0" t="0" r="0" b="0"/>
                        <wp:docPr id="1" name="Picture 1" descr="F:\New folder\backup\d\ALI\My Documents\02- Future Decor\_Latest Logo_\3D Log o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New folder\backup\d\ALI\My Documents\02- Future Decor\_Latest Logo_\3D Log o cop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824" cy="2789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15CF6" w:rsidRPr="0079717A">
                    <w:rPr>
                      <w:rFonts w:ascii="Tahoma" w:hAnsi="Tahoma" w:cs="Tahoma"/>
                      <w:b/>
                      <w:bCs/>
                      <w:szCs w:val="24"/>
                    </w:rPr>
                    <w:t xml:space="preserve">Future Décor </w:t>
                  </w:r>
                  <w:r w:rsidR="004669D7" w:rsidRPr="0079717A">
                    <w:rPr>
                      <w:rFonts w:ascii="Tahoma" w:hAnsi="Tahoma" w:cs="Tahoma"/>
                      <w:b/>
                      <w:bCs/>
                      <w:szCs w:val="24"/>
                    </w:rPr>
                    <w:t>L.L.C</w:t>
                  </w:r>
                  <w:r w:rsidR="004669D7" w:rsidRPr="0079717A">
                    <w:rPr>
                      <w:rFonts w:ascii="Tahoma" w:hAnsi="Tahoma" w:cs="Tahoma"/>
                      <w:b/>
                      <w:bCs/>
                      <w:i/>
                      <w:iCs/>
                      <w:szCs w:val="24"/>
                    </w:rPr>
                    <w:t xml:space="preserve"> (</w:t>
                  </w:r>
                  <w:r w:rsidR="00470714" w:rsidRPr="0079717A">
                    <w:rPr>
                      <w:rFonts w:ascii="Tahoma" w:hAnsi="Tahoma" w:cs="Tahoma"/>
                      <w:b/>
                      <w:bCs/>
                      <w:i/>
                      <w:iCs/>
                      <w:szCs w:val="24"/>
                    </w:rPr>
                    <w:t xml:space="preserve">Within </w:t>
                  </w:r>
                  <w:r w:rsidR="00144EE6" w:rsidRPr="0079717A">
                    <w:rPr>
                      <w:rFonts w:ascii="Tahoma" w:hAnsi="Tahoma" w:cs="Tahoma"/>
                      <w:b/>
                      <w:bCs/>
                      <w:i/>
                      <w:iCs/>
                      <w:noProof/>
                      <w:szCs w:val="24"/>
                    </w:rPr>
                    <w:drawing>
                      <wp:inline distT="0" distB="0" distL="0" distR="0">
                        <wp:extent cx="318977" cy="361716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arabi.png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856" cy="3627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70714" w:rsidRPr="0079717A">
                    <w:rPr>
                      <w:rFonts w:ascii="Tahoma" w:hAnsi="Tahoma" w:cs="Tahoma"/>
                      <w:b/>
                      <w:bCs/>
                      <w:i/>
                      <w:iCs/>
                      <w:szCs w:val="24"/>
                    </w:rPr>
                    <w:t>Al Farabi Investment Co. KSCC)</w:t>
                  </w:r>
                  <w:r w:rsidR="00470714" w:rsidRPr="0079717A">
                    <w:rPr>
                      <w:rFonts w:ascii="Tahoma" w:hAnsi="Tahoma" w:cs="Tahoma"/>
                      <w:b/>
                      <w:bCs/>
                      <w:szCs w:val="24"/>
                    </w:rPr>
                    <w:t xml:space="preserve"> –</w:t>
                  </w:r>
                  <w:r w:rsidR="00F15CF6" w:rsidRPr="0079717A">
                    <w:rPr>
                      <w:rFonts w:ascii="Tahoma" w:hAnsi="Tahoma" w:cs="Tahoma"/>
                      <w:b/>
                      <w:bCs/>
                      <w:szCs w:val="24"/>
                    </w:rPr>
                    <w:t xml:space="preserve">February </w:t>
                  </w:r>
                  <w:r w:rsidR="00F21106" w:rsidRPr="0079717A">
                    <w:rPr>
                      <w:rFonts w:ascii="Tahoma" w:hAnsi="Tahoma" w:cs="Tahoma"/>
                      <w:b/>
                      <w:bCs/>
                      <w:szCs w:val="24"/>
                    </w:rPr>
                    <w:t>200</w:t>
                  </w:r>
                  <w:r w:rsidR="00F15CF6" w:rsidRPr="0079717A">
                    <w:rPr>
                      <w:rFonts w:ascii="Tahoma" w:hAnsi="Tahoma" w:cs="Tahoma"/>
                      <w:b/>
                      <w:bCs/>
                      <w:szCs w:val="24"/>
                    </w:rPr>
                    <w:t>3</w:t>
                  </w:r>
                  <w:r w:rsidR="0066702F" w:rsidRPr="0079717A">
                    <w:rPr>
                      <w:rFonts w:ascii="Tahoma" w:hAnsi="Tahoma" w:cs="Tahoma"/>
                      <w:b/>
                      <w:bCs/>
                      <w:szCs w:val="24"/>
                    </w:rPr>
                    <w:t xml:space="preserve">till </w:t>
                  </w:r>
                  <w:r w:rsidR="00DE0F87" w:rsidRPr="0079717A">
                    <w:rPr>
                      <w:rFonts w:ascii="Tahoma" w:hAnsi="Tahoma" w:cs="Tahoma"/>
                      <w:b/>
                      <w:bCs/>
                      <w:szCs w:val="24"/>
                    </w:rPr>
                    <w:t>March 2013</w:t>
                  </w:r>
                </w:p>
                <w:p w:rsidR="00F21106" w:rsidRPr="0079717A" w:rsidRDefault="0066702F" w:rsidP="004669D7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rFonts w:ascii="Tahoma" w:hAnsi="Tahoma" w:cs="Tahoma"/>
                      <w:b/>
                      <w:bCs/>
                      <w:szCs w:val="24"/>
                    </w:rPr>
                  </w:pPr>
                  <w:r w:rsidRPr="0079717A">
                    <w:rPr>
                      <w:rFonts w:ascii="Tahoma" w:hAnsi="Tahoma" w:cs="Tahoma"/>
                      <w:b/>
                      <w:bCs/>
                      <w:szCs w:val="24"/>
                    </w:rPr>
                    <w:t>(Abu Dhabi, United Arab Emirates)</w:t>
                  </w:r>
                </w:p>
              </w:txbxContent>
            </v:textbox>
          </v:shape>
        </w:pict>
      </w:r>
    </w:p>
    <w:p w:rsidR="00F15CF6" w:rsidRDefault="00F15CF6" w:rsidP="00F15CF6"/>
    <w:p w:rsidR="00F15CF6" w:rsidRDefault="00F15CF6" w:rsidP="00F15CF6">
      <w:pPr>
        <w:rPr>
          <w:rtl/>
        </w:rPr>
      </w:pPr>
    </w:p>
    <w:p w:rsidR="004669D7" w:rsidRDefault="004669D7" w:rsidP="00F15CF6">
      <w:pPr>
        <w:rPr>
          <w:rtl/>
        </w:rPr>
      </w:pPr>
    </w:p>
    <w:p w:rsidR="004669D7" w:rsidRPr="00F15CF6" w:rsidRDefault="004669D7" w:rsidP="00F15CF6"/>
    <w:p w:rsidR="00470714" w:rsidRDefault="00470714" w:rsidP="00F21106">
      <w:pPr>
        <w:pStyle w:val="Heading1"/>
        <w:ind w:firstLine="357"/>
        <w:rPr>
          <w:rFonts w:ascii="Tahoma" w:hAnsi="Tahoma" w:cs="Tahoma"/>
          <w:b w:val="0"/>
          <w:bCs/>
          <w:sz w:val="20"/>
          <w:u w:val="single"/>
        </w:rPr>
      </w:pPr>
    </w:p>
    <w:p w:rsidR="004A6917" w:rsidRDefault="004A6917" w:rsidP="00F21106">
      <w:pPr>
        <w:pStyle w:val="Heading1"/>
        <w:ind w:firstLine="357"/>
        <w:rPr>
          <w:rFonts w:ascii="Tahoma" w:hAnsi="Tahoma" w:cs="Tahoma"/>
          <w:b w:val="0"/>
          <w:bCs/>
          <w:sz w:val="20"/>
          <w:u w:val="single"/>
        </w:rPr>
      </w:pPr>
    </w:p>
    <w:p w:rsidR="004A6917" w:rsidRDefault="004A6917" w:rsidP="00F21106">
      <w:pPr>
        <w:pStyle w:val="Heading1"/>
        <w:ind w:firstLine="357"/>
        <w:rPr>
          <w:rFonts w:ascii="Tahoma" w:hAnsi="Tahoma" w:cs="Tahoma"/>
          <w:b w:val="0"/>
          <w:bCs/>
          <w:sz w:val="20"/>
          <w:u w:val="single"/>
        </w:rPr>
      </w:pPr>
    </w:p>
    <w:p w:rsidR="00F21106" w:rsidRPr="00985B9C" w:rsidRDefault="00F21106" w:rsidP="00F21106">
      <w:pPr>
        <w:pStyle w:val="Heading1"/>
        <w:ind w:firstLine="357"/>
        <w:rPr>
          <w:rFonts w:ascii="Tahoma" w:hAnsi="Tahoma" w:cs="Tahoma"/>
          <w:b w:val="0"/>
          <w:bCs/>
          <w:sz w:val="22"/>
        </w:rPr>
      </w:pPr>
      <w:r w:rsidRPr="00985B9C">
        <w:rPr>
          <w:rFonts w:ascii="Tahoma" w:hAnsi="Tahoma" w:cs="Tahoma"/>
          <w:b w:val="0"/>
          <w:bCs/>
          <w:sz w:val="20"/>
          <w:u w:val="single"/>
        </w:rPr>
        <w:t>Job Description:</w:t>
      </w:r>
    </w:p>
    <w:p w:rsidR="00F21106" w:rsidRDefault="00F21106" w:rsidP="00F21106"/>
    <w:p w:rsidR="00F15CF6" w:rsidRPr="00F15CF6" w:rsidRDefault="00F15CF6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360" w:lineRule="auto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>Over all Control and monitoring Financial Position and Accounts</w:t>
      </w:r>
      <w:r>
        <w:rPr>
          <w:rFonts w:ascii="Tahoma" w:hAnsi="Tahoma" w:cs="Tahoma"/>
          <w:sz w:val="22"/>
          <w:szCs w:val="22"/>
        </w:rPr>
        <w:t>.</w:t>
      </w:r>
    </w:p>
    <w:p w:rsidR="00F15CF6" w:rsidRPr="00F15CF6" w:rsidRDefault="00F15CF6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360" w:lineRule="auto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>In Charge of managing and supporting the ledger team</w:t>
      </w:r>
      <w:r>
        <w:rPr>
          <w:rFonts w:ascii="Tahoma" w:hAnsi="Tahoma" w:cs="Tahoma"/>
          <w:sz w:val="22"/>
          <w:szCs w:val="22"/>
        </w:rPr>
        <w:t>.</w:t>
      </w:r>
    </w:p>
    <w:p w:rsidR="00F15CF6" w:rsidRPr="00F15CF6" w:rsidRDefault="00F15CF6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360" w:lineRule="auto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Identifying areas for cost cutting and improvement. </w:t>
      </w:r>
    </w:p>
    <w:p w:rsidR="00F15CF6" w:rsidRPr="00F15CF6" w:rsidRDefault="00F15CF6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360" w:lineRule="auto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Giving advice, guidance and support on all financial matter to the Senior Management </w:t>
      </w:r>
    </w:p>
    <w:p w:rsidR="00F15CF6" w:rsidRPr="00F15CF6" w:rsidRDefault="00F15CF6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360" w:lineRule="auto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Maintaining the cash inflow of the bank and monitored policies and strategies initiating </w:t>
      </w:r>
      <w:r>
        <w:rPr>
          <w:rFonts w:ascii="Tahoma" w:hAnsi="Tahoma" w:cs="Tahoma"/>
          <w:sz w:val="22"/>
          <w:szCs w:val="22"/>
        </w:rPr>
        <w:t>C</w:t>
      </w:r>
      <w:r w:rsidRPr="00F15CF6">
        <w:rPr>
          <w:rFonts w:ascii="Tahoma" w:hAnsi="Tahoma" w:cs="Tahoma"/>
          <w:sz w:val="22"/>
          <w:szCs w:val="22"/>
        </w:rPr>
        <w:t>redit issues</w:t>
      </w:r>
    </w:p>
    <w:p w:rsidR="00F15CF6" w:rsidRPr="00F15CF6" w:rsidRDefault="00F15CF6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360" w:lineRule="auto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Good relationship management &amp; negotiation skills in liaising with Banks, other financial </w:t>
      </w:r>
      <w:r>
        <w:rPr>
          <w:rFonts w:ascii="Tahoma" w:hAnsi="Tahoma" w:cs="Tahoma"/>
          <w:sz w:val="22"/>
          <w:szCs w:val="22"/>
        </w:rPr>
        <w:t>I</w:t>
      </w:r>
      <w:r w:rsidRPr="00F15CF6">
        <w:rPr>
          <w:rFonts w:ascii="Tahoma" w:hAnsi="Tahoma" w:cs="Tahoma"/>
          <w:sz w:val="22"/>
          <w:szCs w:val="22"/>
        </w:rPr>
        <w:t>nstitutions and various regulatory authorities</w:t>
      </w:r>
    </w:p>
    <w:p w:rsidR="00F15CF6" w:rsidRPr="00F15CF6" w:rsidRDefault="00F15CF6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360" w:lineRule="auto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>Determining financial objectives. Designing &amp; implementing systems, policies &amp;</w:t>
      </w:r>
      <w:r>
        <w:rPr>
          <w:rFonts w:ascii="Tahoma" w:hAnsi="Tahoma" w:cs="Tahoma"/>
          <w:sz w:val="22"/>
          <w:szCs w:val="22"/>
        </w:rPr>
        <w:t>P</w:t>
      </w:r>
      <w:r w:rsidRPr="00F15CF6">
        <w:rPr>
          <w:rFonts w:ascii="Tahoma" w:hAnsi="Tahoma" w:cs="Tahoma"/>
          <w:sz w:val="22"/>
          <w:szCs w:val="22"/>
        </w:rPr>
        <w:t>rocedures to facilitate internal financial control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8"/>
      </w:tblGrid>
      <w:tr w:rsidR="00F15CF6" w:rsidRPr="00F15CF6" w:rsidTr="00407A74">
        <w:trPr>
          <w:trHeight w:val="99"/>
        </w:trPr>
        <w:tc>
          <w:tcPr>
            <w:tcW w:w="9828" w:type="dxa"/>
          </w:tcPr>
          <w:p w:rsidR="00F15CF6" w:rsidRPr="00F15CF6" w:rsidRDefault="00F15CF6" w:rsidP="00E145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afterLines="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15CF6">
              <w:rPr>
                <w:rFonts w:ascii="Tahoma" w:hAnsi="Tahoma" w:cs="Tahoma"/>
                <w:sz w:val="22"/>
                <w:szCs w:val="22"/>
              </w:rPr>
              <w:t>Preparing Annual Budget and forecasting trends.</w:t>
            </w:r>
          </w:p>
          <w:p w:rsidR="00F15CF6" w:rsidRPr="00F15CF6" w:rsidRDefault="00F15CF6" w:rsidP="00E145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afterLines="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15CF6">
              <w:rPr>
                <w:rFonts w:ascii="Tahoma" w:hAnsi="Tahoma" w:cs="Tahoma"/>
                <w:sz w:val="22"/>
                <w:szCs w:val="22"/>
              </w:rPr>
              <w:t xml:space="preserve">Ensuring that all financial controls for the division are met and adhered to at all times </w:t>
            </w:r>
          </w:p>
        </w:tc>
      </w:tr>
    </w:tbl>
    <w:p w:rsidR="00F15CF6" w:rsidRPr="00F15CF6" w:rsidRDefault="00F15CF6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360" w:lineRule="auto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Providing accurate financial information to colleagues and senior managers  </w:t>
      </w:r>
    </w:p>
    <w:p w:rsidR="00F15CF6" w:rsidRPr="00F15CF6" w:rsidRDefault="00F15CF6" w:rsidP="00E14574">
      <w:pPr>
        <w:numPr>
          <w:ilvl w:val="0"/>
          <w:numId w:val="19"/>
        </w:numPr>
        <w:spacing w:beforeLines="20" w:afterLines="20" w:line="360" w:lineRule="auto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Developing the HR plans and policies in conjunction with the company’s overall </w:t>
      </w:r>
      <w:r>
        <w:rPr>
          <w:rFonts w:ascii="Tahoma" w:hAnsi="Tahoma" w:cs="Tahoma"/>
          <w:sz w:val="22"/>
          <w:szCs w:val="22"/>
        </w:rPr>
        <w:t>D</w:t>
      </w:r>
      <w:r w:rsidRPr="00F15CF6">
        <w:rPr>
          <w:rFonts w:ascii="Tahoma" w:hAnsi="Tahoma" w:cs="Tahoma"/>
          <w:sz w:val="22"/>
          <w:szCs w:val="22"/>
        </w:rPr>
        <w:t>evelopment plan.</w:t>
      </w:r>
    </w:p>
    <w:p w:rsidR="00F15CF6" w:rsidRDefault="00F15CF6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360" w:lineRule="auto"/>
        <w:jc w:val="both"/>
        <w:rPr>
          <w:rFonts w:ascii="Tahoma" w:hAnsi="Tahoma" w:cs="Tahoma"/>
          <w:sz w:val="22"/>
          <w:szCs w:val="22"/>
        </w:rPr>
      </w:pPr>
      <w:r w:rsidRPr="00F15CF6">
        <w:rPr>
          <w:rFonts w:ascii="Tahoma" w:hAnsi="Tahoma" w:cs="Tahoma"/>
          <w:sz w:val="22"/>
          <w:szCs w:val="22"/>
        </w:rPr>
        <w:t xml:space="preserve">Excellent interpersonal/communication skills. Interacted with all levels from executives </w:t>
      </w:r>
    </w:p>
    <w:p w:rsidR="00F15CF6" w:rsidRPr="00F15CF6" w:rsidRDefault="00F15CF6" w:rsidP="00E14574">
      <w:pPr>
        <w:autoSpaceDE w:val="0"/>
        <w:autoSpaceDN w:val="0"/>
        <w:adjustRightInd w:val="0"/>
        <w:spacing w:beforeLines="20" w:afterLines="20"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Pr="00F15CF6">
        <w:rPr>
          <w:rFonts w:ascii="Tahoma" w:hAnsi="Tahoma" w:cs="Tahoma"/>
          <w:sz w:val="22"/>
          <w:szCs w:val="22"/>
        </w:rPr>
        <w:t>nd administration personnel to customers and staff, covering all ends of the spectrum</w:t>
      </w:r>
    </w:p>
    <w:tbl>
      <w:tblPr>
        <w:tblW w:w="901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010"/>
      </w:tblGrid>
      <w:tr w:rsidR="00F15CF6" w:rsidRPr="00F15CF6" w:rsidTr="004669D7">
        <w:trPr>
          <w:trHeight w:val="21"/>
        </w:trPr>
        <w:tc>
          <w:tcPr>
            <w:tcW w:w="9010" w:type="dxa"/>
          </w:tcPr>
          <w:p w:rsidR="00F15CF6" w:rsidRPr="00F15CF6" w:rsidRDefault="00F15CF6" w:rsidP="00E145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afterLines="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15CF6">
              <w:rPr>
                <w:rFonts w:ascii="Tahoma" w:hAnsi="Tahoma" w:cs="Tahoma"/>
                <w:sz w:val="22"/>
                <w:szCs w:val="22"/>
              </w:rPr>
              <w:t xml:space="preserve">Managed day-to-day operations; Supervised and coordinated activities of  </w:t>
            </w:r>
            <w:r w:rsidR="008B49CC">
              <w:rPr>
                <w:rFonts w:ascii="Tahoma" w:hAnsi="Tahoma" w:cs="Tahoma"/>
                <w:sz w:val="22"/>
                <w:szCs w:val="22"/>
              </w:rPr>
              <w:t>7</w:t>
            </w:r>
            <w:r w:rsidRPr="00F15CF6">
              <w:rPr>
                <w:rFonts w:ascii="Tahoma" w:hAnsi="Tahoma" w:cs="Tahoma"/>
                <w:sz w:val="22"/>
                <w:szCs w:val="22"/>
              </w:rPr>
              <w:t>00+ employees</w:t>
            </w:r>
          </w:p>
          <w:p w:rsidR="00F15CF6" w:rsidRPr="00F15CF6" w:rsidRDefault="00F15CF6" w:rsidP="00E1457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Lines="20" w:afterLines="20" w:line="360" w:lineRule="auto"/>
              <w:ind w:right="575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15CF6">
              <w:rPr>
                <w:rFonts w:ascii="Tahoma" w:hAnsi="Tahoma" w:cs="Tahoma"/>
                <w:sz w:val="22"/>
                <w:szCs w:val="22"/>
              </w:rPr>
              <w:t xml:space="preserve">Observed and evaluated workers´ performance. Resolved complaints and answered questions of </w:t>
            </w:r>
            <w:r>
              <w:rPr>
                <w:rFonts w:ascii="Tahoma" w:hAnsi="Tahoma" w:cs="Tahoma"/>
                <w:sz w:val="22"/>
                <w:szCs w:val="22"/>
              </w:rPr>
              <w:t>C</w:t>
            </w:r>
            <w:r w:rsidRPr="00F15CF6">
              <w:rPr>
                <w:rFonts w:ascii="Tahoma" w:hAnsi="Tahoma" w:cs="Tahoma"/>
                <w:sz w:val="22"/>
                <w:szCs w:val="22"/>
              </w:rPr>
              <w:t>ustomers regarding services and procedures</w:t>
            </w:r>
          </w:p>
          <w:p w:rsidR="004A6917" w:rsidRDefault="004A6917" w:rsidP="00E14574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Lines="20" w:afterLines="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F76E1" w:rsidRDefault="000F76E1" w:rsidP="00E14574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Lines="20" w:afterLines="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7872D2" w:rsidRDefault="007872D2" w:rsidP="00E14574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Lines="20" w:afterLines="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78DD" w:rsidRDefault="000078DD" w:rsidP="00E14574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Lines="20" w:afterLines="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078DD" w:rsidRDefault="000078DD" w:rsidP="00E14574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Lines="20" w:afterLines="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F76E1" w:rsidRDefault="000F76E1" w:rsidP="00E14574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Lines="20" w:afterLines="20" w:line="360" w:lineRule="auto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4669D7" w:rsidRDefault="00884488" w:rsidP="00E14574">
            <w:pPr>
              <w:tabs>
                <w:tab w:val="left" w:pos="4253"/>
              </w:tabs>
              <w:autoSpaceDE w:val="0"/>
              <w:autoSpaceDN w:val="0"/>
              <w:adjustRightInd w:val="0"/>
              <w:spacing w:beforeLines="20" w:afterLines="20" w:line="360" w:lineRule="auto"/>
              <w:jc w:val="both"/>
              <w:rPr>
                <w:rFonts w:ascii="Tahoma" w:hAnsi="Tahoma" w:cs="Tahoma"/>
                <w:sz w:val="20"/>
                <w:rtl/>
              </w:rPr>
            </w:pPr>
            <w:r w:rsidRPr="00884488">
              <w:rPr>
                <w:rFonts w:ascii="Trebuchet MS" w:hAnsi="Trebuchet MS" w:cs="Arial"/>
                <w:noProof/>
                <w:sz w:val="22"/>
                <w:szCs w:val="22"/>
                <w:rtl/>
              </w:rPr>
              <w:pict>
                <v:shape id="Text Box 10" o:spid="_x0000_s1028" type="#_x0000_t202" style="position:absolute;left:0;text-align:left;margin-left:18.15pt;margin-top:-3.65pt;width:466.95pt;height:98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" stroked="f">
                  <v:textbox>
                    <w:txbxContent>
                      <w:p w:rsidR="00470714" w:rsidRDefault="005138B5" w:rsidP="004A6917">
                        <w:pPr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FA3E60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 xml:space="preserve">Chief </w:t>
                        </w:r>
                        <w:r w:rsidR="004A6917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Accountant</w:t>
                        </w:r>
                        <w:r w:rsidR="00F21106" w:rsidRPr="00AF0261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</w:t>
                        </w:r>
                        <w:r w:rsidR="004A691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Tahoma" w:hAnsi="Tahoma" w:cs="Tahoma"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347970" cy="297712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hdclogo.gif"/>
                                      <pic:cNvPicPr/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9808" cy="29928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9717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 xml:space="preserve">Al </w:t>
                        </w:r>
                        <w:r w:rsidR="0079717A">
                          <w:rPr>
                            <w:rStyle w:val="spelle"/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>Hamed</w:t>
                        </w:r>
                        <w:r w:rsidR="0079717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</w:rPr>
                          <w:t xml:space="preserve"> Development and Construction L.L.C </w:t>
                        </w:r>
                        <w:r w:rsidR="0079717A">
                          <w:rPr>
                            <w:rFonts w:ascii="Arial" w:hAnsi="Arial" w:cs="Arial"/>
                            <w:color w:val="000000"/>
                            <w:sz w:val="20"/>
                          </w:rPr>
                          <w:t xml:space="preserve">(Sheikh </w:t>
                        </w:r>
                        <w:r w:rsidR="0079717A">
                          <w:rPr>
                            <w:rStyle w:val="spelle"/>
                            <w:rFonts w:ascii="Arial" w:hAnsi="Arial" w:cs="Arial"/>
                            <w:color w:val="000000"/>
                            <w:sz w:val="20"/>
                          </w:rPr>
                          <w:t>Shaya</w:t>
                        </w:r>
                        <w:r w:rsidR="0079717A" w:rsidRPr="0079717A">
                          <w:rPr>
                            <w:rStyle w:val="spelle"/>
                          </w:rPr>
                          <w:t>&amp; Co.</w:t>
                        </w:r>
                        <w:r w:rsidR="0079717A" w:rsidRPr="0079717A">
                          <w:rPr>
                            <w:rStyle w:val="spelle"/>
                            <w:rFonts w:ascii="Arial" w:hAnsi="Arial" w:cs="Arial"/>
                            <w:color w:val="000000"/>
                            <w:sz w:val="20"/>
                          </w:rPr>
                          <w:t>)</w:t>
                        </w:r>
                        <w:r w:rsidR="004669D7" w:rsidRPr="00470714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(</w:t>
                        </w:r>
                        <w:r w:rsidR="00470714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Within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>
                              <wp:extent cx="361507" cy="352782"/>
                              <wp:effectExtent l="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nilogo2.gif"/>
                                      <pic:cNvPicPr/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970" cy="35225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70714" w:rsidRPr="00470714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Al Hamed Enterprises</w:t>
                        </w:r>
                        <w:r w:rsidR="00470714"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) </w:t>
                        </w:r>
                        <w:r w:rsidR="004669D7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–</w:t>
                        </w:r>
                        <w:r w:rsidR="0033193C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 xml:space="preserve"> October</w:t>
                        </w:r>
                        <w:r w:rsidR="00F21106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200</w:t>
                        </w:r>
                        <w:r w:rsidR="0033193C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  <w:r w:rsidR="0066702F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till</w:t>
                        </w:r>
                        <w:r w:rsidR="0033193C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February</w:t>
                        </w:r>
                        <w:r w:rsidR="00F21106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 xml:space="preserve"> 200</w:t>
                        </w:r>
                        <w:r w:rsidR="0033193C"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3</w:t>
                        </w:r>
                      </w:p>
                      <w:p w:rsidR="00F21106" w:rsidRPr="00AF0261" w:rsidRDefault="0066702F" w:rsidP="006F25E0">
                        <w:pPr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22"/>
                            <w:szCs w:val="22"/>
                          </w:rPr>
                          <w:t>(Abu Dhabi, United Arab Emirates)</w:t>
                        </w:r>
                      </w:p>
                    </w:txbxContent>
                  </v:textbox>
                </v:shape>
              </w:pict>
            </w:r>
          </w:p>
          <w:p w:rsidR="004669D7" w:rsidRDefault="004669D7" w:rsidP="00E14574">
            <w:pPr>
              <w:autoSpaceDE w:val="0"/>
              <w:autoSpaceDN w:val="0"/>
              <w:adjustRightInd w:val="0"/>
              <w:spacing w:beforeLines="20" w:afterLines="20" w:line="360" w:lineRule="auto"/>
              <w:ind w:left="360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</w:p>
          <w:p w:rsidR="004669D7" w:rsidRDefault="004669D7" w:rsidP="00E14574">
            <w:pPr>
              <w:autoSpaceDE w:val="0"/>
              <w:autoSpaceDN w:val="0"/>
              <w:adjustRightInd w:val="0"/>
              <w:spacing w:beforeLines="20" w:afterLines="20" w:line="360" w:lineRule="auto"/>
              <w:ind w:left="360"/>
              <w:jc w:val="both"/>
              <w:rPr>
                <w:rFonts w:ascii="Tahoma" w:hAnsi="Tahoma" w:cs="Tahoma"/>
                <w:sz w:val="22"/>
                <w:szCs w:val="22"/>
                <w:rtl/>
              </w:rPr>
            </w:pPr>
          </w:p>
          <w:p w:rsidR="004669D7" w:rsidRPr="00F15CF6" w:rsidRDefault="004669D7" w:rsidP="00E14574">
            <w:pPr>
              <w:autoSpaceDE w:val="0"/>
              <w:autoSpaceDN w:val="0"/>
              <w:adjustRightInd w:val="0"/>
              <w:spacing w:beforeLines="20" w:afterLines="20" w:line="360" w:lineRule="auto"/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70714" w:rsidRDefault="00470714" w:rsidP="00F21106">
      <w:pPr>
        <w:pStyle w:val="Heading1"/>
        <w:ind w:firstLine="357"/>
        <w:rPr>
          <w:rFonts w:ascii="Tahoma" w:hAnsi="Tahoma" w:cs="Tahoma"/>
          <w:b w:val="0"/>
          <w:bCs/>
          <w:sz w:val="20"/>
          <w:u w:val="single"/>
        </w:rPr>
      </w:pPr>
    </w:p>
    <w:p w:rsidR="004A6917" w:rsidRDefault="004A6917" w:rsidP="00F21106">
      <w:pPr>
        <w:pStyle w:val="Heading1"/>
        <w:ind w:firstLine="357"/>
        <w:rPr>
          <w:rFonts w:ascii="Tahoma" w:hAnsi="Tahoma" w:cs="Tahoma"/>
          <w:b w:val="0"/>
          <w:bCs/>
          <w:sz w:val="20"/>
          <w:u w:val="single"/>
        </w:rPr>
      </w:pPr>
    </w:p>
    <w:p w:rsidR="00F21106" w:rsidRPr="00985B9C" w:rsidRDefault="00F21106" w:rsidP="00F21106">
      <w:pPr>
        <w:pStyle w:val="Heading1"/>
        <w:ind w:firstLine="357"/>
        <w:rPr>
          <w:rFonts w:ascii="Tahoma" w:hAnsi="Tahoma" w:cs="Tahoma"/>
          <w:b w:val="0"/>
          <w:bCs/>
          <w:sz w:val="22"/>
        </w:rPr>
      </w:pPr>
      <w:r w:rsidRPr="00985B9C">
        <w:rPr>
          <w:rFonts w:ascii="Tahoma" w:hAnsi="Tahoma" w:cs="Tahoma"/>
          <w:b w:val="0"/>
          <w:bCs/>
          <w:sz w:val="20"/>
          <w:u w:val="single"/>
        </w:rPr>
        <w:t>Job Description:</w:t>
      </w:r>
    </w:p>
    <w:p w:rsidR="00F21106" w:rsidRPr="00031BCC" w:rsidRDefault="00F21106" w:rsidP="00F21106">
      <w:pPr>
        <w:rPr>
          <w:rFonts w:ascii="Tahoma" w:hAnsi="Tahoma" w:cs="Tahoma"/>
          <w:sz w:val="22"/>
          <w:szCs w:val="22"/>
        </w:rPr>
      </w:pPr>
    </w:p>
    <w:p w:rsidR="0033193C" w:rsidRPr="0033193C" w:rsidRDefault="0033193C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3193C">
        <w:rPr>
          <w:rFonts w:ascii="Tahoma" w:hAnsi="Tahoma" w:cs="Tahoma"/>
          <w:sz w:val="22"/>
          <w:szCs w:val="22"/>
        </w:rPr>
        <w:t>Preparing L / C – L / G. Guarantee etc. &amp; passing J.V. · Arranging Petty Cash Payment &amp;passing J. V.</w:t>
      </w:r>
    </w:p>
    <w:p w:rsidR="0033193C" w:rsidRPr="0033193C" w:rsidRDefault="0033193C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3193C">
        <w:rPr>
          <w:rFonts w:ascii="Tahoma" w:hAnsi="Tahoma" w:cs="Tahoma"/>
          <w:sz w:val="22"/>
          <w:szCs w:val="22"/>
        </w:rPr>
        <w:t>Scheduling Time Sheet including checking &amp;calculating Labour&amp;Staff salaries · Preparing Supplier Invoices.</w:t>
      </w:r>
    </w:p>
    <w:p w:rsidR="0033193C" w:rsidRPr="0033193C" w:rsidRDefault="0033193C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3193C">
        <w:rPr>
          <w:rFonts w:ascii="Tahoma" w:hAnsi="Tahoma" w:cs="Tahoma"/>
          <w:sz w:val="22"/>
          <w:szCs w:val="22"/>
        </w:rPr>
        <w:t>As well scheduling cost center, cost code, account number &amp;passing J. V. · Making payment on a particular.</w:t>
      </w:r>
    </w:p>
    <w:p w:rsidR="0033193C" w:rsidRPr="0033193C" w:rsidRDefault="0033193C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3193C">
        <w:rPr>
          <w:rFonts w:ascii="Tahoma" w:hAnsi="Tahoma" w:cs="Tahoma"/>
          <w:sz w:val="22"/>
          <w:szCs w:val="22"/>
        </w:rPr>
        <w:t xml:space="preserve">Date, taking suppliers invoice details to make payment to suppliers using Oracle · Preparing </w:t>
      </w:r>
      <w:r w:rsidR="004669D7" w:rsidRPr="0033193C">
        <w:rPr>
          <w:rFonts w:ascii="Tahoma" w:hAnsi="Tahoma" w:cs="Tahoma"/>
          <w:sz w:val="22"/>
          <w:szCs w:val="22"/>
        </w:rPr>
        <w:t>Payment. Certificates</w:t>
      </w:r>
      <w:r w:rsidRPr="0033193C">
        <w:rPr>
          <w:rFonts w:ascii="Tahoma" w:hAnsi="Tahoma" w:cs="Tahoma"/>
          <w:sz w:val="22"/>
          <w:szCs w:val="22"/>
        </w:rPr>
        <w:t xml:space="preserve">, Sub contractors Payment Certificates, passing J.V. and making payment, Preparing Bank      </w:t>
      </w:r>
    </w:p>
    <w:p w:rsidR="0033193C" w:rsidRPr="0033193C" w:rsidRDefault="0033193C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3193C">
        <w:rPr>
          <w:rFonts w:ascii="Tahoma" w:hAnsi="Tahoma" w:cs="Tahoma"/>
          <w:sz w:val="22"/>
          <w:szCs w:val="22"/>
        </w:rPr>
        <w:t>Reconciliation scheduling monthly book closing, Organizing preparing.</w:t>
      </w:r>
    </w:p>
    <w:p w:rsidR="00B435AE" w:rsidRPr="000078DD" w:rsidRDefault="00B435AE" w:rsidP="002D3B75">
      <w:pPr>
        <w:ind w:left="720"/>
        <w:rPr>
          <w:rFonts w:ascii="Tahoma" w:hAnsi="Tahoma" w:cs="Tahoma"/>
          <w:sz w:val="2"/>
          <w:szCs w:val="2"/>
        </w:rPr>
      </w:pPr>
    </w:p>
    <w:p w:rsidR="000078DD" w:rsidRDefault="000078DD" w:rsidP="002D3B75">
      <w:pPr>
        <w:ind w:left="720"/>
        <w:rPr>
          <w:rFonts w:ascii="Tahoma" w:hAnsi="Tahoma" w:cs="Tahoma"/>
          <w:sz w:val="4"/>
          <w:szCs w:val="4"/>
        </w:rPr>
      </w:pPr>
    </w:p>
    <w:p w:rsidR="00F21106" w:rsidRPr="000078DD" w:rsidRDefault="00884488" w:rsidP="000078DD">
      <w:pPr>
        <w:ind w:left="720"/>
        <w:rPr>
          <w:rFonts w:ascii="Trebuchet MS" w:hAnsi="Trebuchet MS" w:cs="Arial"/>
          <w:sz w:val="10"/>
          <w:szCs w:val="10"/>
        </w:rPr>
      </w:pPr>
      <w:r w:rsidRPr="00884488">
        <w:rPr>
          <w:noProof/>
        </w:rPr>
        <w:pict>
          <v:shape id="Text Box 8" o:spid="_x0000_s1029" type="#_x0000_t202" style="position:absolute;left:0;text-align:left;margin-left:17pt;margin-top:3pt;width:411.5pt;height:46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gntwIAAME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" filled="f" stroked="f">
            <v:textbox>
              <w:txbxContent>
                <w:p w:rsidR="0033193C" w:rsidRDefault="004A6917" w:rsidP="004A6917">
                  <w:pPr>
                    <w:spacing w:before="100"/>
                    <w:rPr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  <w:t xml:space="preserve">Accountant </w:t>
                  </w:r>
                  <w:r w:rsidR="00F21106" w:rsidRPr="005E7E84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at </w:t>
                  </w:r>
                  <w:r w:rsidR="0033193C" w:rsidRPr="0033193C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  <w:t>Middle East Auditing Accounting Office</w:t>
                  </w:r>
                  <w:r w:rsidR="0033193C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  <w:t xml:space="preserve"> - </w:t>
                  </w:r>
                </w:p>
                <w:p w:rsidR="00F21106" w:rsidRPr="004B7CFE" w:rsidRDefault="0033193C" w:rsidP="0033193C">
                  <w:pPr>
                    <w:spacing w:before="100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  <w:t>March</w:t>
                  </w:r>
                  <w:r w:rsidR="0066702F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  <w:t xml:space="preserve"> 200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  <w:t>2</w:t>
                  </w:r>
                  <w:r w:rsidR="0066702F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  <w:t xml:space="preserve"> till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  <w:t xml:space="preserve"> September </w:t>
                  </w:r>
                  <w:r w:rsidR="00F21106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  <w:t>200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n-GB"/>
                    </w:rPr>
                    <w:t>2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(Abu Dhabi, United Arab Emirates)</w:t>
                  </w:r>
                </w:p>
                <w:p w:rsidR="00F21106" w:rsidRPr="00D34203" w:rsidRDefault="00F21106" w:rsidP="00F21106">
                  <w:pPr>
                    <w:tabs>
                      <w:tab w:val="right" w:pos="4395"/>
                      <w:tab w:val="right" w:pos="5245"/>
                    </w:tabs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33193C" w:rsidRDefault="0033193C" w:rsidP="00F21106">
      <w:pPr>
        <w:ind w:firstLine="357"/>
        <w:rPr>
          <w:rFonts w:ascii="Trebuchet MS" w:hAnsi="Trebuchet MS" w:cs="Arial"/>
          <w:sz w:val="20"/>
        </w:rPr>
      </w:pPr>
    </w:p>
    <w:p w:rsidR="0033193C" w:rsidRDefault="0033193C" w:rsidP="00F21106">
      <w:pPr>
        <w:ind w:firstLine="357"/>
        <w:rPr>
          <w:rFonts w:ascii="Trebuchet MS" w:hAnsi="Trebuchet MS" w:cs="Arial"/>
          <w:sz w:val="20"/>
        </w:rPr>
      </w:pPr>
    </w:p>
    <w:p w:rsidR="00F21106" w:rsidRPr="006A6B7F" w:rsidRDefault="00F21106" w:rsidP="00F21106"/>
    <w:p w:rsidR="00F21106" w:rsidRDefault="00F21106" w:rsidP="00F21106">
      <w:pPr>
        <w:pStyle w:val="Heading1"/>
        <w:rPr>
          <w:rFonts w:ascii="Tahoma" w:hAnsi="Tahoma" w:cs="Tahoma"/>
          <w:b w:val="0"/>
          <w:bCs/>
          <w:sz w:val="20"/>
          <w:u w:val="single"/>
        </w:rPr>
      </w:pPr>
    </w:p>
    <w:p w:rsidR="00F21106" w:rsidRPr="004E69E2" w:rsidRDefault="00F21106" w:rsidP="004E69E2">
      <w:pPr>
        <w:pStyle w:val="Heading1"/>
        <w:ind w:firstLine="357"/>
        <w:rPr>
          <w:rFonts w:ascii="Tahoma" w:hAnsi="Tahoma" w:cs="Tahoma"/>
          <w:b w:val="0"/>
          <w:bCs/>
          <w:sz w:val="20"/>
          <w:u w:val="single"/>
        </w:rPr>
      </w:pPr>
      <w:r w:rsidRPr="004E69E2">
        <w:rPr>
          <w:rFonts w:ascii="Tahoma" w:hAnsi="Tahoma" w:cs="Tahoma"/>
          <w:b w:val="0"/>
          <w:bCs/>
          <w:sz w:val="20"/>
          <w:u w:val="single"/>
        </w:rPr>
        <w:t xml:space="preserve">Job Description: </w:t>
      </w:r>
    </w:p>
    <w:p w:rsidR="00F21106" w:rsidRPr="000078DD" w:rsidRDefault="00F21106" w:rsidP="004E69E2">
      <w:pPr>
        <w:ind w:left="720" w:right="26"/>
        <w:jc w:val="lowKashida"/>
        <w:rPr>
          <w:rFonts w:ascii="Tahoma" w:hAnsi="Tahoma" w:cs="Tahoma"/>
          <w:sz w:val="6"/>
          <w:szCs w:val="6"/>
          <w:lang w:val="en-GB"/>
        </w:rPr>
      </w:pPr>
    </w:p>
    <w:p w:rsidR="0033193C" w:rsidRPr="0033193C" w:rsidRDefault="0033193C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3193C">
        <w:rPr>
          <w:rFonts w:ascii="Tahoma" w:hAnsi="Tahoma" w:cs="Tahoma"/>
          <w:sz w:val="22"/>
          <w:szCs w:val="22"/>
        </w:rPr>
        <w:t>Auditor in Auditing Office.</w:t>
      </w:r>
    </w:p>
    <w:p w:rsidR="0033193C" w:rsidRPr="0033193C" w:rsidRDefault="0033193C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3193C">
        <w:rPr>
          <w:rFonts w:ascii="Tahoma" w:hAnsi="Tahoma" w:cs="Tahoma"/>
          <w:sz w:val="22"/>
          <w:szCs w:val="22"/>
        </w:rPr>
        <w:t>Preparing Transfer Journal Voucher Entries for General Ledger.</w:t>
      </w:r>
    </w:p>
    <w:p w:rsidR="0033193C" w:rsidRPr="0033193C" w:rsidRDefault="0033193C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3193C">
        <w:rPr>
          <w:rFonts w:ascii="Tahoma" w:hAnsi="Tahoma" w:cs="Tahoma"/>
          <w:sz w:val="22"/>
          <w:szCs w:val="22"/>
        </w:rPr>
        <w:t>Making Trial Balances.</w:t>
      </w:r>
    </w:p>
    <w:p w:rsidR="0033193C" w:rsidRPr="0033193C" w:rsidRDefault="0033193C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33193C">
        <w:rPr>
          <w:rFonts w:ascii="Tahoma" w:hAnsi="Tahoma" w:cs="Tahoma"/>
          <w:sz w:val="22"/>
          <w:szCs w:val="22"/>
        </w:rPr>
        <w:t>Contributing to preparing Balance Sheets.</w:t>
      </w:r>
    </w:p>
    <w:p w:rsidR="00F21106" w:rsidRPr="0075504D" w:rsidRDefault="00F21106" w:rsidP="00F21106">
      <w:pPr>
        <w:rPr>
          <w:lang w:val="en-GB"/>
        </w:rPr>
      </w:pPr>
    </w:p>
    <w:p w:rsidR="00B435AE" w:rsidRPr="000078DD" w:rsidRDefault="00B435AE" w:rsidP="00F21106">
      <w:pPr>
        <w:rPr>
          <w:sz w:val="4"/>
          <w:szCs w:val="2"/>
        </w:rPr>
      </w:pPr>
    </w:p>
    <w:p w:rsidR="00F21106" w:rsidRPr="006A6B7F" w:rsidRDefault="00884488" w:rsidP="00F21106">
      <w:r w:rsidRPr="00884488">
        <w:rPr>
          <w:rFonts w:ascii="Tahoma" w:hAnsi="Tahoma" w:cs="Tahoma"/>
          <w:noProof/>
          <w:sz w:val="22"/>
          <w:szCs w:val="22"/>
        </w:rPr>
        <w:pict>
          <v:shape id="_x0000_s1030" type="#_x0000_t202" style="position:absolute;margin-left:772.8pt;margin-top:3.7pt;width:6in;height:39.5pt;z-index:251663360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" stroked="f">
            <v:textbox>
              <w:txbxContent>
                <w:p w:rsidR="0033193C" w:rsidRPr="00AF0261" w:rsidRDefault="008B49CC" w:rsidP="008F0EA8">
                  <w:pP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</w:pPr>
                  <w:r w:rsidRPr="00FA3E60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Accountant </w:t>
                  </w:r>
                  <w:r w:rsidRPr="00AF0261">
                    <w:rPr>
                      <w:rFonts w:ascii="Tahoma" w:hAnsi="Tahoma" w:cs="Tahoma"/>
                      <w:sz w:val="22"/>
                      <w:szCs w:val="22"/>
                    </w:rPr>
                    <w:t>Full</w:t>
                  </w:r>
                  <w:r w:rsidR="0033193C" w:rsidRPr="00AF0261">
                    <w:rPr>
                      <w:rFonts w:ascii="Tahoma" w:hAnsi="Tahoma" w:cs="Tahoma"/>
                      <w:sz w:val="22"/>
                      <w:szCs w:val="22"/>
                    </w:rPr>
                    <w:t xml:space="preserve"> Time at </w:t>
                  </w:r>
                  <w:r w:rsidR="0033193C" w:rsidRPr="0033193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Youssef Salah El Din</w:t>
                  </w:r>
                  <w:r w:rsidR="00A83033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Auditors, &amp;</w:t>
                  </w:r>
                  <w:r w:rsidR="0033193C" w:rsidRPr="0033193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Public </w:t>
                  </w:r>
                  <w:r w:rsidRPr="0033193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Accountant</w:t>
                  </w:r>
                  <w:r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-</w:t>
                  </w:r>
                  <w:r w:rsidR="0033193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December2000 till February 2002 (</w:t>
                  </w:r>
                  <w:r w:rsidR="008F0EA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Cairo</w:t>
                  </w:r>
                  <w:r w:rsidR="0033193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, </w:t>
                  </w:r>
                  <w:r w:rsidR="008F0EA8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Egypt</w:t>
                  </w:r>
                  <w:r w:rsidR="0033193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)</w:t>
                  </w:r>
                </w:p>
              </w:txbxContent>
            </v:textbox>
            <w10:wrap anchorx="margin"/>
          </v:shape>
        </w:pict>
      </w:r>
    </w:p>
    <w:p w:rsidR="00F21106" w:rsidRPr="006A6B7F" w:rsidRDefault="00F21106" w:rsidP="00F21106">
      <w:pPr>
        <w:ind w:left="360"/>
        <w:jc w:val="both"/>
        <w:rPr>
          <w:rFonts w:ascii="Tahoma" w:hAnsi="Tahoma" w:cs="Tahoma"/>
          <w:sz w:val="22"/>
          <w:szCs w:val="22"/>
          <w:lang w:val="en-GB"/>
        </w:rPr>
      </w:pPr>
    </w:p>
    <w:p w:rsidR="00F21106" w:rsidRDefault="00F21106" w:rsidP="00F21106">
      <w:pPr>
        <w:ind w:left="360"/>
        <w:jc w:val="both"/>
        <w:rPr>
          <w:rFonts w:ascii="Tahoma" w:hAnsi="Tahoma" w:cs="Tahoma"/>
          <w:sz w:val="22"/>
          <w:szCs w:val="22"/>
          <w:lang w:val="en-GB"/>
        </w:rPr>
      </w:pPr>
    </w:p>
    <w:p w:rsidR="00F21106" w:rsidRDefault="00F21106" w:rsidP="00F21106">
      <w:pPr>
        <w:pStyle w:val="Heading1"/>
        <w:rPr>
          <w:rFonts w:ascii="Tahoma" w:hAnsi="Tahoma" w:cs="Tahoma"/>
          <w:b w:val="0"/>
          <w:bCs/>
          <w:sz w:val="20"/>
          <w:u w:val="single"/>
        </w:rPr>
      </w:pPr>
    </w:p>
    <w:p w:rsidR="00F21106" w:rsidRPr="00985B9C" w:rsidRDefault="00F21106" w:rsidP="00F21106">
      <w:pPr>
        <w:pStyle w:val="Heading1"/>
        <w:ind w:firstLine="357"/>
        <w:rPr>
          <w:rFonts w:ascii="Tahoma" w:hAnsi="Tahoma" w:cs="Tahoma"/>
          <w:b w:val="0"/>
          <w:bCs/>
          <w:sz w:val="22"/>
        </w:rPr>
      </w:pPr>
      <w:r w:rsidRPr="00985B9C">
        <w:rPr>
          <w:rFonts w:ascii="Tahoma" w:hAnsi="Tahoma" w:cs="Tahoma"/>
          <w:b w:val="0"/>
          <w:bCs/>
          <w:sz w:val="20"/>
          <w:u w:val="single"/>
        </w:rPr>
        <w:t>Job Description:</w:t>
      </w:r>
    </w:p>
    <w:p w:rsidR="00F21106" w:rsidRPr="005F5946" w:rsidRDefault="00F21106" w:rsidP="00F21106">
      <w:pPr>
        <w:pStyle w:val="Heading1"/>
        <w:ind w:firstLine="357"/>
        <w:rPr>
          <w:rFonts w:ascii="Tahoma" w:hAnsi="Tahoma" w:cs="Tahoma"/>
          <w:b w:val="0"/>
          <w:bCs/>
          <w:sz w:val="6"/>
          <w:szCs w:val="6"/>
        </w:rPr>
      </w:pPr>
    </w:p>
    <w:p w:rsidR="00F21106" w:rsidRPr="008B1EB3" w:rsidRDefault="00F21106" w:rsidP="00F21106">
      <w:pPr>
        <w:ind w:right="26"/>
        <w:jc w:val="lowKashida"/>
        <w:rPr>
          <w:rFonts w:ascii="Tahoma" w:hAnsi="Tahoma" w:cs="Tahoma"/>
          <w:sz w:val="8"/>
          <w:szCs w:val="10"/>
        </w:rPr>
      </w:pPr>
    </w:p>
    <w:p w:rsidR="008F0EA8" w:rsidRPr="008F0EA8" w:rsidRDefault="008F0EA8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8F0EA8">
        <w:rPr>
          <w:rFonts w:ascii="Tahoma" w:hAnsi="Tahoma" w:cs="Tahoma"/>
          <w:sz w:val="22"/>
          <w:szCs w:val="22"/>
        </w:rPr>
        <w:t xml:space="preserve">Auditor in Auditing Office for some company’s · </w:t>
      </w:r>
    </w:p>
    <w:p w:rsidR="008F0EA8" w:rsidRPr="008F0EA8" w:rsidRDefault="008F0EA8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8F0EA8">
        <w:rPr>
          <w:rFonts w:ascii="Tahoma" w:hAnsi="Tahoma" w:cs="Tahoma"/>
          <w:sz w:val="22"/>
          <w:szCs w:val="22"/>
        </w:rPr>
        <w:t>Scheduling Transfer Journal Entries for General Ledger’s ·</w:t>
      </w:r>
    </w:p>
    <w:p w:rsidR="008F0EA8" w:rsidRPr="008F0EA8" w:rsidRDefault="008F0EA8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8F0EA8">
        <w:rPr>
          <w:rFonts w:ascii="Tahoma" w:hAnsi="Tahoma" w:cs="Tahoma"/>
          <w:sz w:val="22"/>
          <w:szCs w:val="22"/>
        </w:rPr>
        <w:t>Arranging Trial Balances ·</w:t>
      </w:r>
    </w:p>
    <w:p w:rsidR="00B435AE" w:rsidRDefault="008F0EA8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8F0EA8">
        <w:rPr>
          <w:rFonts w:ascii="Tahoma" w:hAnsi="Tahoma" w:cs="Tahoma"/>
          <w:sz w:val="22"/>
          <w:szCs w:val="22"/>
        </w:rPr>
        <w:t>Contribut</w:t>
      </w:r>
      <w:r w:rsidR="004A6917">
        <w:rPr>
          <w:rFonts w:ascii="Tahoma" w:hAnsi="Tahoma" w:cs="Tahoma"/>
          <w:sz w:val="22"/>
          <w:szCs w:val="22"/>
        </w:rPr>
        <w:t>ion to preparing Balance Sheets</w:t>
      </w:r>
    </w:p>
    <w:p w:rsidR="00B4280A" w:rsidRPr="0068422A" w:rsidRDefault="00B4280A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8422A">
        <w:rPr>
          <w:rFonts w:ascii="Tahoma" w:hAnsi="Tahoma" w:cs="Tahoma"/>
          <w:sz w:val="22"/>
          <w:szCs w:val="22"/>
        </w:rPr>
        <w:lastRenderedPageBreak/>
        <w:t>Responsible for the tax affairs of group businesses spanning a wide variety of industries</w:t>
      </w:r>
      <w:r w:rsidR="00DD37EF" w:rsidRPr="0068422A">
        <w:rPr>
          <w:rFonts w:ascii="Tahoma" w:hAnsi="Tahoma" w:cs="Tahoma"/>
          <w:sz w:val="22"/>
          <w:szCs w:val="22"/>
        </w:rPr>
        <w:t>.</w:t>
      </w:r>
    </w:p>
    <w:p w:rsidR="00B4280A" w:rsidRPr="0068422A" w:rsidRDefault="00B4280A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8422A">
        <w:rPr>
          <w:rFonts w:ascii="Tahoma" w:hAnsi="Tahoma" w:cs="Tahoma"/>
          <w:sz w:val="22"/>
          <w:szCs w:val="22"/>
        </w:rPr>
        <w:t>Worked with internal finance teams in preparing current and deferred tax computations and notes for Statutory Accounts purposes.</w:t>
      </w:r>
    </w:p>
    <w:p w:rsidR="00B4280A" w:rsidRPr="0068422A" w:rsidRDefault="00B4280A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8422A">
        <w:rPr>
          <w:rFonts w:ascii="Tahoma" w:hAnsi="Tahoma" w:cs="Tahoma"/>
          <w:sz w:val="22"/>
          <w:szCs w:val="22"/>
        </w:rPr>
        <w:t xml:space="preserve">Ensuring clients meet all corporate self-assessment requirements, in relation to the payment of tax and the timely filing of tax returns. </w:t>
      </w:r>
    </w:p>
    <w:p w:rsidR="00B4280A" w:rsidRPr="0068422A" w:rsidRDefault="00B4280A" w:rsidP="00E14574">
      <w:pPr>
        <w:numPr>
          <w:ilvl w:val="0"/>
          <w:numId w:val="19"/>
        </w:numPr>
        <w:autoSpaceDE w:val="0"/>
        <w:autoSpaceDN w:val="0"/>
        <w:adjustRightInd w:val="0"/>
        <w:spacing w:beforeLines="20" w:afterLines="20"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68422A">
        <w:rPr>
          <w:rFonts w:ascii="Tahoma" w:hAnsi="Tahoma" w:cs="Tahoma"/>
          <w:sz w:val="22"/>
          <w:szCs w:val="22"/>
        </w:rPr>
        <w:t>Supporting in-house tax teams in accounting for the tax provision and reconciliation notes to be included in the financial statements</w:t>
      </w:r>
    </w:p>
    <w:p w:rsidR="00A83033" w:rsidRPr="004A6917" w:rsidRDefault="00A83033" w:rsidP="00E14574">
      <w:pPr>
        <w:autoSpaceDE w:val="0"/>
        <w:autoSpaceDN w:val="0"/>
        <w:adjustRightInd w:val="0"/>
        <w:spacing w:beforeLines="20" w:afterLines="20" w:line="276" w:lineRule="auto"/>
        <w:ind w:left="714"/>
        <w:jc w:val="both"/>
        <w:rPr>
          <w:rFonts w:ascii="Tahoma" w:hAnsi="Tahoma" w:cs="Tahoma"/>
          <w:sz w:val="22"/>
          <w:szCs w:val="22"/>
          <w:rtl/>
        </w:rPr>
      </w:pPr>
    </w:p>
    <w:p w:rsidR="004669D7" w:rsidRDefault="004669D7" w:rsidP="00BD6D7A">
      <w:pPr>
        <w:jc w:val="both"/>
        <w:rPr>
          <w:rFonts w:ascii="Trebuchet MS" w:hAnsi="Trebuchet MS" w:cs="Arial"/>
          <w:sz w:val="22"/>
          <w:szCs w:val="22"/>
        </w:rPr>
      </w:pPr>
    </w:p>
    <w:p w:rsidR="0089040D" w:rsidRDefault="0089040D" w:rsidP="00BD6D7A">
      <w:pPr>
        <w:jc w:val="both"/>
        <w:rPr>
          <w:rFonts w:ascii="Trebuchet MS" w:hAnsi="Trebuchet MS" w:cs="Arial"/>
          <w:sz w:val="22"/>
          <w:szCs w:val="22"/>
        </w:rPr>
      </w:pPr>
    </w:p>
    <w:p w:rsidR="0089040D" w:rsidRPr="008A2F50" w:rsidRDefault="0089040D" w:rsidP="00BD6D7A">
      <w:pPr>
        <w:jc w:val="both"/>
        <w:rPr>
          <w:rFonts w:ascii="Trebuchet MS" w:hAnsi="Trebuchet MS" w:cs="Arial"/>
          <w:sz w:val="22"/>
          <w:szCs w:val="22"/>
        </w:rPr>
      </w:pPr>
    </w:p>
    <w:p w:rsidR="00933167" w:rsidRPr="006F25E0" w:rsidRDefault="00933167" w:rsidP="00521C2A">
      <w:pPr>
        <w:pStyle w:val="Heading1"/>
        <w:spacing w:before="100"/>
        <w:jc w:val="left"/>
        <w:rPr>
          <w:rFonts w:ascii="Trebuchet MS" w:hAnsi="Trebuchet MS"/>
          <w:i w:val="0"/>
          <w:smallCaps/>
          <w:sz w:val="28"/>
          <w:szCs w:val="28"/>
          <w:u w:val="single"/>
        </w:rPr>
      </w:pPr>
      <w:r w:rsidRPr="006F25E0">
        <w:rPr>
          <w:rFonts w:ascii="Trebuchet MS" w:hAnsi="Trebuchet MS"/>
          <w:i w:val="0"/>
          <w:smallCaps/>
          <w:sz w:val="28"/>
          <w:szCs w:val="28"/>
          <w:u w:val="single"/>
        </w:rPr>
        <w:t>Educational Qualifications</w:t>
      </w:r>
    </w:p>
    <w:p w:rsidR="00933167" w:rsidRDefault="00933167" w:rsidP="006D42F1">
      <w:pPr>
        <w:rPr>
          <w:rFonts w:ascii="Trebuchet MS" w:hAnsi="Trebuchet MS" w:cs="Arial"/>
          <w:sz w:val="22"/>
          <w:szCs w:val="22"/>
        </w:rPr>
      </w:pPr>
      <w:r w:rsidRPr="008A2F50">
        <w:rPr>
          <w:rFonts w:ascii="Trebuchet MS" w:hAnsi="Trebuchet MS" w:cs="Arial"/>
          <w:sz w:val="22"/>
          <w:szCs w:val="22"/>
        </w:rPr>
        <w:tab/>
      </w:r>
      <w:r w:rsidRPr="008A2F50">
        <w:rPr>
          <w:rFonts w:ascii="Trebuchet MS" w:hAnsi="Trebuchet MS" w:cs="Arial"/>
          <w:sz w:val="22"/>
          <w:szCs w:val="22"/>
        </w:rPr>
        <w:tab/>
      </w:r>
    </w:p>
    <w:p w:rsidR="00C7749E" w:rsidRPr="008F0EA8" w:rsidRDefault="00C7749E" w:rsidP="00C7749E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en-GB"/>
        </w:rPr>
      </w:pPr>
      <w:r w:rsidRPr="008F0EA8">
        <w:rPr>
          <w:rFonts w:ascii="Tahoma" w:hAnsi="Tahoma" w:cs="Tahoma"/>
          <w:sz w:val="22"/>
          <w:szCs w:val="22"/>
          <w:lang w:val="en-GB"/>
        </w:rPr>
        <w:t xml:space="preserve">Bachelor Degree </w:t>
      </w:r>
      <w:r w:rsidR="008F0EA8" w:rsidRPr="008F0EA8">
        <w:rPr>
          <w:rFonts w:ascii="Tahoma" w:hAnsi="Tahoma" w:cs="Tahoma"/>
          <w:sz w:val="22"/>
          <w:szCs w:val="22"/>
          <w:lang w:val="en-GB"/>
        </w:rPr>
        <w:t>Accounting</w:t>
      </w:r>
      <w:r w:rsidRPr="008F0EA8">
        <w:rPr>
          <w:rFonts w:ascii="Tahoma" w:hAnsi="Tahoma" w:cs="Tahoma"/>
          <w:sz w:val="22"/>
          <w:szCs w:val="22"/>
          <w:lang w:val="en-GB"/>
        </w:rPr>
        <w:t xml:space="preserve">, </w:t>
      </w:r>
      <w:r w:rsidR="008F0EA8" w:rsidRPr="008F0EA8">
        <w:rPr>
          <w:rFonts w:ascii="Tahoma" w:hAnsi="Tahoma" w:cs="Tahoma"/>
          <w:sz w:val="22"/>
          <w:szCs w:val="22"/>
          <w:lang w:val="en-GB"/>
        </w:rPr>
        <w:t xml:space="preserve">Accounting </w:t>
      </w:r>
      <w:r w:rsidRPr="008F0EA8">
        <w:rPr>
          <w:rFonts w:ascii="Tahoma" w:hAnsi="Tahoma" w:cs="Tahoma"/>
          <w:sz w:val="22"/>
          <w:szCs w:val="22"/>
          <w:lang w:val="en-GB"/>
        </w:rPr>
        <w:t>Department 200</w:t>
      </w:r>
      <w:r w:rsidR="008F0EA8" w:rsidRPr="008F0EA8">
        <w:rPr>
          <w:rFonts w:ascii="Tahoma" w:hAnsi="Tahoma" w:cs="Tahoma"/>
          <w:sz w:val="22"/>
          <w:szCs w:val="22"/>
          <w:lang w:val="en-GB"/>
        </w:rPr>
        <w:t>0</w:t>
      </w:r>
      <w:r w:rsidRPr="008F0EA8">
        <w:rPr>
          <w:rFonts w:ascii="Tahoma" w:hAnsi="Tahoma" w:cs="Tahoma"/>
          <w:sz w:val="22"/>
          <w:szCs w:val="22"/>
          <w:lang w:val="en-GB"/>
        </w:rPr>
        <w:t xml:space="preserve">, </w:t>
      </w:r>
      <w:r w:rsidR="008F0EA8" w:rsidRPr="008F0EA8">
        <w:rPr>
          <w:rFonts w:ascii="Tahoma" w:hAnsi="Tahoma" w:cs="Tahoma"/>
          <w:sz w:val="22"/>
          <w:szCs w:val="22"/>
          <w:lang w:val="en-GB"/>
        </w:rPr>
        <w:t>Zagazig</w:t>
      </w:r>
      <w:r w:rsidR="00A60390">
        <w:rPr>
          <w:rFonts w:ascii="Tahoma" w:hAnsi="Tahoma" w:cs="Tahoma"/>
          <w:sz w:val="22"/>
          <w:szCs w:val="22"/>
          <w:lang w:val="en-GB"/>
        </w:rPr>
        <w:t xml:space="preserve"> </w:t>
      </w:r>
      <w:r w:rsidRPr="008F0EA8">
        <w:rPr>
          <w:rFonts w:ascii="Tahoma" w:hAnsi="Tahoma" w:cs="Tahoma"/>
          <w:sz w:val="22"/>
          <w:szCs w:val="22"/>
          <w:lang w:val="en-GB"/>
        </w:rPr>
        <w:t>Univer</w:t>
      </w:r>
      <w:r w:rsidR="008F0EA8">
        <w:rPr>
          <w:rFonts w:ascii="Tahoma" w:hAnsi="Tahoma" w:cs="Tahoma"/>
          <w:sz w:val="22"/>
          <w:szCs w:val="22"/>
          <w:lang w:val="en-GB"/>
        </w:rPr>
        <w:t>sity.</w:t>
      </w:r>
    </w:p>
    <w:p w:rsidR="008F0EA8" w:rsidRDefault="008F0EA8" w:rsidP="00521C2A">
      <w:pPr>
        <w:pStyle w:val="Heading1"/>
        <w:spacing w:before="100"/>
        <w:jc w:val="left"/>
        <w:rPr>
          <w:rFonts w:ascii="Trebuchet MS" w:hAnsi="Trebuchet MS"/>
          <w:i w:val="0"/>
          <w:smallCaps/>
          <w:sz w:val="28"/>
          <w:szCs w:val="28"/>
          <w:lang w:val="en-GB"/>
        </w:rPr>
      </w:pPr>
    </w:p>
    <w:p w:rsidR="004A6917" w:rsidRPr="004A6917" w:rsidRDefault="004A6917" w:rsidP="004A6917">
      <w:pPr>
        <w:rPr>
          <w:lang w:val="en-GB"/>
        </w:rPr>
      </w:pPr>
    </w:p>
    <w:p w:rsidR="004A6917" w:rsidRDefault="004A6917" w:rsidP="00521C2A">
      <w:pPr>
        <w:pStyle w:val="Heading1"/>
        <w:spacing w:before="100"/>
        <w:jc w:val="left"/>
        <w:rPr>
          <w:rFonts w:ascii="Trebuchet MS" w:hAnsi="Trebuchet MS"/>
          <w:i w:val="0"/>
          <w:smallCaps/>
          <w:sz w:val="28"/>
          <w:szCs w:val="28"/>
          <w:u w:val="single"/>
        </w:rPr>
      </w:pPr>
    </w:p>
    <w:p w:rsidR="004923A6" w:rsidRPr="006F25E0" w:rsidRDefault="00933167" w:rsidP="00521C2A">
      <w:pPr>
        <w:pStyle w:val="Heading1"/>
        <w:spacing w:before="100"/>
        <w:jc w:val="left"/>
        <w:rPr>
          <w:rFonts w:ascii="Trebuchet MS" w:hAnsi="Trebuchet MS"/>
          <w:i w:val="0"/>
          <w:smallCaps/>
          <w:sz w:val="28"/>
          <w:szCs w:val="28"/>
          <w:u w:val="single"/>
        </w:rPr>
      </w:pPr>
      <w:r w:rsidRPr="006F25E0">
        <w:rPr>
          <w:rFonts w:ascii="Trebuchet MS" w:hAnsi="Trebuchet MS"/>
          <w:i w:val="0"/>
          <w:smallCaps/>
          <w:sz w:val="28"/>
          <w:szCs w:val="28"/>
          <w:u w:val="single"/>
        </w:rPr>
        <w:t>Software Skills</w:t>
      </w:r>
    </w:p>
    <w:p w:rsidR="00933167" w:rsidRPr="008A2F50" w:rsidRDefault="00933167" w:rsidP="006D42F1">
      <w:pPr>
        <w:rPr>
          <w:rFonts w:ascii="Trebuchet MS" w:hAnsi="Trebuchet MS" w:cs="Arial"/>
          <w:sz w:val="22"/>
          <w:szCs w:val="22"/>
        </w:rPr>
      </w:pPr>
    </w:p>
    <w:p w:rsidR="004923A6" w:rsidRPr="008F0EA8" w:rsidRDefault="004923A6" w:rsidP="00E1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20" w:afterLines="20"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8F0EA8">
        <w:rPr>
          <w:rFonts w:ascii="Tahoma" w:hAnsi="Tahoma" w:cs="Tahoma"/>
          <w:sz w:val="22"/>
          <w:szCs w:val="22"/>
        </w:rPr>
        <w:t xml:space="preserve">Microsoft Office </w:t>
      </w:r>
      <w:r w:rsidR="00BA3907" w:rsidRPr="008F0EA8">
        <w:rPr>
          <w:rFonts w:ascii="Tahoma" w:hAnsi="Tahoma" w:cs="Tahoma"/>
          <w:sz w:val="22"/>
          <w:szCs w:val="22"/>
        </w:rPr>
        <w:t>2007, 2010</w:t>
      </w:r>
      <w:r w:rsidR="005D040F" w:rsidRPr="008F0EA8">
        <w:rPr>
          <w:rFonts w:ascii="Tahoma" w:hAnsi="Tahoma" w:cs="Tahoma"/>
          <w:sz w:val="22"/>
          <w:szCs w:val="22"/>
        </w:rPr>
        <w:t>, Windows 7</w:t>
      </w:r>
      <w:r w:rsidR="00EC4327">
        <w:rPr>
          <w:rFonts w:ascii="Tahoma" w:hAnsi="Tahoma" w:cs="Tahoma"/>
          <w:sz w:val="22"/>
          <w:szCs w:val="22"/>
        </w:rPr>
        <w:t>, 8</w:t>
      </w:r>
      <w:r w:rsidR="00DA0EA4">
        <w:rPr>
          <w:rFonts w:ascii="Tahoma" w:hAnsi="Tahoma" w:cs="Tahoma"/>
          <w:sz w:val="22"/>
          <w:szCs w:val="22"/>
        </w:rPr>
        <w:t xml:space="preserve"> </w:t>
      </w:r>
      <w:r w:rsidR="005D040F" w:rsidRPr="008F0EA8">
        <w:rPr>
          <w:rFonts w:ascii="Tahoma" w:hAnsi="Tahoma" w:cs="Tahoma"/>
          <w:sz w:val="22"/>
          <w:szCs w:val="22"/>
        </w:rPr>
        <w:t>&amp; XP.</w:t>
      </w:r>
    </w:p>
    <w:p w:rsidR="008F0EA8" w:rsidRPr="008F0EA8" w:rsidRDefault="008F0EA8" w:rsidP="00E1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20" w:afterLines="20" w:line="276" w:lineRule="auto"/>
        <w:rPr>
          <w:rFonts w:ascii="Tahoma" w:hAnsi="Tahoma" w:cs="Tahoma"/>
          <w:sz w:val="22"/>
          <w:szCs w:val="22"/>
        </w:rPr>
      </w:pPr>
      <w:r w:rsidRPr="008F0EA8">
        <w:rPr>
          <w:rFonts w:ascii="Tahoma" w:hAnsi="Tahoma" w:cs="Tahoma"/>
          <w:sz w:val="22"/>
          <w:szCs w:val="22"/>
        </w:rPr>
        <w:t>Have perfect experi</w:t>
      </w:r>
      <w:r w:rsidR="004A6917">
        <w:rPr>
          <w:rFonts w:ascii="Tahoma" w:hAnsi="Tahoma" w:cs="Tahoma"/>
          <w:sz w:val="22"/>
          <w:szCs w:val="22"/>
        </w:rPr>
        <w:t>ence with accounting systems:  (Oracle</w:t>
      </w:r>
      <w:r w:rsidR="00F32792">
        <w:rPr>
          <w:rFonts w:ascii="Tahoma" w:hAnsi="Tahoma" w:cs="Tahoma"/>
          <w:sz w:val="22"/>
          <w:szCs w:val="22"/>
        </w:rPr>
        <w:t xml:space="preserve">, </w:t>
      </w:r>
      <w:r w:rsidR="00F32792" w:rsidRPr="00F32792">
        <w:rPr>
          <w:rFonts w:ascii="Tahoma" w:hAnsi="Tahoma" w:cs="Tahoma"/>
          <w:sz w:val="22"/>
          <w:szCs w:val="22"/>
        </w:rPr>
        <w:t xml:space="preserve">Orison </w:t>
      </w:r>
      <w:r w:rsidR="00F32792">
        <w:rPr>
          <w:rFonts w:ascii="Tahoma" w:hAnsi="Tahoma" w:cs="Tahoma"/>
          <w:sz w:val="22"/>
          <w:szCs w:val="22"/>
        </w:rPr>
        <w:t>,</w:t>
      </w:r>
      <w:r w:rsidR="004A6917">
        <w:rPr>
          <w:rFonts w:ascii="Tahoma" w:hAnsi="Tahoma" w:cs="Tahoma"/>
          <w:sz w:val="22"/>
          <w:szCs w:val="22"/>
        </w:rPr>
        <w:t>&amp; Focus)</w:t>
      </w:r>
    </w:p>
    <w:p w:rsidR="008B49CC" w:rsidRPr="008F0EA8" w:rsidRDefault="008B49CC" w:rsidP="00E14574">
      <w:pPr>
        <w:pStyle w:val="ListParagraph"/>
        <w:autoSpaceDE w:val="0"/>
        <w:autoSpaceDN w:val="0"/>
        <w:adjustRightInd w:val="0"/>
        <w:spacing w:beforeLines="20" w:afterLines="20" w:line="276" w:lineRule="auto"/>
        <w:ind w:left="5397" w:firstLine="3"/>
        <w:rPr>
          <w:rFonts w:ascii="Tahoma" w:hAnsi="Tahoma" w:cs="Tahoma"/>
          <w:sz w:val="22"/>
          <w:szCs w:val="22"/>
        </w:rPr>
      </w:pPr>
    </w:p>
    <w:p w:rsidR="00933167" w:rsidRPr="006F25E0" w:rsidRDefault="00C7749E" w:rsidP="00521C2A">
      <w:pPr>
        <w:pStyle w:val="Heading1"/>
        <w:spacing w:before="400"/>
        <w:jc w:val="left"/>
        <w:rPr>
          <w:rFonts w:ascii="Trebuchet MS" w:hAnsi="Trebuchet MS"/>
          <w:i w:val="0"/>
          <w:smallCaps/>
          <w:sz w:val="28"/>
          <w:szCs w:val="28"/>
          <w:u w:val="single"/>
        </w:rPr>
      </w:pPr>
      <w:r w:rsidRPr="006F25E0">
        <w:rPr>
          <w:rFonts w:ascii="Trebuchet MS" w:hAnsi="Trebuchet MS"/>
          <w:i w:val="0"/>
          <w:smallCaps/>
          <w:sz w:val="28"/>
          <w:szCs w:val="28"/>
          <w:u w:val="single"/>
        </w:rPr>
        <w:t>Professional</w:t>
      </w:r>
      <w:r w:rsidR="00092FF4" w:rsidRPr="006F25E0">
        <w:rPr>
          <w:rFonts w:ascii="Trebuchet MS" w:hAnsi="Trebuchet MS"/>
          <w:i w:val="0"/>
          <w:smallCaps/>
          <w:sz w:val="28"/>
          <w:szCs w:val="28"/>
          <w:u w:val="single"/>
        </w:rPr>
        <w:t xml:space="preserve"> Certificates</w:t>
      </w:r>
    </w:p>
    <w:p w:rsidR="00933167" w:rsidRPr="005B4B9B" w:rsidRDefault="00933167" w:rsidP="008A2F50">
      <w:pPr>
        <w:rPr>
          <w:rFonts w:ascii="Trebuchet MS" w:hAnsi="Trebuchet MS"/>
          <w:sz w:val="22"/>
          <w:szCs w:val="22"/>
        </w:rPr>
      </w:pPr>
    </w:p>
    <w:p w:rsidR="006418E6" w:rsidRDefault="00CC702D" w:rsidP="00E1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20" w:afterLines="20" w:line="276" w:lineRule="auto"/>
        <w:ind w:left="357" w:hanging="357"/>
        <w:rPr>
          <w:rFonts w:ascii="Tahoma" w:hAnsi="Tahoma" w:cs="Tahoma"/>
          <w:sz w:val="22"/>
          <w:szCs w:val="22"/>
        </w:rPr>
      </w:pPr>
      <w:r>
        <w:t xml:space="preserve">VAT- Value-Added Tax Specialist  </w:t>
      </w:r>
      <w:r w:rsidR="006418E6">
        <w:rPr>
          <w:rFonts w:ascii="Tahoma" w:hAnsi="Tahoma" w:cs="Tahoma"/>
          <w:sz w:val="22"/>
          <w:szCs w:val="22"/>
        </w:rPr>
        <w:t>(IFIS) Nov.</w:t>
      </w:r>
      <w:bookmarkStart w:id="0" w:name="_GoBack"/>
      <w:r w:rsidR="006418E6">
        <w:rPr>
          <w:rFonts w:ascii="Tahoma" w:hAnsi="Tahoma" w:cs="Tahoma"/>
          <w:sz w:val="22"/>
          <w:szCs w:val="22"/>
        </w:rPr>
        <w:t>2016</w:t>
      </w:r>
      <w:bookmarkEnd w:id="0"/>
    </w:p>
    <w:p w:rsidR="008F0EA8" w:rsidRPr="008F0EA8" w:rsidRDefault="008F0EA8" w:rsidP="00E1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20" w:afterLines="20"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8F0EA8">
        <w:rPr>
          <w:rFonts w:ascii="Tahoma" w:hAnsi="Tahoma" w:cs="Tahoma"/>
          <w:sz w:val="22"/>
          <w:szCs w:val="22"/>
        </w:rPr>
        <w:t>Preparing CMA Professional Accounting</w:t>
      </w:r>
    </w:p>
    <w:p w:rsidR="008F0EA8" w:rsidRDefault="008F0EA8" w:rsidP="00E14574">
      <w:pPr>
        <w:pStyle w:val="ListParagraph"/>
        <w:numPr>
          <w:ilvl w:val="0"/>
          <w:numId w:val="4"/>
        </w:numPr>
        <w:spacing w:beforeLines="20" w:afterLines="20" w:line="276" w:lineRule="auto"/>
        <w:ind w:left="357" w:hanging="357"/>
        <w:jc w:val="lowKashida"/>
        <w:rPr>
          <w:rFonts w:ascii="Tahoma" w:hAnsi="Tahoma" w:cs="Tahoma"/>
          <w:sz w:val="22"/>
          <w:szCs w:val="22"/>
        </w:rPr>
      </w:pPr>
      <w:r w:rsidRPr="008F0EA8">
        <w:rPr>
          <w:rFonts w:ascii="Tahoma" w:hAnsi="Tahoma" w:cs="Tahoma"/>
          <w:sz w:val="22"/>
          <w:szCs w:val="22"/>
        </w:rPr>
        <w:t>Project Management Training- Cambridge Education-26 Oct ~ 23 Nov</w:t>
      </w:r>
      <w:r>
        <w:rPr>
          <w:rFonts w:ascii="Tahoma" w:hAnsi="Tahoma" w:cs="Tahoma"/>
          <w:sz w:val="22"/>
          <w:szCs w:val="22"/>
        </w:rPr>
        <w:t xml:space="preserve">, </w:t>
      </w:r>
      <w:r w:rsidRPr="008F0EA8">
        <w:rPr>
          <w:rFonts w:ascii="Tahoma" w:hAnsi="Tahoma" w:cs="Tahoma"/>
          <w:sz w:val="22"/>
          <w:szCs w:val="22"/>
        </w:rPr>
        <w:t>Abu Dhabi – UAE</w:t>
      </w:r>
    </w:p>
    <w:p w:rsidR="008F0EA8" w:rsidRPr="006F25E0" w:rsidRDefault="008F0EA8" w:rsidP="008F0EA8">
      <w:pPr>
        <w:pStyle w:val="Heading1"/>
        <w:spacing w:before="400"/>
        <w:jc w:val="left"/>
        <w:rPr>
          <w:rFonts w:ascii="Trebuchet MS" w:hAnsi="Trebuchet MS"/>
          <w:i w:val="0"/>
          <w:smallCaps/>
          <w:sz w:val="28"/>
          <w:szCs w:val="28"/>
          <w:u w:val="single"/>
        </w:rPr>
      </w:pPr>
      <w:r w:rsidRPr="006F25E0">
        <w:rPr>
          <w:rFonts w:ascii="Trebuchet MS" w:hAnsi="Trebuchet MS"/>
          <w:i w:val="0"/>
          <w:smallCaps/>
          <w:sz w:val="28"/>
          <w:szCs w:val="28"/>
          <w:u w:val="single"/>
        </w:rPr>
        <w:t>Professional Memberships</w:t>
      </w:r>
    </w:p>
    <w:p w:rsidR="008F0EA8" w:rsidRPr="005B4B9B" w:rsidRDefault="008F0EA8" w:rsidP="008F0EA8">
      <w:pPr>
        <w:rPr>
          <w:rFonts w:ascii="Trebuchet MS" w:hAnsi="Trebuchet MS"/>
          <w:sz w:val="22"/>
          <w:szCs w:val="22"/>
        </w:rPr>
      </w:pPr>
    </w:p>
    <w:p w:rsidR="008F0EA8" w:rsidRPr="008F0EA8" w:rsidRDefault="008F0EA8" w:rsidP="00E1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20" w:afterLines="20"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8F0EA8">
        <w:rPr>
          <w:rFonts w:ascii="Tahoma" w:hAnsi="Tahoma" w:cs="Tahoma"/>
          <w:sz w:val="22"/>
          <w:szCs w:val="22"/>
        </w:rPr>
        <w:t>Egypt Commercial association</w:t>
      </w:r>
    </w:p>
    <w:p w:rsidR="00CC702D" w:rsidRDefault="008F0EA8" w:rsidP="00E1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20" w:afterLines="20" w:line="276" w:lineRule="auto"/>
        <w:ind w:left="357" w:hanging="357"/>
        <w:jc w:val="lowKashida"/>
        <w:rPr>
          <w:rFonts w:ascii="Tahoma" w:hAnsi="Tahoma" w:cs="Tahoma"/>
          <w:sz w:val="22"/>
          <w:szCs w:val="22"/>
        </w:rPr>
      </w:pPr>
      <w:r w:rsidRPr="00CC702D">
        <w:rPr>
          <w:rFonts w:ascii="Tahoma" w:hAnsi="Tahoma" w:cs="Tahoma"/>
          <w:sz w:val="22"/>
          <w:szCs w:val="22"/>
        </w:rPr>
        <w:t>Accountants and Auditors Society</w:t>
      </w:r>
    </w:p>
    <w:p w:rsidR="008F0EA8" w:rsidRPr="00CC702D" w:rsidRDefault="00CC702D" w:rsidP="00E145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Lines="20" w:afterLines="20" w:line="276" w:lineRule="auto"/>
        <w:ind w:left="357" w:hanging="357"/>
        <w:jc w:val="lowKashida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Pr="00CC702D">
        <w:rPr>
          <w:rFonts w:ascii="Tahoma" w:hAnsi="Tahoma" w:cs="Tahoma"/>
          <w:sz w:val="22"/>
          <w:szCs w:val="22"/>
        </w:rPr>
        <w:t xml:space="preserve">igh </w:t>
      </w:r>
      <w:r>
        <w:rPr>
          <w:rFonts w:ascii="Tahoma" w:hAnsi="Tahoma" w:cs="Tahoma"/>
          <w:sz w:val="22"/>
          <w:szCs w:val="22"/>
        </w:rPr>
        <w:t>A</w:t>
      </w:r>
      <w:r w:rsidRPr="00CC702D">
        <w:rPr>
          <w:rFonts w:ascii="Tahoma" w:hAnsi="Tahoma" w:cs="Tahoma"/>
          <w:sz w:val="22"/>
          <w:szCs w:val="22"/>
        </w:rPr>
        <w:t xml:space="preserve">uthority </w:t>
      </w:r>
      <w:r>
        <w:rPr>
          <w:rFonts w:ascii="Tahoma" w:hAnsi="Tahoma" w:cs="Tahoma"/>
          <w:sz w:val="22"/>
          <w:szCs w:val="22"/>
        </w:rPr>
        <w:t>C</w:t>
      </w:r>
      <w:r w:rsidRPr="00CC702D">
        <w:rPr>
          <w:rFonts w:ascii="Tahoma" w:hAnsi="Tahoma" w:cs="Tahoma"/>
          <w:sz w:val="22"/>
          <w:szCs w:val="22"/>
        </w:rPr>
        <w:t xml:space="preserve">ouncil for </w:t>
      </w:r>
      <w:r>
        <w:rPr>
          <w:rFonts w:ascii="Tahoma" w:hAnsi="Tahoma" w:cs="Tahoma"/>
          <w:sz w:val="22"/>
          <w:szCs w:val="22"/>
        </w:rPr>
        <w:t>C</w:t>
      </w:r>
      <w:r w:rsidRPr="00CC702D">
        <w:rPr>
          <w:rFonts w:ascii="Tahoma" w:hAnsi="Tahoma" w:cs="Tahoma"/>
          <w:sz w:val="22"/>
          <w:szCs w:val="22"/>
        </w:rPr>
        <w:t xml:space="preserve">hartered </w:t>
      </w:r>
      <w:r>
        <w:rPr>
          <w:rFonts w:ascii="Tahoma" w:hAnsi="Tahoma" w:cs="Tahoma"/>
          <w:sz w:val="22"/>
          <w:szCs w:val="22"/>
        </w:rPr>
        <w:t>A</w:t>
      </w:r>
      <w:r w:rsidRPr="00CC702D">
        <w:rPr>
          <w:rFonts w:ascii="Tahoma" w:hAnsi="Tahoma" w:cs="Tahoma"/>
          <w:sz w:val="22"/>
          <w:szCs w:val="22"/>
        </w:rPr>
        <w:t>ccountants</w:t>
      </w:r>
    </w:p>
    <w:p w:rsidR="00933167" w:rsidRPr="006F25E0" w:rsidRDefault="00933167" w:rsidP="00521C2A">
      <w:pPr>
        <w:pStyle w:val="Heading1"/>
        <w:spacing w:before="400"/>
        <w:jc w:val="left"/>
        <w:rPr>
          <w:rFonts w:ascii="Trebuchet MS" w:hAnsi="Trebuchet MS"/>
          <w:i w:val="0"/>
          <w:smallCaps/>
          <w:sz w:val="28"/>
          <w:szCs w:val="28"/>
          <w:u w:val="single"/>
        </w:rPr>
      </w:pPr>
      <w:r w:rsidRPr="006F25E0">
        <w:rPr>
          <w:rFonts w:ascii="Trebuchet MS" w:hAnsi="Trebuchet MS"/>
          <w:i w:val="0"/>
          <w:smallCaps/>
          <w:sz w:val="28"/>
          <w:szCs w:val="28"/>
          <w:u w:val="single"/>
        </w:rPr>
        <w:t>Language Skills</w:t>
      </w:r>
    </w:p>
    <w:p w:rsidR="00092FF4" w:rsidRPr="00092FF4" w:rsidRDefault="00092FF4" w:rsidP="00092FF4"/>
    <w:p w:rsidR="008B49CC" w:rsidRPr="008B49CC" w:rsidRDefault="008B49CC" w:rsidP="008B49CC">
      <w:pPr>
        <w:autoSpaceDE w:val="0"/>
        <w:autoSpaceDN w:val="0"/>
        <w:adjustRightInd w:val="0"/>
        <w:spacing w:line="360" w:lineRule="auto"/>
        <w:rPr>
          <w:rFonts w:ascii="Helvetica-Bold" w:hAnsi="Helvetica-Bold" w:cs="Arial"/>
          <w:szCs w:val="26"/>
          <w:lang w:bidi="ar-EG"/>
        </w:rPr>
      </w:pPr>
      <w:r w:rsidRPr="008B49CC">
        <w:rPr>
          <w:rFonts w:ascii="Helvetica-Bold" w:hAnsi="Helvetica-Bold" w:cs="Arial"/>
          <w:szCs w:val="26"/>
          <w:lang w:bidi="ar-EG"/>
        </w:rPr>
        <w:t>Fluent in Arabic</w:t>
      </w:r>
      <w:r w:rsidRPr="008B49CC">
        <w:rPr>
          <w:rFonts w:ascii="Helvetica" w:hAnsi="Helvetica" w:cs="Helvetica"/>
          <w:szCs w:val="24"/>
        </w:rPr>
        <w:t xml:space="preserve"> and English</w:t>
      </w:r>
    </w:p>
    <w:p w:rsidR="00B20288" w:rsidRPr="006F25E0" w:rsidRDefault="00B20288" w:rsidP="00521C2A">
      <w:pPr>
        <w:pStyle w:val="Heading1"/>
        <w:spacing w:before="400"/>
        <w:jc w:val="left"/>
        <w:rPr>
          <w:rFonts w:ascii="Trebuchet MS" w:hAnsi="Trebuchet MS"/>
          <w:i w:val="0"/>
          <w:smallCaps/>
          <w:sz w:val="28"/>
          <w:szCs w:val="28"/>
          <w:u w:val="single"/>
        </w:rPr>
      </w:pPr>
      <w:r w:rsidRPr="006F25E0">
        <w:rPr>
          <w:rFonts w:ascii="Trebuchet MS" w:hAnsi="Trebuchet MS"/>
          <w:i w:val="0"/>
          <w:smallCaps/>
          <w:sz w:val="28"/>
          <w:szCs w:val="28"/>
          <w:u w:val="single"/>
        </w:rPr>
        <w:t>Personal Details</w:t>
      </w:r>
    </w:p>
    <w:p w:rsidR="00933167" w:rsidRDefault="00933167" w:rsidP="00DE082E">
      <w:pPr>
        <w:rPr>
          <w:rFonts w:ascii="Trebuchet MS" w:hAnsi="Trebuchet MS"/>
          <w:sz w:val="22"/>
          <w:szCs w:val="22"/>
        </w:rPr>
      </w:pPr>
    </w:p>
    <w:p w:rsidR="0031086B" w:rsidRPr="006F25E0" w:rsidRDefault="00B20288" w:rsidP="00E14574">
      <w:pPr>
        <w:autoSpaceDE w:val="0"/>
        <w:autoSpaceDN w:val="0"/>
        <w:adjustRightInd w:val="0"/>
        <w:spacing w:beforeLines="20" w:afterLines="20" w:line="276" w:lineRule="auto"/>
        <w:rPr>
          <w:rFonts w:ascii="Tahoma" w:hAnsi="Tahoma" w:cs="Tahoma"/>
          <w:sz w:val="22"/>
          <w:szCs w:val="22"/>
        </w:rPr>
      </w:pPr>
      <w:r w:rsidRPr="006F25E0">
        <w:rPr>
          <w:rFonts w:ascii="Tahoma" w:hAnsi="Tahoma" w:cs="Tahoma"/>
          <w:sz w:val="22"/>
          <w:szCs w:val="22"/>
        </w:rPr>
        <w:t>Gender</w:t>
      </w:r>
      <w:r w:rsidR="006F25E0">
        <w:rPr>
          <w:rFonts w:ascii="Tahoma" w:hAnsi="Tahoma" w:cs="Tahoma"/>
          <w:sz w:val="22"/>
          <w:szCs w:val="22"/>
        </w:rPr>
        <w:tab/>
      </w:r>
      <w:r w:rsidR="006F25E0">
        <w:rPr>
          <w:rFonts w:ascii="Tahoma" w:hAnsi="Tahoma" w:cs="Tahoma"/>
          <w:sz w:val="22"/>
          <w:szCs w:val="22"/>
        </w:rPr>
        <w:tab/>
      </w:r>
      <w:r w:rsidRPr="006F25E0">
        <w:rPr>
          <w:rFonts w:ascii="Tahoma" w:hAnsi="Tahoma" w:cs="Tahoma"/>
          <w:sz w:val="22"/>
          <w:szCs w:val="22"/>
        </w:rPr>
        <w:tab/>
      </w:r>
      <w:r w:rsidR="006F25E0">
        <w:rPr>
          <w:rFonts w:ascii="Tahoma" w:hAnsi="Tahoma" w:cs="Tahoma"/>
          <w:sz w:val="22"/>
          <w:szCs w:val="22"/>
        </w:rPr>
        <w:tab/>
      </w:r>
      <w:r w:rsidR="0031086B" w:rsidRPr="006F25E0">
        <w:rPr>
          <w:rFonts w:ascii="Tahoma" w:hAnsi="Tahoma" w:cs="Tahoma"/>
          <w:sz w:val="22"/>
          <w:szCs w:val="22"/>
        </w:rPr>
        <w:t>: Male</w:t>
      </w:r>
    </w:p>
    <w:p w:rsidR="0031086B" w:rsidRPr="006F25E0" w:rsidRDefault="00B20288" w:rsidP="00E14574">
      <w:pPr>
        <w:autoSpaceDE w:val="0"/>
        <w:autoSpaceDN w:val="0"/>
        <w:adjustRightInd w:val="0"/>
        <w:spacing w:beforeLines="20" w:afterLines="20" w:line="276" w:lineRule="auto"/>
        <w:rPr>
          <w:rFonts w:ascii="Tahoma" w:hAnsi="Tahoma" w:cs="Tahoma"/>
          <w:sz w:val="22"/>
          <w:szCs w:val="22"/>
        </w:rPr>
      </w:pPr>
      <w:r w:rsidRPr="006F25E0">
        <w:rPr>
          <w:rFonts w:ascii="Tahoma" w:hAnsi="Tahoma" w:cs="Tahoma"/>
          <w:sz w:val="22"/>
          <w:szCs w:val="22"/>
        </w:rPr>
        <w:t xml:space="preserve">Date of Birth </w:t>
      </w:r>
      <w:r w:rsidR="006F25E0">
        <w:rPr>
          <w:rFonts w:ascii="Tahoma" w:hAnsi="Tahoma" w:cs="Tahoma"/>
          <w:sz w:val="22"/>
          <w:szCs w:val="22"/>
        </w:rPr>
        <w:tab/>
      </w:r>
      <w:r w:rsidR="006F25E0">
        <w:rPr>
          <w:rFonts w:ascii="Tahoma" w:hAnsi="Tahoma" w:cs="Tahoma"/>
          <w:sz w:val="22"/>
          <w:szCs w:val="22"/>
        </w:rPr>
        <w:tab/>
      </w:r>
      <w:r w:rsidR="0031086B" w:rsidRPr="006F25E0">
        <w:rPr>
          <w:rFonts w:ascii="Tahoma" w:hAnsi="Tahoma" w:cs="Tahoma"/>
          <w:sz w:val="22"/>
          <w:szCs w:val="22"/>
        </w:rPr>
        <w:t xml:space="preserve">: </w:t>
      </w:r>
      <w:r w:rsidR="006F25E0" w:rsidRPr="006F25E0">
        <w:rPr>
          <w:rFonts w:ascii="Tahoma" w:hAnsi="Tahoma" w:cs="Tahoma"/>
          <w:sz w:val="22"/>
          <w:szCs w:val="22"/>
        </w:rPr>
        <w:t>05 October 1976</w:t>
      </w:r>
    </w:p>
    <w:p w:rsidR="0031086B" w:rsidRPr="006F25E0" w:rsidRDefault="00B20288" w:rsidP="00E14574">
      <w:pPr>
        <w:autoSpaceDE w:val="0"/>
        <w:autoSpaceDN w:val="0"/>
        <w:adjustRightInd w:val="0"/>
        <w:spacing w:beforeLines="20" w:afterLines="20" w:line="276" w:lineRule="auto"/>
        <w:rPr>
          <w:rFonts w:ascii="Tahoma" w:hAnsi="Tahoma" w:cs="Tahoma"/>
          <w:sz w:val="22"/>
          <w:szCs w:val="22"/>
        </w:rPr>
      </w:pPr>
      <w:r w:rsidRPr="006F25E0">
        <w:rPr>
          <w:rFonts w:ascii="Tahoma" w:hAnsi="Tahoma" w:cs="Tahoma"/>
          <w:sz w:val="22"/>
          <w:szCs w:val="22"/>
        </w:rPr>
        <w:lastRenderedPageBreak/>
        <w:t xml:space="preserve">Nationality </w:t>
      </w:r>
      <w:r w:rsidR="006F25E0">
        <w:rPr>
          <w:rFonts w:ascii="Tahoma" w:hAnsi="Tahoma" w:cs="Tahoma"/>
          <w:sz w:val="22"/>
          <w:szCs w:val="22"/>
        </w:rPr>
        <w:tab/>
      </w:r>
      <w:r w:rsidR="006F25E0">
        <w:rPr>
          <w:rFonts w:ascii="Tahoma" w:hAnsi="Tahoma" w:cs="Tahoma"/>
          <w:sz w:val="22"/>
          <w:szCs w:val="22"/>
        </w:rPr>
        <w:tab/>
      </w:r>
      <w:r w:rsidR="0031086B" w:rsidRPr="006F25E0">
        <w:rPr>
          <w:rFonts w:ascii="Tahoma" w:hAnsi="Tahoma" w:cs="Tahoma"/>
          <w:sz w:val="22"/>
          <w:szCs w:val="22"/>
        </w:rPr>
        <w:t>: Egyptian</w:t>
      </w:r>
    </w:p>
    <w:p w:rsidR="0031086B" w:rsidRPr="006F25E0" w:rsidRDefault="00B20288" w:rsidP="00E14574">
      <w:pPr>
        <w:autoSpaceDE w:val="0"/>
        <w:autoSpaceDN w:val="0"/>
        <w:adjustRightInd w:val="0"/>
        <w:spacing w:beforeLines="20" w:afterLines="20" w:line="276" w:lineRule="auto"/>
        <w:rPr>
          <w:rFonts w:ascii="Tahoma" w:hAnsi="Tahoma" w:cs="Tahoma"/>
          <w:sz w:val="22"/>
          <w:szCs w:val="22"/>
        </w:rPr>
      </w:pPr>
      <w:r w:rsidRPr="006F25E0">
        <w:rPr>
          <w:rFonts w:ascii="Tahoma" w:hAnsi="Tahoma" w:cs="Tahoma"/>
          <w:sz w:val="22"/>
          <w:szCs w:val="22"/>
        </w:rPr>
        <w:t>Marital Status</w:t>
      </w:r>
      <w:r w:rsidRPr="006F25E0">
        <w:rPr>
          <w:rFonts w:ascii="Tahoma" w:hAnsi="Tahoma" w:cs="Tahoma"/>
          <w:sz w:val="22"/>
          <w:szCs w:val="22"/>
        </w:rPr>
        <w:tab/>
      </w:r>
      <w:r w:rsidR="006F25E0">
        <w:rPr>
          <w:rFonts w:ascii="Tahoma" w:hAnsi="Tahoma" w:cs="Tahoma"/>
          <w:sz w:val="22"/>
          <w:szCs w:val="22"/>
        </w:rPr>
        <w:tab/>
      </w:r>
      <w:r w:rsidR="0031086B" w:rsidRPr="006F25E0">
        <w:rPr>
          <w:rFonts w:ascii="Tahoma" w:hAnsi="Tahoma" w:cs="Tahoma"/>
          <w:sz w:val="22"/>
          <w:szCs w:val="22"/>
        </w:rPr>
        <w:t xml:space="preserve">: </w:t>
      </w:r>
      <w:r w:rsidR="006F25E0" w:rsidRPr="006F25E0">
        <w:rPr>
          <w:rFonts w:ascii="Tahoma" w:hAnsi="Tahoma" w:cs="Tahoma"/>
          <w:sz w:val="22"/>
          <w:szCs w:val="22"/>
        </w:rPr>
        <w:t>Married</w:t>
      </w:r>
    </w:p>
    <w:p w:rsidR="00933167" w:rsidRPr="003D0672" w:rsidRDefault="005E68D5" w:rsidP="00884488">
      <w:pPr>
        <w:autoSpaceDE w:val="0"/>
        <w:autoSpaceDN w:val="0"/>
        <w:adjustRightInd w:val="0"/>
        <w:spacing w:beforeLines="20" w:afterLines="20" w:line="276" w:lineRule="auto"/>
        <w:rPr>
          <w:rFonts w:ascii="Tahoma" w:hAnsi="Tahoma" w:cs="Tahoma"/>
          <w:sz w:val="22"/>
          <w:szCs w:val="22"/>
        </w:rPr>
      </w:pPr>
      <w:r w:rsidRPr="006F25E0">
        <w:rPr>
          <w:rFonts w:ascii="Tahoma" w:hAnsi="Tahoma" w:cs="Tahoma"/>
          <w:sz w:val="22"/>
          <w:szCs w:val="22"/>
        </w:rPr>
        <w:t>Driving License</w:t>
      </w:r>
      <w:r w:rsidR="006F25E0">
        <w:rPr>
          <w:rFonts w:ascii="Tahoma" w:hAnsi="Tahoma" w:cs="Tahoma"/>
          <w:sz w:val="22"/>
          <w:szCs w:val="22"/>
        </w:rPr>
        <w:tab/>
      </w:r>
      <w:r w:rsidRPr="006F25E0">
        <w:rPr>
          <w:rFonts w:ascii="Tahoma" w:hAnsi="Tahoma" w:cs="Tahoma"/>
          <w:sz w:val="22"/>
          <w:szCs w:val="22"/>
        </w:rPr>
        <w:t>: Valid UAE license</w:t>
      </w:r>
    </w:p>
    <w:sectPr w:rsidR="00933167" w:rsidRPr="003D0672" w:rsidSect="000078DD">
      <w:head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630" w:right="1440" w:bottom="810" w:left="1440" w:header="1152" w:footer="8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64" w:rsidRDefault="00893D64">
      <w:r>
        <w:separator/>
      </w:r>
    </w:p>
  </w:endnote>
  <w:endnote w:type="continuationSeparator" w:id="0">
    <w:p w:rsidR="00893D64" w:rsidRDefault="00893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67" w:rsidRPr="00DE082E" w:rsidRDefault="00884488">
    <w:pPr>
      <w:pStyle w:val="Footer"/>
      <w:jc w:val="right"/>
      <w:rPr>
        <w:rFonts w:ascii="Trebuchet MS" w:hAnsi="Trebuchet MS"/>
        <w:sz w:val="22"/>
        <w:szCs w:val="22"/>
      </w:rPr>
    </w:pPr>
    <w:r w:rsidRPr="00DE082E">
      <w:rPr>
        <w:rFonts w:ascii="Trebuchet MS" w:hAnsi="Trebuchet MS"/>
        <w:sz w:val="22"/>
        <w:szCs w:val="22"/>
      </w:rPr>
      <w:fldChar w:fldCharType="begin"/>
    </w:r>
    <w:r w:rsidR="00933167" w:rsidRPr="00DE082E">
      <w:rPr>
        <w:rFonts w:ascii="Trebuchet MS" w:hAnsi="Trebuchet MS"/>
        <w:sz w:val="22"/>
        <w:szCs w:val="22"/>
      </w:rPr>
      <w:instrText xml:space="preserve"> PAGE   \* MERGEFORMAT </w:instrText>
    </w:r>
    <w:r w:rsidRPr="00DE082E">
      <w:rPr>
        <w:rFonts w:ascii="Trebuchet MS" w:hAnsi="Trebuchet MS"/>
        <w:sz w:val="22"/>
        <w:szCs w:val="22"/>
      </w:rPr>
      <w:fldChar w:fldCharType="separate"/>
    </w:r>
    <w:r w:rsidR="0000557D">
      <w:rPr>
        <w:rFonts w:ascii="Trebuchet MS" w:hAnsi="Trebuchet MS"/>
        <w:noProof/>
        <w:sz w:val="22"/>
        <w:szCs w:val="22"/>
      </w:rPr>
      <w:t>1</w:t>
    </w:r>
    <w:r w:rsidRPr="00DE082E">
      <w:rPr>
        <w:rFonts w:ascii="Trebuchet MS" w:hAnsi="Trebuchet MS"/>
        <w:sz w:val="22"/>
        <w:szCs w:val="22"/>
      </w:rPr>
      <w:fldChar w:fldCharType="end"/>
    </w:r>
  </w:p>
  <w:p w:rsidR="00933167" w:rsidRPr="00DE082E" w:rsidRDefault="00933167" w:rsidP="00DE082E">
    <w:pPr>
      <w:pStyle w:val="Footer"/>
      <w:jc w:val="center"/>
      <w:rPr>
        <w:rFonts w:ascii="Trebuchet MS" w:hAnsi="Trebuchet MS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67" w:rsidRPr="00DE082E" w:rsidRDefault="00884488">
    <w:pPr>
      <w:pStyle w:val="Footer"/>
      <w:jc w:val="right"/>
      <w:rPr>
        <w:rFonts w:ascii="Trebuchet MS" w:hAnsi="Trebuchet MS"/>
        <w:sz w:val="22"/>
        <w:szCs w:val="22"/>
      </w:rPr>
    </w:pPr>
    <w:r w:rsidRPr="00DE082E">
      <w:rPr>
        <w:rFonts w:ascii="Trebuchet MS" w:hAnsi="Trebuchet MS"/>
        <w:sz w:val="22"/>
        <w:szCs w:val="22"/>
      </w:rPr>
      <w:fldChar w:fldCharType="begin"/>
    </w:r>
    <w:r w:rsidR="00933167" w:rsidRPr="00DE082E">
      <w:rPr>
        <w:rFonts w:ascii="Trebuchet MS" w:hAnsi="Trebuchet MS"/>
        <w:sz w:val="22"/>
        <w:szCs w:val="22"/>
      </w:rPr>
      <w:instrText xml:space="preserve"> PAGE   \* MERGEFORMAT </w:instrText>
    </w:r>
    <w:r w:rsidRPr="00DE082E">
      <w:rPr>
        <w:rFonts w:ascii="Trebuchet MS" w:hAnsi="Trebuchet MS"/>
        <w:sz w:val="22"/>
        <w:szCs w:val="22"/>
      </w:rPr>
      <w:fldChar w:fldCharType="separate"/>
    </w:r>
    <w:r w:rsidR="00933167">
      <w:rPr>
        <w:rFonts w:ascii="Trebuchet MS" w:hAnsi="Trebuchet MS"/>
        <w:noProof/>
        <w:sz w:val="22"/>
        <w:szCs w:val="22"/>
      </w:rPr>
      <w:t>1</w:t>
    </w:r>
    <w:r w:rsidRPr="00DE082E">
      <w:rPr>
        <w:rFonts w:ascii="Trebuchet MS" w:hAnsi="Trebuchet MS"/>
        <w:sz w:val="22"/>
        <w:szCs w:val="22"/>
      </w:rPr>
      <w:fldChar w:fldCharType="end"/>
    </w:r>
  </w:p>
  <w:p w:rsidR="00933167" w:rsidRPr="00DE082E" w:rsidRDefault="00933167">
    <w:pPr>
      <w:pStyle w:val="Heading6"/>
      <w:spacing w:before="0"/>
      <w:jc w:val="center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64" w:rsidRDefault="00893D64">
      <w:r>
        <w:separator/>
      </w:r>
    </w:p>
  </w:footnote>
  <w:footnote w:type="continuationSeparator" w:id="0">
    <w:p w:rsidR="00893D64" w:rsidRDefault="00893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67" w:rsidRDefault="00884488" w:rsidP="00DE082E">
    <w:pPr>
      <w:pStyle w:val="Title"/>
      <w:spacing w:after="160"/>
      <w:rPr>
        <w:rFonts w:ascii="Arial" w:hAnsi="Arial"/>
        <w:smallCaps/>
        <w:sz w:val="40"/>
      </w:rPr>
    </w:pPr>
    <w:r w:rsidRPr="00884488">
      <w:rPr>
        <w:noProof/>
      </w:rPr>
      <w:pict>
        <v:line id="Line 1" o:spid="_x0000_s4097" style="position:absolute;left:0;text-align:left;z-index:251656704;visibility:visible;mso-wrap-distance-top:-6e-5mm;mso-wrap-distance-bottom:-6e-5mm" from="0,25.95pt" to="46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" strokecolor="gray" strokeweight="3pt">
          <v:stroke linestyle="thickThin"/>
        </v:line>
      </w:pict>
    </w:r>
    <w:r w:rsidR="00A569E6">
      <w:rPr>
        <w:noProof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5295900</wp:posOffset>
          </wp:positionH>
          <wp:positionV relativeFrom="page">
            <wp:posOffset>190500</wp:posOffset>
          </wp:positionV>
          <wp:extent cx="914400" cy="466725"/>
          <wp:effectExtent l="0" t="0" r="0" b="9525"/>
          <wp:wrapNone/>
          <wp:docPr id="18" name="Picture 18" descr="injaz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jaz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33167">
      <w:rPr>
        <w:rFonts w:ascii="Arial" w:hAnsi="Arial"/>
        <w:smallCaps/>
        <w:noProof/>
        <w:sz w:val="40"/>
      </w:rPr>
      <w:t>Name</w:t>
    </w:r>
  </w:p>
  <w:p w:rsidR="00933167" w:rsidRDefault="00933167">
    <w:pPr>
      <w:pStyle w:val="Title"/>
      <w:spacing w:after="160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 w:rsidR="00884488"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 PAGE </w:instrText>
    </w:r>
    <w:r w:rsidR="00884488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2</w:t>
    </w:r>
    <w:r w:rsidR="00884488"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of 2</w:t>
    </w:r>
  </w:p>
  <w:p w:rsidR="00933167" w:rsidRDefault="00933167">
    <w:pPr>
      <w:pStyle w:val="Title"/>
      <w:spacing w:after="300"/>
      <w:rPr>
        <w:rFonts w:ascii="Arial" w:hAnsi="Arial"/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167" w:rsidRPr="002F3E67" w:rsidRDefault="00A569E6" w:rsidP="002F3E67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5191125</wp:posOffset>
          </wp:positionH>
          <wp:positionV relativeFrom="paragraph">
            <wp:posOffset>-569595</wp:posOffset>
          </wp:positionV>
          <wp:extent cx="1162050" cy="542925"/>
          <wp:effectExtent l="0" t="0" r="0" b="9525"/>
          <wp:wrapTight wrapText="bothSides">
            <wp:wrapPolygon edited="0">
              <wp:start x="0" y="0"/>
              <wp:lineTo x="0" y="21221"/>
              <wp:lineTo x="21246" y="21221"/>
              <wp:lineTo x="21246" y="0"/>
              <wp:lineTo x="0" y="0"/>
            </wp:wrapPolygon>
          </wp:wrapTight>
          <wp:docPr id="19" name="Picture 0" descr="logo-moto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-moto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3857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F8E"/>
    <w:multiLevelType w:val="hybridMultilevel"/>
    <w:tmpl w:val="393E6AB6"/>
    <w:lvl w:ilvl="0" w:tplc="2402C5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02637"/>
    <w:multiLevelType w:val="hybridMultilevel"/>
    <w:tmpl w:val="97C860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336"/>
    <w:multiLevelType w:val="hybridMultilevel"/>
    <w:tmpl w:val="7C3EE3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C02D9"/>
    <w:multiLevelType w:val="hybridMultilevel"/>
    <w:tmpl w:val="F112E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34ABB"/>
    <w:multiLevelType w:val="hybridMultilevel"/>
    <w:tmpl w:val="DBB4228A"/>
    <w:lvl w:ilvl="0" w:tplc="365A7DEA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8E4F30"/>
    <w:multiLevelType w:val="hybridMultilevel"/>
    <w:tmpl w:val="C6A2C1F0"/>
    <w:lvl w:ilvl="0" w:tplc="9A262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14EC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2EC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64E0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4A4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CEE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C605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7CD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53286"/>
    <w:multiLevelType w:val="hybridMultilevel"/>
    <w:tmpl w:val="33EA03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1D8A61F9"/>
    <w:multiLevelType w:val="hybridMultilevel"/>
    <w:tmpl w:val="BE7C35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2F7BD6"/>
    <w:multiLevelType w:val="hybridMultilevel"/>
    <w:tmpl w:val="107EEF2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3053D61"/>
    <w:multiLevelType w:val="hybridMultilevel"/>
    <w:tmpl w:val="CD1077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C05B17"/>
    <w:multiLevelType w:val="hybridMultilevel"/>
    <w:tmpl w:val="72BE6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5762BD"/>
    <w:multiLevelType w:val="hybridMultilevel"/>
    <w:tmpl w:val="4BDE0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206AD"/>
    <w:multiLevelType w:val="multilevel"/>
    <w:tmpl w:val="F11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CE0205"/>
    <w:multiLevelType w:val="hybridMultilevel"/>
    <w:tmpl w:val="473E6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6D18F9"/>
    <w:multiLevelType w:val="hybridMultilevel"/>
    <w:tmpl w:val="1EDC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53EDD"/>
    <w:multiLevelType w:val="hybridMultilevel"/>
    <w:tmpl w:val="E636630A"/>
    <w:lvl w:ilvl="0" w:tplc="78500054">
      <w:start w:val="1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4E751D"/>
    <w:multiLevelType w:val="hybridMultilevel"/>
    <w:tmpl w:val="C986B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F352C"/>
    <w:multiLevelType w:val="hybridMultilevel"/>
    <w:tmpl w:val="C36C7D0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45982D89"/>
    <w:multiLevelType w:val="hybridMultilevel"/>
    <w:tmpl w:val="831C2D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427539"/>
    <w:multiLevelType w:val="hybridMultilevel"/>
    <w:tmpl w:val="D632D9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47851AE"/>
    <w:multiLevelType w:val="hybridMultilevel"/>
    <w:tmpl w:val="5AEA30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5E33410"/>
    <w:multiLevelType w:val="hybridMultilevel"/>
    <w:tmpl w:val="0F824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FB7BE6"/>
    <w:multiLevelType w:val="hybridMultilevel"/>
    <w:tmpl w:val="01B4A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1101BB"/>
    <w:multiLevelType w:val="hybridMultilevel"/>
    <w:tmpl w:val="26249D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B521EF"/>
    <w:multiLevelType w:val="hybridMultilevel"/>
    <w:tmpl w:val="22BE20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7E3DCC"/>
    <w:multiLevelType w:val="hybridMultilevel"/>
    <w:tmpl w:val="131694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97C5AD8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7">
    <w:nsid w:val="79AD2542"/>
    <w:multiLevelType w:val="hybridMultilevel"/>
    <w:tmpl w:val="AB72E5B0"/>
    <w:lvl w:ilvl="0" w:tplc="0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8">
    <w:nsid w:val="7F441CDF"/>
    <w:multiLevelType w:val="hybridMultilevel"/>
    <w:tmpl w:val="8FAC1B20"/>
    <w:lvl w:ilvl="0" w:tplc="9AE4842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6"/>
  </w:num>
  <w:num w:numId="4">
    <w:abstractNumId w:val="20"/>
  </w:num>
  <w:num w:numId="5">
    <w:abstractNumId w:val="25"/>
  </w:num>
  <w:num w:numId="6">
    <w:abstractNumId w:val="13"/>
  </w:num>
  <w:num w:numId="7">
    <w:abstractNumId w:val="22"/>
  </w:num>
  <w:num w:numId="8">
    <w:abstractNumId w:val="5"/>
  </w:num>
  <w:num w:numId="9">
    <w:abstractNumId w:val="3"/>
  </w:num>
  <w:num w:numId="10">
    <w:abstractNumId w:val="12"/>
  </w:num>
  <w:num w:numId="11">
    <w:abstractNumId w:val="18"/>
  </w:num>
  <w:num w:numId="12">
    <w:abstractNumId w:val="23"/>
  </w:num>
  <w:num w:numId="13">
    <w:abstractNumId w:val="8"/>
  </w:num>
  <w:num w:numId="14">
    <w:abstractNumId w:val="10"/>
  </w:num>
  <w:num w:numId="15">
    <w:abstractNumId w:val="28"/>
  </w:num>
  <w:num w:numId="16">
    <w:abstractNumId w:val="15"/>
  </w:num>
  <w:num w:numId="17">
    <w:abstractNumId w:val="4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  <w:num w:numId="22">
    <w:abstractNumId w:val="24"/>
  </w:num>
  <w:num w:numId="23">
    <w:abstractNumId w:val="9"/>
  </w:num>
  <w:num w:numId="24">
    <w:abstractNumId w:val="17"/>
  </w:num>
  <w:num w:numId="25">
    <w:abstractNumId w:val="11"/>
  </w:num>
  <w:num w:numId="26">
    <w:abstractNumId w:val="21"/>
  </w:num>
  <w:num w:numId="27">
    <w:abstractNumId w:val="1"/>
  </w:num>
  <w:num w:numId="28">
    <w:abstractNumId w:val="27"/>
  </w:num>
  <w:num w:numId="29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attachedTemplate r:id="rId1"/>
  <w:stylePaneFormatFilter w:val="3F01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42F1"/>
    <w:rsid w:val="00000191"/>
    <w:rsid w:val="0000557D"/>
    <w:rsid w:val="000078DD"/>
    <w:rsid w:val="00014778"/>
    <w:rsid w:val="00014952"/>
    <w:rsid w:val="00027CD5"/>
    <w:rsid w:val="00072A08"/>
    <w:rsid w:val="0007565A"/>
    <w:rsid w:val="00075FDD"/>
    <w:rsid w:val="00084509"/>
    <w:rsid w:val="00090932"/>
    <w:rsid w:val="00092FF4"/>
    <w:rsid w:val="00094848"/>
    <w:rsid w:val="000A179B"/>
    <w:rsid w:val="000B2CB4"/>
    <w:rsid w:val="000C596F"/>
    <w:rsid w:val="000C6216"/>
    <w:rsid w:val="000D437F"/>
    <w:rsid w:val="000D4797"/>
    <w:rsid w:val="000F1747"/>
    <w:rsid w:val="000F65DC"/>
    <w:rsid w:val="000F76E1"/>
    <w:rsid w:val="00120EF5"/>
    <w:rsid w:val="00123045"/>
    <w:rsid w:val="001309B1"/>
    <w:rsid w:val="00144EE6"/>
    <w:rsid w:val="00145BD6"/>
    <w:rsid w:val="00180165"/>
    <w:rsid w:val="00197366"/>
    <w:rsid w:val="001D2872"/>
    <w:rsid w:val="002127F2"/>
    <w:rsid w:val="00215110"/>
    <w:rsid w:val="00223CC1"/>
    <w:rsid w:val="00245FA1"/>
    <w:rsid w:val="0026667A"/>
    <w:rsid w:val="00297EDF"/>
    <w:rsid w:val="002C1369"/>
    <w:rsid w:val="002D0ABC"/>
    <w:rsid w:val="002D3B75"/>
    <w:rsid w:val="002D69F7"/>
    <w:rsid w:val="002F3E67"/>
    <w:rsid w:val="0031086B"/>
    <w:rsid w:val="00313664"/>
    <w:rsid w:val="00322B9B"/>
    <w:rsid w:val="0032765B"/>
    <w:rsid w:val="00330291"/>
    <w:rsid w:val="0033193C"/>
    <w:rsid w:val="00345686"/>
    <w:rsid w:val="003543ED"/>
    <w:rsid w:val="00375992"/>
    <w:rsid w:val="0038606B"/>
    <w:rsid w:val="003C3001"/>
    <w:rsid w:val="003D0672"/>
    <w:rsid w:val="00412CB1"/>
    <w:rsid w:val="00434CE1"/>
    <w:rsid w:val="00451AB7"/>
    <w:rsid w:val="00460BDC"/>
    <w:rsid w:val="004669D7"/>
    <w:rsid w:val="00470714"/>
    <w:rsid w:val="00474B77"/>
    <w:rsid w:val="004923A6"/>
    <w:rsid w:val="004A6917"/>
    <w:rsid w:val="004B1645"/>
    <w:rsid w:val="004B2FE3"/>
    <w:rsid w:val="004E69E2"/>
    <w:rsid w:val="004E7115"/>
    <w:rsid w:val="004F3455"/>
    <w:rsid w:val="005045AF"/>
    <w:rsid w:val="005138B5"/>
    <w:rsid w:val="00521C2A"/>
    <w:rsid w:val="00526301"/>
    <w:rsid w:val="005457EA"/>
    <w:rsid w:val="005633A1"/>
    <w:rsid w:val="0056691E"/>
    <w:rsid w:val="00571A89"/>
    <w:rsid w:val="00572CF3"/>
    <w:rsid w:val="005B0ED3"/>
    <w:rsid w:val="005B4B9B"/>
    <w:rsid w:val="005C51A3"/>
    <w:rsid w:val="005D040F"/>
    <w:rsid w:val="005D045B"/>
    <w:rsid w:val="005E66DF"/>
    <w:rsid w:val="005E68D5"/>
    <w:rsid w:val="005F59F1"/>
    <w:rsid w:val="00623185"/>
    <w:rsid w:val="006418E6"/>
    <w:rsid w:val="006662EC"/>
    <w:rsid w:val="0066702F"/>
    <w:rsid w:val="00667838"/>
    <w:rsid w:val="006717BE"/>
    <w:rsid w:val="00674FB5"/>
    <w:rsid w:val="0068422A"/>
    <w:rsid w:val="006B6DDB"/>
    <w:rsid w:val="006C7444"/>
    <w:rsid w:val="006D28E6"/>
    <w:rsid w:val="006D42F1"/>
    <w:rsid w:val="006D514A"/>
    <w:rsid w:val="006F25E0"/>
    <w:rsid w:val="006F441C"/>
    <w:rsid w:val="0070565D"/>
    <w:rsid w:val="007213C5"/>
    <w:rsid w:val="00721D37"/>
    <w:rsid w:val="00741B2A"/>
    <w:rsid w:val="0075337A"/>
    <w:rsid w:val="007872D2"/>
    <w:rsid w:val="0079717A"/>
    <w:rsid w:val="007B70DE"/>
    <w:rsid w:val="007C73EC"/>
    <w:rsid w:val="008014B3"/>
    <w:rsid w:val="008449D7"/>
    <w:rsid w:val="00844A54"/>
    <w:rsid w:val="00845462"/>
    <w:rsid w:val="0085672A"/>
    <w:rsid w:val="00860C31"/>
    <w:rsid w:val="00884488"/>
    <w:rsid w:val="0089040D"/>
    <w:rsid w:val="00893D64"/>
    <w:rsid w:val="008A2F50"/>
    <w:rsid w:val="008B49CC"/>
    <w:rsid w:val="008C7DCB"/>
    <w:rsid w:val="008E1519"/>
    <w:rsid w:val="008F0EA8"/>
    <w:rsid w:val="00913B87"/>
    <w:rsid w:val="00933167"/>
    <w:rsid w:val="00946A8B"/>
    <w:rsid w:val="009836F8"/>
    <w:rsid w:val="009847B0"/>
    <w:rsid w:val="009B5E5E"/>
    <w:rsid w:val="00A00670"/>
    <w:rsid w:val="00A00AEB"/>
    <w:rsid w:val="00A2599D"/>
    <w:rsid w:val="00A40D7E"/>
    <w:rsid w:val="00A42084"/>
    <w:rsid w:val="00A466FF"/>
    <w:rsid w:val="00A569E6"/>
    <w:rsid w:val="00A60390"/>
    <w:rsid w:val="00A83033"/>
    <w:rsid w:val="00A97A10"/>
    <w:rsid w:val="00A97A79"/>
    <w:rsid w:val="00AB187A"/>
    <w:rsid w:val="00AC566C"/>
    <w:rsid w:val="00AE4729"/>
    <w:rsid w:val="00AF290F"/>
    <w:rsid w:val="00B20288"/>
    <w:rsid w:val="00B20ACA"/>
    <w:rsid w:val="00B3035B"/>
    <w:rsid w:val="00B41D93"/>
    <w:rsid w:val="00B4280A"/>
    <w:rsid w:val="00B435AE"/>
    <w:rsid w:val="00B65A72"/>
    <w:rsid w:val="00B72485"/>
    <w:rsid w:val="00B737BE"/>
    <w:rsid w:val="00B76836"/>
    <w:rsid w:val="00BA3907"/>
    <w:rsid w:val="00BD6D7A"/>
    <w:rsid w:val="00BE2918"/>
    <w:rsid w:val="00C0768B"/>
    <w:rsid w:val="00C10929"/>
    <w:rsid w:val="00C277B5"/>
    <w:rsid w:val="00C52945"/>
    <w:rsid w:val="00C55099"/>
    <w:rsid w:val="00C56E99"/>
    <w:rsid w:val="00C6303C"/>
    <w:rsid w:val="00C63714"/>
    <w:rsid w:val="00C7749E"/>
    <w:rsid w:val="00C845B1"/>
    <w:rsid w:val="00C93DA0"/>
    <w:rsid w:val="00C947EA"/>
    <w:rsid w:val="00CC702D"/>
    <w:rsid w:val="00CD53B8"/>
    <w:rsid w:val="00D03516"/>
    <w:rsid w:val="00D0707B"/>
    <w:rsid w:val="00D2023E"/>
    <w:rsid w:val="00D20497"/>
    <w:rsid w:val="00D4699D"/>
    <w:rsid w:val="00D72D98"/>
    <w:rsid w:val="00D92A0C"/>
    <w:rsid w:val="00D94D68"/>
    <w:rsid w:val="00DA0EA4"/>
    <w:rsid w:val="00DD37EF"/>
    <w:rsid w:val="00DD470C"/>
    <w:rsid w:val="00DE082E"/>
    <w:rsid w:val="00DE0F87"/>
    <w:rsid w:val="00DE3336"/>
    <w:rsid w:val="00DF1EDD"/>
    <w:rsid w:val="00E14574"/>
    <w:rsid w:val="00E21739"/>
    <w:rsid w:val="00E32BA8"/>
    <w:rsid w:val="00E33365"/>
    <w:rsid w:val="00E76DA6"/>
    <w:rsid w:val="00EA01E6"/>
    <w:rsid w:val="00EC4327"/>
    <w:rsid w:val="00EE62D6"/>
    <w:rsid w:val="00F15CF6"/>
    <w:rsid w:val="00F21106"/>
    <w:rsid w:val="00F27FE5"/>
    <w:rsid w:val="00F32792"/>
    <w:rsid w:val="00F53FC8"/>
    <w:rsid w:val="00F55467"/>
    <w:rsid w:val="00FA2985"/>
    <w:rsid w:val="00FA3E60"/>
    <w:rsid w:val="00FB751B"/>
    <w:rsid w:val="00FF0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36"/>
    <w:rPr>
      <w:sz w:val="24"/>
    </w:rPr>
  </w:style>
  <w:style w:type="paragraph" w:styleId="Heading1">
    <w:name w:val="heading 1"/>
    <w:basedOn w:val="Normal"/>
    <w:next w:val="Normal"/>
    <w:qFormat/>
    <w:rsid w:val="00DE3336"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rsid w:val="00DE3336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DE3336"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rsid w:val="00DE3336"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qFormat/>
    <w:rsid w:val="00DE3336"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qFormat/>
    <w:rsid w:val="00DE3336"/>
    <w:pPr>
      <w:keepNext/>
      <w:spacing w:before="120"/>
      <w:jc w:val="right"/>
      <w:outlineLvl w:val="5"/>
    </w:pPr>
    <w:rPr>
      <w:i/>
      <w:sz w:val="23"/>
    </w:rPr>
  </w:style>
  <w:style w:type="paragraph" w:styleId="Heading7">
    <w:name w:val="heading 7"/>
    <w:basedOn w:val="Normal"/>
    <w:next w:val="Normal"/>
    <w:qFormat/>
    <w:rsid w:val="00DE3336"/>
    <w:pPr>
      <w:keepNext/>
      <w:outlineLvl w:val="6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336"/>
    <w:rPr>
      <w:rFonts w:cs="Times New Roman"/>
      <w:color w:val="0000FF"/>
      <w:u w:val="single"/>
    </w:rPr>
  </w:style>
  <w:style w:type="paragraph" w:styleId="Title">
    <w:name w:val="Title"/>
    <w:basedOn w:val="Normal"/>
    <w:qFormat/>
    <w:rsid w:val="00DE3336"/>
    <w:pPr>
      <w:jc w:val="center"/>
    </w:pPr>
    <w:rPr>
      <w:b/>
      <w:sz w:val="28"/>
    </w:rPr>
  </w:style>
  <w:style w:type="character" w:styleId="FollowedHyperlink">
    <w:name w:val="FollowedHyperlink"/>
    <w:rsid w:val="00DE3336"/>
    <w:rPr>
      <w:rFonts w:cs="Times New Roman"/>
      <w:color w:val="800080"/>
      <w:u w:val="single"/>
    </w:rPr>
  </w:style>
  <w:style w:type="paragraph" w:styleId="BodyText">
    <w:name w:val="Body Text"/>
    <w:basedOn w:val="Normal"/>
    <w:rsid w:val="00DE3336"/>
    <w:pPr>
      <w:spacing w:before="120"/>
    </w:pPr>
    <w:rPr>
      <w:sz w:val="23"/>
    </w:rPr>
  </w:style>
  <w:style w:type="paragraph" w:styleId="PlainText">
    <w:name w:val="Plain Text"/>
    <w:basedOn w:val="Normal"/>
    <w:rsid w:val="00DE3336"/>
    <w:rPr>
      <w:rFonts w:ascii="Courier" w:hAnsi="Courier"/>
    </w:rPr>
  </w:style>
  <w:style w:type="paragraph" w:styleId="Header">
    <w:name w:val="header"/>
    <w:basedOn w:val="Normal"/>
    <w:rsid w:val="00DE33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3336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E3336"/>
    <w:pPr>
      <w:spacing w:before="40" w:after="100"/>
      <w:jc w:val="both"/>
    </w:pPr>
    <w:rPr>
      <w:i/>
      <w:sz w:val="21"/>
    </w:rPr>
  </w:style>
  <w:style w:type="paragraph" w:customStyle="1" w:styleId="Achievement">
    <w:name w:val="Achievement"/>
    <w:basedOn w:val="BodyText"/>
    <w:rsid w:val="00DE3336"/>
    <w:pPr>
      <w:numPr>
        <w:numId w:val="1"/>
      </w:numPr>
      <w:spacing w:before="0"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CompanyName">
    <w:name w:val="Company Name"/>
    <w:basedOn w:val="Normal"/>
    <w:next w:val="JobTitle"/>
    <w:rsid w:val="006D42F1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</w:rPr>
  </w:style>
  <w:style w:type="paragraph" w:customStyle="1" w:styleId="JobTitle">
    <w:name w:val="Job Title"/>
    <w:next w:val="Achievement"/>
    <w:rsid w:val="006D42F1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character" w:customStyle="1" w:styleId="FooterChar">
    <w:name w:val="Footer Char"/>
    <w:link w:val="Footer"/>
    <w:locked/>
    <w:rsid w:val="0007565A"/>
    <w:rPr>
      <w:rFonts w:cs="Times New Roman"/>
      <w:sz w:val="24"/>
    </w:rPr>
  </w:style>
  <w:style w:type="character" w:customStyle="1" w:styleId="apple-style-span">
    <w:name w:val="apple-style-span"/>
    <w:rsid w:val="00674FB5"/>
  </w:style>
  <w:style w:type="character" w:customStyle="1" w:styleId="apple-converted-space">
    <w:name w:val="apple-converted-space"/>
    <w:rsid w:val="00674FB5"/>
  </w:style>
  <w:style w:type="paragraph" w:styleId="ListParagraph">
    <w:name w:val="List Paragraph"/>
    <w:basedOn w:val="Normal"/>
    <w:uiPriority w:val="99"/>
    <w:qFormat/>
    <w:rsid w:val="0026667A"/>
    <w:pPr>
      <w:ind w:left="720"/>
    </w:pPr>
  </w:style>
  <w:style w:type="paragraph" w:styleId="BalloonText">
    <w:name w:val="Balloon Text"/>
    <w:basedOn w:val="Normal"/>
    <w:link w:val="BalloonTextChar"/>
    <w:rsid w:val="00C93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3DA0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79717A"/>
  </w:style>
  <w:style w:type="paragraph" w:styleId="NoSpacing">
    <w:name w:val="No Spacing"/>
    <w:uiPriority w:val="99"/>
    <w:qFormat/>
    <w:rsid w:val="00B4280A"/>
    <w:rPr>
      <w:rFonts w:ascii="Calibri" w:eastAsia="Calibri" w:hAnsi="Calibri" w:cs="Calibri"/>
      <w:sz w:val="22"/>
      <w:szCs w:val="22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ir.354053@2freemail.com" TargetMode="External"/><Relationship Id="rId1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www.injazatdatasystem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wa.saied\Application%20Data\Microsoft\Templates\Customer%20service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24AF4-F867-4DF7-A8D6-7CA75260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resume</Template>
  <TotalTime>0</TotalTime>
  <Pages>6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NAME</vt:lpstr>
    </vt:vector>
  </TitlesOfParts>
  <LinksUpToDate>false</LinksUpToDate>
  <CharactersWithSpaces>7586</CharactersWithSpaces>
  <SharedDoc>false</SharedDoc>
  <HLinks>
    <vt:vector size="6" baseType="variant">
      <vt:variant>
        <vt:i4>2621494</vt:i4>
      </vt:variant>
      <vt:variant>
        <vt:i4>-1</vt:i4>
      </vt:variant>
      <vt:variant>
        <vt:i4>2052</vt:i4>
      </vt:variant>
      <vt:variant>
        <vt:i4>4</vt:i4>
      </vt:variant>
      <vt:variant>
        <vt:lpwstr>http://www.injazatdatasystems.com/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NAME</dc:title>
  <dc:creator/>
  <cp:lastModifiedBy/>
  <cp:revision>1</cp:revision>
  <cp:lastPrinted>2003-07-25T06:56:00Z</cp:lastPrinted>
  <dcterms:created xsi:type="dcterms:W3CDTF">2018-03-03T05:59:00Z</dcterms:created>
  <dcterms:modified xsi:type="dcterms:W3CDTF">2018-03-03T05:59:00Z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TC011152951033</vt:lpwstr>
  </property>
</Properties>
</file>