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3F" w:rsidRDefault="006875E8" w:rsidP="0012568D">
      <w:pPr>
        <w:spacing w:after="0" w:line="240" w:lineRule="auto"/>
        <w:jc w:val="center"/>
        <w:outlineLvl w:val="0"/>
        <w:rPr>
          <w:rFonts w:asciiTheme="majorBidi" w:eastAsia="Times New Roman" w:hAnsiTheme="majorBidi" w:cstheme="majorBidi"/>
          <w:b/>
          <w:bCs/>
          <w:color w:val="000000"/>
          <w:kern w:val="36"/>
          <w:sz w:val="48"/>
          <w:szCs w:val="48"/>
        </w:rPr>
      </w:pPr>
      <w:r>
        <w:rPr>
          <w:rFonts w:asciiTheme="majorBidi" w:eastAsia="Times New Roman" w:hAnsiTheme="majorBidi" w:cstheme="majorBidi"/>
          <w:b/>
          <w:bCs/>
          <w:color w:val="000000"/>
          <w:kern w:val="36"/>
          <w:sz w:val="48"/>
          <w:szCs w:val="48"/>
        </w:rPr>
        <w:t xml:space="preserve">Ms. </w:t>
      </w:r>
      <w:proofErr w:type="spellStart"/>
      <w:r w:rsidR="006E2B88" w:rsidRPr="006875E8">
        <w:rPr>
          <w:rFonts w:asciiTheme="majorBidi" w:eastAsia="Times New Roman" w:hAnsiTheme="majorBidi" w:cstheme="majorBidi"/>
          <w:b/>
          <w:bCs/>
          <w:color w:val="000000"/>
          <w:kern w:val="36"/>
          <w:sz w:val="48"/>
          <w:szCs w:val="48"/>
        </w:rPr>
        <w:t>Nahed</w:t>
      </w:r>
      <w:proofErr w:type="spellEnd"/>
      <w:r w:rsidR="006E2B88" w:rsidRPr="006875E8">
        <w:rPr>
          <w:rFonts w:asciiTheme="majorBidi" w:eastAsia="Times New Roman" w:hAnsiTheme="majorBidi" w:cstheme="majorBidi"/>
          <w:b/>
          <w:bCs/>
          <w:color w:val="000000"/>
          <w:kern w:val="36"/>
          <w:sz w:val="48"/>
          <w:szCs w:val="48"/>
        </w:rPr>
        <w:t xml:space="preserve"> </w:t>
      </w:r>
    </w:p>
    <w:p w:rsidR="0012568D" w:rsidRDefault="0012568D" w:rsidP="0012568D">
      <w:pPr>
        <w:spacing w:after="0" w:line="240" w:lineRule="auto"/>
        <w:jc w:val="center"/>
        <w:outlineLvl w:val="0"/>
        <w:rPr>
          <w:rFonts w:asciiTheme="majorBidi" w:hAnsiTheme="majorBidi" w:cstheme="majorBidi"/>
          <w:color w:val="000000"/>
          <w:shd w:val="clear" w:color="auto" w:fill="FFFFFF"/>
        </w:rPr>
      </w:pPr>
    </w:p>
    <w:p w:rsidR="006E2B88" w:rsidRPr="006875E8" w:rsidRDefault="006E2B88" w:rsidP="00B7273F">
      <w:pPr>
        <w:spacing w:after="0" w:line="240" w:lineRule="auto"/>
        <w:jc w:val="center"/>
        <w:outlineLvl w:val="0"/>
        <w:rPr>
          <w:rFonts w:asciiTheme="majorBidi" w:hAnsiTheme="majorBidi" w:cstheme="majorBidi"/>
          <w:color w:val="000000"/>
          <w:shd w:val="clear" w:color="auto" w:fill="FFFFFF"/>
        </w:rPr>
      </w:pPr>
      <w:r w:rsidRPr="006875E8">
        <w:rPr>
          <w:rFonts w:asciiTheme="majorBidi" w:hAnsiTheme="majorBidi" w:cstheme="majorBidi"/>
          <w:color w:val="000000"/>
          <w:shd w:val="clear" w:color="auto" w:fill="FFFFFF"/>
        </w:rPr>
        <w:t xml:space="preserve"> Email: </w:t>
      </w:r>
      <w:hyperlink r:id="rId5" w:history="1">
        <w:r w:rsidR="0012568D" w:rsidRPr="00D43AA5">
          <w:rPr>
            <w:rStyle w:val="Hyperlink"/>
            <w:rFonts w:asciiTheme="majorBidi" w:hAnsiTheme="majorBidi" w:cstheme="majorBidi"/>
            <w:shd w:val="clear" w:color="auto" w:fill="FFFFFF"/>
          </w:rPr>
          <w:t>nahed.354588@2gfreemail.com</w:t>
        </w:r>
      </w:hyperlink>
      <w:r w:rsidR="0012568D">
        <w:rPr>
          <w:rFonts w:asciiTheme="majorBidi" w:hAnsiTheme="majorBidi" w:cstheme="majorBidi"/>
          <w:shd w:val="clear" w:color="auto" w:fill="FFFFFF"/>
        </w:rPr>
        <w:t xml:space="preserve"> </w:t>
      </w:r>
    </w:p>
    <w:p w:rsidR="006116D2" w:rsidRDefault="006116D2" w:rsidP="00B7273F">
      <w:pPr>
        <w:spacing w:after="0" w:line="240" w:lineRule="auto"/>
        <w:outlineLvl w:val="1"/>
        <w:rPr>
          <w:rFonts w:asciiTheme="majorBidi" w:eastAsia="Times New Roman" w:hAnsiTheme="majorBidi" w:cstheme="majorBidi"/>
          <w:b/>
          <w:bCs/>
          <w:color w:val="000000"/>
          <w:sz w:val="28"/>
          <w:szCs w:val="28"/>
        </w:rPr>
      </w:pPr>
    </w:p>
    <w:p w:rsidR="00C6284D" w:rsidRPr="00C6284D" w:rsidRDefault="00C6284D" w:rsidP="00C6284D">
      <w:pPr>
        <w:spacing w:before="100" w:beforeAutospacing="1" w:after="100" w:afterAutospacing="1" w:line="240" w:lineRule="auto"/>
        <w:outlineLvl w:val="1"/>
        <w:rPr>
          <w:rFonts w:asciiTheme="majorBidi" w:eastAsia="Times New Roman" w:hAnsiTheme="majorBidi" w:cstheme="majorBidi"/>
          <w:b/>
          <w:bCs/>
          <w:color w:val="000000"/>
          <w:sz w:val="28"/>
          <w:szCs w:val="28"/>
        </w:rPr>
      </w:pPr>
      <w:r w:rsidRPr="00C6284D">
        <w:rPr>
          <w:rFonts w:asciiTheme="majorBidi" w:eastAsia="Times New Roman" w:hAnsiTheme="majorBidi" w:cstheme="majorBidi"/>
          <w:b/>
          <w:bCs/>
          <w:color w:val="000000"/>
          <w:sz w:val="28"/>
          <w:szCs w:val="28"/>
        </w:rPr>
        <w:t>Objectives</w:t>
      </w:r>
    </w:p>
    <w:p w:rsidR="006E2B88" w:rsidRPr="00294F68" w:rsidRDefault="00C6284D" w:rsidP="00524238">
      <w:pPr>
        <w:spacing w:before="100" w:beforeAutospacing="1" w:after="100" w:afterAutospacing="1" w:line="360" w:lineRule="auto"/>
        <w:jc w:val="both"/>
        <w:rPr>
          <w:rFonts w:asciiTheme="majorBidi" w:eastAsia="Times New Roman" w:hAnsiTheme="majorBidi" w:cstheme="majorBidi"/>
          <w:color w:val="000000"/>
        </w:rPr>
      </w:pPr>
      <w:proofErr w:type="gramStart"/>
      <w:r w:rsidRPr="00C6284D">
        <w:rPr>
          <w:rFonts w:asciiTheme="majorBidi" w:eastAsia="Times New Roman" w:hAnsiTheme="majorBidi" w:cstheme="majorBidi"/>
          <w:color w:val="000000"/>
        </w:rPr>
        <w:t xml:space="preserve">To apply my background in </w:t>
      </w:r>
      <w:r w:rsidRPr="00CB5724">
        <w:rPr>
          <w:rFonts w:asciiTheme="majorBidi" w:eastAsia="Times New Roman" w:hAnsiTheme="majorBidi" w:cstheme="majorBidi"/>
          <w:color w:val="000000"/>
        </w:rPr>
        <w:t>Human Resources</w:t>
      </w:r>
      <w:r w:rsidRPr="00C6284D">
        <w:rPr>
          <w:rFonts w:asciiTheme="majorBidi" w:eastAsia="Times New Roman" w:hAnsiTheme="majorBidi" w:cstheme="majorBidi"/>
          <w:color w:val="000000"/>
        </w:rPr>
        <w:t xml:space="preserve"> to a new career in </w:t>
      </w:r>
      <w:r w:rsidR="00B7273F">
        <w:rPr>
          <w:rFonts w:asciiTheme="majorBidi" w:eastAsia="Times New Roman" w:hAnsiTheme="majorBidi" w:cstheme="majorBidi"/>
          <w:color w:val="000000"/>
        </w:rPr>
        <w:t>Education</w:t>
      </w:r>
      <w:r w:rsidR="00B7273F" w:rsidRPr="00C6284D">
        <w:rPr>
          <w:rFonts w:asciiTheme="majorBidi" w:eastAsia="Times New Roman" w:hAnsiTheme="majorBidi" w:cstheme="majorBidi"/>
          <w:color w:val="000000"/>
        </w:rPr>
        <w:t>.</w:t>
      </w:r>
      <w:proofErr w:type="gramEnd"/>
      <w:r w:rsidR="00B7273F" w:rsidRPr="00C6284D">
        <w:rPr>
          <w:rFonts w:asciiTheme="majorBidi" w:eastAsia="Times New Roman" w:hAnsiTheme="majorBidi" w:cstheme="majorBidi"/>
          <w:color w:val="000000"/>
        </w:rPr>
        <w:t xml:space="preserve"> </w:t>
      </w:r>
      <w:r w:rsidRPr="00C6284D">
        <w:rPr>
          <w:rFonts w:asciiTheme="majorBidi" w:eastAsia="Times New Roman" w:hAnsiTheme="majorBidi" w:cstheme="majorBidi"/>
          <w:color w:val="000000"/>
        </w:rPr>
        <w:t xml:space="preserve">To transition my </w:t>
      </w:r>
      <w:r w:rsidRPr="00CB5724">
        <w:rPr>
          <w:rFonts w:asciiTheme="majorBidi" w:eastAsia="Times New Roman" w:hAnsiTheme="majorBidi" w:cstheme="majorBidi"/>
          <w:color w:val="000000"/>
        </w:rPr>
        <w:t xml:space="preserve">interpersonal skills , </w:t>
      </w:r>
      <w:r w:rsidR="001F7926">
        <w:rPr>
          <w:rFonts w:asciiTheme="majorBidi" w:eastAsia="Times New Roman" w:hAnsiTheme="majorBidi" w:cstheme="majorBidi"/>
          <w:color w:val="000000"/>
        </w:rPr>
        <w:t xml:space="preserve">educational </w:t>
      </w:r>
      <w:r w:rsidR="00B7273F">
        <w:rPr>
          <w:rFonts w:asciiTheme="majorBidi" w:eastAsia="Times New Roman" w:hAnsiTheme="majorBidi" w:cstheme="majorBidi"/>
          <w:color w:val="000000"/>
        </w:rPr>
        <w:t>degree</w:t>
      </w:r>
      <w:r w:rsidR="001F7926">
        <w:rPr>
          <w:rFonts w:asciiTheme="majorBidi" w:eastAsia="Times New Roman" w:hAnsiTheme="majorBidi" w:cstheme="majorBidi"/>
          <w:color w:val="000000"/>
        </w:rPr>
        <w:t xml:space="preserve"> </w:t>
      </w:r>
      <w:r w:rsidRPr="00CB5724">
        <w:rPr>
          <w:rFonts w:asciiTheme="majorBidi" w:eastAsia="Times New Roman" w:hAnsiTheme="majorBidi" w:cstheme="majorBidi"/>
          <w:color w:val="000000"/>
        </w:rPr>
        <w:t>and</w:t>
      </w:r>
      <w:r w:rsidR="00B7273F">
        <w:rPr>
          <w:rFonts w:asciiTheme="majorBidi" w:eastAsia="Times New Roman" w:hAnsiTheme="majorBidi" w:cstheme="majorBidi"/>
          <w:color w:val="000000"/>
        </w:rPr>
        <w:t xml:space="preserve"> </w:t>
      </w:r>
      <w:r w:rsidR="00524238">
        <w:rPr>
          <w:rFonts w:asciiTheme="majorBidi" w:eastAsia="Times New Roman" w:hAnsiTheme="majorBidi" w:cstheme="majorBidi"/>
          <w:color w:val="000000"/>
        </w:rPr>
        <w:t>evaluation</w:t>
      </w:r>
      <w:r w:rsidRPr="00CB5724">
        <w:rPr>
          <w:rFonts w:asciiTheme="majorBidi" w:eastAsia="Times New Roman" w:hAnsiTheme="majorBidi" w:cstheme="majorBidi"/>
          <w:color w:val="000000"/>
        </w:rPr>
        <w:t xml:space="preserve"> </w:t>
      </w:r>
      <w:r w:rsidR="00524238">
        <w:rPr>
          <w:rFonts w:asciiTheme="majorBidi" w:eastAsia="Times New Roman" w:hAnsiTheme="majorBidi" w:cstheme="majorBidi"/>
          <w:color w:val="000000"/>
        </w:rPr>
        <w:t xml:space="preserve">skills </w:t>
      </w:r>
      <w:r w:rsidRPr="00C6284D">
        <w:rPr>
          <w:rFonts w:asciiTheme="majorBidi" w:eastAsia="Times New Roman" w:hAnsiTheme="majorBidi" w:cstheme="majorBidi"/>
          <w:color w:val="000000"/>
        </w:rPr>
        <w:t xml:space="preserve">where I can </w:t>
      </w:r>
      <w:r w:rsidR="00524238">
        <w:rPr>
          <w:rFonts w:asciiTheme="majorBidi" w:eastAsia="Times New Roman" w:hAnsiTheme="majorBidi" w:cstheme="majorBidi"/>
          <w:color w:val="000000"/>
        </w:rPr>
        <w:t>assist</w:t>
      </w:r>
      <w:r w:rsidRPr="00C6284D">
        <w:rPr>
          <w:rFonts w:asciiTheme="majorBidi" w:eastAsia="Times New Roman" w:hAnsiTheme="majorBidi" w:cstheme="majorBidi"/>
          <w:color w:val="000000"/>
        </w:rPr>
        <w:t xml:space="preserve"> </w:t>
      </w:r>
      <w:r w:rsidR="00524238">
        <w:rPr>
          <w:rFonts w:asciiTheme="majorBidi" w:eastAsia="Times New Roman" w:hAnsiTheme="majorBidi" w:cstheme="majorBidi"/>
          <w:color w:val="000000"/>
        </w:rPr>
        <w:t>students to decide  the best program that matches their way of thinking and  interests</w:t>
      </w:r>
      <w:r w:rsidRPr="00C6284D">
        <w:rPr>
          <w:rFonts w:asciiTheme="majorBidi" w:eastAsia="Times New Roman" w:hAnsiTheme="majorBidi" w:cstheme="majorBidi"/>
          <w:color w:val="000000"/>
        </w:rPr>
        <w:t>.</w:t>
      </w:r>
    </w:p>
    <w:p w:rsidR="00C6284D" w:rsidRPr="00CB5724" w:rsidRDefault="00C6284D" w:rsidP="00CB5724">
      <w:pPr>
        <w:spacing w:before="100" w:beforeAutospacing="1" w:after="100" w:afterAutospacing="1" w:line="240" w:lineRule="auto"/>
        <w:outlineLvl w:val="1"/>
        <w:rPr>
          <w:rFonts w:asciiTheme="majorBidi" w:eastAsia="Times New Roman" w:hAnsiTheme="majorBidi" w:cstheme="majorBidi"/>
          <w:b/>
          <w:bCs/>
          <w:color w:val="000000"/>
          <w:sz w:val="28"/>
          <w:szCs w:val="28"/>
        </w:rPr>
      </w:pPr>
      <w:r w:rsidRPr="00CB5724">
        <w:rPr>
          <w:rFonts w:asciiTheme="majorBidi" w:eastAsia="Times New Roman" w:hAnsiTheme="majorBidi" w:cstheme="majorBidi"/>
          <w:b/>
          <w:bCs/>
          <w:color w:val="000000"/>
          <w:sz w:val="28"/>
          <w:szCs w:val="28"/>
        </w:rPr>
        <w:t>Qualifications Summary</w:t>
      </w:r>
    </w:p>
    <w:p w:rsidR="00C6284D" w:rsidRPr="00CB5724" w:rsidRDefault="00C6284D" w:rsidP="006116D2">
      <w:pPr>
        <w:pStyle w:val="NormalWeb"/>
        <w:spacing w:line="360" w:lineRule="auto"/>
        <w:jc w:val="both"/>
        <w:rPr>
          <w:rFonts w:asciiTheme="majorBidi" w:hAnsiTheme="majorBidi" w:cstheme="majorBidi"/>
          <w:color w:val="000000"/>
          <w:sz w:val="22"/>
          <w:szCs w:val="22"/>
        </w:rPr>
      </w:pPr>
      <w:r w:rsidRPr="00CB5724">
        <w:rPr>
          <w:rFonts w:asciiTheme="majorBidi" w:hAnsiTheme="majorBidi" w:cstheme="majorBidi"/>
          <w:color w:val="000000"/>
          <w:sz w:val="22"/>
          <w:szCs w:val="22"/>
        </w:rPr>
        <w:t>For eight years I’ve been a Human Resource Executive</w:t>
      </w:r>
      <w:r w:rsidR="00C55FD8" w:rsidRPr="00CB5724">
        <w:rPr>
          <w:rFonts w:asciiTheme="majorBidi" w:hAnsiTheme="majorBidi" w:cstheme="majorBidi"/>
          <w:color w:val="000000"/>
          <w:sz w:val="22"/>
          <w:szCs w:val="22"/>
        </w:rPr>
        <w:t xml:space="preserve"> and lately Student Affairs Specialist</w:t>
      </w:r>
      <w:r w:rsidRPr="00CB5724">
        <w:rPr>
          <w:rFonts w:asciiTheme="majorBidi" w:hAnsiTheme="majorBidi" w:cstheme="majorBidi"/>
          <w:color w:val="000000"/>
          <w:sz w:val="22"/>
          <w:szCs w:val="22"/>
        </w:rPr>
        <w:t xml:space="preserve"> for </w:t>
      </w:r>
      <w:proofErr w:type="gramStart"/>
      <w:r w:rsidRPr="00CB5724">
        <w:rPr>
          <w:rFonts w:asciiTheme="majorBidi" w:hAnsiTheme="majorBidi" w:cstheme="majorBidi"/>
          <w:color w:val="000000"/>
          <w:sz w:val="22"/>
          <w:szCs w:val="22"/>
        </w:rPr>
        <w:t>the  ALHOSN</w:t>
      </w:r>
      <w:proofErr w:type="gramEnd"/>
      <w:r w:rsidRPr="00CB5724">
        <w:rPr>
          <w:rFonts w:asciiTheme="majorBidi" w:hAnsiTheme="majorBidi" w:cstheme="majorBidi"/>
          <w:color w:val="000000"/>
          <w:sz w:val="22"/>
          <w:szCs w:val="22"/>
        </w:rPr>
        <w:t xml:space="preserve"> University and </w:t>
      </w:r>
      <w:r w:rsidR="00C2370D">
        <w:rPr>
          <w:rFonts w:asciiTheme="majorBidi" w:hAnsiTheme="majorBidi" w:cstheme="majorBidi"/>
          <w:color w:val="000000"/>
          <w:sz w:val="22"/>
          <w:szCs w:val="22"/>
        </w:rPr>
        <w:t xml:space="preserve">previously </w:t>
      </w:r>
      <w:r w:rsidRPr="00CB5724">
        <w:rPr>
          <w:rFonts w:asciiTheme="majorBidi" w:hAnsiTheme="majorBidi" w:cstheme="majorBidi"/>
          <w:color w:val="000000"/>
          <w:sz w:val="22"/>
          <w:szCs w:val="22"/>
        </w:rPr>
        <w:t>McKinse</w:t>
      </w:r>
      <w:r w:rsidR="00C2370D">
        <w:rPr>
          <w:rFonts w:asciiTheme="majorBidi" w:hAnsiTheme="majorBidi" w:cstheme="majorBidi"/>
          <w:color w:val="000000"/>
          <w:sz w:val="22"/>
          <w:szCs w:val="22"/>
        </w:rPr>
        <w:t>y &amp; Company where I’ve written</w:t>
      </w:r>
      <w:r w:rsidRPr="00CB5724">
        <w:rPr>
          <w:rFonts w:asciiTheme="majorBidi" w:hAnsiTheme="majorBidi" w:cstheme="majorBidi"/>
          <w:color w:val="000000"/>
          <w:sz w:val="22"/>
          <w:szCs w:val="22"/>
        </w:rPr>
        <w:t xml:space="preserve"> reports, letters and communicated with academic and administrative staff</w:t>
      </w:r>
      <w:r w:rsidR="00C55FD8" w:rsidRPr="00CB5724">
        <w:rPr>
          <w:rFonts w:asciiTheme="majorBidi" w:hAnsiTheme="majorBidi" w:cstheme="majorBidi"/>
          <w:color w:val="000000"/>
          <w:sz w:val="22"/>
          <w:szCs w:val="22"/>
        </w:rPr>
        <w:t xml:space="preserve"> with different cultures and backgrounds starting from local, regional and finally worldwide backgrounds helping them and solving critical problems</w:t>
      </w:r>
      <w:r w:rsidRPr="00CB5724">
        <w:rPr>
          <w:rFonts w:asciiTheme="majorBidi" w:hAnsiTheme="majorBidi" w:cstheme="majorBidi"/>
          <w:color w:val="000000"/>
          <w:sz w:val="22"/>
          <w:szCs w:val="22"/>
        </w:rPr>
        <w:t xml:space="preserve">,  </w:t>
      </w:r>
      <w:r w:rsidR="00C55FD8" w:rsidRPr="00CB5724">
        <w:rPr>
          <w:rFonts w:asciiTheme="majorBidi" w:hAnsiTheme="majorBidi" w:cstheme="majorBidi"/>
          <w:color w:val="000000"/>
          <w:sz w:val="22"/>
          <w:szCs w:val="22"/>
        </w:rPr>
        <w:t>in addition I communicated with students as Student Affairs Specialist and executed many activities</w:t>
      </w:r>
      <w:r w:rsidRPr="00CB5724">
        <w:rPr>
          <w:rFonts w:asciiTheme="majorBidi" w:hAnsiTheme="majorBidi" w:cstheme="majorBidi"/>
          <w:color w:val="000000"/>
          <w:sz w:val="22"/>
          <w:szCs w:val="22"/>
        </w:rPr>
        <w:t>. With this unique s</w:t>
      </w:r>
      <w:r w:rsidR="00C55FD8" w:rsidRPr="00CB5724">
        <w:rPr>
          <w:rFonts w:asciiTheme="majorBidi" w:hAnsiTheme="majorBidi" w:cstheme="majorBidi"/>
          <w:color w:val="000000"/>
          <w:sz w:val="22"/>
          <w:szCs w:val="22"/>
        </w:rPr>
        <w:t xml:space="preserve">kill set, I obtained a Master degree in Education Leadership from </w:t>
      </w:r>
      <w:proofErr w:type="spellStart"/>
      <w:r w:rsidR="00C55FD8" w:rsidRPr="00CB5724">
        <w:rPr>
          <w:rFonts w:asciiTheme="majorBidi" w:hAnsiTheme="majorBidi" w:cstheme="majorBidi"/>
          <w:color w:val="000000"/>
          <w:sz w:val="22"/>
          <w:szCs w:val="22"/>
        </w:rPr>
        <w:t>Zayed</w:t>
      </w:r>
      <w:proofErr w:type="spellEnd"/>
      <w:r w:rsidR="00C55FD8" w:rsidRPr="00CB5724">
        <w:rPr>
          <w:rFonts w:asciiTheme="majorBidi" w:hAnsiTheme="majorBidi" w:cstheme="majorBidi"/>
          <w:color w:val="000000"/>
          <w:sz w:val="22"/>
          <w:szCs w:val="22"/>
        </w:rPr>
        <w:t xml:space="preserve"> University in Abu Dhabi</w:t>
      </w:r>
      <w:r w:rsidRPr="00CB5724">
        <w:rPr>
          <w:rFonts w:asciiTheme="majorBidi" w:hAnsiTheme="majorBidi" w:cstheme="majorBidi"/>
          <w:color w:val="000000"/>
          <w:sz w:val="22"/>
          <w:szCs w:val="22"/>
        </w:rPr>
        <w:t xml:space="preserve"> in order to connect, educate, and make an impact in the lives of </w:t>
      </w:r>
      <w:r w:rsidR="00C55FD8" w:rsidRPr="00CB5724">
        <w:rPr>
          <w:rFonts w:asciiTheme="majorBidi" w:hAnsiTheme="majorBidi" w:cstheme="majorBidi"/>
          <w:color w:val="000000"/>
          <w:sz w:val="22"/>
          <w:szCs w:val="22"/>
        </w:rPr>
        <w:t>adult student general English skills lives</w:t>
      </w:r>
      <w:r w:rsidRPr="00CB5724">
        <w:rPr>
          <w:rFonts w:asciiTheme="majorBidi" w:hAnsiTheme="majorBidi" w:cstheme="majorBidi"/>
          <w:color w:val="000000"/>
          <w:sz w:val="22"/>
          <w:szCs w:val="22"/>
        </w:rPr>
        <w:t>.</w:t>
      </w:r>
    </w:p>
    <w:p w:rsidR="00A94F6D" w:rsidRPr="00CB5724" w:rsidRDefault="00A94F6D" w:rsidP="00CB5724">
      <w:pPr>
        <w:spacing w:before="100" w:beforeAutospacing="1" w:after="100" w:afterAutospacing="1" w:line="240" w:lineRule="auto"/>
        <w:outlineLvl w:val="1"/>
        <w:rPr>
          <w:rFonts w:asciiTheme="majorBidi" w:eastAsia="Times New Roman" w:hAnsiTheme="majorBidi" w:cstheme="majorBidi"/>
          <w:b/>
          <w:bCs/>
          <w:color w:val="000000"/>
          <w:sz w:val="28"/>
          <w:szCs w:val="28"/>
        </w:rPr>
      </w:pPr>
      <w:r w:rsidRPr="00CB5724">
        <w:rPr>
          <w:rFonts w:asciiTheme="majorBidi" w:eastAsia="Times New Roman" w:hAnsiTheme="majorBidi" w:cstheme="majorBidi"/>
          <w:b/>
          <w:bCs/>
          <w:color w:val="000000"/>
          <w:sz w:val="28"/>
          <w:szCs w:val="28"/>
        </w:rPr>
        <w:t>Experience</w:t>
      </w:r>
    </w:p>
    <w:p w:rsidR="00A94F6D" w:rsidRPr="00CB5724" w:rsidRDefault="00A94F6D" w:rsidP="00A94F6D">
      <w:pPr>
        <w:rPr>
          <w:rFonts w:asciiTheme="majorBidi" w:hAnsiTheme="majorBidi" w:cstheme="majorBidi"/>
          <w:b/>
          <w:bCs/>
          <w:color w:val="000000"/>
        </w:rPr>
      </w:pPr>
      <w:r w:rsidRPr="00CB5724">
        <w:rPr>
          <w:rFonts w:asciiTheme="majorBidi" w:hAnsiTheme="majorBidi" w:cstheme="majorBidi"/>
          <w:color w:val="000000"/>
        </w:rPr>
        <w:t>TAKAFUL FOR EXHIBITION AND CONFERENCES</w:t>
      </w:r>
      <w:r w:rsidRPr="00CB5724">
        <w:rPr>
          <w:rFonts w:asciiTheme="majorBidi" w:hAnsiTheme="majorBidi" w:cstheme="majorBidi"/>
          <w:color w:val="000000"/>
        </w:rPr>
        <w:tab/>
      </w:r>
      <w:r w:rsidRPr="00CB5724">
        <w:rPr>
          <w:rFonts w:asciiTheme="majorBidi" w:hAnsiTheme="majorBidi" w:cstheme="majorBidi"/>
          <w:color w:val="000000"/>
        </w:rPr>
        <w:tab/>
      </w:r>
      <w:r w:rsidRPr="00CB5724">
        <w:rPr>
          <w:rFonts w:asciiTheme="majorBidi" w:hAnsiTheme="majorBidi" w:cstheme="majorBidi"/>
          <w:color w:val="000000"/>
        </w:rPr>
        <w:tab/>
        <w:t xml:space="preserve">August </w:t>
      </w:r>
      <w:r w:rsidRPr="00CB5724">
        <w:rPr>
          <w:rFonts w:asciiTheme="majorBidi" w:hAnsiTheme="majorBidi" w:cstheme="majorBidi"/>
          <w:b/>
          <w:bCs/>
          <w:color w:val="000000"/>
        </w:rPr>
        <w:t>2016-Present</w:t>
      </w:r>
    </w:p>
    <w:p w:rsidR="00A94F6D" w:rsidRPr="00CB5724" w:rsidRDefault="00A94F6D" w:rsidP="00A94F6D">
      <w:pPr>
        <w:pStyle w:val="Heading3"/>
        <w:spacing w:before="0"/>
        <w:rPr>
          <w:rFonts w:asciiTheme="majorBidi" w:hAnsiTheme="majorBidi"/>
          <w:color w:val="000000"/>
        </w:rPr>
      </w:pPr>
    </w:p>
    <w:p w:rsidR="00A94F6D" w:rsidRPr="00CB5724" w:rsidRDefault="00A94F6D" w:rsidP="00A94F6D">
      <w:pPr>
        <w:rPr>
          <w:rFonts w:asciiTheme="majorBidi" w:hAnsiTheme="majorBidi" w:cstheme="majorBidi"/>
        </w:rPr>
      </w:pPr>
      <w:r w:rsidRPr="00CB5724">
        <w:rPr>
          <w:rStyle w:val="Emphasis"/>
          <w:rFonts w:asciiTheme="majorBidi" w:hAnsiTheme="majorBidi" w:cstheme="majorBidi"/>
          <w:color w:val="000000"/>
        </w:rPr>
        <w:t>Assisting General Manager</w:t>
      </w:r>
    </w:p>
    <w:p w:rsidR="00A94F6D" w:rsidRPr="00CB5724" w:rsidRDefault="00A94F6D" w:rsidP="006116D2">
      <w:pPr>
        <w:numPr>
          <w:ilvl w:val="0"/>
          <w:numId w:val="1"/>
        </w:numPr>
        <w:spacing w:before="100" w:beforeAutospacing="1" w:after="100" w:afterAutospacing="1" w:line="240" w:lineRule="auto"/>
        <w:jc w:val="both"/>
        <w:rPr>
          <w:rFonts w:asciiTheme="majorBidi" w:hAnsiTheme="majorBidi" w:cstheme="majorBidi"/>
          <w:color w:val="000000"/>
        </w:rPr>
      </w:pPr>
      <w:r w:rsidRPr="00CB5724">
        <w:rPr>
          <w:rFonts w:asciiTheme="majorBidi" w:hAnsiTheme="majorBidi" w:cstheme="majorBidi"/>
          <w:color w:val="000000"/>
        </w:rPr>
        <w:t>Reported to the Director of  TAKAFUL FOR EXHIBITION AND CONFERENCES company with responsibilities to:</w:t>
      </w:r>
    </w:p>
    <w:p w:rsidR="00A94F6D" w:rsidRPr="00CB5724" w:rsidRDefault="00A94F6D" w:rsidP="006116D2">
      <w:pPr>
        <w:numPr>
          <w:ilvl w:val="0"/>
          <w:numId w:val="1"/>
        </w:numPr>
        <w:spacing w:before="100" w:beforeAutospacing="1" w:after="100" w:afterAutospacing="1" w:line="240" w:lineRule="auto"/>
        <w:jc w:val="both"/>
        <w:rPr>
          <w:rFonts w:asciiTheme="majorBidi" w:hAnsiTheme="majorBidi" w:cstheme="majorBidi"/>
          <w:color w:val="000000"/>
        </w:rPr>
      </w:pPr>
      <w:r w:rsidRPr="00CB5724">
        <w:rPr>
          <w:rFonts w:asciiTheme="majorBidi" w:hAnsiTheme="majorBidi" w:cstheme="majorBidi"/>
          <w:color w:val="000000"/>
        </w:rPr>
        <w:t>Meet with new staff, write reports and in charge of all matters that can assist the Director to smooth the work.</w:t>
      </w:r>
    </w:p>
    <w:p w:rsidR="00A94F6D" w:rsidRPr="00CB5724" w:rsidRDefault="00CB3A7B" w:rsidP="00A94F6D">
      <w:pPr>
        <w:pStyle w:val="Heading3"/>
        <w:spacing w:before="0"/>
        <w:rPr>
          <w:rFonts w:asciiTheme="majorBidi" w:hAnsiTheme="majorBidi"/>
          <w:color w:val="000000"/>
        </w:rPr>
      </w:pPr>
      <w:r w:rsidRPr="00CB5724">
        <w:rPr>
          <w:rFonts w:asciiTheme="majorBidi" w:hAnsiTheme="majorBidi"/>
          <w:color w:val="000000"/>
        </w:rPr>
        <w:t>ALHOSN UNIVERSITY</w:t>
      </w:r>
      <w:r w:rsidR="00A94F6D" w:rsidRPr="00CB5724">
        <w:rPr>
          <w:rFonts w:asciiTheme="majorBidi" w:hAnsiTheme="majorBidi"/>
          <w:color w:val="000000"/>
        </w:rPr>
        <w:tab/>
      </w:r>
      <w:r w:rsidR="00A94F6D" w:rsidRPr="00CB5724">
        <w:rPr>
          <w:rFonts w:asciiTheme="majorBidi" w:hAnsiTheme="majorBidi"/>
          <w:color w:val="000000"/>
        </w:rPr>
        <w:tab/>
      </w:r>
      <w:r w:rsidR="00A94F6D" w:rsidRPr="00CB5724">
        <w:rPr>
          <w:rFonts w:asciiTheme="majorBidi" w:hAnsiTheme="majorBidi"/>
          <w:color w:val="000000"/>
        </w:rPr>
        <w:tab/>
      </w:r>
      <w:r w:rsidR="00A94F6D" w:rsidRPr="00CB5724">
        <w:rPr>
          <w:rFonts w:asciiTheme="majorBidi" w:hAnsiTheme="majorBidi"/>
          <w:color w:val="000000"/>
        </w:rPr>
        <w:tab/>
      </w:r>
      <w:r w:rsidR="00A94F6D" w:rsidRPr="00CB5724">
        <w:rPr>
          <w:rFonts w:asciiTheme="majorBidi" w:hAnsiTheme="majorBidi"/>
          <w:color w:val="000000"/>
        </w:rPr>
        <w:tab/>
      </w:r>
      <w:r w:rsidR="00A94F6D" w:rsidRPr="00CB5724">
        <w:rPr>
          <w:rFonts w:asciiTheme="majorBidi" w:hAnsiTheme="majorBidi"/>
          <w:color w:val="000000"/>
        </w:rPr>
        <w:tab/>
      </w:r>
      <w:r w:rsidR="00A94F6D" w:rsidRPr="00CB5724">
        <w:rPr>
          <w:rFonts w:asciiTheme="majorBidi" w:hAnsiTheme="majorBidi"/>
          <w:color w:val="000000"/>
        </w:rPr>
        <w:tab/>
        <w:t>2011-April 2016</w:t>
      </w:r>
    </w:p>
    <w:p w:rsidR="00A94F6D" w:rsidRPr="00CB5724" w:rsidRDefault="00A94F6D" w:rsidP="00A94F6D">
      <w:pPr>
        <w:rPr>
          <w:rFonts w:asciiTheme="majorBidi" w:hAnsiTheme="majorBidi" w:cstheme="majorBidi"/>
        </w:rPr>
      </w:pPr>
      <w:r w:rsidRPr="00CB5724">
        <w:rPr>
          <w:rStyle w:val="Emphasis"/>
          <w:rFonts w:asciiTheme="majorBidi" w:hAnsiTheme="majorBidi" w:cstheme="majorBidi"/>
          <w:color w:val="000000"/>
        </w:rPr>
        <w:t>Student Affairs</w:t>
      </w:r>
    </w:p>
    <w:tbl>
      <w:tblPr>
        <w:tblW w:w="5000" w:type="pct"/>
        <w:tblCellSpacing w:w="15" w:type="dxa"/>
        <w:tblCellMar>
          <w:top w:w="30" w:type="dxa"/>
          <w:left w:w="30" w:type="dxa"/>
          <w:bottom w:w="30" w:type="dxa"/>
          <w:right w:w="30" w:type="dxa"/>
        </w:tblCellMar>
        <w:tblLook w:val="04A0"/>
      </w:tblPr>
      <w:tblGrid>
        <w:gridCol w:w="9480"/>
      </w:tblGrid>
      <w:tr w:rsidR="00CB3A7B" w:rsidRPr="00CB5724" w:rsidTr="00C871F9">
        <w:trPr>
          <w:tblCellSpacing w:w="15" w:type="dxa"/>
        </w:trPr>
        <w:tc>
          <w:tcPr>
            <w:tcW w:w="0" w:type="auto"/>
            <w:vAlign w:val="center"/>
            <w:hideMark/>
          </w:tcPr>
          <w:tbl>
            <w:tblPr>
              <w:tblW w:w="5000" w:type="pct"/>
              <w:tblCellSpacing w:w="15" w:type="dxa"/>
              <w:tblCellMar>
                <w:top w:w="30" w:type="dxa"/>
                <w:left w:w="30" w:type="dxa"/>
                <w:bottom w:w="30" w:type="dxa"/>
                <w:right w:w="30" w:type="dxa"/>
              </w:tblCellMar>
              <w:tblLook w:val="04A0"/>
            </w:tblPr>
            <w:tblGrid>
              <w:gridCol w:w="9360"/>
            </w:tblGrid>
            <w:tr w:rsidR="00CB3A7B" w:rsidRPr="00CB5724" w:rsidTr="00C871F9">
              <w:trPr>
                <w:tblCellSpacing w:w="15" w:type="dxa"/>
              </w:trPr>
              <w:tc>
                <w:tcPr>
                  <w:tcW w:w="0" w:type="auto"/>
                  <w:vAlign w:val="center"/>
                  <w:hideMark/>
                </w:tcPr>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Developed, maintained and evaluated programs that supported students' total educational experience and maximize their rate of success.</w:t>
                  </w:r>
                </w:p>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Introduced initiatives designed to promote student involvement, increased community awareness, develop leadership capabilities, and encourage personal development and healthy lifestyle choices.</w:t>
                  </w:r>
                </w:p>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Form ALHOSN University Student Council.</w:t>
                  </w:r>
                </w:p>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Provided Counselling services.</w:t>
                  </w:r>
                </w:p>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lastRenderedPageBreak/>
                    <w:t>Provided Career Development services</w:t>
                  </w:r>
                </w:p>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Carried out student activities</w:t>
                  </w:r>
                </w:p>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Created Alumni Association for ALHOSN University graduates.</w:t>
                  </w:r>
                </w:p>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Member of the Student Scholarship Committee</w:t>
                  </w:r>
                </w:p>
              </w:tc>
            </w:tr>
          </w:tbl>
          <w:p w:rsidR="00CB3A7B" w:rsidRPr="00CB5724" w:rsidRDefault="00CB3A7B" w:rsidP="00CB3A7B">
            <w:pPr>
              <w:spacing w:after="0" w:line="240" w:lineRule="auto"/>
              <w:contextualSpacing/>
              <w:jc w:val="both"/>
              <w:rPr>
                <w:rFonts w:asciiTheme="majorBidi" w:eastAsia="Times New Roman" w:hAnsiTheme="majorBidi" w:cstheme="majorBidi"/>
                <w:b/>
                <w:bCs/>
              </w:rPr>
            </w:pPr>
            <w:r w:rsidRPr="00CB5724">
              <w:rPr>
                <w:rFonts w:asciiTheme="majorBidi" w:eastAsia="Times New Roman" w:hAnsiTheme="majorBidi" w:cstheme="majorBidi"/>
                <w:b/>
                <w:lang w:val="en-US"/>
              </w:rPr>
              <w:lastRenderedPageBreak/>
              <w:t xml:space="preserve">ALHOSN University                         </w:t>
            </w:r>
            <w:r w:rsidRPr="00CB5724">
              <w:rPr>
                <w:rFonts w:asciiTheme="majorBidi" w:eastAsia="Times New Roman" w:hAnsiTheme="majorBidi" w:cstheme="majorBidi"/>
                <w:b/>
                <w:lang w:val="en-US"/>
              </w:rPr>
              <w:tab/>
            </w:r>
          </w:p>
          <w:p w:rsidR="00CB3A7B" w:rsidRPr="00CB5724" w:rsidRDefault="00CB3A7B" w:rsidP="00CB3A7B">
            <w:pPr>
              <w:spacing w:after="0" w:line="240" w:lineRule="auto"/>
              <w:rPr>
                <w:rStyle w:val="Emphasis"/>
                <w:rFonts w:asciiTheme="majorBidi" w:hAnsiTheme="majorBidi" w:cstheme="majorBidi"/>
                <w:color w:val="000000"/>
              </w:rPr>
            </w:pPr>
            <w:r w:rsidRPr="00CB5724">
              <w:rPr>
                <w:rStyle w:val="Emphasis"/>
                <w:rFonts w:asciiTheme="majorBidi" w:eastAsia="Times New Roman" w:hAnsiTheme="majorBidi" w:cstheme="majorBidi"/>
                <w:color w:val="000000"/>
              </w:rPr>
              <w:t xml:space="preserve">Senior HR Executive Responsibilities </w:t>
            </w:r>
          </w:p>
          <w:p w:rsidR="00CB3A7B" w:rsidRPr="00CB5724" w:rsidRDefault="00CB3A7B" w:rsidP="00CB3A7B">
            <w:pPr>
              <w:spacing w:after="0" w:line="240" w:lineRule="auto"/>
              <w:rPr>
                <w:rFonts w:asciiTheme="majorBidi" w:eastAsia="Times New Roman" w:hAnsiTheme="majorBidi" w:cstheme="majorBidi"/>
              </w:rPr>
            </w:pPr>
            <w:r w:rsidRPr="00CB5724">
              <w:rPr>
                <w:rFonts w:asciiTheme="majorBidi" w:eastAsia="Times New Roman" w:hAnsiTheme="majorBidi" w:cstheme="majorBidi"/>
                <w:b/>
                <w:bCs/>
              </w:rPr>
              <w:t xml:space="preserve">                       </w:t>
            </w:r>
          </w:p>
        </w:tc>
      </w:tr>
    </w:tbl>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lastRenderedPageBreak/>
        <w:t>Managed and carried out the human resource function within ALHOSN University, ensuring compliance with legislative requirements, as well as developing and implementing the HR Strategy, policies and procedures in line with overall university strategy, to assist the university in reaching its stated goals of growth and profitability.</w:t>
      </w:r>
    </w:p>
    <w:p w:rsidR="00CB3A7B" w:rsidRPr="00CB5724" w:rsidRDefault="00CB3A7B" w:rsidP="00CB3A7B">
      <w:pPr>
        <w:numPr>
          <w:ilvl w:val="0"/>
          <w:numId w:val="4"/>
        </w:numPr>
        <w:spacing w:before="120" w:after="120" w:line="360" w:lineRule="auto"/>
        <w:jc w:val="both"/>
        <w:rPr>
          <w:rFonts w:asciiTheme="majorBidi" w:eastAsia="Times New Roman" w:hAnsiTheme="majorBidi" w:cstheme="majorBidi"/>
        </w:rPr>
      </w:pPr>
      <w:r w:rsidRPr="00CB5724">
        <w:rPr>
          <w:rFonts w:asciiTheme="majorBidi" w:eastAsia="Times New Roman" w:hAnsiTheme="majorBidi" w:cstheme="majorBidi"/>
        </w:rPr>
        <w:t xml:space="preserve">Implemented the strategies change through clear project planning, cost benefit analysis and the facilitation of clear and varied communication processes.  </w:t>
      </w:r>
    </w:p>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Guided management team through these processes to ensure effective implementation so that the longer term benefits of change can be fully realised.</w:t>
      </w:r>
    </w:p>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Managed the recruitment process, from job design through to advertising roles with recruitment advertising agency, reviewing CVs and interviewing academic and staff candidates.</w:t>
      </w:r>
    </w:p>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Developed an annual training for the administrative staff in coordination with the Continued Education centre.</w:t>
      </w:r>
    </w:p>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Provided career counselling and career development advice to employees as required.</w:t>
      </w:r>
    </w:p>
    <w:p w:rsidR="00CB3A7B" w:rsidRPr="00CB5724" w:rsidRDefault="00CB3A7B" w:rsidP="00CB3A7B">
      <w:pPr>
        <w:numPr>
          <w:ilvl w:val="0"/>
          <w:numId w:val="4"/>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Facilitated strong two way communication processes in order to support the vision, values and culture of the organisation and to create an environment where all staff feel empowered in their understanding of the requirements of their role and their responsibilities in terms of policies, procedures and ALHOSN University direction.</w:t>
      </w:r>
    </w:p>
    <w:p w:rsidR="001963AA" w:rsidRPr="00CB5724" w:rsidRDefault="00CB3A7B" w:rsidP="006116D2">
      <w:pPr>
        <w:numPr>
          <w:ilvl w:val="0"/>
          <w:numId w:val="2"/>
        </w:numPr>
        <w:spacing w:before="100" w:beforeAutospacing="1" w:after="100" w:afterAutospacing="1" w:line="360" w:lineRule="auto"/>
        <w:rPr>
          <w:rFonts w:asciiTheme="majorBidi" w:hAnsiTheme="majorBidi" w:cstheme="majorBidi"/>
        </w:rPr>
      </w:pPr>
      <w:r w:rsidRPr="00CB5724">
        <w:rPr>
          <w:rFonts w:asciiTheme="majorBidi" w:eastAsia="Times New Roman" w:hAnsiTheme="majorBidi" w:cstheme="majorBidi"/>
        </w:rPr>
        <w:t>Ensured the organization complies with all its health and safety obligations by managing the day to day operations, ensuring policies and processes are followed, training is undertaken and issues were resolved as necessary</w:t>
      </w:r>
    </w:p>
    <w:p w:rsidR="00CB3A7B" w:rsidRPr="00CB5724" w:rsidRDefault="00CB3A7B" w:rsidP="006116D2">
      <w:pPr>
        <w:jc w:val="both"/>
        <w:rPr>
          <w:rFonts w:asciiTheme="majorBidi" w:eastAsia="Times New Roman" w:hAnsiTheme="majorBidi" w:cstheme="majorBidi"/>
          <w:b/>
        </w:rPr>
      </w:pPr>
      <w:r w:rsidRPr="00CB5724">
        <w:rPr>
          <w:rFonts w:asciiTheme="majorBidi" w:eastAsia="Times New Roman" w:hAnsiTheme="majorBidi" w:cstheme="majorBidi"/>
          <w:b/>
        </w:rPr>
        <w:t>McKinsey &amp; COMPANY</w:t>
      </w:r>
      <w:r w:rsidRPr="00CB5724">
        <w:rPr>
          <w:rFonts w:asciiTheme="majorBidi" w:eastAsia="Times New Roman" w:hAnsiTheme="majorBidi" w:cstheme="majorBidi"/>
          <w:b/>
        </w:rPr>
        <w:tab/>
      </w:r>
      <w:r w:rsidRPr="00CB5724">
        <w:rPr>
          <w:rFonts w:asciiTheme="majorBidi" w:eastAsia="Times New Roman" w:hAnsiTheme="majorBidi" w:cstheme="majorBidi"/>
          <w:b/>
        </w:rPr>
        <w:tab/>
      </w:r>
      <w:r w:rsidR="006116D2">
        <w:rPr>
          <w:rFonts w:asciiTheme="majorBidi" w:eastAsia="Times New Roman" w:hAnsiTheme="majorBidi" w:cstheme="majorBidi"/>
          <w:b/>
        </w:rPr>
        <w:tab/>
      </w:r>
      <w:r w:rsidR="006116D2">
        <w:rPr>
          <w:rFonts w:asciiTheme="majorBidi" w:eastAsia="Times New Roman" w:hAnsiTheme="majorBidi" w:cstheme="majorBidi"/>
          <w:b/>
        </w:rPr>
        <w:tab/>
      </w:r>
      <w:r w:rsidR="006116D2">
        <w:rPr>
          <w:rFonts w:asciiTheme="majorBidi" w:eastAsia="Times New Roman" w:hAnsiTheme="majorBidi" w:cstheme="majorBidi"/>
          <w:b/>
        </w:rPr>
        <w:tab/>
      </w:r>
      <w:r w:rsidR="006116D2">
        <w:rPr>
          <w:rFonts w:asciiTheme="majorBidi" w:eastAsia="Times New Roman" w:hAnsiTheme="majorBidi" w:cstheme="majorBidi"/>
          <w:b/>
        </w:rPr>
        <w:tab/>
      </w:r>
      <w:r w:rsidR="006116D2">
        <w:rPr>
          <w:rFonts w:asciiTheme="majorBidi" w:eastAsia="Times New Roman" w:hAnsiTheme="majorBidi" w:cstheme="majorBidi"/>
          <w:b/>
        </w:rPr>
        <w:tab/>
      </w:r>
      <w:r w:rsidRPr="00CB5724">
        <w:rPr>
          <w:rFonts w:asciiTheme="majorBidi" w:hAnsiTheme="majorBidi" w:cstheme="majorBidi"/>
          <w:b/>
        </w:rPr>
        <w:t>2008</w:t>
      </w:r>
      <w:r w:rsidRPr="00CB5724">
        <w:rPr>
          <w:rFonts w:asciiTheme="majorBidi" w:eastAsia="Times New Roman" w:hAnsiTheme="majorBidi" w:cstheme="majorBidi"/>
          <w:b/>
        </w:rPr>
        <w:t xml:space="preserve">-2010 </w:t>
      </w:r>
      <w:r w:rsidR="006116D2">
        <w:rPr>
          <w:rFonts w:asciiTheme="majorBidi" w:eastAsia="Times New Roman" w:hAnsiTheme="majorBidi" w:cstheme="majorBidi"/>
          <w:b/>
        </w:rPr>
        <w:tab/>
        <w:t xml:space="preserve">               </w:t>
      </w:r>
      <w:r w:rsidR="006116D2" w:rsidRPr="006116D2">
        <w:rPr>
          <w:rFonts w:asciiTheme="majorBidi" w:eastAsia="Times New Roman" w:hAnsiTheme="majorBidi" w:cstheme="majorBidi"/>
          <w:bCs/>
        </w:rPr>
        <w:t>Human</w:t>
      </w:r>
      <w:r w:rsidR="006116D2">
        <w:rPr>
          <w:rFonts w:asciiTheme="majorBidi" w:eastAsia="Times New Roman" w:hAnsiTheme="majorBidi" w:cstheme="majorBidi"/>
          <w:b/>
        </w:rPr>
        <w:t xml:space="preserve"> </w:t>
      </w:r>
      <w:r w:rsidRPr="00CB5724">
        <w:rPr>
          <w:rFonts w:asciiTheme="majorBidi" w:hAnsiTheme="majorBidi" w:cstheme="majorBidi"/>
          <w:bCs/>
          <w:i/>
          <w:iCs/>
        </w:rPr>
        <w:t>Resource Assistant</w:t>
      </w:r>
      <w:r w:rsidRPr="00CB5724">
        <w:rPr>
          <w:rFonts w:asciiTheme="majorBidi" w:hAnsiTheme="majorBidi" w:cstheme="majorBidi"/>
          <w:bCs/>
          <w:i/>
          <w:iCs/>
        </w:rPr>
        <w:tab/>
      </w:r>
      <w:r w:rsidRPr="00CB5724">
        <w:rPr>
          <w:rFonts w:asciiTheme="majorBidi" w:eastAsia="Times New Roman" w:hAnsiTheme="majorBidi" w:cstheme="majorBidi"/>
          <w:b/>
        </w:rPr>
        <w:tab/>
      </w:r>
      <w:r w:rsidRPr="00CB5724">
        <w:rPr>
          <w:rFonts w:asciiTheme="majorBidi" w:eastAsia="Times New Roman" w:hAnsiTheme="majorBidi" w:cstheme="majorBidi"/>
          <w:b/>
        </w:rPr>
        <w:tab/>
      </w:r>
      <w:r w:rsidRPr="00CB5724">
        <w:rPr>
          <w:rFonts w:asciiTheme="majorBidi" w:eastAsia="Times New Roman" w:hAnsiTheme="majorBidi" w:cstheme="majorBidi"/>
          <w:b/>
        </w:rPr>
        <w:tab/>
      </w:r>
      <w:r w:rsidRPr="00CB5724">
        <w:rPr>
          <w:rFonts w:asciiTheme="majorBidi" w:eastAsia="Times New Roman" w:hAnsiTheme="majorBidi" w:cstheme="majorBidi"/>
          <w:b/>
        </w:rPr>
        <w:tab/>
      </w:r>
      <w:r w:rsidRPr="00CB5724">
        <w:rPr>
          <w:rFonts w:asciiTheme="majorBidi" w:eastAsia="Times New Roman" w:hAnsiTheme="majorBidi" w:cstheme="majorBidi"/>
          <w:b/>
        </w:rPr>
        <w:tab/>
      </w:r>
      <w:r w:rsidR="006116D2">
        <w:rPr>
          <w:rFonts w:asciiTheme="majorBidi" w:eastAsia="Times New Roman" w:hAnsiTheme="majorBidi" w:cstheme="majorBidi"/>
          <w:b/>
        </w:rPr>
        <w:tab/>
      </w:r>
      <w:r w:rsidRPr="006116D2">
        <w:rPr>
          <w:rFonts w:asciiTheme="majorBidi" w:eastAsia="Times New Roman" w:hAnsiTheme="majorBidi" w:cstheme="majorBidi"/>
          <w:bCs/>
        </w:rPr>
        <w:t>D</w:t>
      </w:r>
      <w:r w:rsidR="006116D2">
        <w:rPr>
          <w:rFonts w:asciiTheme="majorBidi" w:eastAsia="Times New Roman" w:hAnsiTheme="majorBidi" w:cstheme="majorBidi"/>
          <w:bCs/>
        </w:rPr>
        <w:t>ubai</w:t>
      </w:r>
      <w:r w:rsidRPr="006116D2">
        <w:rPr>
          <w:rFonts w:asciiTheme="majorBidi" w:eastAsia="Times New Roman" w:hAnsiTheme="majorBidi" w:cstheme="majorBidi"/>
          <w:bCs/>
        </w:rPr>
        <w:t>, UAE</w:t>
      </w:r>
    </w:p>
    <w:p w:rsidR="00CB3A7B" w:rsidRPr="00CB5724" w:rsidRDefault="00CB3A7B" w:rsidP="00CB3A7B">
      <w:pPr>
        <w:numPr>
          <w:ilvl w:val="0"/>
          <w:numId w:val="5"/>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Responsible for designing and implementing of induction program for new joiners and feedback management while assisting in managing the implementation of human resources policies and programs to support the business objectives of the company.</w:t>
      </w:r>
    </w:p>
    <w:p w:rsidR="00CB3A7B" w:rsidRPr="00CB5724" w:rsidRDefault="00CB3A7B" w:rsidP="00CB3A7B">
      <w:pPr>
        <w:numPr>
          <w:ilvl w:val="0"/>
          <w:numId w:val="5"/>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 xml:space="preserve">Prepared working papers reports on quarterly and monthly basis for the Line Manager and Middle East Office Manager. </w:t>
      </w:r>
    </w:p>
    <w:p w:rsidR="00CB3A7B" w:rsidRPr="00CB5724" w:rsidRDefault="00CB3A7B" w:rsidP="00CB3A7B">
      <w:pPr>
        <w:numPr>
          <w:ilvl w:val="0"/>
          <w:numId w:val="5"/>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lastRenderedPageBreak/>
        <w:t>Performed implementation of Working Papers Policy and follow up with the Working Papers contacts in the Middle East Office.</w:t>
      </w:r>
    </w:p>
    <w:p w:rsidR="00CB3A7B" w:rsidRPr="00CB5724" w:rsidRDefault="00CB3A7B" w:rsidP="00CB3A7B">
      <w:pPr>
        <w:numPr>
          <w:ilvl w:val="0"/>
          <w:numId w:val="5"/>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Ensured the Firms Working Papers policy compliance needs are fully met and validate that no activities violate compliance requirements.</w:t>
      </w:r>
    </w:p>
    <w:p w:rsidR="00CB3A7B" w:rsidRPr="00CB5724" w:rsidRDefault="00CB3A7B" w:rsidP="00CB3A7B">
      <w:pPr>
        <w:numPr>
          <w:ilvl w:val="0"/>
          <w:numId w:val="5"/>
        </w:numPr>
        <w:spacing w:after="0" w:line="360" w:lineRule="auto"/>
        <w:jc w:val="both"/>
        <w:rPr>
          <w:rFonts w:asciiTheme="majorBidi" w:eastAsia="Times New Roman" w:hAnsiTheme="majorBidi" w:cstheme="majorBidi"/>
        </w:rPr>
      </w:pPr>
      <w:r w:rsidRPr="00CB5724">
        <w:rPr>
          <w:rFonts w:asciiTheme="majorBidi" w:eastAsia="Times New Roman" w:hAnsiTheme="majorBidi" w:cstheme="majorBidi"/>
        </w:rPr>
        <w:t>Managed and updated the Middle East office intranet for new hire profiles.</w:t>
      </w:r>
    </w:p>
    <w:p w:rsidR="00CB3A7B" w:rsidRPr="00CB5724" w:rsidRDefault="00CB3A7B" w:rsidP="00CB3A7B">
      <w:pPr>
        <w:numPr>
          <w:ilvl w:val="0"/>
          <w:numId w:val="5"/>
        </w:numPr>
        <w:spacing w:after="0" w:line="360" w:lineRule="auto"/>
        <w:jc w:val="both"/>
        <w:rPr>
          <w:rFonts w:asciiTheme="majorBidi" w:hAnsiTheme="majorBidi" w:cstheme="majorBidi"/>
        </w:rPr>
      </w:pPr>
      <w:r w:rsidRPr="00CB5724">
        <w:rPr>
          <w:rFonts w:asciiTheme="majorBidi" w:eastAsia="Times New Roman" w:hAnsiTheme="majorBidi" w:cstheme="majorBidi"/>
        </w:rPr>
        <w:t>Discussed organizational needs with department supervisors in order to prepare and implement induction program.</w:t>
      </w:r>
    </w:p>
    <w:p w:rsidR="00CB3A7B" w:rsidRPr="006116D2" w:rsidRDefault="00CB3A7B" w:rsidP="006116D2">
      <w:pPr>
        <w:spacing w:before="100" w:beforeAutospacing="1" w:after="100" w:afterAutospacing="1" w:line="240" w:lineRule="auto"/>
        <w:outlineLvl w:val="1"/>
        <w:rPr>
          <w:rFonts w:asciiTheme="majorBidi" w:eastAsia="Times New Roman" w:hAnsiTheme="majorBidi" w:cstheme="majorBidi"/>
          <w:b/>
          <w:bCs/>
          <w:color w:val="000000"/>
          <w:sz w:val="28"/>
          <w:szCs w:val="28"/>
        </w:rPr>
      </w:pPr>
      <w:r w:rsidRPr="006116D2">
        <w:rPr>
          <w:rFonts w:asciiTheme="majorBidi" w:eastAsia="Times New Roman" w:hAnsiTheme="majorBidi" w:cstheme="majorBidi"/>
          <w:b/>
          <w:bCs/>
          <w:color w:val="000000"/>
          <w:sz w:val="28"/>
          <w:szCs w:val="28"/>
        </w:rPr>
        <w:t>Education</w:t>
      </w:r>
    </w:p>
    <w:p w:rsidR="00CB3A7B" w:rsidRPr="00CB5724" w:rsidRDefault="00CB3A7B" w:rsidP="00CB3A7B">
      <w:pPr>
        <w:pStyle w:val="ListParagraph"/>
        <w:numPr>
          <w:ilvl w:val="0"/>
          <w:numId w:val="5"/>
        </w:numPr>
        <w:spacing w:after="0" w:line="240" w:lineRule="auto"/>
        <w:rPr>
          <w:rFonts w:asciiTheme="majorBidi" w:eastAsia="Times New Roman" w:hAnsiTheme="majorBidi" w:cstheme="majorBidi"/>
        </w:rPr>
      </w:pPr>
      <w:proofErr w:type="spellStart"/>
      <w:r w:rsidRPr="00CB5724">
        <w:rPr>
          <w:rFonts w:asciiTheme="majorBidi" w:eastAsia="Times New Roman" w:hAnsiTheme="majorBidi" w:cstheme="majorBidi"/>
          <w:b/>
          <w:bCs/>
          <w:color w:val="000000"/>
        </w:rPr>
        <w:t>Zayed</w:t>
      </w:r>
      <w:proofErr w:type="spellEnd"/>
      <w:r w:rsidRPr="00CB5724">
        <w:rPr>
          <w:rFonts w:asciiTheme="majorBidi" w:eastAsia="Times New Roman" w:hAnsiTheme="majorBidi" w:cstheme="majorBidi"/>
          <w:b/>
          <w:bCs/>
          <w:color w:val="000000"/>
        </w:rPr>
        <w:t xml:space="preserve"> University</w:t>
      </w:r>
      <w:r w:rsidRPr="00CB5724">
        <w:rPr>
          <w:rFonts w:asciiTheme="majorBidi" w:eastAsia="Times New Roman" w:hAnsiTheme="majorBidi" w:cstheme="majorBidi"/>
          <w:color w:val="000000"/>
          <w:shd w:val="clear" w:color="auto" w:fill="FFFFFF"/>
        </w:rPr>
        <w:t>, Abu Dhabi, UAE</w:t>
      </w:r>
      <w:r w:rsidR="00CB5724">
        <w:rPr>
          <w:rFonts w:asciiTheme="majorBidi" w:eastAsia="Times New Roman" w:hAnsiTheme="majorBidi" w:cstheme="majorBidi"/>
          <w:color w:val="000000"/>
          <w:shd w:val="clear" w:color="auto" w:fill="FFFFFF"/>
        </w:rPr>
        <w:t xml:space="preserve"> (2013)</w:t>
      </w:r>
      <w:r w:rsidRPr="00CB5724">
        <w:rPr>
          <w:rFonts w:asciiTheme="majorBidi" w:eastAsia="Times New Roman" w:hAnsiTheme="majorBidi" w:cstheme="majorBidi"/>
          <w:color w:val="000000"/>
        </w:rPr>
        <w:br/>
      </w:r>
      <w:r w:rsidRPr="00CB5724">
        <w:rPr>
          <w:rFonts w:asciiTheme="majorBidi" w:eastAsia="Times New Roman" w:hAnsiTheme="majorBidi" w:cstheme="majorBidi"/>
          <w:color w:val="000000"/>
          <w:shd w:val="clear" w:color="auto" w:fill="FFFFFF"/>
        </w:rPr>
        <w:t>Master’s in  Education Leadership</w:t>
      </w:r>
    </w:p>
    <w:p w:rsidR="00CB3A7B" w:rsidRPr="00CB5724" w:rsidRDefault="00CB3A7B" w:rsidP="00CB3A7B">
      <w:pPr>
        <w:pStyle w:val="ListParagraph"/>
        <w:numPr>
          <w:ilvl w:val="0"/>
          <w:numId w:val="5"/>
        </w:numPr>
        <w:spacing w:after="0" w:line="240" w:lineRule="auto"/>
        <w:rPr>
          <w:rFonts w:asciiTheme="majorBidi" w:eastAsia="Times New Roman" w:hAnsiTheme="majorBidi" w:cstheme="majorBidi"/>
          <w:color w:val="000000"/>
        </w:rPr>
      </w:pPr>
      <w:r w:rsidRPr="00CB5724">
        <w:rPr>
          <w:rFonts w:asciiTheme="majorBidi" w:eastAsia="Times New Roman" w:hAnsiTheme="majorBidi" w:cstheme="majorBidi"/>
          <w:color w:val="000000"/>
        </w:rPr>
        <w:t>GPA: 3.2</w:t>
      </w:r>
    </w:p>
    <w:p w:rsidR="00CB3A7B" w:rsidRPr="00CB5724" w:rsidRDefault="00CB3A7B" w:rsidP="00CB3A7B">
      <w:pPr>
        <w:pStyle w:val="ListParagraph"/>
        <w:numPr>
          <w:ilvl w:val="0"/>
          <w:numId w:val="5"/>
        </w:numPr>
        <w:spacing w:after="0" w:line="240" w:lineRule="auto"/>
        <w:rPr>
          <w:rFonts w:asciiTheme="majorBidi" w:eastAsia="Times New Roman" w:hAnsiTheme="majorBidi" w:cstheme="majorBidi"/>
        </w:rPr>
      </w:pPr>
      <w:r w:rsidRPr="00CB5724">
        <w:rPr>
          <w:rFonts w:asciiTheme="majorBidi" w:eastAsia="Times New Roman" w:hAnsiTheme="majorBidi" w:cstheme="majorBidi"/>
        </w:rPr>
        <w:t>Thesis topic: Alumni Association and Leadership – I provided 16 recommendations to keep a successful Alumni Association running and to be on the</w:t>
      </w:r>
      <w:r w:rsidRPr="00CB5724">
        <w:rPr>
          <w:rFonts w:asciiTheme="majorBidi" w:hAnsiTheme="majorBidi" w:cstheme="majorBidi"/>
        </w:rPr>
        <w:t xml:space="preserve"> top.</w:t>
      </w:r>
      <w:r w:rsidRPr="00CB5724">
        <w:rPr>
          <w:rFonts w:asciiTheme="majorBidi" w:eastAsia="Times New Roman" w:hAnsiTheme="majorBidi" w:cstheme="majorBidi"/>
          <w:color w:val="000000"/>
        </w:rPr>
        <w:br/>
      </w:r>
      <w:proofErr w:type="spellStart"/>
      <w:r w:rsidRPr="00CB5724">
        <w:rPr>
          <w:rFonts w:asciiTheme="majorBidi" w:eastAsia="Times New Roman" w:hAnsiTheme="majorBidi" w:cstheme="majorBidi"/>
          <w:b/>
          <w:bCs/>
          <w:color w:val="000000"/>
        </w:rPr>
        <w:t>Sanaa</w:t>
      </w:r>
      <w:proofErr w:type="spellEnd"/>
      <w:r w:rsidRPr="00CB5724">
        <w:rPr>
          <w:rFonts w:asciiTheme="majorBidi" w:eastAsia="Times New Roman" w:hAnsiTheme="majorBidi" w:cstheme="majorBidi"/>
          <w:b/>
          <w:bCs/>
          <w:color w:val="000000"/>
        </w:rPr>
        <w:t xml:space="preserve"> University</w:t>
      </w:r>
      <w:r w:rsidRPr="00CB5724">
        <w:rPr>
          <w:rFonts w:asciiTheme="majorBidi" w:eastAsia="Times New Roman" w:hAnsiTheme="majorBidi" w:cstheme="majorBidi"/>
          <w:color w:val="000000"/>
          <w:shd w:val="clear" w:color="auto" w:fill="FFFFFF"/>
        </w:rPr>
        <w:t xml:space="preserve">, </w:t>
      </w:r>
      <w:proofErr w:type="spellStart"/>
      <w:r w:rsidRPr="00CB5724">
        <w:rPr>
          <w:rFonts w:asciiTheme="majorBidi" w:eastAsia="Times New Roman" w:hAnsiTheme="majorBidi" w:cstheme="majorBidi"/>
          <w:color w:val="000000"/>
          <w:shd w:val="clear" w:color="auto" w:fill="FFFFFF"/>
        </w:rPr>
        <w:t>Sanaa</w:t>
      </w:r>
      <w:proofErr w:type="spellEnd"/>
      <w:r w:rsidRPr="00CB5724">
        <w:rPr>
          <w:rFonts w:asciiTheme="majorBidi" w:eastAsia="Times New Roman" w:hAnsiTheme="majorBidi" w:cstheme="majorBidi"/>
          <w:color w:val="000000"/>
          <w:shd w:val="clear" w:color="auto" w:fill="FFFFFF"/>
        </w:rPr>
        <w:t>, Yemen</w:t>
      </w:r>
      <w:r w:rsidR="00CB5724">
        <w:rPr>
          <w:rFonts w:asciiTheme="majorBidi" w:eastAsia="Times New Roman" w:hAnsiTheme="majorBidi" w:cstheme="majorBidi"/>
          <w:color w:val="000000"/>
          <w:shd w:val="clear" w:color="auto" w:fill="FFFFFF"/>
        </w:rPr>
        <w:t xml:space="preserve"> (2000)</w:t>
      </w:r>
      <w:r w:rsidRPr="00CB5724">
        <w:rPr>
          <w:rFonts w:asciiTheme="majorBidi" w:eastAsia="Times New Roman" w:hAnsiTheme="majorBidi" w:cstheme="majorBidi"/>
          <w:color w:val="000000"/>
        </w:rPr>
        <w:br/>
      </w:r>
      <w:r w:rsidRPr="00CB5724">
        <w:rPr>
          <w:rFonts w:asciiTheme="majorBidi" w:eastAsia="Times New Roman" w:hAnsiTheme="majorBidi" w:cstheme="majorBidi"/>
          <w:color w:val="000000"/>
          <w:shd w:val="clear" w:color="auto" w:fill="FFFFFF"/>
        </w:rPr>
        <w:t>Bachelor of English Literature</w:t>
      </w:r>
    </w:p>
    <w:p w:rsidR="00CB5724" w:rsidRPr="00CB5724" w:rsidRDefault="00CB5724" w:rsidP="00CB5724">
      <w:pPr>
        <w:spacing w:before="100" w:beforeAutospacing="1" w:after="100" w:afterAutospacing="1" w:line="240" w:lineRule="auto"/>
        <w:outlineLvl w:val="1"/>
        <w:rPr>
          <w:rFonts w:asciiTheme="majorBidi" w:eastAsia="Times New Roman" w:hAnsiTheme="majorBidi" w:cstheme="majorBidi"/>
          <w:b/>
          <w:bCs/>
          <w:color w:val="000000"/>
          <w:sz w:val="28"/>
          <w:szCs w:val="28"/>
        </w:rPr>
      </w:pPr>
      <w:r w:rsidRPr="00CB5724">
        <w:rPr>
          <w:rFonts w:asciiTheme="majorBidi" w:eastAsia="Times New Roman" w:hAnsiTheme="majorBidi" w:cstheme="majorBidi"/>
          <w:b/>
          <w:bCs/>
          <w:color w:val="000000"/>
          <w:sz w:val="28"/>
          <w:szCs w:val="28"/>
        </w:rPr>
        <w:t>Skills</w:t>
      </w:r>
    </w:p>
    <w:p w:rsidR="0015560E" w:rsidRPr="00CB5724" w:rsidRDefault="0015560E" w:rsidP="0015560E">
      <w:pPr>
        <w:tabs>
          <w:tab w:val="left" w:pos="3300"/>
          <w:tab w:val="center" w:pos="4752"/>
          <w:tab w:val="right" w:pos="9504"/>
        </w:tabs>
        <w:rPr>
          <w:rFonts w:asciiTheme="majorBidi" w:eastAsia="Times New Roman" w:hAnsiTheme="majorBidi" w:cstheme="majorBidi"/>
        </w:rPr>
      </w:pPr>
      <w:r w:rsidRPr="00CB5724">
        <w:rPr>
          <w:rFonts w:asciiTheme="majorBidi" w:eastAsia="Times New Roman" w:hAnsiTheme="majorBidi" w:cstheme="majorBidi"/>
          <w:b/>
        </w:rPr>
        <w:t>Proficient in the use of</w:t>
      </w:r>
      <w:smartTag w:uri="urn:schemas-microsoft-com:office:smarttags" w:element="PersonName">
        <w:r w:rsidRPr="00CB5724">
          <w:rPr>
            <w:rFonts w:asciiTheme="majorBidi" w:eastAsia="Times New Roman" w:hAnsiTheme="majorBidi" w:cstheme="majorBidi"/>
          </w:rPr>
          <w:t>:</w:t>
        </w:r>
      </w:smartTag>
      <w:r w:rsidRPr="00CB5724">
        <w:rPr>
          <w:rFonts w:asciiTheme="majorBidi" w:eastAsia="Times New Roman" w:hAnsiTheme="majorBidi" w:cstheme="majorBidi"/>
        </w:rPr>
        <w:t xml:space="preserve"> MS-Office - (Word/Excel/Access/PowerPoint) </w:t>
      </w:r>
    </w:p>
    <w:p w:rsidR="0015560E" w:rsidRPr="00CB5724" w:rsidRDefault="0015560E" w:rsidP="0015560E">
      <w:pPr>
        <w:pStyle w:val="Header"/>
        <w:rPr>
          <w:rFonts w:asciiTheme="majorBidi" w:hAnsiTheme="majorBidi" w:cstheme="majorBidi"/>
          <w:sz w:val="22"/>
          <w:szCs w:val="22"/>
        </w:rPr>
      </w:pPr>
      <w:r w:rsidRPr="00CB5724">
        <w:rPr>
          <w:rFonts w:asciiTheme="majorBidi" w:hAnsiTheme="majorBidi" w:cstheme="majorBidi"/>
          <w:b/>
          <w:sz w:val="22"/>
          <w:szCs w:val="22"/>
        </w:rPr>
        <w:t xml:space="preserve">Languages  </w:t>
      </w:r>
      <w:r w:rsidRPr="00CB5724">
        <w:rPr>
          <w:rFonts w:asciiTheme="majorBidi" w:hAnsiTheme="majorBidi" w:cstheme="majorBidi"/>
          <w:sz w:val="22"/>
          <w:szCs w:val="22"/>
        </w:rPr>
        <w:t xml:space="preserve"> </w:t>
      </w:r>
      <w:proofErr w:type="gramStart"/>
      <w:r w:rsidRPr="00CB5724">
        <w:rPr>
          <w:rFonts w:asciiTheme="majorBidi" w:hAnsiTheme="majorBidi" w:cstheme="majorBidi"/>
          <w:sz w:val="22"/>
          <w:szCs w:val="22"/>
        </w:rPr>
        <w:t>Arabic  :</w:t>
      </w:r>
      <w:proofErr w:type="gramEnd"/>
      <w:r w:rsidRPr="00CB5724">
        <w:rPr>
          <w:rFonts w:asciiTheme="majorBidi" w:hAnsiTheme="majorBidi" w:cstheme="majorBidi"/>
          <w:sz w:val="22"/>
          <w:szCs w:val="22"/>
        </w:rPr>
        <w:t xml:space="preserve">  Mother tongue</w:t>
      </w:r>
    </w:p>
    <w:p w:rsidR="0015560E" w:rsidRPr="00CB5724" w:rsidRDefault="0015560E" w:rsidP="0015560E">
      <w:pPr>
        <w:pStyle w:val="Header"/>
        <w:rPr>
          <w:rFonts w:asciiTheme="majorBidi" w:hAnsiTheme="majorBidi" w:cstheme="majorBidi"/>
          <w:sz w:val="22"/>
          <w:szCs w:val="22"/>
        </w:rPr>
      </w:pPr>
      <w:r w:rsidRPr="00CB5724">
        <w:rPr>
          <w:rFonts w:asciiTheme="majorBidi" w:hAnsiTheme="majorBidi" w:cstheme="majorBidi"/>
          <w:sz w:val="22"/>
          <w:szCs w:val="22"/>
        </w:rPr>
        <w:t xml:space="preserve">                   </w:t>
      </w:r>
      <w:r w:rsidR="00CB5724">
        <w:rPr>
          <w:rFonts w:asciiTheme="majorBidi" w:hAnsiTheme="majorBidi" w:cstheme="majorBidi"/>
          <w:sz w:val="22"/>
          <w:szCs w:val="22"/>
        </w:rPr>
        <w:t xml:space="preserve">  </w:t>
      </w:r>
      <w:r w:rsidRPr="00CB5724">
        <w:rPr>
          <w:rFonts w:asciiTheme="majorBidi" w:hAnsiTheme="majorBidi" w:cstheme="majorBidi"/>
          <w:sz w:val="22"/>
          <w:szCs w:val="22"/>
        </w:rPr>
        <w:t xml:space="preserve"> </w:t>
      </w:r>
      <w:proofErr w:type="gramStart"/>
      <w:r w:rsidRPr="00CB5724">
        <w:rPr>
          <w:rFonts w:asciiTheme="majorBidi" w:hAnsiTheme="majorBidi" w:cstheme="majorBidi"/>
          <w:sz w:val="22"/>
          <w:szCs w:val="22"/>
        </w:rPr>
        <w:t>English :</w:t>
      </w:r>
      <w:proofErr w:type="gramEnd"/>
      <w:r w:rsidRPr="00CB5724">
        <w:rPr>
          <w:rFonts w:asciiTheme="majorBidi" w:hAnsiTheme="majorBidi" w:cstheme="majorBidi"/>
          <w:sz w:val="22"/>
          <w:szCs w:val="22"/>
        </w:rPr>
        <w:t xml:space="preserve">  Fluent</w:t>
      </w:r>
    </w:p>
    <w:p w:rsidR="00CB3A7B" w:rsidRPr="00CB5724" w:rsidRDefault="00CB3A7B" w:rsidP="00CB3A7B">
      <w:pPr>
        <w:spacing w:before="100" w:beforeAutospacing="1" w:after="100" w:afterAutospacing="1" w:line="240" w:lineRule="auto"/>
        <w:ind w:left="720"/>
        <w:rPr>
          <w:rFonts w:asciiTheme="majorBidi" w:hAnsiTheme="majorBidi" w:cstheme="majorBidi"/>
          <w:lang w:val="en-NZ"/>
        </w:rPr>
      </w:pPr>
    </w:p>
    <w:sectPr w:rsidR="00CB3A7B" w:rsidRPr="00CB5724" w:rsidSect="0012568D">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859"/>
    <w:multiLevelType w:val="multilevel"/>
    <w:tmpl w:val="B310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D7AD2"/>
    <w:multiLevelType w:val="hybridMultilevel"/>
    <w:tmpl w:val="278A3E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6BF3A47"/>
    <w:multiLevelType w:val="hybridMultilevel"/>
    <w:tmpl w:val="800A6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F75FC4"/>
    <w:multiLevelType w:val="multilevel"/>
    <w:tmpl w:val="76BCA5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68716FE"/>
    <w:multiLevelType w:val="hybridMultilevel"/>
    <w:tmpl w:val="03624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E2B88"/>
    <w:rsid w:val="0012568D"/>
    <w:rsid w:val="0015560E"/>
    <w:rsid w:val="00174DBB"/>
    <w:rsid w:val="00185267"/>
    <w:rsid w:val="001963AA"/>
    <w:rsid w:val="001F7926"/>
    <w:rsid w:val="002E411F"/>
    <w:rsid w:val="003551EE"/>
    <w:rsid w:val="00375652"/>
    <w:rsid w:val="00501679"/>
    <w:rsid w:val="00524238"/>
    <w:rsid w:val="005D65C5"/>
    <w:rsid w:val="006116D2"/>
    <w:rsid w:val="006875E8"/>
    <w:rsid w:val="006E2B88"/>
    <w:rsid w:val="00A94F6D"/>
    <w:rsid w:val="00B7273F"/>
    <w:rsid w:val="00C2370D"/>
    <w:rsid w:val="00C3124F"/>
    <w:rsid w:val="00C55FD8"/>
    <w:rsid w:val="00C6284D"/>
    <w:rsid w:val="00CB3A7B"/>
    <w:rsid w:val="00CB5724"/>
    <w:rsid w:val="00F02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88"/>
    <w:pPr>
      <w:spacing w:after="200" w:line="276" w:lineRule="auto"/>
    </w:pPr>
    <w:rPr>
      <w:rFonts w:eastAsiaTheme="minorEastAsia"/>
      <w:lang w:val="en-GB" w:eastAsia="en-GB"/>
    </w:rPr>
  </w:style>
  <w:style w:type="paragraph" w:styleId="Heading2">
    <w:name w:val="heading 2"/>
    <w:basedOn w:val="Normal"/>
    <w:link w:val="Heading2Char"/>
    <w:uiPriority w:val="9"/>
    <w:qFormat/>
    <w:rsid w:val="00C628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4F6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B88"/>
    <w:rPr>
      <w:color w:val="0563C1" w:themeColor="hyperlink"/>
      <w:u w:val="single"/>
    </w:rPr>
  </w:style>
  <w:style w:type="character" w:customStyle="1" w:styleId="Heading2Char">
    <w:name w:val="Heading 2 Char"/>
    <w:basedOn w:val="DefaultParagraphFont"/>
    <w:link w:val="Heading2"/>
    <w:uiPriority w:val="9"/>
    <w:rsid w:val="00C6284D"/>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C62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4F6D"/>
    <w:rPr>
      <w:rFonts w:asciiTheme="majorHAnsi" w:eastAsiaTheme="majorEastAsia" w:hAnsiTheme="majorHAnsi" w:cstheme="majorBidi"/>
      <w:b/>
      <w:bCs/>
      <w:color w:val="5B9BD5" w:themeColor="accent1"/>
      <w:lang w:val="en-GB" w:eastAsia="en-GB"/>
    </w:rPr>
  </w:style>
  <w:style w:type="character" w:styleId="Emphasis">
    <w:name w:val="Emphasis"/>
    <w:basedOn w:val="DefaultParagraphFont"/>
    <w:uiPriority w:val="20"/>
    <w:qFormat/>
    <w:rsid w:val="00A94F6D"/>
    <w:rPr>
      <w:i/>
      <w:iCs/>
    </w:rPr>
  </w:style>
  <w:style w:type="character" w:styleId="Strong">
    <w:name w:val="Strong"/>
    <w:basedOn w:val="DefaultParagraphFont"/>
    <w:uiPriority w:val="22"/>
    <w:qFormat/>
    <w:rsid w:val="00CB3A7B"/>
    <w:rPr>
      <w:b/>
      <w:bCs/>
    </w:rPr>
  </w:style>
  <w:style w:type="paragraph" w:styleId="ListParagraph">
    <w:name w:val="List Paragraph"/>
    <w:basedOn w:val="Normal"/>
    <w:uiPriority w:val="34"/>
    <w:qFormat/>
    <w:rsid w:val="00CB3A7B"/>
    <w:pPr>
      <w:ind w:left="720"/>
      <w:contextualSpacing/>
    </w:pPr>
  </w:style>
  <w:style w:type="paragraph" w:styleId="Header">
    <w:name w:val="header"/>
    <w:basedOn w:val="Normal"/>
    <w:link w:val="HeaderChar"/>
    <w:uiPriority w:val="99"/>
    <w:rsid w:val="0015560E"/>
    <w:pPr>
      <w:tabs>
        <w:tab w:val="center" w:pos="4153"/>
        <w:tab w:val="right" w:pos="8306"/>
      </w:tabs>
      <w:spacing w:after="0" w:line="240" w:lineRule="auto"/>
    </w:pPr>
    <w:rPr>
      <w:rFonts w:ascii="Times New Roman" w:eastAsia="Times New Roman" w:hAnsi="Times New Roman" w:cs="Times New Roman"/>
      <w:sz w:val="24"/>
      <w:szCs w:val="24"/>
      <w:lang w:val="en-NZ"/>
    </w:rPr>
  </w:style>
  <w:style w:type="character" w:customStyle="1" w:styleId="HeaderChar">
    <w:name w:val="Header Char"/>
    <w:basedOn w:val="DefaultParagraphFont"/>
    <w:link w:val="Header"/>
    <w:uiPriority w:val="99"/>
    <w:rsid w:val="0015560E"/>
    <w:rPr>
      <w:rFonts w:ascii="Times New Roman" w:eastAsia="Times New Roman" w:hAnsi="Times New Roman" w:cs="Times New Roman"/>
      <w:sz w:val="24"/>
      <w:szCs w:val="24"/>
      <w:lang w:val="en-NZ"/>
    </w:rPr>
  </w:style>
</w:styles>
</file>

<file path=word/webSettings.xml><?xml version="1.0" encoding="utf-8"?>
<w:webSettings xmlns:r="http://schemas.openxmlformats.org/officeDocument/2006/relationships" xmlns:w="http://schemas.openxmlformats.org/wordprocessingml/2006/main">
  <w:divs>
    <w:div w:id="234827889">
      <w:bodyDiv w:val="1"/>
      <w:marLeft w:val="0"/>
      <w:marRight w:val="0"/>
      <w:marTop w:val="0"/>
      <w:marBottom w:val="0"/>
      <w:divBdr>
        <w:top w:val="none" w:sz="0" w:space="0" w:color="auto"/>
        <w:left w:val="none" w:sz="0" w:space="0" w:color="auto"/>
        <w:bottom w:val="none" w:sz="0" w:space="0" w:color="auto"/>
        <w:right w:val="none" w:sz="0" w:space="0" w:color="auto"/>
      </w:divBdr>
      <w:divsChild>
        <w:div w:id="1347099187">
          <w:marLeft w:val="480"/>
          <w:marRight w:val="0"/>
          <w:marTop w:val="0"/>
          <w:marBottom w:val="0"/>
          <w:divBdr>
            <w:top w:val="none" w:sz="0" w:space="0" w:color="auto"/>
            <w:left w:val="none" w:sz="0" w:space="0" w:color="auto"/>
            <w:bottom w:val="none" w:sz="0" w:space="0" w:color="auto"/>
            <w:right w:val="none" w:sz="0" w:space="0" w:color="auto"/>
          </w:divBdr>
        </w:div>
        <w:div w:id="727611534">
          <w:marLeft w:val="480"/>
          <w:marRight w:val="0"/>
          <w:marTop w:val="0"/>
          <w:marBottom w:val="0"/>
          <w:divBdr>
            <w:top w:val="none" w:sz="0" w:space="0" w:color="auto"/>
            <w:left w:val="none" w:sz="0" w:space="0" w:color="auto"/>
            <w:bottom w:val="none" w:sz="0" w:space="0" w:color="auto"/>
            <w:right w:val="none" w:sz="0" w:space="0" w:color="auto"/>
          </w:divBdr>
        </w:div>
      </w:divsChild>
    </w:div>
    <w:div w:id="1223784104">
      <w:bodyDiv w:val="1"/>
      <w:marLeft w:val="0"/>
      <w:marRight w:val="0"/>
      <w:marTop w:val="0"/>
      <w:marBottom w:val="0"/>
      <w:divBdr>
        <w:top w:val="none" w:sz="0" w:space="0" w:color="auto"/>
        <w:left w:val="none" w:sz="0" w:space="0" w:color="auto"/>
        <w:bottom w:val="none" w:sz="0" w:space="0" w:color="auto"/>
        <w:right w:val="none" w:sz="0" w:space="0" w:color="auto"/>
      </w:divBdr>
      <w:divsChild>
        <w:div w:id="909390071">
          <w:marLeft w:val="0"/>
          <w:marRight w:val="0"/>
          <w:marTop w:val="0"/>
          <w:marBottom w:val="0"/>
          <w:divBdr>
            <w:top w:val="none" w:sz="0" w:space="0" w:color="auto"/>
            <w:left w:val="none" w:sz="0" w:space="0" w:color="auto"/>
            <w:bottom w:val="none" w:sz="0" w:space="0" w:color="auto"/>
            <w:right w:val="none" w:sz="0" w:space="0" w:color="auto"/>
          </w:divBdr>
        </w:div>
      </w:divsChild>
    </w:div>
    <w:div w:id="1487281869">
      <w:bodyDiv w:val="1"/>
      <w:marLeft w:val="0"/>
      <w:marRight w:val="0"/>
      <w:marTop w:val="0"/>
      <w:marBottom w:val="0"/>
      <w:divBdr>
        <w:top w:val="none" w:sz="0" w:space="0" w:color="auto"/>
        <w:left w:val="none" w:sz="0" w:space="0" w:color="auto"/>
        <w:bottom w:val="none" w:sz="0" w:space="0" w:color="auto"/>
        <w:right w:val="none" w:sz="0" w:space="0" w:color="auto"/>
      </w:divBdr>
    </w:div>
    <w:div w:id="1509560041">
      <w:bodyDiv w:val="1"/>
      <w:marLeft w:val="0"/>
      <w:marRight w:val="0"/>
      <w:marTop w:val="0"/>
      <w:marBottom w:val="0"/>
      <w:divBdr>
        <w:top w:val="none" w:sz="0" w:space="0" w:color="auto"/>
        <w:left w:val="none" w:sz="0" w:space="0" w:color="auto"/>
        <w:bottom w:val="none" w:sz="0" w:space="0" w:color="auto"/>
        <w:right w:val="none" w:sz="0" w:space="0" w:color="auto"/>
      </w:divBdr>
    </w:div>
    <w:div w:id="1663704842">
      <w:bodyDiv w:val="1"/>
      <w:marLeft w:val="0"/>
      <w:marRight w:val="0"/>
      <w:marTop w:val="0"/>
      <w:marBottom w:val="0"/>
      <w:divBdr>
        <w:top w:val="none" w:sz="0" w:space="0" w:color="auto"/>
        <w:left w:val="none" w:sz="0" w:space="0" w:color="auto"/>
        <w:bottom w:val="none" w:sz="0" w:space="0" w:color="auto"/>
        <w:right w:val="none" w:sz="0" w:space="0" w:color="auto"/>
      </w:divBdr>
    </w:div>
    <w:div w:id="17598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hed.354588@2g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sunlight</dc:creator>
  <cp:lastModifiedBy>348370422</cp:lastModifiedBy>
  <cp:revision>6</cp:revision>
  <dcterms:created xsi:type="dcterms:W3CDTF">2017-01-27T18:40:00Z</dcterms:created>
  <dcterms:modified xsi:type="dcterms:W3CDTF">2018-05-24T05:38:00Z</dcterms:modified>
</cp:coreProperties>
</file>