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877" w:rsidRDefault="00D74877" w:rsidP="00D74877">
      <w:pPr>
        <w:spacing w:line="0" w:lineRule="atLeast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fldChar w:fldCharType="begin"/>
      </w:r>
      <w:r>
        <w:rPr>
          <w:rFonts w:ascii="Trebuchet MS" w:eastAsia="Trebuchet MS" w:hAnsi="Trebuchet MS"/>
          <w:color w:val="F2F2F2"/>
        </w:rPr>
        <w:instrText xml:space="preserve"> HYPERLINK "mailto:</w:instrText>
      </w:r>
      <w:r>
        <w:rPr>
          <w:rFonts w:ascii="Trebuchet MS" w:eastAsia="Trebuchet MS" w:hAnsi="Trebuchet MS"/>
          <w:color w:val="F2F2F2"/>
        </w:rPr>
        <w:instrText>Fathima</w:instrText>
      </w:r>
      <w:r>
        <w:rPr>
          <w:rFonts w:ascii="Trebuchet MS" w:eastAsia="Trebuchet MS" w:hAnsi="Trebuchet MS"/>
          <w:color w:val="F2F2F2"/>
        </w:rPr>
        <w:instrText>.354712</w:instrText>
      </w:r>
      <w:r w:rsidRPr="00D74877">
        <w:rPr>
          <w:rFonts w:ascii="Trebuchet MS" w:eastAsia="Trebuchet MS" w:hAnsi="Trebuchet MS"/>
          <w:color w:val="F2F2F2"/>
        </w:rPr>
        <w:instrText>@2freemail.com</w:instrText>
      </w:r>
      <w:r>
        <w:rPr>
          <w:rFonts w:ascii="Trebuchet MS" w:eastAsia="Trebuchet MS" w:hAnsi="Trebuchet MS"/>
          <w:color w:val="F2F2F2"/>
        </w:rPr>
        <w:instrText xml:space="preserve">" </w:instrText>
      </w:r>
      <w:r>
        <w:rPr>
          <w:rFonts w:ascii="Trebuchet MS" w:eastAsia="Trebuchet MS" w:hAnsi="Trebuchet MS"/>
          <w:color w:val="F2F2F2"/>
        </w:rPr>
        <w:fldChar w:fldCharType="separate"/>
      </w:r>
      <w:r w:rsidRPr="007D31D8">
        <w:rPr>
          <w:rStyle w:val="Hyperlink"/>
          <w:rFonts w:ascii="Trebuchet MS" w:eastAsia="Trebuchet MS" w:hAnsi="Trebuchet MS"/>
        </w:rPr>
        <w:t>Fathima.354712@2freemail.com</w:t>
      </w:r>
      <w:r>
        <w:rPr>
          <w:rFonts w:ascii="Trebuchet MS" w:eastAsia="Trebuchet MS" w:hAnsi="Trebuchet MS"/>
          <w:color w:val="F2F2F2"/>
        </w:rPr>
        <w:fldChar w:fldCharType="end"/>
      </w:r>
      <w:r>
        <w:rPr>
          <w:rFonts w:ascii="Trebuchet MS" w:eastAsia="Trebuchet MS" w:hAnsi="Trebuchet MS"/>
          <w:color w:val="F2F2F2"/>
        </w:rPr>
        <w:t xml:space="preserve"> </w:t>
      </w:r>
      <w:r>
        <w:rPr>
          <w:rFonts w:ascii="Trebuchet MS" w:eastAsia="Trebuchet MS" w:hAnsi="Trebuchet MS"/>
          <w:color w:val="F2F2F2"/>
        </w:rPr>
        <w:t xml:space="preserve"> </w:t>
      </w:r>
    </w:p>
    <w:p w:rsidR="005614A3" w:rsidRDefault="00D74877">
      <w:pPr>
        <w:spacing w:line="331" w:lineRule="exact"/>
        <w:rPr>
          <w:rFonts w:ascii="Times New Roman" w:eastAsia="Times New Roman" w:hAnsi="Times New Roman"/>
          <w:sz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0" distR="0" simplePos="0" relativeHeight="2" behindDoc="1" locked="0" layoutInCell="0" allowOverlap="1" wp14:anchorId="078E0FF8" wp14:editId="70074CBF">
            <wp:simplePos x="0" y="0"/>
            <wp:positionH relativeFrom="page">
              <wp:posOffset>-730146</wp:posOffset>
            </wp:positionH>
            <wp:positionV relativeFrom="page">
              <wp:posOffset>-95080</wp:posOffset>
            </wp:positionV>
            <wp:extent cx="7178675" cy="9899650"/>
            <wp:effectExtent l="0" t="0" r="3175" b="635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8675" cy="989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14A3" w:rsidRDefault="00D74877">
      <w:pPr>
        <w:spacing w:line="0" w:lineRule="atLeast"/>
        <w:rPr>
          <w:rFonts w:ascii="Trebuchet MS" w:eastAsia="Trebuchet MS" w:hAnsi="Trebuchet MS"/>
          <w:b/>
          <w:color w:val="F2F2F2"/>
          <w:sz w:val="24"/>
        </w:rPr>
      </w:pPr>
      <w:r>
        <w:rPr>
          <w:rFonts w:ascii="Trebuchet MS" w:eastAsia="Trebuchet MS" w:hAnsi="Trebuchet MS"/>
          <w:b/>
          <w:color w:val="F2F2F2"/>
          <w:sz w:val="24"/>
        </w:rPr>
        <w:t>To:</w:t>
      </w:r>
    </w:p>
    <w:p w:rsidR="005614A3" w:rsidRDefault="00D74877">
      <w:pPr>
        <w:spacing w:line="239" w:lineRule="auto"/>
        <w:ind w:left="360"/>
        <w:rPr>
          <w:rFonts w:ascii="Trebuchet MS" w:eastAsia="Trebuchet MS" w:hAnsi="Trebuchet MS"/>
          <w:b/>
          <w:color w:val="F2F2F2"/>
          <w:sz w:val="24"/>
        </w:rPr>
      </w:pPr>
      <w:r>
        <w:rPr>
          <w:rFonts w:ascii="Trebuchet MS" w:eastAsia="Trebuchet MS" w:hAnsi="Trebuchet MS"/>
          <w:b/>
          <w:color w:val="F2F2F2"/>
          <w:sz w:val="24"/>
        </w:rPr>
        <w:t>HR DEPARTMENT</w:t>
      </w: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39" w:lineRule="auto"/>
        <w:rPr>
          <w:rFonts w:ascii="Trebuchet MS" w:eastAsia="Trebuchet MS" w:hAnsi="Trebuchet MS"/>
          <w:color w:val="F2F2F2"/>
          <w:sz w:val="22"/>
          <w:u w:val="single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239" w:lineRule="auto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t>Dear Sir / Madam,</w:t>
      </w:r>
    </w:p>
    <w:p w:rsidR="005614A3" w:rsidRDefault="005614A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224" w:lineRule="auto"/>
        <w:jc w:val="both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t>With regards to the above stated subject, I take this opportunity to submit my candidature with relevant details mentioned in my CV, along with this application for your kind review and consideration.</w:t>
      </w:r>
    </w:p>
    <w:p w:rsidR="005614A3" w:rsidRDefault="005614A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230" w:lineRule="auto"/>
        <w:jc w:val="both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t xml:space="preserve">However, </w:t>
      </w:r>
      <w:r>
        <w:rPr>
          <w:rFonts w:ascii="Trebuchet MS" w:eastAsia="Trebuchet MS" w:hAnsi="Trebuchet MS"/>
          <w:color w:val="F2F2F2"/>
        </w:rPr>
        <w:t>my career outlined on the attached CV, is marked by abilities and skills developed by a strong work ethic. I am Self Motivated, Enthusiastic, Hardworking and Dedicated. I would like to work for an organization that would develop my knowledge to the highest</w:t>
      </w:r>
      <w:r>
        <w:rPr>
          <w:rFonts w:ascii="Trebuchet MS" w:eastAsia="Trebuchet MS" w:hAnsi="Trebuchet MS"/>
          <w:color w:val="F2F2F2"/>
        </w:rPr>
        <w:t xml:space="preserve"> professional standards, whereby I can be of use to the society at large.</w:t>
      </w:r>
    </w:p>
    <w:p w:rsidR="005614A3" w:rsidRDefault="005614A3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0" w:lineRule="atLeast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t>I look forward to receiving your favourable response expressing interest soon.</w:t>
      </w: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0" w:lineRule="atLeast"/>
        <w:rPr>
          <w:rFonts w:ascii="Trebuchet MS" w:eastAsia="Trebuchet MS" w:hAnsi="Trebuchet MS"/>
          <w:color w:val="F2F2F2"/>
        </w:rPr>
      </w:pPr>
      <w:r>
        <w:rPr>
          <w:rFonts w:ascii="Trebuchet MS" w:eastAsia="Trebuchet MS" w:hAnsi="Trebuchet MS"/>
          <w:color w:val="F2F2F2"/>
        </w:rPr>
        <w:t>Sincerely and Obediently,</w:t>
      </w:r>
    </w:p>
    <w:p w:rsidR="005614A3" w:rsidRDefault="005614A3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5614A3" w:rsidRDefault="00D74877">
      <w:pPr>
        <w:spacing w:line="0" w:lineRule="atLeast"/>
        <w:rPr>
          <w:rFonts w:ascii="Trebuchet MS" w:eastAsia="Trebuchet MS" w:hAnsi="Trebuchet MS"/>
          <w:color w:val="F2F2F2"/>
        </w:rPr>
      </w:pPr>
      <w:proofErr w:type="spellStart"/>
      <w:r>
        <w:rPr>
          <w:rFonts w:ascii="Trebuchet MS" w:eastAsia="Trebuchet MS" w:hAnsi="Trebuchet MS"/>
          <w:color w:val="F2F2F2"/>
        </w:rPr>
        <w:t>Fathima</w:t>
      </w:r>
      <w:proofErr w:type="spellEnd"/>
      <w:r>
        <w:rPr>
          <w:rFonts w:ascii="Trebuchet MS" w:eastAsia="Trebuchet MS" w:hAnsi="Trebuchet MS"/>
          <w:color w:val="F2F2F2"/>
        </w:rPr>
        <w:t xml:space="preserve"> </w:t>
      </w: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4877" w:rsidRDefault="00D74877" w:rsidP="00D74877">
      <w:pPr>
        <w:tabs>
          <w:tab w:val="right" w:pos="6680"/>
        </w:tabs>
        <w:spacing w:line="238" w:lineRule="auto"/>
        <w:ind w:right="460"/>
        <w:rPr>
          <w:rFonts w:ascii="Trebuchet MS" w:eastAsia="Trebuchet MS" w:hAnsi="Trebuchet MS"/>
          <w:color w:val="FFFFFF"/>
          <w:sz w:val="17"/>
        </w:rPr>
      </w:pPr>
      <w:r>
        <w:rPr>
          <w:rFonts w:ascii="Trebuchet MS" w:eastAsia="Trebuchet MS" w:hAnsi="Trebuchet MS"/>
          <w:color w:val="FFFFFF"/>
          <w:sz w:val="17"/>
        </w:rPr>
        <w:tab/>
      </w:r>
    </w:p>
    <w:p w:rsidR="005614A3" w:rsidRDefault="00D74877">
      <w:pPr>
        <w:spacing w:line="238" w:lineRule="auto"/>
        <w:ind w:left="3460" w:right="460"/>
        <w:jc w:val="right"/>
        <w:rPr>
          <w:rFonts w:ascii="Trebuchet MS" w:eastAsia="Trebuchet MS" w:hAnsi="Trebuchet MS"/>
          <w:color w:val="FFFFFF"/>
          <w:sz w:val="17"/>
        </w:rPr>
      </w:pPr>
      <w:proofErr w:type="spellStart"/>
      <w:proofErr w:type="gramStart"/>
      <w:r>
        <w:rPr>
          <w:rFonts w:ascii="Trebuchet MS" w:eastAsia="Trebuchet MS" w:hAnsi="Trebuchet MS"/>
          <w:color w:val="FFFFFF"/>
          <w:sz w:val="17"/>
        </w:rPr>
        <w:t>sha</w:t>
      </w:r>
      <w:proofErr w:type="spellEnd"/>
      <w:proofErr w:type="gramEnd"/>
    </w:p>
    <w:p w:rsidR="005614A3" w:rsidRDefault="005614A3">
      <w:pPr>
        <w:spacing w:line="238" w:lineRule="auto"/>
        <w:ind w:left="3460" w:right="460"/>
        <w:jc w:val="center"/>
        <w:rPr>
          <w:rFonts w:ascii="Trebuchet MS" w:eastAsia="Trebuchet MS" w:hAnsi="Trebuchet MS"/>
          <w:color w:val="FF0000"/>
          <w:sz w:val="17"/>
        </w:rPr>
        <w:sectPr w:rsidR="005614A3">
          <w:pgSz w:w="11900" w:h="16838"/>
          <w:pgMar w:top="1440" w:right="1040" w:bottom="1094" w:left="3720" w:header="0" w:footer="0" w:gutter="0"/>
          <w:cols w:space="0" w:equalWidth="0">
            <w:col w:w="7140"/>
          </w:cols>
          <w:docGrid w:linePitch="360"/>
        </w:sectPr>
      </w:pPr>
    </w:p>
    <w:p w:rsidR="00D74877" w:rsidRDefault="00D74877">
      <w:pPr>
        <w:spacing w:line="0" w:lineRule="atLeast"/>
        <w:rPr>
          <w:sz w:val="25"/>
        </w:rPr>
      </w:pPr>
      <w:bookmarkStart w:id="1" w:name="page2"/>
      <w:bookmarkEnd w:id="1"/>
      <w:r>
        <w:rPr>
          <w:rFonts w:ascii="Trebuchet MS" w:eastAsia="Trebuchet MS" w:hAnsi="Trebuchet MS"/>
          <w:noProof/>
          <w:color w:val="FFFFFF"/>
          <w:sz w:val="17"/>
          <w:lang w:val="en-US" w:eastAsia="en-US"/>
        </w:rPr>
        <w:lastRenderedPageBreak/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595630</wp:posOffset>
            </wp:positionV>
            <wp:extent cx="6047105" cy="38100"/>
            <wp:effectExtent l="19050" t="0" r="0" b="0"/>
            <wp:wrapNone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</w:t>
      </w:r>
      <w:r>
        <w:rPr>
          <w:sz w:val="25"/>
        </w:rPr>
        <w:t>ATHIMA</w:t>
      </w:r>
    </w:p>
    <w:p w:rsidR="005614A3" w:rsidRDefault="00D74877">
      <w:pPr>
        <w:spacing w:line="0" w:lineRule="atLeast"/>
        <w:rPr>
          <w:sz w:val="32"/>
        </w:rPr>
      </w:pPr>
      <w:hyperlink r:id="rId8" w:history="1">
        <w:r w:rsidRPr="007D31D8">
          <w:rPr>
            <w:rStyle w:val="Hyperlink"/>
            <w:sz w:val="32"/>
          </w:rPr>
          <w:t>F</w:t>
        </w:r>
        <w:r w:rsidRPr="007D31D8">
          <w:rPr>
            <w:rStyle w:val="Hyperlink"/>
            <w:sz w:val="25"/>
          </w:rPr>
          <w:t>ATHIMA.354712@2freemail.com</w:t>
        </w:r>
      </w:hyperlink>
      <w:r>
        <w:rPr>
          <w:sz w:val="25"/>
        </w:rPr>
        <w:t xml:space="preserve">  </w:t>
      </w:r>
      <w:r>
        <w:rPr>
          <w:sz w:val="32"/>
        </w:rPr>
        <w:t xml:space="preserve"> </w:t>
      </w:r>
    </w:p>
    <w:p w:rsidR="005614A3" w:rsidRDefault="005614A3">
      <w:pPr>
        <w:spacing w:line="0" w:lineRule="atLeast"/>
        <w:rPr>
          <w:sz w:val="32"/>
        </w:rPr>
      </w:pPr>
    </w:p>
    <w:p w:rsidR="005614A3" w:rsidRDefault="00D74877" w:rsidP="00D74877">
      <w:pPr>
        <w:spacing w:line="0" w:lineRule="atLeast"/>
        <w:rPr>
          <w:sz w:val="22"/>
          <w:szCs w:val="22"/>
        </w:rPr>
      </w:pPr>
      <w:r>
        <w:rPr>
          <w:sz w:val="32"/>
        </w:rPr>
        <w:t xml:space="preserve">  </w:t>
      </w:r>
    </w:p>
    <w:p w:rsidR="005614A3" w:rsidRDefault="005614A3">
      <w:pPr>
        <w:spacing w:line="207" w:lineRule="exact"/>
        <w:rPr>
          <w:rFonts w:ascii="Times New Roman" w:eastAsia="Times New Roman" w:hAnsi="Times New Roman"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</w:t>
      </w:r>
    </w:p>
    <w:p w:rsidR="005614A3" w:rsidRDefault="005614A3">
      <w:pPr>
        <w:spacing w:line="48" w:lineRule="exact"/>
        <w:rPr>
          <w:rFonts w:ascii="Times New Roman" w:eastAsia="Times New Roman" w:hAnsi="Times New Roman"/>
        </w:rPr>
      </w:pPr>
    </w:p>
    <w:p w:rsidR="005614A3" w:rsidRDefault="00D74877">
      <w:pPr>
        <w:spacing w:line="232" w:lineRule="auto"/>
        <w:ind w:left="120"/>
        <w:jc w:val="both"/>
        <w:rPr>
          <w:sz w:val="22"/>
        </w:rPr>
      </w:pPr>
      <w:r>
        <w:rPr>
          <w:sz w:val="22"/>
        </w:rPr>
        <w:t xml:space="preserve">I am Assistant </w:t>
      </w:r>
      <w:proofErr w:type="gramStart"/>
      <w:r>
        <w:rPr>
          <w:sz w:val="22"/>
        </w:rPr>
        <w:t>Professor  with</w:t>
      </w:r>
      <w:proofErr w:type="gramEnd"/>
      <w:r>
        <w:rPr>
          <w:sz w:val="22"/>
        </w:rPr>
        <w:t xml:space="preserve"> overall 10 years of experience and proven ability in order to get a challenging position of lecturer in which I can utilize my experience and make the bright career of students, also to add val</w:t>
      </w:r>
      <w:r>
        <w:rPr>
          <w:sz w:val="22"/>
        </w:rPr>
        <w:t>ue to your esteemed organization which will also lead to additional career growth opportunities for me within the organization in a mutually beneficial manner.</w:t>
      </w:r>
    </w:p>
    <w:p w:rsidR="005614A3" w:rsidRDefault="005614A3">
      <w:pPr>
        <w:spacing w:line="213" w:lineRule="exact"/>
        <w:rPr>
          <w:rFonts w:ascii="Times New Roman" w:eastAsia="Times New Roman" w:hAnsi="Times New Roman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Summary:</w:t>
      </w:r>
    </w:p>
    <w:p w:rsidR="005614A3" w:rsidRDefault="005614A3">
      <w:pPr>
        <w:spacing w:line="46" w:lineRule="exact"/>
        <w:rPr>
          <w:rFonts w:ascii="Times New Roman" w:eastAsia="Times New Roman" w:hAnsi="Times New Roman"/>
        </w:rPr>
      </w:pPr>
    </w:p>
    <w:p w:rsidR="005614A3" w:rsidRDefault="00D74877">
      <w:pPr>
        <w:numPr>
          <w:ilvl w:val="0"/>
          <w:numId w:val="2"/>
        </w:numPr>
        <w:tabs>
          <w:tab w:val="left" w:pos="480"/>
        </w:tabs>
        <w:spacing w:line="182" w:lineRule="auto"/>
        <w:ind w:left="480" w:right="2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An innovative and knowledgeable professional having more than 8 years’ </w:t>
      </w:r>
      <w:r>
        <w:rPr>
          <w:sz w:val="22"/>
          <w:szCs w:val="22"/>
        </w:rPr>
        <w:t>experience as lecturer.</w:t>
      </w:r>
    </w:p>
    <w:p w:rsidR="005614A3" w:rsidRDefault="005614A3">
      <w:pPr>
        <w:spacing w:line="50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2"/>
        </w:numPr>
        <w:tabs>
          <w:tab w:val="left" w:pos="480"/>
        </w:tabs>
        <w:spacing w:line="182" w:lineRule="auto"/>
        <w:ind w:left="480" w:right="2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Proficient in developing new lessons and activities to expand learning opportunities.</w:t>
      </w:r>
    </w:p>
    <w:p w:rsidR="005614A3" w:rsidRDefault="00D74877">
      <w:pPr>
        <w:numPr>
          <w:ilvl w:val="0"/>
          <w:numId w:val="2"/>
        </w:numPr>
        <w:tabs>
          <w:tab w:val="left" w:pos="480"/>
        </w:tabs>
        <w:spacing w:line="181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Extensive participation on committees and extra-curricular activities.</w:t>
      </w:r>
    </w:p>
    <w:p w:rsidR="005614A3" w:rsidRDefault="005614A3">
      <w:pPr>
        <w:spacing w:line="50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2"/>
        </w:numPr>
        <w:tabs>
          <w:tab w:val="left" w:pos="480"/>
        </w:tabs>
        <w:spacing w:line="0" w:lineRule="atLeast"/>
        <w:ind w:left="480" w:right="2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Excellent knowledge of subject and also have great practical knowledge.</w:t>
      </w:r>
    </w:p>
    <w:p w:rsidR="005614A3" w:rsidRDefault="005614A3">
      <w:pPr>
        <w:spacing w:line="66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2"/>
        </w:numPr>
        <w:tabs>
          <w:tab w:val="left" w:pos="480"/>
        </w:tabs>
        <w:spacing w:line="183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Proficient in giving conceptual knowledge.</w:t>
      </w:r>
    </w:p>
    <w:p w:rsidR="005614A3" w:rsidRDefault="005614A3">
      <w:pPr>
        <w:spacing w:line="205" w:lineRule="exact"/>
        <w:rPr>
          <w:rFonts w:ascii="Times New Roman" w:eastAsia="Times New Roman" w:hAnsi="Times New Roman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Traits:</w:t>
      </w:r>
    </w:p>
    <w:p w:rsidR="005614A3" w:rsidRDefault="00D74877">
      <w:pPr>
        <w:numPr>
          <w:ilvl w:val="0"/>
          <w:numId w:val="4"/>
        </w:numPr>
        <w:tabs>
          <w:tab w:val="left" w:pos="480"/>
        </w:tabs>
        <w:spacing w:line="180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Excellent interpersonal skills.</w:t>
      </w:r>
    </w:p>
    <w:p w:rsidR="005614A3" w:rsidRDefault="005614A3">
      <w:pPr>
        <w:spacing w:line="50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4"/>
        </w:numPr>
        <w:tabs>
          <w:tab w:val="left" w:pos="480"/>
        </w:tabs>
        <w:spacing w:line="182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Strong analytical, logical and mathematical skills.</w:t>
      </w:r>
    </w:p>
    <w:p w:rsidR="005614A3" w:rsidRDefault="00D74877">
      <w:pPr>
        <w:numPr>
          <w:ilvl w:val="0"/>
          <w:numId w:val="4"/>
        </w:numPr>
        <w:tabs>
          <w:tab w:val="left" w:pos="480"/>
        </w:tabs>
        <w:spacing w:line="182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Excellent communication skills in written and verbal both.</w:t>
      </w:r>
    </w:p>
    <w:p w:rsidR="005614A3" w:rsidRDefault="005614A3">
      <w:pPr>
        <w:spacing w:line="52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4"/>
        </w:numPr>
        <w:tabs>
          <w:tab w:val="left" w:pos="480"/>
        </w:tabs>
        <w:spacing w:line="182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Ability in clarifying the doubts.</w:t>
      </w:r>
    </w:p>
    <w:p w:rsidR="005614A3" w:rsidRDefault="005614A3">
      <w:pPr>
        <w:spacing w:line="208" w:lineRule="exact"/>
        <w:rPr>
          <w:rFonts w:ascii="Times New Roman" w:eastAsia="Times New Roman" w:hAnsi="Times New Roman"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Key </w:t>
      </w:r>
      <w:r>
        <w:rPr>
          <w:b/>
          <w:sz w:val="28"/>
          <w:szCs w:val="28"/>
          <w:u w:val="single"/>
        </w:rPr>
        <w:t>Responsibilities Handled:</w:t>
      </w:r>
    </w:p>
    <w:p w:rsidR="005614A3" w:rsidRDefault="005614A3">
      <w:pPr>
        <w:spacing w:line="46" w:lineRule="exact"/>
        <w:rPr>
          <w:rFonts w:ascii="Times New Roman" w:eastAsia="Times New Roman" w:hAnsi="Times New Roman"/>
        </w:rPr>
      </w:pPr>
    </w:p>
    <w:p w:rsidR="005614A3" w:rsidRDefault="00D74877">
      <w:pPr>
        <w:tabs>
          <w:tab w:val="left" w:pos="460"/>
        </w:tabs>
        <w:spacing w:line="182" w:lineRule="auto"/>
        <w:ind w:left="480" w:right="20" w:hanging="359"/>
        <w:rPr>
          <w:sz w:val="22"/>
          <w:szCs w:val="22"/>
        </w:rPr>
      </w:pPr>
      <w:r>
        <w:rPr>
          <w:rFonts w:ascii="Wingdings" w:eastAsia="Wingdings" w:hAnsi="Wingdings"/>
          <w:sz w:val="36"/>
          <w:vertAlign w:val="superscript"/>
        </w:rPr>
        <w:t></w:t>
      </w:r>
      <w:r>
        <w:rPr>
          <w:rFonts w:ascii="Times New Roman" w:eastAsia="Times New Roman" w:hAnsi="Times New Roman"/>
        </w:rPr>
        <w:tab/>
      </w:r>
      <w:r>
        <w:rPr>
          <w:sz w:val="22"/>
          <w:szCs w:val="22"/>
        </w:rPr>
        <w:t>Employ differentiated teaching methods, incorporating, audio and visual activities to address all learning styles.</w:t>
      </w:r>
    </w:p>
    <w:p w:rsidR="005614A3" w:rsidRDefault="005614A3">
      <w:pPr>
        <w:spacing w:line="49" w:lineRule="exact"/>
        <w:rPr>
          <w:rFonts w:ascii="Times New Roman" w:eastAsia="Times New Roman" w:hAnsi="Times New Roman"/>
          <w:sz w:val="22"/>
          <w:szCs w:val="22"/>
        </w:rPr>
      </w:pPr>
    </w:p>
    <w:p w:rsidR="005614A3" w:rsidRDefault="00D74877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Provide individualized instruction to keep all students at expected skill level.</w:t>
      </w:r>
    </w:p>
    <w:p w:rsidR="005614A3" w:rsidRDefault="005614A3">
      <w:pPr>
        <w:spacing w:line="88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3"/>
        </w:numPr>
        <w:tabs>
          <w:tab w:val="left" w:pos="480"/>
        </w:tabs>
        <w:spacing w:line="181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Identify and organize field </w:t>
      </w:r>
      <w:r>
        <w:rPr>
          <w:sz w:val="22"/>
          <w:szCs w:val="22"/>
        </w:rPr>
        <w:t>trips to enhance curriculum.</w:t>
      </w:r>
    </w:p>
    <w:p w:rsidR="005614A3" w:rsidRDefault="005614A3">
      <w:pPr>
        <w:spacing w:line="50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3"/>
        </w:numPr>
        <w:tabs>
          <w:tab w:val="left" w:pos="480"/>
        </w:tabs>
        <w:spacing w:line="182" w:lineRule="auto"/>
        <w:ind w:left="480" w:right="2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Meet parents to discuss progress and address behaviour or mastery issues.</w:t>
      </w:r>
    </w:p>
    <w:p w:rsidR="005614A3" w:rsidRDefault="00D74877">
      <w:pPr>
        <w:numPr>
          <w:ilvl w:val="0"/>
          <w:numId w:val="3"/>
        </w:numPr>
        <w:tabs>
          <w:tab w:val="left" w:pos="480"/>
        </w:tabs>
        <w:spacing w:line="183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Develop discipline plans and work closely with at-risk students.</w:t>
      </w:r>
    </w:p>
    <w:p w:rsidR="005614A3" w:rsidRDefault="005614A3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Areas of Expertise:</w:t>
      </w:r>
    </w:p>
    <w:p w:rsidR="005614A3" w:rsidRDefault="005614A3">
      <w:pPr>
        <w:spacing w:line="46" w:lineRule="exact"/>
        <w:rPr>
          <w:rFonts w:ascii="Times New Roman" w:eastAsia="Times New Roman" w:hAnsi="Times New Roman"/>
        </w:rPr>
      </w:pPr>
    </w:p>
    <w:p w:rsidR="005614A3" w:rsidRDefault="00D74877">
      <w:pPr>
        <w:numPr>
          <w:ilvl w:val="0"/>
          <w:numId w:val="1"/>
        </w:numPr>
        <w:tabs>
          <w:tab w:val="left" w:pos="480"/>
        </w:tabs>
        <w:spacing w:line="182" w:lineRule="auto"/>
        <w:ind w:left="480" w:right="2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Knowledge of teaching of Financial Accounting, Management Account</w:t>
      </w:r>
      <w:r>
        <w:rPr>
          <w:sz w:val="22"/>
          <w:szCs w:val="22"/>
        </w:rPr>
        <w:t xml:space="preserve">ing, Corporate Accounting, Income Tax. Personal Financial Planning, Production and Operation Management, Quantitative Techniques, </w:t>
      </w:r>
      <w:proofErr w:type="spellStart"/>
      <w:r>
        <w:rPr>
          <w:sz w:val="22"/>
          <w:szCs w:val="22"/>
        </w:rPr>
        <w:t>etc</w:t>
      </w:r>
      <w:proofErr w:type="spellEnd"/>
    </w:p>
    <w:p w:rsidR="005614A3" w:rsidRDefault="00D74877">
      <w:pPr>
        <w:numPr>
          <w:ilvl w:val="0"/>
          <w:numId w:val="1"/>
        </w:numPr>
        <w:tabs>
          <w:tab w:val="left" w:pos="480"/>
        </w:tabs>
        <w:spacing w:line="181" w:lineRule="auto"/>
        <w:ind w:left="480" w:hanging="364"/>
        <w:jc w:val="both"/>
        <w:rPr>
          <w:rFonts w:ascii="Wingdings" w:eastAsia="Wingdings" w:hAnsi="Wingdings"/>
          <w:sz w:val="22"/>
          <w:szCs w:val="22"/>
          <w:vertAlign w:val="superscript"/>
        </w:rPr>
      </w:pPr>
      <w:r>
        <w:rPr>
          <w:sz w:val="22"/>
          <w:szCs w:val="22"/>
        </w:rPr>
        <w:t>Interdisciplinary coverage of the theoretical and practical aspects.</w:t>
      </w:r>
    </w:p>
    <w:p w:rsidR="005614A3" w:rsidRDefault="005614A3">
      <w:pPr>
        <w:spacing w:line="52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5614A3" w:rsidRDefault="00D74877">
      <w:pPr>
        <w:numPr>
          <w:ilvl w:val="0"/>
          <w:numId w:val="1"/>
        </w:numPr>
        <w:tabs>
          <w:tab w:val="left" w:pos="480"/>
        </w:tabs>
        <w:spacing w:line="182" w:lineRule="auto"/>
        <w:ind w:left="480" w:hanging="364"/>
        <w:jc w:val="both"/>
        <w:rPr>
          <w:rFonts w:ascii="Wingdings" w:eastAsia="Wingdings" w:hAnsi="Wingdings"/>
          <w:sz w:val="26"/>
          <w:vertAlign w:val="superscript"/>
        </w:rPr>
      </w:pPr>
      <w:r>
        <w:rPr>
          <w:sz w:val="22"/>
          <w:szCs w:val="22"/>
        </w:rPr>
        <w:t>Experience of handling project works</w:t>
      </w:r>
      <w:r>
        <w:rPr>
          <w:sz w:val="16"/>
        </w:rPr>
        <w:t xml:space="preserve">. </w:t>
      </w:r>
    </w:p>
    <w:p w:rsidR="005614A3" w:rsidRDefault="00D74877">
      <w:pPr>
        <w:numPr>
          <w:ilvl w:val="0"/>
          <w:numId w:val="1"/>
        </w:numPr>
        <w:tabs>
          <w:tab w:val="left" w:pos="480"/>
        </w:tabs>
        <w:spacing w:line="182" w:lineRule="auto"/>
        <w:ind w:left="480" w:hanging="364"/>
        <w:jc w:val="both"/>
        <w:rPr>
          <w:rFonts w:ascii="Wingdings" w:eastAsia="Wingdings" w:hAnsi="Wingdings"/>
          <w:sz w:val="26"/>
          <w:vertAlign w:val="superscript"/>
        </w:rPr>
      </w:pPr>
      <w:r>
        <w:rPr>
          <w:sz w:val="22"/>
          <w:szCs w:val="22"/>
        </w:rPr>
        <w:t xml:space="preserve">Coaching </w:t>
      </w:r>
      <w:r>
        <w:rPr>
          <w:sz w:val="22"/>
          <w:szCs w:val="22"/>
        </w:rPr>
        <w:t xml:space="preserve"> students for CPT for CA</w:t>
      </w:r>
    </w:p>
    <w:p w:rsidR="005614A3" w:rsidRDefault="005614A3">
      <w:pPr>
        <w:pStyle w:val="ListParagraph"/>
        <w:rPr>
          <w:rFonts w:ascii="Wingdings" w:eastAsia="Wingdings" w:hAnsi="Wingdings"/>
          <w:sz w:val="26"/>
          <w:vertAlign w:val="superscript"/>
        </w:rPr>
      </w:pPr>
    </w:p>
    <w:p w:rsidR="005614A3" w:rsidRDefault="005614A3">
      <w:pPr>
        <w:tabs>
          <w:tab w:val="left" w:pos="480"/>
        </w:tabs>
        <w:spacing w:line="182" w:lineRule="auto"/>
        <w:ind w:left="480"/>
        <w:jc w:val="both"/>
        <w:rPr>
          <w:rFonts w:ascii="Wingdings" w:eastAsia="Wingdings" w:hAnsi="Wingdings"/>
          <w:sz w:val="26"/>
          <w:vertAlign w:val="superscript"/>
        </w:rPr>
      </w:pPr>
    </w:p>
    <w:p w:rsidR="005614A3" w:rsidRDefault="005614A3">
      <w:pPr>
        <w:pStyle w:val="ListParagraph"/>
        <w:rPr>
          <w:rFonts w:ascii="Wingdings" w:eastAsia="Wingdings" w:hAnsi="Wingdings"/>
          <w:sz w:val="26"/>
        </w:rPr>
      </w:pPr>
    </w:p>
    <w:p w:rsidR="005614A3" w:rsidRDefault="005614A3">
      <w:pPr>
        <w:tabs>
          <w:tab w:val="left" w:pos="480"/>
        </w:tabs>
        <w:spacing w:line="182" w:lineRule="auto"/>
        <w:ind w:left="480"/>
        <w:jc w:val="both"/>
        <w:rPr>
          <w:rFonts w:ascii="Wingdings" w:eastAsia="Wingdings" w:hAnsi="Wingdings"/>
          <w:sz w:val="26"/>
          <w:vertAlign w:val="superscript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5614A3">
      <w:pPr>
        <w:spacing w:line="200" w:lineRule="exact"/>
        <w:rPr>
          <w:rFonts w:ascii="Times New Roman" w:eastAsia="Times New Roman" w:hAnsi="Times New Roman"/>
        </w:rPr>
      </w:pPr>
    </w:p>
    <w:p w:rsidR="005614A3" w:rsidRDefault="00D74877">
      <w:pPr>
        <w:spacing w:line="0" w:lineRule="atLeast"/>
        <w:rPr>
          <w:rFonts w:ascii="Times New Roman" w:eastAsia="Times New Roman" w:hAnsi="Times New Roman"/>
        </w:rPr>
      </w:pPr>
      <w:r>
        <w:rPr>
          <w:i/>
          <w:noProof/>
          <w:sz w:val="16"/>
          <w:lang w:val="en-US" w:eastAsia="en-US"/>
        </w:rPr>
        <w:drawing>
          <wp:anchor distT="0" distB="0" distL="0" distR="0" simplePos="0" relativeHeight="10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214629</wp:posOffset>
            </wp:positionV>
            <wp:extent cx="6047105" cy="38100"/>
            <wp:effectExtent l="0" t="0" r="0" b="0"/>
            <wp:wrapNone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 xml:space="preserve">                                                                      </w:t>
      </w:r>
    </w:p>
    <w:p w:rsidR="005614A3" w:rsidRDefault="00D74877">
      <w:pPr>
        <w:spacing w:line="0" w:lineRule="atLeast"/>
        <w:rPr>
          <w:b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  <w:r>
        <w:rPr>
          <w:sz w:val="24"/>
        </w:rPr>
        <w:t xml:space="preserve">Page </w:t>
      </w:r>
      <w:r>
        <w:rPr>
          <w:b/>
          <w:sz w:val="24"/>
        </w:rPr>
        <w:t>2</w:t>
      </w:r>
      <w:r>
        <w:rPr>
          <w:sz w:val="24"/>
        </w:rPr>
        <w:t xml:space="preserve"> of </w:t>
      </w:r>
      <w:r>
        <w:rPr>
          <w:b/>
          <w:sz w:val="24"/>
        </w:rPr>
        <w:t>3</w:t>
      </w:r>
    </w:p>
    <w:p w:rsidR="005614A3" w:rsidRDefault="00D74877">
      <w:pPr>
        <w:spacing w:line="0" w:lineRule="atLeast"/>
        <w:rPr>
          <w:sz w:val="32"/>
        </w:rPr>
      </w:pPr>
      <w:bookmarkStart w:id="2" w:name="page3"/>
      <w:bookmarkEnd w:id="2"/>
      <w:r>
        <w:rPr>
          <w:sz w:val="32"/>
        </w:rPr>
        <w:t>F</w:t>
      </w:r>
      <w:r>
        <w:rPr>
          <w:sz w:val="25"/>
        </w:rPr>
        <w:t>ATHIMA</w:t>
      </w:r>
      <w:r>
        <w:rPr>
          <w:sz w:val="32"/>
        </w:rPr>
        <w:t xml:space="preserve"> </w:t>
      </w: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D74877">
      <w:pPr>
        <w:spacing w:line="0" w:lineRule="atLeast"/>
        <w:ind w:left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5614A3" w:rsidRDefault="005614A3">
      <w:pPr>
        <w:spacing w:line="266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1)July</w:t>
      </w:r>
      <w:proofErr w:type="gramEnd"/>
      <w:r>
        <w:rPr>
          <w:b/>
          <w:sz w:val="22"/>
          <w:szCs w:val="22"/>
        </w:rPr>
        <w:t xml:space="preserve"> 2009 – Present.</w:t>
      </w:r>
    </w:p>
    <w:p w:rsidR="005614A3" w:rsidRDefault="005614A3">
      <w:pPr>
        <w:spacing w:line="1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Assistant Professor </w:t>
      </w:r>
      <w:proofErr w:type="gramStart"/>
      <w:r>
        <w:rPr>
          <w:b/>
          <w:sz w:val="22"/>
          <w:szCs w:val="22"/>
        </w:rPr>
        <w:t>&amp;  HOD</w:t>
      </w:r>
      <w:proofErr w:type="gramEnd"/>
      <w:r>
        <w:rPr>
          <w:b/>
          <w:sz w:val="22"/>
          <w:szCs w:val="22"/>
        </w:rPr>
        <w:t>, Department of Management Science.</w:t>
      </w:r>
    </w:p>
    <w:p w:rsidR="005614A3" w:rsidRDefault="005614A3">
      <w:pPr>
        <w:spacing w:line="1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MES MSPS Degree College, </w:t>
      </w:r>
      <w:proofErr w:type="spellStart"/>
      <w:r>
        <w:rPr>
          <w:b/>
          <w:sz w:val="22"/>
          <w:szCs w:val="22"/>
        </w:rPr>
        <w:t>Chikmagalur</w:t>
      </w:r>
      <w:proofErr w:type="spellEnd"/>
      <w:r>
        <w:rPr>
          <w:b/>
          <w:sz w:val="22"/>
          <w:szCs w:val="22"/>
        </w:rPr>
        <w:t>, Karnataka, India.</w:t>
      </w:r>
      <w:proofErr w:type="gramEnd"/>
    </w:p>
    <w:p w:rsidR="005614A3" w:rsidRDefault="005614A3">
      <w:pPr>
        <w:spacing w:line="156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1" w:lineRule="auto"/>
        <w:ind w:left="1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Presently involved in teaching the students of M.Com, </w:t>
      </w:r>
      <w:proofErr w:type="spellStart"/>
      <w:r>
        <w:rPr>
          <w:b/>
          <w:sz w:val="22"/>
          <w:szCs w:val="22"/>
        </w:rPr>
        <w:t>M.Sc</w:t>
      </w:r>
      <w:proofErr w:type="spellEnd"/>
      <w:r>
        <w:rPr>
          <w:b/>
          <w:sz w:val="22"/>
          <w:szCs w:val="22"/>
        </w:rPr>
        <w:t xml:space="preserve"> (Elective-Personal Financial Planning), B.Com, BBA &amp; BBM.</w:t>
      </w:r>
      <w:proofErr w:type="gramEnd"/>
      <w:r>
        <w:rPr>
          <w:b/>
          <w:sz w:val="22"/>
          <w:szCs w:val="22"/>
        </w:rPr>
        <w:t xml:space="preserve"> Supervising the lec</w:t>
      </w:r>
      <w:r>
        <w:rPr>
          <w:b/>
          <w:sz w:val="22"/>
          <w:szCs w:val="22"/>
        </w:rPr>
        <w:t>turers and reporting directly to the Principal. Guiding students for project work. I am also Joint Secretary of MES Chamber of Commerce and Member of IQAC in NAAC in MES College.</w:t>
      </w:r>
    </w:p>
    <w:p w:rsidR="005614A3" w:rsidRDefault="005614A3">
      <w:pPr>
        <w:spacing w:line="336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2)July</w:t>
      </w:r>
      <w:proofErr w:type="gramEnd"/>
      <w:r>
        <w:rPr>
          <w:b/>
          <w:sz w:val="22"/>
          <w:szCs w:val="22"/>
        </w:rPr>
        <w:t xml:space="preserve"> 2008 – May 2009</w:t>
      </w:r>
    </w:p>
    <w:p w:rsidR="005614A3" w:rsidRDefault="00D74877">
      <w:pPr>
        <w:spacing w:line="1" w:lineRule="exac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M.SC</w:t>
      </w: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Lecturer.</w:t>
      </w:r>
      <w:proofErr w:type="gramEnd"/>
    </w:p>
    <w:p w:rsidR="005614A3" w:rsidRDefault="005614A3">
      <w:pPr>
        <w:spacing w:line="2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12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Krupanidhi</w:t>
      </w:r>
      <w:proofErr w:type="spellEnd"/>
      <w:r>
        <w:rPr>
          <w:b/>
          <w:sz w:val="22"/>
          <w:szCs w:val="22"/>
        </w:rPr>
        <w:t xml:space="preserve"> Degree College, Bangalore,</w:t>
      </w:r>
      <w:r>
        <w:rPr>
          <w:b/>
          <w:sz w:val="22"/>
          <w:szCs w:val="22"/>
        </w:rPr>
        <w:t xml:space="preserve"> Karnataka, India.</w:t>
      </w:r>
      <w:proofErr w:type="gramEnd"/>
    </w:p>
    <w:p w:rsidR="005614A3" w:rsidRDefault="005614A3">
      <w:pPr>
        <w:spacing w:line="151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Involved in teaching students of B.Com, BBM &amp; BCA.</w:t>
      </w:r>
      <w:proofErr w:type="gramEnd"/>
    </w:p>
    <w:p w:rsidR="005614A3" w:rsidRDefault="005614A3">
      <w:pPr>
        <w:spacing w:line="332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3)July</w:t>
      </w:r>
      <w:proofErr w:type="gramEnd"/>
      <w:r>
        <w:rPr>
          <w:b/>
          <w:sz w:val="22"/>
          <w:szCs w:val="22"/>
        </w:rPr>
        <w:t xml:space="preserve"> 2007 – June 2008.</w:t>
      </w:r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Lecturer.</w:t>
      </w:r>
      <w:proofErr w:type="gramEnd"/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MES MSPS Degree College, </w:t>
      </w:r>
      <w:proofErr w:type="spellStart"/>
      <w:r>
        <w:rPr>
          <w:b/>
          <w:sz w:val="22"/>
          <w:szCs w:val="22"/>
        </w:rPr>
        <w:t>Chikmagalur</w:t>
      </w:r>
      <w:proofErr w:type="spellEnd"/>
      <w:r>
        <w:rPr>
          <w:b/>
          <w:sz w:val="22"/>
          <w:szCs w:val="22"/>
        </w:rPr>
        <w:t>, Karnataka, India.</w:t>
      </w:r>
      <w:proofErr w:type="gramEnd"/>
    </w:p>
    <w:p w:rsidR="005614A3" w:rsidRDefault="005614A3">
      <w:pPr>
        <w:spacing w:line="203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218" w:lineRule="auto"/>
        <w:ind w:left="120" w:right="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Involved in teaching students of B.Com &amp; BBM.</w:t>
      </w:r>
      <w:proofErr w:type="gramEnd"/>
      <w:r>
        <w:rPr>
          <w:b/>
          <w:sz w:val="22"/>
          <w:szCs w:val="22"/>
        </w:rPr>
        <w:t xml:space="preserve"> Guiding students for project work</w:t>
      </w:r>
    </w:p>
    <w:p w:rsidR="005614A3" w:rsidRDefault="005614A3">
      <w:pPr>
        <w:spacing w:line="218" w:lineRule="auto"/>
        <w:ind w:left="120" w:right="20"/>
        <w:jc w:val="both"/>
        <w:rPr>
          <w:b/>
          <w:sz w:val="22"/>
          <w:szCs w:val="22"/>
        </w:rPr>
      </w:pPr>
    </w:p>
    <w:p w:rsidR="005614A3" w:rsidRDefault="00D74877">
      <w:pPr>
        <w:spacing w:line="218" w:lineRule="auto"/>
        <w:ind w:left="120" w:right="450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4)June</w:t>
      </w:r>
      <w:proofErr w:type="gramEnd"/>
      <w:r>
        <w:rPr>
          <w:b/>
          <w:sz w:val="22"/>
          <w:szCs w:val="22"/>
        </w:rPr>
        <w:t xml:space="preserve"> 2004</w:t>
      </w:r>
      <w:r>
        <w:rPr>
          <w:b/>
          <w:sz w:val="22"/>
          <w:szCs w:val="22"/>
        </w:rPr>
        <w:t xml:space="preserve"> – May 2007 Teacher.</w:t>
      </w:r>
    </w:p>
    <w:p w:rsidR="005614A3" w:rsidRDefault="005614A3">
      <w:pPr>
        <w:spacing w:line="1" w:lineRule="exact"/>
        <w:rPr>
          <w:rFonts w:eastAsia="Times New Roman"/>
          <w:b/>
          <w:sz w:val="22"/>
          <w:szCs w:val="22"/>
        </w:rPr>
      </w:pPr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Ryan International School.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Bangalore, Karnataka, India.</w:t>
      </w:r>
      <w:proofErr w:type="gramEnd"/>
    </w:p>
    <w:p w:rsidR="005614A3" w:rsidRDefault="00D74877">
      <w:pPr>
        <w:spacing w:line="0" w:lineRule="atLeast"/>
        <w:ind w:left="120"/>
        <w:rPr>
          <w:b/>
          <w:sz w:val="22"/>
          <w:szCs w:val="22"/>
        </w:rPr>
      </w:pPr>
      <w:r>
        <w:rPr>
          <w:b/>
          <w:sz w:val="22"/>
          <w:szCs w:val="22"/>
        </w:rPr>
        <w:t>(Sister Concern –St Xavier School, It has the branches in abroad also).</w:t>
      </w:r>
    </w:p>
    <w:p w:rsidR="005614A3" w:rsidRDefault="00D74877">
      <w:pPr>
        <w:spacing w:line="200" w:lineRule="exact"/>
        <w:rPr>
          <w:rFonts w:eastAsia="Times New Roman"/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0" distR="0" simplePos="0" relativeHeight="11" behindDoc="1" locked="0" layoutInCell="0" allowOverlap="1">
            <wp:simplePos x="0" y="0"/>
            <wp:positionH relativeFrom="column">
              <wp:posOffset>-53339</wp:posOffset>
            </wp:positionH>
            <wp:positionV relativeFrom="paragraph">
              <wp:posOffset>3596005</wp:posOffset>
            </wp:positionV>
            <wp:extent cx="5943600" cy="64134"/>
            <wp:effectExtent l="19050" t="0" r="0" b="0"/>
            <wp:wrapNone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4A3" w:rsidRDefault="00D74877">
      <w:pPr>
        <w:spacing w:line="0" w:lineRule="atLeast"/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EDUCATION</w:t>
      </w:r>
      <w:r>
        <w:rPr>
          <w:b/>
          <w:sz w:val="22"/>
          <w:szCs w:val="22"/>
        </w:rPr>
        <w:t>:</w:t>
      </w:r>
    </w:p>
    <w:p w:rsidR="005614A3" w:rsidRDefault="00D74877">
      <w:pPr>
        <w:spacing w:line="23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2013 - 2015: </w:t>
      </w:r>
    </w:p>
    <w:p w:rsidR="005614A3" w:rsidRDefault="005614A3">
      <w:pPr>
        <w:spacing w:line="11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MASTER OF BUSINESS</w:t>
      </w:r>
    </w:p>
    <w:p w:rsidR="005614A3" w:rsidRDefault="005614A3">
      <w:pPr>
        <w:spacing w:line="1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239" w:lineRule="auto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ADMINISTRATION.</w:t>
      </w:r>
      <w:proofErr w:type="gramEnd"/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( MBA</w:t>
      </w:r>
      <w:proofErr w:type="gramEnd"/>
      <w:r>
        <w:rPr>
          <w:b/>
          <w:i/>
          <w:sz w:val="22"/>
          <w:szCs w:val="22"/>
        </w:rPr>
        <w:t xml:space="preserve"> IN FINANCE)</w:t>
      </w:r>
    </w:p>
    <w:p w:rsidR="005614A3" w:rsidRDefault="005614A3">
      <w:pPr>
        <w:spacing w:line="14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KSOU, MYSORE, </w:t>
      </w:r>
      <w:r>
        <w:rPr>
          <w:b/>
          <w:i/>
          <w:sz w:val="22"/>
          <w:szCs w:val="22"/>
        </w:rPr>
        <w:t>KARNATAKA, INDIA</w:t>
      </w:r>
    </w:p>
    <w:p w:rsidR="005614A3" w:rsidRDefault="005614A3">
      <w:pPr>
        <w:spacing w:line="243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239" w:lineRule="auto"/>
        <w:ind w:left="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2004 - 2006:</w:t>
      </w:r>
    </w:p>
    <w:p w:rsidR="005614A3" w:rsidRDefault="005614A3">
      <w:pPr>
        <w:spacing w:line="14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0" w:lineRule="atLeast"/>
        <w:ind w:left="4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MASTER OF COMMERCE.</w:t>
      </w:r>
      <w:proofErr w:type="gramEnd"/>
    </w:p>
    <w:p w:rsidR="005614A3" w:rsidRDefault="005614A3">
      <w:pPr>
        <w:spacing w:line="13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KSOU, </w:t>
      </w:r>
      <w:proofErr w:type="gramStart"/>
      <w:r>
        <w:rPr>
          <w:b/>
          <w:i/>
          <w:sz w:val="22"/>
          <w:szCs w:val="22"/>
        </w:rPr>
        <w:t>MYSORE ,</w:t>
      </w:r>
      <w:proofErr w:type="gramEnd"/>
      <w:r>
        <w:rPr>
          <w:b/>
          <w:i/>
          <w:sz w:val="22"/>
          <w:szCs w:val="22"/>
        </w:rPr>
        <w:t xml:space="preserve"> KARNATAKA, INDIA</w:t>
      </w:r>
    </w:p>
    <w:p w:rsidR="005614A3" w:rsidRDefault="005614A3">
      <w:pPr>
        <w:spacing w:line="239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23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2000 – 2003.</w:t>
      </w:r>
    </w:p>
    <w:p w:rsidR="005614A3" w:rsidRDefault="005614A3">
      <w:pPr>
        <w:spacing w:line="14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spacing w:line="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BACHELORS OF COMMERCE</w:t>
      </w:r>
    </w:p>
    <w:p w:rsidR="005614A3" w:rsidRDefault="005614A3">
      <w:pPr>
        <w:spacing w:line="1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D74877">
      <w:pPr>
        <w:tabs>
          <w:tab w:val="left" w:pos="480"/>
          <w:tab w:val="left" w:pos="1380"/>
        </w:tabs>
        <w:spacing w:line="23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STJ</w:t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b/>
          <w:i/>
          <w:sz w:val="22"/>
          <w:szCs w:val="22"/>
        </w:rPr>
        <w:t>COLLEGE,</w:t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>
        <w:rPr>
          <w:b/>
          <w:i/>
          <w:sz w:val="22"/>
          <w:szCs w:val="22"/>
        </w:rPr>
        <w:t>CHIKMAGALUR,</w:t>
      </w:r>
    </w:p>
    <w:p w:rsidR="005614A3" w:rsidRDefault="00D74877">
      <w:pPr>
        <w:spacing w:line="23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KARNATAKA – INDIA</w:t>
      </w:r>
    </w:p>
    <w:p w:rsidR="005614A3" w:rsidRDefault="005614A3">
      <w:pPr>
        <w:spacing w:line="239" w:lineRule="auto"/>
        <w:rPr>
          <w:b/>
          <w:i/>
          <w:sz w:val="22"/>
          <w:szCs w:val="22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0" w:lineRule="atLeast"/>
        <w:rPr>
          <w:b/>
          <w:sz w:val="28"/>
          <w:szCs w:val="28"/>
          <w:u w:val="single"/>
        </w:rPr>
      </w:pPr>
    </w:p>
    <w:p w:rsidR="005614A3" w:rsidRDefault="005614A3">
      <w:pPr>
        <w:spacing w:line="49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5614A3" w:rsidRDefault="005614A3">
      <w:pPr>
        <w:spacing w:line="0" w:lineRule="atLeast"/>
        <w:rPr>
          <w:b/>
          <w:sz w:val="22"/>
          <w:szCs w:val="22"/>
        </w:rPr>
      </w:pPr>
    </w:p>
    <w:p w:rsidR="005614A3" w:rsidRDefault="00D74877">
      <w:pPr>
        <w:spacing w:line="0" w:lineRule="atLeast"/>
        <w:rPr>
          <w:b/>
          <w:sz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</w:t>
      </w:r>
      <w:r>
        <w:rPr>
          <w:sz w:val="24"/>
        </w:rPr>
        <w:t xml:space="preserve">Page </w:t>
      </w:r>
      <w:r>
        <w:rPr>
          <w:b/>
          <w:sz w:val="24"/>
        </w:rPr>
        <w:t>3</w:t>
      </w:r>
      <w:r>
        <w:rPr>
          <w:sz w:val="24"/>
        </w:rPr>
        <w:t xml:space="preserve"> of </w:t>
      </w:r>
      <w:r>
        <w:rPr>
          <w:b/>
          <w:sz w:val="24"/>
        </w:rPr>
        <w:t>3</w:t>
      </w:r>
    </w:p>
    <w:sectPr w:rsidR="005614A3">
      <w:pgSz w:w="11900" w:h="16838"/>
      <w:pgMar w:top="988" w:right="3760" w:bottom="434" w:left="1440" w:header="0" w:footer="0" w:gutter="0"/>
      <w:cols w:space="0" w:equalWidth="0">
        <w:col w:w="6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25558EC"/>
    <w:lvl w:ilvl="0" w:tplc="8B001276">
      <w:start w:val="1"/>
      <w:numFmt w:val="bullet"/>
      <w:lvlText w:val=""/>
      <w:lvlJc w:val="left"/>
    </w:lvl>
    <w:lvl w:ilvl="1" w:tplc="74FEAA4C">
      <w:start w:val="1"/>
      <w:numFmt w:val="bullet"/>
      <w:lvlText w:val=""/>
      <w:lvlJc w:val="left"/>
    </w:lvl>
    <w:lvl w:ilvl="2" w:tplc="ACD4E5EA">
      <w:start w:val="1"/>
      <w:numFmt w:val="bullet"/>
      <w:lvlText w:val=""/>
      <w:lvlJc w:val="left"/>
    </w:lvl>
    <w:lvl w:ilvl="3" w:tplc="EA1A8F4E">
      <w:start w:val="1"/>
      <w:numFmt w:val="bullet"/>
      <w:lvlText w:val=""/>
      <w:lvlJc w:val="left"/>
    </w:lvl>
    <w:lvl w:ilvl="4" w:tplc="3418CE20">
      <w:start w:val="1"/>
      <w:numFmt w:val="bullet"/>
      <w:lvlText w:val=""/>
      <w:lvlJc w:val="left"/>
    </w:lvl>
    <w:lvl w:ilvl="5" w:tplc="2832684C">
      <w:start w:val="1"/>
      <w:numFmt w:val="bullet"/>
      <w:lvlText w:val=""/>
      <w:lvlJc w:val="left"/>
    </w:lvl>
    <w:lvl w:ilvl="6" w:tplc="B7ACB85E">
      <w:start w:val="1"/>
      <w:numFmt w:val="bullet"/>
      <w:lvlText w:val=""/>
      <w:lvlJc w:val="left"/>
    </w:lvl>
    <w:lvl w:ilvl="7" w:tplc="7332A24A">
      <w:start w:val="1"/>
      <w:numFmt w:val="bullet"/>
      <w:lvlText w:val=""/>
      <w:lvlJc w:val="left"/>
    </w:lvl>
    <w:lvl w:ilvl="8" w:tplc="8AE2A122">
      <w:start w:val="1"/>
      <w:numFmt w:val="bullet"/>
      <w:lvlText w:val=""/>
      <w:lvlJc w:val="left"/>
    </w:lvl>
  </w:abstractNum>
  <w:abstractNum w:abstractNumId="1">
    <w:nsid w:val="00000001"/>
    <w:multiLevelType w:val="hybridMultilevel"/>
    <w:tmpl w:val="19495CFE"/>
    <w:lvl w:ilvl="0" w:tplc="BCFED54A">
      <w:start w:val="1"/>
      <w:numFmt w:val="bullet"/>
      <w:lvlText w:val=""/>
      <w:lvlJc w:val="left"/>
    </w:lvl>
    <w:lvl w:ilvl="1" w:tplc="0C22F22A">
      <w:start w:val="1"/>
      <w:numFmt w:val="bullet"/>
      <w:lvlText w:val=""/>
      <w:lvlJc w:val="left"/>
    </w:lvl>
    <w:lvl w:ilvl="2" w:tplc="F3EADB32">
      <w:start w:val="1"/>
      <w:numFmt w:val="bullet"/>
      <w:lvlText w:val=""/>
      <w:lvlJc w:val="left"/>
    </w:lvl>
    <w:lvl w:ilvl="3" w:tplc="C634508E">
      <w:start w:val="1"/>
      <w:numFmt w:val="bullet"/>
      <w:lvlText w:val=""/>
      <w:lvlJc w:val="left"/>
    </w:lvl>
    <w:lvl w:ilvl="4" w:tplc="EC9232F2">
      <w:start w:val="1"/>
      <w:numFmt w:val="bullet"/>
      <w:lvlText w:val=""/>
      <w:lvlJc w:val="left"/>
    </w:lvl>
    <w:lvl w:ilvl="5" w:tplc="E6B8A246">
      <w:start w:val="1"/>
      <w:numFmt w:val="bullet"/>
      <w:lvlText w:val=""/>
      <w:lvlJc w:val="left"/>
    </w:lvl>
    <w:lvl w:ilvl="6" w:tplc="09D47196">
      <w:start w:val="1"/>
      <w:numFmt w:val="bullet"/>
      <w:lvlText w:val=""/>
      <w:lvlJc w:val="left"/>
    </w:lvl>
    <w:lvl w:ilvl="7" w:tplc="03C04546">
      <w:start w:val="1"/>
      <w:numFmt w:val="bullet"/>
      <w:lvlText w:val=""/>
      <w:lvlJc w:val="left"/>
    </w:lvl>
    <w:lvl w:ilvl="8" w:tplc="0130C856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4B0DC50"/>
    <w:lvl w:ilvl="0" w:tplc="4FA84020">
      <w:start w:val="1"/>
      <w:numFmt w:val="bullet"/>
      <w:lvlText w:val=""/>
      <w:lvlJc w:val="left"/>
    </w:lvl>
    <w:lvl w:ilvl="1" w:tplc="83CEFAAE">
      <w:start w:val="1"/>
      <w:numFmt w:val="bullet"/>
      <w:lvlText w:val=""/>
      <w:lvlJc w:val="left"/>
    </w:lvl>
    <w:lvl w:ilvl="2" w:tplc="97D2F344">
      <w:start w:val="1"/>
      <w:numFmt w:val="bullet"/>
      <w:lvlText w:val=""/>
      <w:lvlJc w:val="left"/>
    </w:lvl>
    <w:lvl w:ilvl="3" w:tplc="FDE4C668">
      <w:start w:val="1"/>
      <w:numFmt w:val="bullet"/>
      <w:lvlText w:val=""/>
      <w:lvlJc w:val="left"/>
    </w:lvl>
    <w:lvl w:ilvl="4" w:tplc="40ECEA3A">
      <w:start w:val="1"/>
      <w:numFmt w:val="bullet"/>
      <w:lvlText w:val=""/>
      <w:lvlJc w:val="left"/>
    </w:lvl>
    <w:lvl w:ilvl="5" w:tplc="71BA6C94">
      <w:start w:val="1"/>
      <w:numFmt w:val="bullet"/>
      <w:lvlText w:val=""/>
      <w:lvlJc w:val="left"/>
    </w:lvl>
    <w:lvl w:ilvl="6" w:tplc="C8669CF0">
      <w:start w:val="1"/>
      <w:numFmt w:val="bullet"/>
      <w:lvlText w:val=""/>
      <w:lvlJc w:val="left"/>
    </w:lvl>
    <w:lvl w:ilvl="7" w:tplc="1C6237EA">
      <w:start w:val="1"/>
      <w:numFmt w:val="bullet"/>
      <w:lvlText w:val=""/>
      <w:lvlJc w:val="left"/>
    </w:lvl>
    <w:lvl w:ilvl="8" w:tplc="912840E0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AE8944A"/>
    <w:lvl w:ilvl="0" w:tplc="DFCC3E12">
      <w:start w:val="1"/>
      <w:numFmt w:val="bullet"/>
      <w:lvlText w:val=""/>
      <w:lvlJc w:val="left"/>
    </w:lvl>
    <w:lvl w:ilvl="1" w:tplc="95C8B18C">
      <w:start w:val="1"/>
      <w:numFmt w:val="bullet"/>
      <w:lvlText w:val=""/>
      <w:lvlJc w:val="left"/>
    </w:lvl>
    <w:lvl w:ilvl="2" w:tplc="D8360CA0">
      <w:start w:val="1"/>
      <w:numFmt w:val="bullet"/>
      <w:lvlText w:val=""/>
      <w:lvlJc w:val="left"/>
    </w:lvl>
    <w:lvl w:ilvl="3" w:tplc="919695E2">
      <w:start w:val="1"/>
      <w:numFmt w:val="bullet"/>
      <w:lvlText w:val=""/>
      <w:lvlJc w:val="left"/>
    </w:lvl>
    <w:lvl w:ilvl="4" w:tplc="73A26D2A">
      <w:start w:val="1"/>
      <w:numFmt w:val="bullet"/>
      <w:lvlText w:val=""/>
      <w:lvlJc w:val="left"/>
    </w:lvl>
    <w:lvl w:ilvl="5" w:tplc="41444F8C">
      <w:start w:val="1"/>
      <w:numFmt w:val="bullet"/>
      <w:lvlText w:val=""/>
      <w:lvlJc w:val="left"/>
    </w:lvl>
    <w:lvl w:ilvl="6" w:tplc="06A8D8AE">
      <w:start w:val="1"/>
      <w:numFmt w:val="bullet"/>
      <w:lvlText w:val=""/>
      <w:lvlJc w:val="left"/>
    </w:lvl>
    <w:lvl w:ilvl="7" w:tplc="3CAE3F50">
      <w:start w:val="1"/>
      <w:numFmt w:val="bullet"/>
      <w:lvlText w:val=""/>
      <w:lvlJc w:val="left"/>
    </w:lvl>
    <w:lvl w:ilvl="8" w:tplc="67EE777E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3"/>
    <w:rsid w:val="005614A3"/>
    <w:rsid w:val="00D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IMA.35471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16</cp:revision>
  <dcterms:created xsi:type="dcterms:W3CDTF">2017-01-26T15:59:00Z</dcterms:created>
  <dcterms:modified xsi:type="dcterms:W3CDTF">2017-04-26T09:09:00Z</dcterms:modified>
</cp:coreProperties>
</file>