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A5" w:rsidRPr="009624D2" w:rsidRDefault="009624D2">
      <w:pPr>
        <w:tabs>
          <w:tab w:val="left" w:pos="2140"/>
        </w:tabs>
        <w:spacing w:line="239" w:lineRule="auto"/>
        <w:rPr>
          <w:sz w:val="24"/>
          <w:szCs w:val="24"/>
        </w:rPr>
      </w:pPr>
      <w:r w:rsidRPr="009624D2">
        <w:rPr>
          <w:rFonts w:ascii="Arial" w:eastAsia="Arial" w:hAnsi="Arial" w:cs="Arial"/>
          <w:b/>
          <w:bCs/>
          <w:color w:val="00B050"/>
          <w:sz w:val="24"/>
          <w:szCs w:val="24"/>
        </w:rPr>
        <w:t>RAJin</w:t>
      </w:r>
    </w:p>
    <w:p w:rsidR="00E103A5" w:rsidRPr="009624D2" w:rsidRDefault="00E103A5">
      <w:pPr>
        <w:spacing w:line="3" w:lineRule="exact"/>
        <w:rPr>
          <w:sz w:val="24"/>
          <w:szCs w:val="24"/>
        </w:rPr>
      </w:pPr>
    </w:p>
    <w:p w:rsidR="009624D2" w:rsidRPr="009624D2" w:rsidRDefault="009624D2" w:rsidP="009624D2">
      <w:pPr>
        <w:tabs>
          <w:tab w:val="left" w:pos="2140"/>
        </w:tabs>
        <w:spacing w:line="239" w:lineRule="auto"/>
        <w:rPr>
          <w:sz w:val="24"/>
          <w:szCs w:val="24"/>
        </w:rPr>
      </w:pPr>
      <w:hyperlink r:id="rId4" w:history="1">
        <w:r w:rsidRPr="009624D2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RAJin.355330@2freemail.com</w:t>
        </w:r>
      </w:hyperlink>
      <w:r w:rsidRPr="009624D2">
        <w:rPr>
          <w:rFonts w:ascii="Arial" w:eastAsia="Arial" w:hAnsi="Arial" w:cs="Arial"/>
          <w:b/>
          <w:bCs/>
          <w:color w:val="00B050"/>
          <w:sz w:val="24"/>
          <w:szCs w:val="24"/>
        </w:rPr>
        <w:t xml:space="preserve">  </w:t>
      </w:r>
    </w:p>
    <w:p w:rsidR="009624D2" w:rsidRDefault="009624D2">
      <w:pPr>
        <w:spacing w:line="3" w:lineRule="exact"/>
        <w:rPr>
          <w:sz w:val="24"/>
          <w:szCs w:val="24"/>
        </w:rPr>
      </w:pPr>
    </w:p>
    <w:p w:rsidR="00E103A5" w:rsidRDefault="00E103A5">
      <w:pPr>
        <w:spacing w:line="122" w:lineRule="exact"/>
        <w:rPr>
          <w:sz w:val="24"/>
          <w:szCs w:val="24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>BUSINESS &amp; PRODUCT</w:t>
      </w:r>
    </w:p>
    <w:p w:rsidR="00E103A5" w:rsidRDefault="00E103A5">
      <w:pPr>
        <w:spacing w:line="105" w:lineRule="exact"/>
        <w:rPr>
          <w:sz w:val="24"/>
          <w:szCs w:val="24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>DEVELOPMENT MANAGER</w:t>
      </w:r>
    </w:p>
    <w:p w:rsidR="00E103A5" w:rsidRDefault="00E103A5">
      <w:pPr>
        <w:spacing w:line="374" w:lineRule="exact"/>
        <w:rPr>
          <w:sz w:val="24"/>
          <w:szCs w:val="24"/>
        </w:rPr>
      </w:pPr>
    </w:p>
    <w:p w:rsidR="00E103A5" w:rsidRDefault="009624D2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>WORK EXPERIENCE</w:t>
      </w:r>
    </w:p>
    <w:p w:rsidR="00E103A5" w:rsidRDefault="00E103A5">
      <w:pPr>
        <w:spacing w:line="271" w:lineRule="exact"/>
        <w:rPr>
          <w:sz w:val="24"/>
          <w:szCs w:val="24"/>
        </w:rPr>
      </w:pPr>
    </w:p>
    <w:p w:rsidR="00E103A5" w:rsidRDefault="009624D2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sz w:val="17"/>
          <w:szCs w:val="17"/>
        </w:rPr>
        <w:t xml:space="preserve">MANAGER- BUSINESS &amp; PRODUCT DEVLP.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–</w:t>
      </w:r>
      <w:r>
        <w:rPr>
          <w:rFonts w:ascii="Arial" w:eastAsia="Arial" w:hAnsi="Arial" w:cs="Arial"/>
          <w:b/>
          <w:bCs/>
          <w:color w:val="00B05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SCHMIEDEWERK STOOSS AG</w:t>
      </w:r>
    </w:p>
    <w:p w:rsidR="00E103A5" w:rsidRDefault="00E103A5">
      <w:pPr>
        <w:spacing w:line="145" w:lineRule="exact"/>
        <w:rPr>
          <w:sz w:val="24"/>
          <w:szCs w:val="24"/>
        </w:rPr>
      </w:pPr>
    </w:p>
    <w:p w:rsidR="00E103A5" w:rsidRDefault="009624D2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UNITED ARAB EMIRATES</w:t>
      </w:r>
    </w:p>
    <w:p w:rsidR="00E103A5" w:rsidRDefault="00E103A5">
      <w:pPr>
        <w:spacing w:line="76" w:lineRule="exact"/>
        <w:rPr>
          <w:sz w:val="24"/>
          <w:szCs w:val="24"/>
        </w:rPr>
      </w:pPr>
    </w:p>
    <w:p w:rsidR="00E103A5" w:rsidRDefault="009624D2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JAN 2016 - PRESENT</w:t>
      </w:r>
    </w:p>
    <w:p w:rsidR="00E103A5" w:rsidRDefault="00E103A5">
      <w:pPr>
        <w:spacing w:line="21" w:lineRule="exact"/>
        <w:rPr>
          <w:sz w:val="24"/>
          <w:szCs w:val="24"/>
        </w:rPr>
      </w:pPr>
    </w:p>
    <w:p w:rsidR="00E103A5" w:rsidRDefault="009624D2">
      <w:pPr>
        <w:spacing w:line="289" w:lineRule="auto"/>
        <w:ind w:left="56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Stooss is a reputed manufacturer of Oil &amp; Gas equipments and other heavy </w:t>
      </w:r>
      <w:r>
        <w:rPr>
          <w:rFonts w:ascii="Arial" w:eastAsia="Arial" w:hAnsi="Arial" w:cs="Arial"/>
          <w:color w:val="404040"/>
          <w:sz w:val="18"/>
          <w:szCs w:val="18"/>
        </w:rPr>
        <w:t>industrial equipments from Switzerland. As a BDM i am not only responsible for developing Stooss’ business in Middle East &amp; African market but also responsible for new product development , sales and project management. Negotiating with clients and acheivi</w:t>
      </w:r>
      <w:r>
        <w:rPr>
          <w:rFonts w:ascii="Arial" w:eastAsia="Arial" w:hAnsi="Arial" w:cs="Arial"/>
          <w:color w:val="404040"/>
          <w:sz w:val="18"/>
          <w:szCs w:val="18"/>
        </w:rPr>
        <w:t>ng target is the best part of my job. I have obtained a wide knowledge and exposure in Oil &amp; Gas, turbomachinery, and other industrial applications by playing the role of techno-commercial leader.</w:t>
      </w:r>
    </w:p>
    <w:p w:rsidR="00E103A5" w:rsidRDefault="00E103A5">
      <w:pPr>
        <w:spacing w:line="119" w:lineRule="exact"/>
        <w:rPr>
          <w:sz w:val="24"/>
          <w:szCs w:val="24"/>
        </w:rPr>
      </w:pPr>
    </w:p>
    <w:p w:rsidR="00E103A5" w:rsidRDefault="009624D2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sz w:val="21"/>
          <w:szCs w:val="21"/>
        </w:rPr>
        <w:t xml:space="preserve">PROCESS ENGINEER </w:t>
      </w:r>
      <w:r>
        <w:rPr>
          <w:rFonts w:ascii="Arial" w:eastAsia="Arial" w:hAnsi="Arial" w:cs="Arial"/>
          <w:b/>
          <w:bCs/>
          <w:color w:val="000000"/>
          <w:sz w:val="21"/>
          <w:szCs w:val="21"/>
        </w:rPr>
        <w:t>–</w:t>
      </w:r>
      <w:r>
        <w:rPr>
          <w:rFonts w:ascii="Arial" w:eastAsia="Arial" w:hAnsi="Arial" w:cs="Arial"/>
          <w:b/>
          <w:bCs/>
          <w:color w:val="00B05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PETROCIL ENGINEERS &amp; CONSULTANTS</w:t>
      </w:r>
    </w:p>
    <w:p w:rsidR="00E103A5" w:rsidRDefault="00E103A5">
      <w:pPr>
        <w:spacing w:line="105" w:lineRule="exact"/>
        <w:rPr>
          <w:sz w:val="24"/>
          <w:szCs w:val="24"/>
        </w:rPr>
      </w:pPr>
    </w:p>
    <w:p w:rsidR="00E103A5" w:rsidRDefault="009624D2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INDIA</w:t>
      </w:r>
    </w:p>
    <w:p w:rsidR="00E103A5" w:rsidRDefault="00E103A5">
      <w:pPr>
        <w:spacing w:line="43" w:lineRule="exact"/>
        <w:rPr>
          <w:sz w:val="24"/>
          <w:szCs w:val="24"/>
        </w:rPr>
      </w:pPr>
    </w:p>
    <w:p w:rsidR="00E103A5" w:rsidRDefault="009624D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Nov 2013 – Dec 2015</w:t>
      </w:r>
    </w:p>
    <w:p w:rsidR="00E103A5" w:rsidRDefault="00E103A5">
      <w:pPr>
        <w:spacing w:line="64" w:lineRule="exact"/>
        <w:rPr>
          <w:sz w:val="24"/>
          <w:szCs w:val="24"/>
        </w:rPr>
      </w:pPr>
    </w:p>
    <w:p w:rsidR="00E103A5" w:rsidRDefault="009624D2">
      <w:pPr>
        <w:spacing w:line="294" w:lineRule="auto"/>
        <w:ind w:left="5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>Petrocil is an emerging EPC, which is mainly concentrated on downstream Oil &amp; Gas business. As a Process Engineer I was responsible for designing and developing of PFD, P&amp;ID, design philosophy etc. Obtained a sound experience in simu</w:t>
      </w:r>
      <w:r>
        <w:rPr>
          <w:rFonts w:ascii="Arial" w:eastAsia="Arial" w:hAnsi="Arial" w:cs="Arial"/>
          <w:color w:val="404040"/>
          <w:sz w:val="18"/>
          <w:szCs w:val="18"/>
        </w:rPr>
        <w:t>lation software, Aspen HYSYS.</w:t>
      </w:r>
    </w:p>
    <w:p w:rsidR="00E103A5" w:rsidRDefault="009624D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03A5" w:rsidRDefault="00E103A5">
      <w:pPr>
        <w:spacing w:line="242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381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315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320" w:lineRule="exact"/>
        <w:rPr>
          <w:sz w:val="24"/>
          <w:szCs w:val="24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5"/>
          <w:szCs w:val="15"/>
        </w:rPr>
        <w:t>INTERNATIONAL EXPERIENCE</w:t>
      </w:r>
    </w:p>
    <w:p w:rsidR="00E103A5" w:rsidRDefault="00E103A5">
      <w:pPr>
        <w:sectPr w:rsidR="00E103A5">
          <w:pgSz w:w="11900" w:h="16834"/>
          <w:pgMar w:top="361" w:right="800" w:bottom="43" w:left="560" w:header="0" w:footer="0" w:gutter="0"/>
          <w:cols w:num="2" w:space="720" w:equalWidth="0">
            <w:col w:w="6920" w:space="1180"/>
            <w:col w:w="2440"/>
          </w:cols>
        </w:sectPr>
      </w:pPr>
    </w:p>
    <w:p w:rsidR="00E103A5" w:rsidRDefault="00E103A5">
      <w:pPr>
        <w:spacing w:line="169" w:lineRule="exact"/>
        <w:rPr>
          <w:sz w:val="24"/>
          <w:szCs w:val="24"/>
        </w:rPr>
      </w:pPr>
    </w:p>
    <w:p w:rsidR="00E103A5" w:rsidRDefault="009624D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EDUCATION</w:t>
      </w:r>
    </w:p>
    <w:p w:rsidR="00E103A5" w:rsidRDefault="00E103A5">
      <w:pPr>
        <w:spacing w:line="298" w:lineRule="exact"/>
        <w:rPr>
          <w:sz w:val="24"/>
          <w:szCs w:val="24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sz w:val="20"/>
          <w:szCs w:val="20"/>
        </w:rPr>
        <w:t>CHEMICAL ENGG.</w:t>
      </w:r>
    </w:p>
    <w:p w:rsidR="00E103A5" w:rsidRDefault="00E103A5">
      <w:pPr>
        <w:spacing w:line="57" w:lineRule="exact"/>
        <w:rPr>
          <w:sz w:val="24"/>
          <w:szCs w:val="24"/>
        </w:rPr>
      </w:pPr>
    </w:p>
    <w:p w:rsidR="00E103A5" w:rsidRDefault="009624D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BACHELOR’S OF</w:t>
      </w:r>
    </w:p>
    <w:p w:rsidR="00E103A5" w:rsidRDefault="00E103A5">
      <w:pPr>
        <w:spacing w:line="29" w:lineRule="exact"/>
        <w:rPr>
          <w:sz w:val="24"/>
          <w:szCs w:val="24"/>
        </w:rPr>
      </w:pPr>
    </w:p>
    <w:p w:rsidR="00E103A5" w:rsidRDefault="009624D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TECHNOLOGY</w:t>
      </w:r>
    </w:p>
    <w:p w:rsidR="00E103A5" w:rsidRDefault="00E103A5">
      <w:pPr>
        <w:spacing w:line="48" w:lineRule="exact"/>
        <w:rPr>
          <w:sz w:val="24"/>
          <w:szCs w:val="24"/>
        </w:rPr>
      </w:pPr>
    </w:p>
    <w:p w:rsidR="00E103A5" w:rsidRDefault="009624D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2009 - 2013</w:t>
      </w:r>
    </w:p>
    <w:p w:rsidR="00E103A5" w:rsidRDefault="00E103A5">
      <w:pPr>
        <w:spacing w:line="63" w:lineRule="exact"/>
        <w:rPr>
          <w:sz w:val="24"/>
          <w:szCs w:val="24"/>
        </w:rPr>
      </w:pPr>
    </w:p>
    <w:p w:rsidR="00E103A5" w:rsidRDefault="009624D2">
      <w:pPr>
        <w:spacing w:line="292" w:lineRule="auto"/>
        <w:ind w:left="40" w:right="1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6"/>
          <w:szCs w:val="16"/>
        </w:rPr>
        <w:t>Chemical Engg. graduate from TKM college of engg. (University of Kerala), a reputed college in Kerala, India</w:t>
      </w:r>
      <w:r>
        <w:rPr>
          <w:rFonts w:ascii="Arial" w:eastAsia="Arial" w:hAnsi="Arial" w:cs="Arial"/>
          <w:color w:val="404040"/>
          <w:sz w:val="18"/>
          <w:szCs w:val="18"/>
        </w:rPr>
        <w:t>.</w:t>
      </w:r>
    </w:p>
    <w:p w:rsidR="00E103A5" w:rsidRDefault="00E103A5">
      <w:pPr>
        <w:spacing w:line="273" w:lineRule="exact"/>
        <w:rPr>
          <w:sz w:val="24"/>
          <w:szCs w:val="24"/>
        </w:rPr>
      </w:pPr>
    </w:p>
    <w:p w:rsidR="00E103A5" w:rsidRDefault="009624D2">
      <w:pPr>
        <w:ind w:left="1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2"/>
          <w:szCs w:val="12"/>
        </w:rPr>
        <w:t>University</w:t>
      </w:r>
    </w:p>
    <w:p w:rsidR="00E103A5" w:rsidRDefault="00E103A5">
      <w:pPr>
        <w:spacing w:line="73" w:lineRule="exact"/>
        <w:rPr>
          <w:sz w:val="24"/>
          <w:szCs w:val="24"/>
        </w:rPr>
      </w:pPr>
    </w:p>
    <w:p w:rsidR="00E103A5" w:rsidRDefault="009624D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of Kerala</w:t>
      </w:r>
    </w:p>
    <w:p w:rsidR="00E103A5" w:rsidRDefault="00E103A5">
      <w:pPr>
        <w:spacing w:line="385" w:lineRule="exact"/>
        <w:rPr>
          <w:sz w:val="24"/>
          <w:szCs w:val="24"/>
        </w:rPr>
      </w:pPr>
    </w:p>
    <w:p w:rsidR="00E103A5" w:rsidRDefault="009624D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20"/>
          <w:szCs w:val="20"/>
        </w:rPr>
        <w:t>TIMELINE</w:t>
      </w:r>
    </w:p>
    <w:p w:rsidR="00E103A5" w:rsidRDefault="009624D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306" w:lineRule="exact"/>
        <w:rPr>
          <w:sz w:val="24"/>
          <w:szCs w:val="24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sz w:val="19"/>
          <w:szCs w:val="19"/>
        </w:rPr>
        <w:t>PROCESS DESIGN ENGG.</w:t>
      </w:r>
    </w:p>
    <w:p w:rsidR="00E103A5" w:rsidRDefault="00E103A5">
      <w:pPr>
        <w:spacing w:line="99" w:lineRule="exact"/>
        <w:rPr>
          <w:sz w:val="24"/>
          <w:szCs w:val="24"/>
        </w:rPr>
      </w:pPr>
    </w:p>
    <w:p w:rsidR="00E103A5" w:rsidRDefault="009624D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PROFESSIONAL CERTIFICATE</w:t>
      </w:r>
    </w:p>
    <w:p w:rsidR="00E103A5" w:rsidRDefault="00E103A5">
      <w:pPr>
        <w:spacing w:line="50" w:lineRule="exact"/>
        <w:rPr>
          <w:sz w:val="24"/>
          <w:szCs w:val="24"/>
        </w:rPr>
      </w:pPr>
    </w:p>
    <w:p w:rsidR="00E103A5" w:rsidRDefault="009624D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2015</w:t>
      </w:r>
    </w:p>
    <w:p w:rsidR="00E103A5" w:rsidRDefault="00E103A5">
      <w:pPr>
        <w:spacing w:line="162" w:lineRule="exact"/>
        <w:rPr>
          <w:sz w:val="24"/>
          <w:szCs w:val="24"/>
        </w:rPr>
      </w:pPr>
    </w:p>
    <w:p w:rsidR="00E103A5" w:rsidRDefault="009624D2">
      <w:pPr>
        <w:spacing w:line="298" w:lineRule="auto"/>
        <w:ind w:left="20" w:right="3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6"/>
          <w:szCs w:val="16"/>
        </w:rPr>
        <w:t xml:space="preserve">Obtained </w:t>
      </w:r>
      <w:r>
        <w:rPr>
          <w:rFonts w:ascii="Arial" w:eastAsia="Arial" w:hAnsi="Arial" w:cs="Arial"/>
          <w:color w:val="404040"/>
          <w:sz w:val="16"/>
          <w:szCs w:val="16"/>
        </w:rPr>
        <w:t>professional certification in process design engineering from National Center for Labour &amp; Learning.</w:t>
      </w: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374" w:lineRule="exact"/>
        <w:rPr>
          <w:sz w:val="24"/>
          <w:szCs w:val="24"/>
        </w:rPr>
      </w:pPr>
    </w:p>
    <w:p w:rsidR="00E103A5" w:rsidRDefault="009624D2">
      <w:pPr>
        <w:ind w:left="1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National Center</w:t>
      </w:r>
    </w:p>
    <w:p w:rsidR="00E103A5" w:rsidRDefault="00E103A5">
      <w:pPr>
        <w:spacing w:line="43" w:lineRule="exact"/>
        <w:rPr>
          <w:sz w:val="24"/>
          <w:szCs w:val="24"/>
        </w:rPr>
      </w:pPr>
    </w:p>
    <w:p w:rsidR="00E103A5" w:rsidRDefault="009624D2">
      <w:pPr>
        <w:ind w:left="1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for Labour &amp;</w:t>
      </w:r>
    </w:p>
    <w:p w:rsidR="00E103A5" w:rsidRDefault="00E103A5">
      <w:pPr>
        <w:spacing w:line="38" w:lineRule="exact"/>
        <w:rPr>
          <w:sz w:val="24"/>
          <w:szCs w:val="24"/>
        </w:rPr>
      </w:pPr>
    </w:p>
    <w:p w:rsidR="00E103A5" w:rsidRDefault="009624D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Learning</w:t>
      </w:r>
    </w:p>
    <w:p w:rsidR="00E103A5" w:rsidRDefault="009624D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352" w:lineRule="exact"/>
        <w:rPr>
          <w:sz w:val="24"/>
          <w:szCs w:val="24"/>
        </w:rPr>
      </w:pPr>
    </w:p>
    <w:p w:rsidR="00E103A5" w:rsidRDefault="009624D2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  <w:sz w:val="19"/>
          <w:szCs w:val="19"/>
        </w:rPr>
        <w:t>AREAS OF EXPERTIES</w:t>
      </w:r>
    </w:p>
    <w:p w:rsidR="00E103A5" w:rsidRDefault="00E103A5">
      <w:pPr>
        <w:spacing w:line="286" w:lineRule="exact"/>
        <w:rPr>
          <w:sz w:val="24"/>
          <w:szCs w:val="24"/>
        </w:rPr>
      </w:pPr>
    </w:p>
    <w:p w:rsidR="00E103A5" w:rsidRDefault="009624D2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PRESENTATION SKILL</w:t>
      </w:r>
    </w:p>
    <w:p w:rsidR="00E103A5" w:rsidRDefault="009624D2">
      <w:pPr>
        <w:spacing w:line="213" w:lineRule="auto"/>
        <w:ind w:left="2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F O R M U L A T I N G  P L A N S</w:t>
      </w:r>
    </w:p>
    <w:p w:rsidR="00E103A5" w:rsidRDefault="009624D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TIME</w:t>
      </w:r>
      <w:r>
        <w:rPr>
          <w:rFonts w:ascii="Arial" w:eastAsia="Arial" w:hAnsi="Arial" w:cs="Arial"/>
          <w:sz w:val="24"/>
          <w:szCs w:val="24"/>
        </w:rPr>
        <w:t>-MANAGEMENT</w:t>
      </w:r>
    </w:p>
    <w:p w:rsidR="00E103A5" w:rsidRDefault="00E103A5">
      <w:pPr>
        <w:spacing w:line="43" w:lineRule="exact"/>
        <w:rPr>
          <w:sz w:val="24"/>
          <w:szCs w:val="24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sz w:val="10"/>
          <w:szCs w:val="10"/>
        </w:rPr>
        <w:t xml:space="preserve">CLOSING SKILL. </w:t>
      </w:r>
      <w:r>
        <w:rPr>
          <w:rFonts w:ascii="Arial" w:eastAsia="Arial" w:hAnsi="Arial" w:cs="Arial"/>
          <w:sz w:val="16"/>
          <w:szCs w:val="16"/>
        </w:rPr>
        <w:t>E-MAIL</w:t>
      </w:r>
      <w:r>
        <w:rPr>
          <w:rFonts w:ascii="Arial" w:eastAsia="Arial" w:hAnsi="Arial" w:cs="Arial"/>
          <w:sz w:val="10"/>
          <w:szCs w:val="10"/>
        </w:rPr>
        <w:t xml:space="preserve"> </w:t>
      </w:r>
      <w:r>
        <w:rPr>
          <w:rFonts w:ascii="Arial" w:eastAsia="Arial" w:hAnsi="Arial" w:cs="Arial"/>
          <w:sz w:val="11"/>
          <w:szCs w:val="11"/>
        </w:rPr>
        <w:t>M A R K E T I N G</w:t>
      </w:r>
    </w:p>
    <w:p w:rsidR="00E103A5" w:rsidRDefault="00E103A5">
      <w:pPr>
        <w:spacing w:line="32" w:lineRule="exact"/>
        <w:rPr>
          <w:sz w:val="24"/>
          <w:szCs w:val="24"/>
        </w:rPr>
      </w:pPr>
    </w:p>
    <w:p w:rsidR="00E103A5" w:rsidRDefault="009624D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A N A L Y T I C </w:t>
      </w:r>
      <w:r>
        <w:rPr>
          <w:rFonts w:ascii="Arial" w:eastAsia="Arial" w:hAnsi="Arial" w:cs="Arial"/>
          <w:sz w:val="20"/>
          <w:szCs w:val="20"/>
        </w:rPr>
        <w:t>PROBLEM</w:t>
      </w:r>
      <w:r>
        <w:rPr>
          <w:rFonts w:ascii="Arial" w:eastAsia="Arial" w:hAnsi="Arial" w:cs="Arial"/>
          <w:sz w:val="12"/>
          <w:szCs w:val="12"/>
        </w:rPr>
        <w:t>SOLVING</w:t>
      </w:r>
    </w:p>
    <w:p w:rsidR="00E103A5" w:rsidRDefault="00E103A5">
      <w:pPr>
        <w:spacing w:line="68" w:lineRule="exact"/>
        <w:rPr>
          <w:sz w:val="24"/>
          <w:szCs w:val="24"/>
        </w:rPr>
      </w:pPr>
    </w:p>
    <w:p w:rsidR="00E103A5" w:rsidRDefault="009624D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CLIENT </w:t>
      </w:r>
      <w:r>
        <w:rPr>
          <w:rFonts w:ascii="Arial" w:eastAsia="Arial" w:hAnsi="Arial" w:cs="Arial"/>
          <w:sz w:val="11"/>
          <w:szCs w:val="11"/>
        </w:rPr>
        <w:t>NETWORKING</w:t>
      </w:r>
      <w:r>
        <w:rPr>
          <w:rFonts w:ascii="Arial" w:eastAsia="Arial" w:hAnsi="Arial" w:cs="Arial"/>
          <w:sz w:val="16"/>
          <w:szCs w:val="16"/>
        </w:rPr>
        <w:t>. OIL &amp; GAS</w:t>
      </w:r>
    </w:p>
    <w:p w:rsidR="00E103A5" w:rsidRDefault="00E103A5">
      <w:pPr>
        <w:spacing w:line="33" w:lineRule="exact"/>
        <w:rPr>
          <w:sz w:val="24"/>
          <w:szCs w:val="24"/>
        </w:rPr>
      </w:pPr>
    </w:p>
    <w:p w:rsidR="00E103A5" w:rsidRDefault="009624D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PROCESS</w:t>
      </w:r>
      <w:r>
        <w:rPr>
          <w:rFonts w:ascii="Arial" w:eastAsia="Arial" w:hAnsi="Arial" w:cs="Arial"/>
          <w:sz w:val="18"/>
          <w:szCs w:val="18"/>
        </w:rPr>
        <w:t>-DESIGN.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CONTROL</w:t>
      </w:r>
    </w:p>
    <w:p w:rsidR="00E103A5" w:rsidRDefault="00E103A5">
      <w:pPr>
        <w:spacing w:line="32" w:lineRule="exact"/>
        <w:rPr>
          <w:sz w:val="24"/>
          <w:szCs w:val="24"/>
        </w:rPr>
      </w:pPr>
    </w:p>
    <w:p w:rsidR="00E103A5" w:rsidRDefault="009624D2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PHILOSOP HY</w:t>
      </w: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373" w:lineRule="exact"/>
        <w:rPr>
          <w:sz w:val="24"/>
          <w:szCs w:val="24"/>
        </w:rPr>
      </w:pPr>
    </w:p>
    <w:p w:rsidR="00E103A5" w:rsidRDefault="009624D2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DRIVING LICENSE</w:t>
      </w:r>
    </w:p>
    <w:p w:rsidR="00E103A5" w:rsidRDefault="00E103A5">
      <w:pPr>
        <w:sectPr w:rsidR="00E103A5">
          <w:type w:val="continuous"/>
          <w:pgSz w:w="11900" w:h="16834"/>
          <w:pgMar w:top="361" w:right="1040" w:bottom="43" w:left="900" w:header="0" w:footer="0" w:gutter="0"/>
          <w:cols w:num="3" w:space="720" w:equalWidth="0">
            <w:col w:w="2000" w:space="2400"/>
            <w:col w:w="2460" w:space="640"/>
            <w:col w:w="2460"/>
          </w:cols>
        </w:sectPr>
      </w:pPr>
    </w:p>
    <w:p w:rsidR="00E103A5" w:rsidRDefault="00E103A5">
      <w:pPr>
        <w:spacing w:line="321" w:lineRule="exact"/>
        <w:rPr>
          <w:sz w:val="24"/>
          <w:szCs w:val="24"/>
        </w:rPr>
      </w:pPr>
    </w:p>
    <w:p w:rsidR="00E103A5" w:rsidRDefault="009624D2">
      <w:pPr>
        <w:tabs>
          <w:tab w:val="left" w:pos="600"/>
          <w:tab w:val="left" w:pos="1280"/>
          <w:tab w:val="left" w:pos="2040"/>
          <w:tab w:val="left" w:pos="2700"/>
          <w:tab w:val="left" w:pos="3380"/>
          <w:tab w:val="left" w:pos="4120"/>
          <w:tab w:val="left" w:pos="4780"/>
          <w:tab w:val="left" w:pos="5460"/>
          <w:tab w:val="left" w:pos="612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2009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2014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2016</w:t>
      </w:r>
    </w:p>
    <w:p w:rsidR="00E103A5" w:rsidRDefault="00E103A5">
      <w:pPr>
        <w:spacing w:line="328" w:lineRule="exact"/>
        <w:rPr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940"/>
        <w:gridCol w:w="600"/>
        <w:gridCol w:w="960"/>
        <w:gridCol w:w="480"/>
        <w:gridCol w:w="20"/>
      </w:tblGrid>
      <w:tr w:rsidR="00E103A5">
        <w:trPr>
          <w:trHeight w:val="298"/>
        </w:trPr>
        <w:tc>
          <w:tcPr>
            <w:tcW w:w="2140" w:type="dxa"/>
            <w:vAlign w:val="bottom"/>
          </w:tcPr>
          <w:p w:rsidR="00E103A5" w:rsidRDefault="009624D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w w:val="80"/>
                <w:sz w:val="20"/>
                <w:szCs w:val="20"/>
              </w:rPr>
              <w:t>PROFESSIONAL SKILLS</w:t>
            </w:r>
          </w:p>
        </w:tc>
        <w:tc>
          <w:tcPr>
            <w:tcW w:w="1940" w:type="dxa"/>
            <w:vAlign w:val="bottom"/>
          </w:tcPr>
          <w:p w:rsidR="00E103A5" w:rsidRDefault="00E103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E103A5" w:rsidRDefault="009624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62626"/>
                <w:sz w:val="20"/>
                <w:szCs w:val="20"/>
              </w:rPr>
              <w:t>LANGUAGES</w:t>
            </w:r>
          </w:p>
        </w:tc>
        <w:tc>
          <w:tcPr>
            <w:tcW w:w="480" w:type="dxa"/>
            <w:vAlign w:val="bottom"/>
          </w:tcPr>
          <w:p w:rsidR="00E103A5" w:rsidRDefault="00E103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03A5" w:rsidRDefault="00E103A5">
            <w:pPr>
              <w:rPr>
                <w:sz w:val="1"/>
                <w:szCs w:val="1"/>
              </w:rPr>
            </w:pPr>
          </w:p>
        </w:tc>
      </w:tr>
      <w:tr w:rsidR="00E103A5">
        <w:trPr>
          <w:trHeight w:val="372"/>
        </w:trPr>
        <w:tc>
          <w:tcPr>
            <w:tcW w:w="2140" w:type="dxa"/>
            <w:vMerge w:val="restart"/>
            <w:vAlign w:val="bottom"/>
          </w:tcPr>
          <w:p w:rsidR="00E103A5" w:rsidRDefault="009624D2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NEGOTIATION</w:t>
            </w:r>
          </w:p>
        </w:tc>
        <w:tc>
          <w:tcPr>
            <w:tcW w:w="1940" w:type="dxa"/>
            <w:vAlign w:val="bottom"/>
          </w:tcPr>
          <w:p w:rsidR="00E103A5" w:rsidRDefault="009624D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STRATAGIC</w:t>
            </w:r>
          </w:p>
        </w:tc>
        <w:tc>
          <w:tcPr>
            <w:tcW w:w="1560" w:type="dxa"/>
            <w:gridSpan w:val="2"/>
            <w:vMerge w:val="restart"/>
            <w:vAlign w:val="bottom"/>
          </w:tcPr>
          <w:p w:rsidR="00E103A5" w:rsidRDefault="009624D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480" w:type="dxa"/>
            <w:vMerge w:val="restart"/>
            <w:vAlign w:val="bottom"/>
          </w:tcPr>
          <w:p w:rsidR="00E103A5" w:rsidRDefault="009624D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100</w:t>
            </w:r>
          </w:p>
        </w:tc>
        <w:tc>
          <w:tcPr>
            <w:tcW w:w="0" w:type="dxa"/>
            <w:vAlign w:val="bottom"/>
          </w:tcPr>
          <w:p w:rsidR="00E103A5" w:rsidRDefault="00E103A5">
            <w:pPr>
              <w:rPr>
                <w:sz w:val="1"/>
                <w:szCs w:val="1"/>
              </w:rPr>
            </w:pPr>
          </w:p>
        </w:tc>
      </w:tr>
      <w:tr w:rsidR="00E103A5">
        <w:trPr>
          <w:trHeight w:val="218"/>
        </w:trPr>
        <w:tc>
          <w:tcPr>
            <w:tcW w:w="2140" w:type="dxa"/>
            <w:vMerge/>
            <w:vAlign w:val="bottom"/>
          </w:tcPr>
          <w:p w:rsidR="00E103A5" w:rsidRDefault="00E103A5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E103A5" w:rsidRDefault="009624D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PLANNING</w:t>
            </w:r>
          </w:p>
        </w:tc>
        <w:tc>
          <w:tcPr>
            <w:tcW w:w="1560" w:type="dxa"/>
            <w:gridSpan w:val="2"/>
            <w:vMerge/>
            <w:vAlign w:val="bottom"/>
          </w:tcPr>
          <w:p w:rsidR="00E103A5" w:rsidRDefault="00E103A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  <w:vAlign w:val="bottom"/>
          </w:tcPr>
          <w:p w:rsidR="00E103A5" w:rsidRDefault="00E103A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103A5" w:rsidRDefault="00E103A5">
            <w:pPr>
              <w:rPr>
                <w:sz w:val="1"/>
                <w:szCs w:val="1"/>
              </w:rPr>
            </w:pPr>
          </w:p>
        </w:tc>
      </w:tr>
      <w:tr w:rsidR="00E103A5">
        <w:trPr>
          <w:trHeight w:val="83"/>
        </w:trPr>
        <w:tc>
          <w:tcPr>
            <w:tcW w:w="2140" w:type="dxa"/>
            <w:vAlign w:val="bottom"/>
          </w:tcPr>
          <w:p w:rsidR="00E103A5" w:rsidRDefault="00E103A5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Align w:val="bottom"/>
          </w:tcPr>
          <w:p w:rsidR="00E103A5" w:rsidRDefault="00E103A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E103A5" w:rsidRDefault="00E103A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E103A5" w:rsidRDefault="00E103A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E103A5" w:rsidRDefault="00E103A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103A5" w:rsidRDefault="00E103A5">
            <w:pPr>
              <w:rPr>
                <w:sz w:val="1"/>
                <w:szCs w:val="1"/>
              </w:rPr>
            </w:pPr>
          </w:p>
        </w:tc>
      </w:tr>
      <w:tr w:rsidR="00E103A5">
        <w:trPr>
          <w:trHeight w:val="285"/>
        </w:trPr>
        <w:tc>
          <w:tcPr>
            <w:tcW w:w="2140" w:type="dxa"/>
            <w:vMerge w:val="restart"/>
            <w:vAlign w:val="bottom"/>
          </w:tcPr>
          <w:p w:rsidR="00E103A5" w:rsidRDefault="009624D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1940" w:type="dxa"/>
            <w:vAlign w:val="bottom"/>
          </w:tcPr>
          <w:p w:rsidR="00E103A5" w:rsidRDefault="00E103A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103A5" w:rsidRDefault="009624D2">
            <w:pPr>
              <w:ind w:right="17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960" w:type="dxa"/>
            <w:vAlign w:val="bottom"/>
          </w:tcPr>
          <w:p w:rsidR="00E103A5" w:rsidRDefault="00E103A5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103A5" w:rsidRDefault="00E103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103A5" w:rsidRDefault="00E103A5">
            <w:pPr>
              <w:rPr>
                <w:sz w:val="1"/>
                <w:szCs w:val="1"/>
              </w:rPr>
            </w:pPr>
          </w:p>
        </w:tc>
      </w:tr>
      <w:tr w:rsidR="00E103A5">
        <w:trPr>
          <w:trHeight w:val="53"/>
        </w:trPr>
        <w:tc>
          <w:tcPr>
            <w:tcW w:w="2140" w:type="dxa"/>
            <w:vMerge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03A5" w:rsidRDefault="00E103A5">
            <w:pPr>
              <w:rPr>
                <w:sz w:val="1"/>
                <w:szCs w:val="1"/>
              </w:rPr>
            </w:pPr>
          </w:p>
        </w:tc>
      </w:tr>
      <w:tr w:rsidR="00E103A5">
        <w:trPr>
          <w:trHeight w:val="50"/>
        </w:trPr>
        <w:tc>
          <w:tcPr>
            <w:tcW w:w="2140" w:type="dxa"/>
            <w:vMerge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E103A5" w:rsidRDefault="00E103A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103A5" w:rsidRDefault="00E103A5">
            <w:pPr>
              <w:rPr>
                <w:sz w:val="1"/>
                <w:szCs w:val="1"/>
              </w:rPr>
            </w:pPr>
          </w:p>
        </w:tc>
      </w:tr>
    </w:tbl>
    <w:p w:rsidR="00E103A5" w:rsidRDefault="00E103A5">
      <w:pPr>
        <w:spacing w:line="373" w:lineRule="exact"/>
        <w:rPr>
          <w:sz w:val="24"/>
          <w:szCs w:val="24"/>
        </w:rPr>
      </w:pPr>
    </w:p>
    <w:p w:rsidR="00E103A5" w:rsidRDefault="009624D2">
      <w:pPr>
        <w:ind w:lef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DESCION MAKING</w:t>
      </w:r>
    </w:p>
    <w:p w:rsidR="00E103A5" w:rsidRDefault="00E103A5">
      <w:pPr>
        <w:spacing w:line="219" w:lineRule="exact"/>
        <w:rPr>
          <w:sz w:val="24"/>
          <w:szCs w:val="24"/>
        </w:rPr>
      </w:pPr>
    </w:p>
    <w:p w:rsidR="00E103A5" w:rsidRDefault="009624D2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RISK ANALYSIS</w:t>
      </w:r>
    </w:p>
    <w:p w:rsidR="00E103A5" w:rsidRDefault="009624D2">
      <w:pPr>
        <w:tabs>
          <w:tab w:val="left" w:pos="3940"/>
          <w:tab w:val="left" w:pos="4920"/>
          <w:tab w:val="left" w:pos="598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vertAlign w:val="subscript"/>
        </w:rPr>
        <w:t>PROJECT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1"/>
          <w:szCs w:val="11"/>
        </w:rPr>
        <w:t>GERMAN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4"/>
          <w:szCs w:val="14"/>
        </w:rPr>
        <w:t>ENGLISH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  <w:vertAlign w:val="superscript"/>
        </w:rPr>
        <w:t>HINDI</w:t>
      </w:r>
    </w:p>
    <w:p w:rsidR="00E103A5" w:rsidRDefault="00E103A5">
      <w:pPr>
        <w:spacing w:line="49" w:lineRule="exact"/>
        <w:rPr>
          <w:sz w:val="24"/>
          <w:szCs w:val="24"/>
        </w:rPr>
      </w:pPr>
    </w:p>
    <w:p w:rsidR="00E103A5" w:rsidRDefault="009624D2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MANAGEMENT</w:t>
      </w:r>
    </w:p>
    <w:p w:rsidR="00E103A5" w:rsidRDefault="009624D2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62" w:lineRule="exact"/>
        <w:rPr>
          <w:sz w:val="24"/>
          <w:szCs w:val="24"/>
        </w:rPr>
      </w:pPr>
    </w:p>
    <w:p w:rsidR="00E103A5" w:rsidRDefault="009624D2">
      <w:pPr>
        <w:tabs>
          <w:tab w:val="left" w:pos="174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UAE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INDIA</w:t>
      </w: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00" w:lineRule="exact"/>
        <w:rPr>
          <w:sz w:val="24"/>
          <w:szCs w:val="24"/>
        </w:rPr>
      </w:pPr>
    </w:p>
    <w:p w:rsidR="00E103A5" w:rsidRDefault="00E103A5">
      <w:pPr>
        <w:spacing w:line="244" w:lineRule="exact"/>
        <w:rPr>
          <w:sz w:val="24"/>
          <w:szCs w:val="24"/>
        </w:rPr>
      </w:pPr>
    </w:p>
    <w:p w:rsidR="00E103A5" w:rsidRDefault="009624D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More info on:</w:t>
      </w:r>
    </w:p>
    <w:p w:rsidR="00E103A5" w:rsidRDefault="00E103A5">
      <w:pPr>
        <w:sectPr w:rsidR="00E103A5">
          <w:type w:val="continuous"/>
          <w:pgSz w:w="11900" w:h="16834"/>
          <w:pgMar w:top="361" w:right="820" w:bottom="43" w:left="880" w:header="0" w:footer="0" w:gutter="0"/>
          <w:cols w:num="2" w:space="720" w:equalWidth="0">
            <w:col w:w="6500" w:space="1300"/>
            <w:col w:w="2400"/>
          </w:cols>
        </w:sectPr>
      </w:pPr>
    </w:p>
    <w:p w:rsidR="00E103A5" w:rsidRDefault="009624D2">
      <w:pPr>
        <w:tabs>
          <w:tab w:val="left" w:pos="5280"/>
        </w:tabs>
        <w:spacing w:line="239" w:lineRule="auto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b/>
          <w:bCs/>
          <w:color w:val="00B050"/>
          <w:sz w:val="72"/>
          <w:szCs w:val="72"/>
        </w:rPr>
        <w:lastRenderedPageBreak/>
        <w:t>RAJIN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  <w:vertAlign w:val="superscript"/>
        </w:rPr>
        <w:t>65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30" w:lineRule="exact"/>
        <w:rPr>
          <w:sz w:val="20"/>
          <w:szCs w:val="20"/>
        </w:rPr>
      </w:pPr>
    </w:p>
    <w:p w:rsidR="00E103A5" w:rsidRDefault="00E103A5">
      <w:pPr>
        <w:spacing w:line="122" w:lineRule="exact"/>
        <w:rPr>
          <w:sz w:val="20"/>
          <w:szCs w:val="20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>BUSINESS &amp; PRODUCT DEVELOPMENT</w:t>
      </w:r>
    </w:p>
    <w:p w:rsidR="00E103A5" w:rsidRDefault="00E103A5">
      <w:pPr>
        <w:spacing w:line="105" w:lineRule="exact"/>
        <w:rPr>
          <w:sz w:val="20"/>
          <w:szCs w:val="20"/>
        </w:rPr>
      </w:pPr>
    </w:p>
    <w:p w:rsidR="00E103A5" w:rsidRDefault="009624D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546A"/>
        </w:rPr>
        <w:t>MANAGER</w:t>
      </w:r>
    </w:p>
    <w:p w:rsidR="00E103A5" w:rsidRDefault="00E103A5">
      <w:pPr>
        <w:spacing w:line="374" w:lineRule="exact"/>
        <w:rPr>
          <w:sz w:val="20"/>
          <w:szCs w:val="20"/>
        </w:rPr>
      </w:pPr>
    </w:p>
    <w:p w:rsidR="00E103A5" w:rsidRDefault="009624D2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>PROFESSIONAL ACHEIVEMENTS &amp; PROJECTS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322" w:lineRule="exact"/>
        <w:rPr>
          <w:sz w:val="20"/>
          <w:szCs w:val="20"/>
        </w:rPr>
      </w:pPr>
    </w:p>
    <w:p w:rsidR="00E103A5" w:rsidRDefault="009624D2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</w:rPr>
        <w:t>SCHMIEDEWERK STOOSS AG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20" w:lineRule="exact"/>
        <w:rPr>
          <w:sz w:val="20"/>
          <w:szCs w:val="20"/>
        </w:rPr>
      </w:pPr>
    </w:p>
    <w:p w:rsidR="00E103A5" w:rsidRDefault="009624D2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IRAN – SIEMENS GAS TURBINE PROJECT</w:t>
      </w:r>
    </w:p>
    <w:p w:rsidR="00E103A5" w:rsidRDefault="00E103A5">
      <w:pPr>
        <w:spacing w:line="282" w:lineRule="exact"/>
        <w:rPr>
          <w:sz w:val="20"/>
          <w:szCs w:val="20"/>
        </w:rPr>
      </w:pPr>
    </w:p>
    <w:p w:rsidR="00E103A5" w:rsidRDefault="009624D2">
      <w:pPr>
        <w:spacing w:line="315" w:lineRule="auto"/>
        <w:ind w:left="640" w:firstLine="46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18"/>
          <w:szCs w:val="18"/>
        </w:rPr>
        <w:t xml:space="preserve">Acheived the direct project of SIEMENS- IRAN for energy sector in Iran. The net worth acheived was </w:t>
      </w:r>
      <w:r>
        <w:rPr>
          <w:rFonts w:ascii="Arial" w:eastAsia="Arial" w:hAnsi="Arial" w:cs="Arial"/>
          <w:b/>
          <w:bCs/>
          <w:color w:val="404040"/>
          <w:sz w:val="18"/>
          <w:szCs w:val="18"/>
        </w:rPr>
        <w:t>950,000 €.</w:t>
      </w:r>
    </w:p>
    <w:p w:rsidR="00E103A5" w:rsidRDefault="00E103A5">
      <w:pPr>
        <w:spacing w:line="196" w:lineRule="exact"/>
        <w:rPr>
          <w:sz w:val="20"/>
          <w:szCs w:val="20"/>
        </w:rPr>
      </w:pPr>
    </w:p>
    <w:p w:rsidR="00E103A5" w:rsidRDefault="009624D2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IRAQ POWER GENERATION PROJECT</w:t>
      </w:r>
    </w:p>
    <w:p w:rsidR="00E103A5" w:rsidRDefault="00E103A5">
      <w:pPr>
        <w:spacing w:line="275" w:lineRule="exact"/>
        <w:rPr>
          <w:sz w:val="20"/>
          <w:szCs w:val="20"/>
        </w:rPr>
      </w:pPr>
    </w:p>
    <w:p w:rsidR="00E103A5" w:rsidRDefault="009624D2">
      <w:pPr>
        <w:spacing w:line="298" w:lineRule="auto"/>
        <w:ind w:left="660"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Acquired a long run contract business from an Iraqi based company in UAE (TURBOTIM LLC) for IRAQI MINISTRY OF ELECTRICITY. Worth of the contract: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2.5 million € </w:t>
      </w:r>
      <w:r>
        <w:rPr>
          <w:rFonts w:ascii="Arial" w:eastAsia="Arial" w:hAnsi="Arial" w:cs="Arial"/>
          <w:sz w:val="18"/>
          <w:szCs w:val="18"/>
        </w:rPr>
        <w:t>for 200 forged AISI 4130 blocks for 1 year</w:t>
      </w:r>
    </w:p>
    <w:p w:rsidR="00E103A5" w:rsidRDefault="00E103A5">
      <w:pPr>
        <w:spacing w:line="86" w:lineRule="exact"/>
        <w:rPr>
          <w:sz w:val="20"/>
          <w:szCs w:val="20"/>
        </w:rPr>
      </w:pPr>
    </w:p>
    <w:p w:rsidR="00E103A5" w:rsidRDefault="009624D2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THE FRANKLIN PROJECT </w:t>
      </w:r>
      <w:r>
        <w:rPr>
          <w:rFonts w:ascii="Arial" w:eastAsia="Arial" w:hAnsi="Arial" w:cs="Arial"/>
          <w:i/>
          <w:iCs/>
        </w:rPr>
        <w:t>--SHELL</w:t>
      </w:r>
    </w:p>
    <w:p w:rsidR="00E103A5" w:rsidRDefault="00E103A5">
      <w:pPr>
        <w:spacing w:line="220" w:lineRule="exact"/>
        <w:rPr>
          <w:sz w:val="20"/>
          <w:szCs w:val="20"/>
        </w:rPr>
      </w:pPr>
    </w:p>
    <w:p w:rsidR="00E103A5" w:rsidRDefault="009624D2">
      <w:pPr>
        <w:spacing w:line="315" w:lineRule="auto"/>
        <w:ind w:left="700" w:right="2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Achieved business of worth </w:t>
      </w:r>
      <w:r>
        <w:rPr>
          <w:rFonts w:ascii="Arial" w:eastAsia="Arial" w:hAnsi="Arial" w:cs="Arial"/>
          <w:b/>
          <w:bCs/>
          <w:sz w:val="18"/>
          <w:szCs w:val="18"/>
        </w:rPr>
        <w:t>885,000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€</w:t>
      </w:r>
      <w:r>
        <w:rPr>
          <w:rFonts w:ascii="Arial" w:eastAsia="Arial" w:hAnsi="Arial" w:cs="Arial"/>
          <w:sz w:val="18"/>
          <w:szCs w:val="18"/>
        </w:rPr>
        <w:t xml:space="preserve"> to supply forgings for flanges and nipples in one of the SHELL’s latest revamping project</w:t>
      </w:r>
    </w:p>
    <w:p w:rsidR="00E103A5" w:rsidRDefault="00E103A5">
      <w:pPr>
        <w:spacing w:line="78" w:lineRule="exact"/>
        <w:rPr>
          <w:sz w:val="20"/>
          <w:szCs w:val="20"/>
        </w:rPr>
      </w:pPr>
    </w:p>
    <w:p w:rsidR="00E103A5" w:rsidRDefault="009624D2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WELL HEAD EQUIPMENTS – WEIR OIL &amp; GAS</w:t>
      </w:r>
    </w:p>
    <w:p w:rsidR="00E103A5" w:rsidRDefault="00E103A5">
      <w:pPr>
        <w:spacing w:line="218" w:lineRule="exact"/>
        <w:rPr>
          <w:sz w:val="20"/>
          <w:szCs w:val="20"/>
        </w:rPr>
      </w:pPr>
    </w:p>
    <w:p w:rsidR="00E103A5" w:rsidRDefault="009624D2">
      <w:pPr>
        <w:spacing w:line="315" w:lineRule="auto"/>
        <w:ind w:left="700" w:right="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Achieved a project from one of the renowned Well Head Equipment manufacturers, W</w:t>
      </w:r>
      <w:r>
        <w:rPr>
          <w:rFonts w:ascii="Arial" w:eastAsia="Arial" w:hAnsi="Arial" w:cs="Arial"/>
          <w:sz w:val="18"/>
          <w:szCs w:val="18"/>
        </w:rPr>
        <w:t xml:space="preserve">EIR Oil &amp; Gas, UAE worth </w:t>
      </w:r>
      <w:r>
        <w:rPr>
          <w:rFonts w:ascii="Arial" w:eastAsia="Arial" w:hAnsi="Arial" w:cs="Arial"/>
          <w:b/>
          <w:bCs/>
          <w:sz w:val="18"/>
          <w:szCs w:val="18"/>
        </w:rPr>
        <w:t>596,000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€.</w:t>
      </w:r>
    </w:p>
    <w:p w:rsidR="00E103A5" w:rsidRDefault="00E103A5">
      <w:pPr>
        <w:spacing w:line="188" w:lineRule="exact"/>
        <w:rPr>
          <w:sz w:val="20"/>
          <w:szCs w:val="20"/>
        </w:rPr>
      </w:pPr>
    </w:p>
    <w:p w:rsidR="00E103A5" w:rsidRDefault="009624D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</w:rPr>
        <w:t>PETROCIL ENGINEERS &amp; CONSULTANTS LTD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55" w:lineRule="exact"/>
        <w:rPr>
          <w:sz w:val="20"/>
          <w:szCs w:val="20"/>
        </w:rPr>
      </w:pPr>
    </w:p>
    <w:p w:rsidR="00E103A5" w:rsidRDefault="009624D2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EPF – 60 REVAMP – 180 MMSCFD</w:t>
      </w:r>
    </w:p>
    <w:p w:rsidR="00E103A5" w:rsidRDefault="00E103A5">
      <w:pPr>
        <w:spacing w:line="150" w:lineRule="exact"/>
        <w:rPr>
          <w:sz w:val="20"/>
          <w:szCs w:val="20"/>
        </w:rPr>
      </w:pPr>
    </w:p>
    <w:p w:rsidR="00E103A5" w:rsidRDefault="009624D2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Design of TEG &amp; MDEA unit for revamping project of</w:t>
      </w:r>
    </w:p>
    <w:p w:rsidR="00E103A5" w:rsidRDefault="00E103A5">
      <w:pPr>
        <w:spacing w:line="38" w:lineRule="exact"/>
        <w:rPr>
          <w:sz w:val="20"/>
          <w:szCs w:val="20"/>
        </w:rPr>
      </w:pPr>
    </w:p>
    <w:p w:rsidR="00E103A5" w:rsidRDefault="009624D2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Kuwait Oil Company.</w:t>
      </w:r>
    </w:p>
    <w:p w:rsidR="00E103A5" w:rsidRDefault="00E103A5">
      <w:pPr>
        <w:spacing w:line="293" w:lineRule="exact"/>
        <w:rPr>
          <w:sz w:val="20"/>
          <w:szCs w:val="20"/>
        </w:rPr>
      </w:pPr>
    </w:p>
    <w:p w:rsidR="00E103A5" w:rsidRDefault="009624D2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TANK FARM – GHANTOOT NAVAL BASE</w:t>
      </w:r>
    </w:p>
    <w:p w:rsidR="00E103A5" w:rsidRDefault="00E103A5">
      <w:pPr>
        <w:spacing w:line="318" w:lineRule="exact"/>
        <w:rPr>
          <w:sz w:val="20"/>
          <w:szCs w:val="20"/>
        </w:rPr>
      </w:pPr>
    </w:p>
    <w:p w:rsidR="00E103A5" w:rsidRDefault="009624D2">
      <w:pPr>
        <w:spacing w:line="312" w:lineRule="auto"/>
        <w:ind w:left="700" w:right="5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Design &amp; construction of diesel storage </w:t>
      </w:r>
      <w:r>
        <w:rPr>
          <w:rFonts w:ascii="Arial" w:eastAsia="Arial" w:hAnsi="Arial" w:cs="Arial"/>
          <w:sz w:val="18"/>
          <w:szCs w:val="18"/>
        </w:rPr>
        <w:t>tank, distribution network with loading &amp; unloading facility.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77" w:lineRule="exact"/>
        <w:rPr>
          <w:sz w:val="20"/>
          <w:szCs w:val="20"/>
        </w:rPr>
      </w:pPr>
    </w:p>
    <w:p w:rsidR="00E103A5" w:rsidRDefault="009624D2">
      <w:pPr>
        <w:ind w:left="1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2F2F2"/>
          <w:sz w:val="32"/>
          <w:szCs w:val="32"/>
        </w:rPr>
        <w:t>BUSINESS ACHEIVEMENT</w:t>
      </w:r>
    </w:p>
    <w:p w:rsidR="00E103A5" w:rsidRDefault="00E103A5">
      <w:pPr>
        <w:spacing w:line="1" w:lineRule="exact"/>
        <w:rPr>
          <w:sz w:val="20"/>
          <w:szCs w:val="20"/>
        </w:rPr>
      </w:pPr>
    </w:p>
    <w:p w:rsidR="00E103A5" w:rsidRDefault="009624D2">
      <w:pPr>
        <w:ind w:left="2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2F2F2"/>
          <w:sz w:val="32"/>
          <w:szCs w:val="32"/>
        </w:rPr>
        <w:t>REPORT 2016</w:t>
      </w:r>
    </w:p>
    <w:p w:rsidR="00E103A5" w:rsidRDefault="00E103A5">
      <w:pPr>
        <w:spacing w:line="108" w:lineRule="exact"/>
        <w:rPr>
          <w:sz w:val="20"/>
          <w:szCs w:val="20"/>
        </w:rPr>
      </w:pPr>
    </w:p>
    <w:tbl>
      <w:tblPr>
        <w:tblW w:w="10020" w:type="dxa"/>
        <w:tblInd w:w="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800"/>
        <w:gridCol w:w="1000"/>
        <w:gridCol w:w="980"/>
        <w:gridCol w:w="1000"/>
        <w:gridCol w:w="940"/>
        <w:gridCol w:w="20"/>
      </w:tblGrid>
      <w:tr w:rsidR="009624D2" w:rsidTr="009624D2">
        <w:trPr>
          <w:trHeight w:val="220"/>
        </w:trPr>
        <w:tc>
          <w:tcPr>
            <w:tcW w:w="660" w:type="dxa"/>
            <w:textDirection w:val="btLr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660" w:type="dxa"/>
            <w:textDirection w:val="btLr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extDirection w:val="btLr"/>
            <w:vAlign w:val="bottom"/>
          </w:tcPr>
          <w:p w:rsidR="009624D2" w:rsidRDefault="009624D2">
            <w:pPr>
              <w:spacing w:line="239" w:lineRule="auto"/>
              <w:ind w:right="365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spacing w:line="219" w:lineRule="exact"/>
              <w:ind w:right="550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4D2" w:rsidRDefault="009624D2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  <w:tr w:rsidR="009624D2" w:rsidTr="009624D2">
        <w:trPr>
          <w:trHeight w:val="240"/>
        </w:trPr>
        <w:tc>
          <w:tcPr>
            <w:tcW w:w="660" w:type="dxa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bottom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9624D2" w:rsidRDefault="009624D2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  <w:tr w:rsidR="009624D2" w:rsidTr="009624D2">
        <w:trPr>
          <w:trHeight w:val="44"/>
        </w:trPr>
        <w:tc>
          <w:tcPr>
            <w:tcW w:w="660" w:type="dxa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Align w:val="bottom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  <w:tr w:rsidR="009624D2" w:rsidTr="009624D2">
        <w:trPr>
          <w:trHeight w:val="285"/>
        </w:trPr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  <w:tr w:rsidR="009624D2" w:rsidTr="009624D2">
        <w:trPr>
          <w:trHeight w:val="285"/>
        </w:trPr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  <w:tr w:rsidR="009624D2" w:rsidTr="009624D2">
        <w:trPr>
          <w:trHeight w:val="636"/>
        </w:trPr>
        <w:tc>
          <w:tcPr>
            <w:tcW w:w="660" w:type="dxa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9624D2" w:rsidRDefault="009624D2">
            <w:pPr>
              <w:ind w:right="253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ind w:right="5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ind w:right="90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4D2" w:rsidRDefault="009624D2">
            <w:pPr>
              <w:ind w:right="17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ind w:right="250"/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  <w:tr w:rsidR="009624D2" w:rsidTr="009624D2">
        <w:trPr>
          <w:trHeight w:val="280"/>
        </w:trPr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9624D2" w:rsidRDefault="009624D2">
            <w:pPr>
              <w:spacing w:line="219" w:lineRule="exact"/>
              <w:ind w:right="27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  <w:tr w:rsidR="009624D2" w:rsidTr="009624D2">
        <w:trPr>
          <w:trHeight w:val="381"/>
        </w:trPr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9624D2" w:rsidRDefault="009624D2">
            <w:pPr>
              <w:ind w:left="190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624D2" w:rsidRDefault="009624D2">
            <w:pPr>
              <w:ind w:right="7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9624D2" w:rsidRDefault="00962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9624D2" w:rsidRDefault="009624D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624D2" w:rsidRDefault="009624D2">
            <w:pPr>
              <w:rPr>
                <w:sz w:val="1"/>
                <w:szCs w:val="1"/>
              </w:rPr>
            </w:pPr>
          </w:p>
        </w:tc>
      </w:tr>
    </w:tbl>
    <w:p w:rsidR="00E103A5" w:rsidRDefault="009624D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32" w:lineRule="exact"/>
        <w:rPr>
          <w:sz w:val="20"/>
          <w:szCs w:val="20"/>
        </w:rPr>
      </w:pPr>
    </w:p>
    <w:p w:rsidR="00E103A5" w:rsidRDefault="009624D2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>PERSONAL DETAILS</w:t>
      </w:r>
    </w:p>
    <w:p w:rsidR="00E103A5" w:rsidRDefault="00E103A5">
      <w:pPr>
        <w:spacing w:line="260" w:lineRule="exact"/>
        <w:rPr>
          <w:sz w:val="20"/>
          <w:szCs w:val="20"/>
        </w:rPr>
      </w:pPr>
    </w:p>
    <w:p w:rsidR="00E103A5" w:rsidRDefault="009624D2">
      <w:pPr>
        <w:spacing w:line="320" w:lineRule="auto"/>
        <w:ind w:right="1120" w:hanging="9"/>
        <w:rPr>
          <w:sz w:val="20"/>
          <w:szCs w:val="20"/>
        </w:rPr>
      </w:pPr>
      <w:r>
        <w:rPr>
          <w:rFonts w:ascii="Arial" w:eastAsia="Arial" w:hAnsi="Arial" w:cs="Arial"/>
          <w:color w:val="262626"/>
          <w:sz w:val="19"/>
          <w:szCs w:val="19"/>
        </w:rPr>
        <w:t xml:space="preserve">NATIONALITY - INDIAN 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D.O.B - 7 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19"/>
          <w:szCs w:val="19"/>
        </w:rPr>
        <w:t xml:space="preserve"> . OCT. 1991</w:t>
      </w:r>
    </w:p>
    <w:p w:rsidR="00E103A5" w:rsidRDefault="00E103A5">
      <w:pPr>
        <w:spacing w:line="1" w:lineRule="exact"/>
        <w:rPr>
          <w:sz w:val="20"/>
          <w:szCs w:val="20"/>
        </w:rPr>
      </w:pPr>
    </w:p>
    <w:p w:rsidR="00E103A5" w:rsidRDefault="009624D2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SEX - MALE</w:t>
      </w:r>
    </w:p>
    <w:p w:rsidR="00E103A5" w:rsidRDefault="00E103A5">
      <w:pPr>
        <w:spacing w:line="126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85" w:lineRule="exact"/>
        <w:rPr>
          <w:sz w:val="20"/>
          <w:szCs w:val="20"/>
        </w:rPr>
      </w:pPr>
    </w:p>
    <w:p w:rsidR="00E103A5" w:rsidRDefault="009624D2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>MEMBERSHIP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313" w:lineRule="exact"/>
        <w:rPr>
          <w:sz w:val="20"/>
          <w:szCs w:val="20"/>
        </w:rPr>
      </w:pPr>
    </w:p>
    <w:p w:rsidR="00E103A5" w:rsidRDefault="009624D2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62626"/>
        </w:rPr>
        <w:t>SOFTWARE SKILLS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311" w:lineRule="exact"/>
        <w:rPr>
          <w:sz w:val="20"/>
          <w:szCs w:val="20"/>
        </w:rPr>
      </w:pPr>
    </w:p>
    <w:p w:rsidR="00E103A5" w:rsidRDefault="009624D2">
      <w:pPr>
        <w:tabs>
          <w:tab w:val="left" w:pos="244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ASPEN-HYSYS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CHEMCAD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375" w:lineRule="exact"/>
        <w:rPr>
          <w:sz w:val="20"/>
          <w:szCs w:val="20"/>
        </w:rPr>
      </w:pPr>
    </w:p>
    <w:p w:rsidR="00E103A5" w:rsidRDefault="009624D2">
      <w:pPr>
        <w:spacing w:line="239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SOLID </w:t>
      </w:r>
      <w:r>
        <w:rPr>
          <w:rFonts w:ascii="Calibri" w:eastAsia="Calibri" w:hAnsi="Calibri" w:cs="Calibri"/>
          <w:b/>
          <w:bCs/>
          <w:sz w:val="20"/>
          <w:szCs w:val="20"/>
        </w:rPr>
        <w:t>WORK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96" w:lineRule="exact"/>
        <w:rPr>
          <w:sz w:val="20"/>
          <w:szCs w:val="20"/>
        </w:rPr>
      </w:pPr>
    </w:p>
    <w:p w:rsidR="00E103A5" w:rsidRDefault="009624D2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E-MACHINE</w:t>
      </w:r>
    </w:p>
    <w:p w:rsidR="00E103A5" w:rsidRDefault="00E103A5">
      <w:pPr>
        <w:spacing w:line="1" w:lineRule="exact"/>
        <w:rPr>
          <w:sz w:val="20"/>
          <w:szCs w:val="20"/>
        </w:rPr>
      </w:pPr>
    </w:p>
    <w:p w:rsidR="00E103A5" w:rsidRDefault="009624D2">
      <w:pPr>
        <w:spacing w:line="239" w:lineRule="auto"/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SHOP</w:t>
      </w: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00" w:lineRule="exact"/>
        <w:rPr>
          <w:sz w:val="20"/>
          <w:szCs w:val="20"/>
        </w:rPr>
      </w:pPr>
    </w:p>
    <w:p w:rsidR="00E103A5" w:rsidRDefault="00E103A5">
      <w:pPr>
        <w:spacing w:line="282" w:lineRule="exact"/>
        <w:rPr>
          <w:sz w:val="20"/>
          <w:szCs w:val="20"/>
        </w:rPr>
      </w:pPr>
    </w:p>
    <w:p w:rsidR="00E103A5" w:rsidRDefault="009624D2">
      <w:pPr>
        <w:ind w:left="2100"/>
        <w:rPr>
          <w:sz w:val="20"/>
          <w:szCs w:val="20"/>
        </w:rPr>
      </w:pPr>
      <w:r>
        <w:rPr>
          <w:rFonts w:ascii="Arial" w:eastAsia="Arial" w:hAnsi="Arial" w:cs="Arial"/>
          <w:color w:val="595959"/>
          <w:sz w:val="16"/>
          <w:szCs w:val="16"/>
        </w:rPr>
        <w:t>More info on:</w:t>
      </w:r>
    </w:p>
    <w:sectPr w:rsidR="00E103A5" w:rsidSect="00E103A5">
      <w:pgSz w:w="11900" w:h="16834"/>
      <w:pgMar w:top="49" w:right="580" w:bottom="214" w:left="560" w:header="0" w:footer="0" w:gutter="0"/>
      <w:cols w:num="2" w:space="720" w:equalWidth="0">
        <w:col w:w="6860" w:space="580"/>
        <w:col w:w="3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103A5"/>
    <w:rsid w:val="009624D2"/>
    <w:rsid w:val="00E1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Jin.3553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2017-05-29T09:58:00Z</dcterms:created>
  <dcterms:modified xsi:type="dcterms:W3CDTF">2017-05-29T08:02:00Z</dcterms:modified>
</cp:coreProperties>
</file>