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D6" w:rsidRDefault="00546DB2" w:rsidP="00B018D6">
      <w:pPr>
        <w:spacing w:line="239" w:lineRule="auto"/>
        <w:ind w:left="4181"/>
        <w:rPr>
          <w:rFonts w:ascii="Arial" w:eastAsia="Arial" w:hAnsi="Arial"/>
          <w:b/>
          <w:sz w:val="22"/>
          <w:u w:val="single"/>
        </w:rPr>
      </w:pPr>
      <w:bookmarkStart w:id="0" w:name="page1"/>
      <w:bookmarkEnd w:id="0"/>
      <w:r w:rsidRPr="00546DB2">
        <w:pict>
          <v:line id="_x0000_s1026" style="position:absolute;left:0;text-align:left;z-index:-251656192;mso-position-horizontal-relative:page;mso-position-vertical-relative:page" from="24pt,24.2pt" to="571.5pt,24.2pt" o:allowincell="f" o:userdrawn="t" strokeweight=".16931mm">
            <w10:wrap anchorx="page" anchory="page"/>
          </v:line>
        </w:pict>
      </w:r>
      <w:r w:rsidRPr="00546DB2">
        <w:pict>
          <v:line id="_x0000_s1027" style="position:absolute;left:0;text-align:left;z-index:-251655168;mso-position-horizontal-relative:page;mso-position-vertical-relative:page" from="24.2pt,24pt" to="24.2pt,817.75pt" o:allowincell="f" o:userdrawn="t" strokeweight=".16931mm">
            <w10:wrap anchorx="page" anchory="page"/>
          </v:line>
        </w:pict>
      </w:r>
      <w:r w:rsidRPr="00546DB2">
        <w:pict>
          <v:line id="_x0000_s1028" style="position:absolute;left:0;text-align:left;z-index:-251654144;mso-position-horizontal-relative:page;mso-position-vertical-relative:page" from="571.3pt,24pt" to="571.3pt,817.75pt" o:allowincell="f" o:userdrawn="t" strokeweight=".16931mm">
            <w10:wrap anchorx="page" anchory="page"/>
          </v:line>
        </w:pict>
      </w:r>
      <w:r w:rsidR="00B018D6">
        <w:rPr>
          <w:rFonts w:ascii="Arial" w:eastAsia="Arial" w:hAnsi="Arial"/>
          <w:b/>
          <w:sz w:val="22"/>
          <w:u w:val="single"/>
        </w:rPr>
        <w:t>CURRICULUM VITAE</w:t>
      </w: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  <w:u w:val="single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5134610</wp:posOffset>
            </wp:positionH>
            <wp:positionV relativeFrom="paragraph">
              <wp:posOffset>326390</wp:posOffset>
            </wp:positionV>
            <wp:extent cx="1278255" cy="15843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0" w:lineRule="atLeast"/>
        <w:ind w:left="41"/>
        <w:rPr>
          <w:rFonts w:ascii="Verdana" w:eastAsia="Verdana" w:hAnsi="Verdana"/>
          <w:b/>
          <w:sz w:val="24"/>
        </w:rPr>
      </w:pPr>
      <w:proofErr w:type="spellStart"/>
      <w:r>
        <w:rPr>
          <w:rFonts w:ascii="Verdana" w:eastAsia="Verdana" w:hAnsi="Verdana"/>
          <w:b/>
          <w:sz w:val="24"/>
        </w:rPr>
        <w:t>Syed</w:t>
      </w:r>
      <w:proofErr w:type="spellEnd"/>
      <w:r>
        <w:rPr>
          <w:rFonts w:ascii="Verdana" w:eastAsia="Verdana" w:hAnsi="Verdana"/>
          <w:b/>
          <w:sz w:val="24"/>
        </w:rPr>
        <w:t xml:space="preserve"> </w:t>
      </w:r>
    </w:p>
    <w:p w:rsidR="00B018D6" w:rsidRDefault="00B018D6" w:rsidP="00B018D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45228" w:rsidRDefault="00605ACE" w:rsidP="00F45228">
      <w:pPr>
        <w:spacing w:line="0" w:lineRule="atLeast"/>
        <w:ind w:left="41"/>
        <w:rPr>
          <w:rFonts w:ascii="Verdana" w:eastAsia="Verdana" w:hAnsi="Verdana"/>
          <w:b/>
          <w:sz w:val="24"/>
        </w:rPr>
      </w:pPr>
      <w:hyperlink r:id="rId6" w:history="1">
        <w:r w:rsidRPr="007034F9">
          <w:rPr>
            <w:rStyle w:val="Hyperlink"/>
            <w:rFonts w:ascii="Verdana" w:eastAsia="Verdana" w:hAnsi="Verdana"/>
            <w:b/>
            <w:sz w:val="24"/>
          </w:rPr>
          <w:t>Syed.355478@2freemail.com</w:t>
        </w:r>
      </w:hyperlink>
      <w:r>
        <w:rPr>
          <w:rFonts w:ascii="Verdana" w:eastAsia="Verdana" w:hAnsi="Verdana"/>
          <w:b/>
          <w:sz w:val="24"/>
        </w:rPr>
        <w:t xml:space="preserve"> </w:t>
      </w:r>
      <w:r w:rsidRPr="00605ACE">
        <w:rPr>
          <w:rFonts w:ascii="Verdana" w:eastAsia="Verdana" w:hAnsi="Verdana"/>
          <w:b/>
          <w:sz w:val="24"/>
        </w:rPr>
        <w:tab/>
      </w:r>
      <w:r w:rsidR="00F45228">
        <w:rPr>
          <w:rFonts w:ascii="Verdana" w:eastAsia="Verdana" w:hAnsi="Verdana"/>
          <w:b/>
          <w:sz w:val="24"/>
        </w:rPr>
        <w:t xml:space="preserve"> </w:t>
      </w:r>
    </w:p>
    <w:p w:rsidR="00F45228" w:rsidRDefault="00F45228" w:rsidP="00B018D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239" w:lineRule="auto"/>
        <w:ind w:left="41"/>
        <w:rPr>
          <w:rFonts w:ascii="Verdana" w:eastAsia="Verdana" w:hAnsi="Verdana"/>
          <w:b/>
          <w:color w:val="4F81BD"/>
        </w:rPr>
      </w:pPr>
      <w:r>
        <w:rPr>
          <w:rFonts w:ascii="Verdana" w:eastAsia="Verdana" w:hAnsi="Verdana"/>
          <w:b/>
          <w:color w:val="4F81BD"/>
        </w:rPr>
        <w:t>Information briefed:</w:t>
      </w:r>
    </w:p>
    <w:p w:rsidR="00B018D6" w:rsidRDefault="00B018D6" w:rsidP="00B018D6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numPr>
          <w:ilvl w:val="0"/>
          <w:numId w:val="1"/>
        </w:numPr>
        <w:tabs>
          <w:tab w:val="left" w:pos="761"/>
        </w:tabs>
        <w:spacing w:line="239" w:lineRule="auto"/>
        <w:ind w:left="761" w:hanging="542"/>
        <w:jc w:val="both"/>
        <w:rPr>
          <w:rFonts w:ascii="Verdana" w:eastAsia="Verdana" w:hAnsi="Verdana"/>
          <w:b/>
          <w:color w:val="FF0000"/>
        </w:rPr>
      </w:pPr>
      <w:r>
        <w:rPr>
          <w:rFonts w:ascii="Verdana" w:eastAsia="Verdana" w:hAnsi="Verdana"/>
          <w:b/>
          <w:color w:val="FF0000"/>
        </w:rPr>
        <w:t>Major PRO work load known.</w:t>
      </w:r>
    </w:p>
    <w:p w:rsidR="00B018D6" w:rsidRDefault="00B018D6" w:rsidP="00B018D6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numPr>
          <w:ilvl w:val="0"/>
          <w:numId w:val="2"/>
        </w:numPr>
        <w:tabs>
          <w:tab w:val="left" w:pos="761"/>
        </w:tabs>
        <w:spacing w:line="239" w:lineRule="auto"/>
        <w:ind w:left="761" w:hanging="650"/>
        <w:jc w:val="both"/>
        <w:rPr>
          <w:rFonts w:ascii="Verdana" w:eastAsia="Verdana" w:hAnsi="Verdana"/>
          <w:b/>
          <w:color w:val="FF0000"/>
        </w:rPr>
      </w:pPr>
      <w:r>
        <w:rPr>
          <w:rFonts w:ascii="Verdana" w:eastAsia="Verdana" w:hAnsi="Verdana"/>
          <w:b/>
          <w:color w:val="FF0000"/>
        </w:rPr>
        <w:t>Job responsibilities</w:t>
      </w:r>
    </w:p>
    <w:p w:rsidR="00B018D6" w:rsidRDefault="00B018D6" w:rsidP="00B018D6">
      <w:pPr>
        <w:spacing w:line="29" w:lineRule="exact"/>
        <w:rPr>
          <w:rFonts w:ascii="Verdana" w:eastAsia="Verdana" w:hAnsi="Verdana"/>
          <w:b/>
          <w:color w:val="FF0000"/>
        </w:rPr>
      </w:pPr>
    </w:p>
    <w:p w:rsidR="00B018D6" w:rsidRDefault="00B018D6" w:rsidP="00B018D6">
      <w:pPr>
        <w:numPr>
          <w:ilvl w:val="0"/>
          <w:numId w:val="3"/>
        </w:numPr>
        <w:tabs>
          <w:tab w:val="left" w:pos="755"/>
        </w:tabs>
        <w:spacing w:line="291" w:lineRule="auto"/>
        <w:ind w:left="61" w:right="7060" w:hanging="61"/>
        <w:jc w:val="both"/>
        <w:rPr>
          <w:rFonts w:ascii="Verdana" w:eastAsia="Verdana" w:hAnsi="Verdana"/>
          <w:b/>
          <w:color w:val="FF0000"/>
          <w:sz w:val="19"/>
        </w:rPr>
      </w:pPr>
      <w:r>
        <w:rPr>
          <w:rFonts w:ascii="Verdana" w:eastAsia="Verdana" w:hAnsi="Verdana"/>
          <w:b/>
          <w:color w:val="FF0000"/>
          <w:sz w:val="19"/>
        </w:rPr>
        <w:t>Professional experience IV. Personal information</w:t>
      </w:r>
    </w:p>
    <w:p w:rsidR="00B018D6" w:rsidRDefault="00B018D6" w:rsidP="00B018D6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239" w:lineRule="auto"/>
        <w:ind w:left="41"/>
        <w:rPr>
          <w:rFonts w:ascii="Verdana" w:eastAsia="Verdana" w:hAnsi="Verdana"/>
          <w:b/>
          <w:color w:val="4F81BD"/>
        </w:rPr>
      </w:pPr>
      <w:r>
        <w:rPr>
          <w:rFonts w:ascii="Verdana" w:eastAsia="Verdana" w:hAnsi="Verdana"/>
          <w:b/>
          <w:color w:val="4F81BD"/>
        </w:rPr>
        <w:t>Please note:</w:t>
      </w:r>
    </w:p>
    <w:p w:rsidR="00B018D6" w:rsidRDefault="00B018D6" w:rsidP="00B018D6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numPr>
          <w:ilvl w:val="0"/>
          <w:numId w:val="4"/>
        </w:numPr>
        <w:tabs>
          <w:tab w:val="left" w:pos="761"/>
        </w:tabs>
        <w:spacing w:line="0" w:lineRule="atLeast"/>
        <w:ind w:left="761" w:hanging="360"/>
        <w:jc w:val="both"/>
        <w:rPr>
          <w:rFonts w:ascii="Symbol" w:eastAsia="Symbol" w:hAnsi="Symbol"/>
          <w:color w:val="FF0000"/>
        </w:rPr>
      </w:pPr>
      <w:r>
        <w:rPr>
          <w:rFonts w:ascii="Verdana" w:eastAsia="Verdana" w:hAnsi="Verdana"/>
          <w:b/>
          <w:color w:val="FF0000"/>
        </w:rPr>
        <w:t>My work is not limited to below information.</w:t>
      </w:r>
    </w:p>
    <w:p w:rsidR="00B018D6" w:rsidRDefault="00B018D6" w:rsidP="00B018D6">
      <w:pPr>
        <w:spacing w:line="26" w:lineRule="exact"/>
        <w:rPr>
          <w:rFonts w:ascii="Symbol" w:eastAsia="Symbol" w:hAnsi="Symbol"/>
          <w:color w:val="FF0000"/>
        </w:rPr>
      </w:pPr>
    </w:p>
    <w:p w:rsidR="00B018D6" w:rsidRDefault="00B018D6" w:rsidP="00B018D6">
      <w:pPr>
        <w:numPr>
          <w:ilvl w:val="0"/>
          <w:numId w:val="4"/>
        </w:numPr>
        <w:tabs>
          <w:tab w:val="left" w:pos="761"/>
        </w:tabs>
        <w:spacing w:line="0" w:lineRule="atLeast"/>
        <w:ind w:left="761" w:hanging="360"/>
        <w:jc w:val="both"/>
        <w:rPr>
          <w:rFonts w:ascii="Symbol" w:eastAsia="Symbol" w:hAnsi="Symbol"/>
          <w:color w:val="FF0000"/>
        </w:rPr>
      </w:pPr>
      <w:r>
        <w:rPr>
          <w:rFonts w:ascii="Verdana" w:eastAsia="Verdana" w:hAnsi="Verdana"/>
          <w:b/>
          <w:color w:val="FF0000"/>
        </w:rPr>
        <w:t>Thank you in advance for reading my CV.</w:t>
      </w:r>
    </w:p>
    <w:p w:rsidR="00B018D6" w:rsidRDefault="00B018D6" w:rsidP="00B018D6">
      <w:pPr>
        <w:spacing w:line="23" w:lineRule="exact"/>
        <w:rPr>
          <w:rFonts w:ascii="Symbol" w:eastAsia="Symbol" w:hAnsi="Symbol"/>
          <w:color w:val="FF0000"/>
        </w:rPr>
      </w:pPr>
    </w:p>
    <w:p w:rsidR="00B018D6" w:rsidRDefault="00B018D6" w:rsidP="00B018D6">
      <w:pPr>
        <w:numPr>
          <w:ilvl w:val="0"/>
          <w:numId w:val="4"/>
        </w:numPr>
        <w:tabs>
          <w:tab w:val="left" w:pos="761"/>
        </w:tabs>
        <w:spacing w:line="0" w:lineRule="atLeast"/>
        <w:ind w:left="761" w:hanging="360"/>
        <w:jc w:val="both"/>
        <w:rPr>
          <w:rFonts w:ascii="Symbol" w:eastAsia="Symbol" w:hAnsi="Symbol"/>
          <w:color w:val="FF0000"/>
        </w:rPr>
      </w:pPr>
      <w:r>
        <w:rPr>
          <w:rFonts w:ascii="Verdana" w:eastAsia="Verdana" w:hAnsi="Verdana"/>
          <w:b/>
          <w:color w:val="FF0000"/>
        </w:rPr>
        <w:t>All the information required is provided below compressed.</w:t>
      </w:r>
    </w:p>
    <w:p w:rsidR="00B018D6" w:rsidRDefault="00B018D6" w:rsidP="00B018D6">
      <w:pPr>
        <w:spacing w:line="26" w:lineRule="exact"/>
        <w:rPr>
          <w:rFonts w:ascii="Symbol" w:eastAsia="Symbol" w:hAnsi="Symbol"/>
          <w:color w:val="FF0000"/>
        </w:rPr>
      </w:pPr>
    </w:p>
    <w:p w:rsidR="00B018D6" w:rsidRDefault="00B018D6" w:rsidP="00B018D6">
      <w:pPr>
        <w:numPr>
          <w:ilvl w:val="0"/>
          <w:numId w:val="4"/>
        </w:numPr>
        <w:tabs>
          <w:tab w:val="left" w:pos="761"/>
        </w:tabs>
        <w:spacing w:line="0" w:lineRule="atLeast"/>
        <w:ind w:left="761" w:hanging="360"/>
        <w:jc w:val="both"/>
        <w:rPr>
          <w:rFonts w:ascii="Symbol" w:eastAsia="Symbol" w:hAnsi="Symbol"/>
          <w:color w:val="FF0000"/>
        </w:rPr>
      </w:pPr>
      <w:r>
        <w:rPr>
          <w:rFonts w:ascii="Verdana" w:eastAsia="Verdana" w:hAnsi="Verdana"/>
          <w:b/>
          <w:color w:val="FF0000"/>
        </w:rPr>
        <w:t>New challenges in my work criteria are not new for me.</w:t>
      </w:r>
    </w:p>
    <w:p w:rsidR="00B018D6" w:rsidRDefault="00546DB2" w:rsidP="00B018D6">
      <w:pPr>
        <w:spacing w:line="297" w:lineRule="exact"/>
        <w:rPr>
          <w:rFonts w:ascii="Times New Roman" w:eastAsia="Times New Roman" w:hAnsi="Times New Roman"/>
          <w:sz w:val="24"/>
        </w:rPr>
      </w:pPr>
      <w:r w:rsidRPr="00546DB2">
        <w:rPr>
          <w:rFonts w:ascii="Symbol" w:eastAsia="Symbol" w:hAnsi="Symbol"/>
          <w:color w:val="FF0000"/>
        </w:rPr>
        <w:pict>
          <v:rect id="_x0000_s1031" style="position:absolute;margin-left:.6pt;margin-top:13.55pt;width:526.4pt;height:13.45pt;z-index:-251651072" o:allowincell="f" o:userdrawn="t" fillcolor="#ffc000" strokecolor="none"/>
        </w:pict>
      </w:r>
    </w:p>
    <w:p w:rsidR="00B018D6" w:rsidRDefault="00B018D6" w:rsidP="00B018D6">
      <w:pPr>
        <w:spacing w:line="239" w:lineRule="auto"/>
        <w:ind w:left="3961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Public Relations Officer</w:t>
      </w:r>
    </w:p>
    <w:p w:rsidR="00B018D6" w:rsidRDefault="00B018D6" w:rsidP="00B018D6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246" w:lineRule="auto"/>
        <w:ind w:left="41" w:right="100"/>
        <w:rPr>
          <w:rFonts w:ascii="Verdana" w:eastAsia="Verdana" w:hAnsi="Verdana"/>
          <w:b/>
          <w:color w:val="444444"/>
          <w:sz w:val="19"/>
        </w:rPr>
      </w:pPr>
      <w:r>
        <w:rPr>
          <w:rFonts w:ascii="Verdana" w:eastAsia="Verdana" w:hAnsi="Verdana"/>
          <w:color w:val="444444"/>
          <w:sz w:val="19"/>
        </w:rPr>
        <w:t xml:space="preserve">Highly-motivated, personable Public Relations Professional with over </w:t>
      </w:r>
      <w:r>
        <w:rPr>
          <w:rFonts w:ascii="Verdana" w:eastAsia="Verdana" w:hAnsi="Verdana"/>
          <w:b/>
          <w:color w:val="444444"/>
          <w:sz w:val="19"/>
        </w:rPr>
        <w:t>15 years</w:t>
      </w:r>
      <w:r>
        <w:rPr>
          <w:rFonts w:ascii="Verdana" w:eastAsia="Verdana" w:hAnsi="Verdana"/>
          <w:color w:val="444444"/>
          <w:sz w:val="19"/>
        </w:rPr>
        <w:t xml:space="preserve">’ experience in keeping up to </w:t>
      </w:r>
      <w:proofErr w:type="gramStart"/>
      <w:r>
        <w:rPr>
          <w:rFonts w:ascii="Verdana" w:eastAsia="Verdana" w:hAnsi="Verdana"/>
          <w:color w:val="444444"/>
          <w:sz w:val="19"/>
        </w:rPr>
        <w:t>frequent</w:t>
      </w:r>
      <w:proofErr w:type="gramEnd"/>
      <w:r>
        <w:rPr>
          <w:rFonts w:ascii="Verdana" w:eastAsia="Verdana" w:hAnsi="Verdana"/>
          <w:color w:val="444444"/>
          <w:sz w:val="19"/>
        </w:rPr>
        <w:t xml:space="preserve"> check on </w:t>
      </w:r>
      <w:r>
        <w:rPr>
          <w:rFonts w:ascii="Verdana" w:eastAsia="Verdana" w:hAnsi="Verdana"/>
          <w:b/>
          <w:color w:val="444444"/>
          <w:sz w:val="19"/>
        </w:rPr>
        <w:t>staff's visa, Economic Department related works, DHA,</w:t>
      </w:r>
      <w:r>
        <w:rPr>
          <w:rFonts w:ascii="Verdana" w:eastAsia="Verdana" w:hAnsi="Verdana"/>
          <w:color w:val="444444"/>
          <w:sz w:val="19"/>
        </w:rPr>
        <w:t xml:space="preserve"> </w:t>
      </w:r>
      <w:r>
        <w:rPr>
          <w:b/>
          <w:color w:val="000000"/>
          <w:sz w:val="21"/>
        </w:rPr>
        <w:t>coping with</w:t>
      </w:r>
      <w:r>
        <w:rPr>
          <w:rFonts w:ascii="Verdana" w:eastAsia="Verdana" w:hAnsi="Verdana"/>
          <w:color w:val="444444"/>
          <w:sz w:val="19"/>
        </w:rPr>
        <w:t xml:space="preserve"> </w:t>
      </w:r>
      <w:r>
        <w:rPr>
          <w:rFonts w:ascii="Verdana" w:eastAsia="Verdana" w:hAnsi="Verdana"/>
          <w:b/>
          <w:color w:val="444444"/>
          <w:sz w:val="19"/>
        </w:rPr>
        <w:t>rules</w:t>
      </w:r>
    </w:p>
    <w:p w:rsidR="00B018D6" w:rsidRDefault="00B018D6" w:rsidP="00B018D6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265" w:lineRule="auto"/>
        <w:ind w:left="41" w:right="280"/>
        <w:rPr>
          <w:rFonts w:ascii="Verdana" w:eastAsia="Verdana" w:hAnsi="Verdana"/>
          <w:b/>
          <w:color w:val="444444"/>
        </w:rPr>
      </w:pPr>
      <w:proofErr w:type="gramStart"/>
      <w:r>
        <w:rPr>
          <w:rFonts w:ascii="Verdana" w:eastAsia="Verdana" w:hAnsi="Verdana"/>
          <w:b/>
          <w:color w:val="444444"/>
        </w:rPr>
        <w:t>and</w:t>
      </w:r>
      <w:proofErr w:type="gramEnd"/>
      <w:r>
        <w:rPr>
          <w:rFonts w:ascii="Verdana" w:eastAsia="Verdana" w:hAnsi="Verdana"/>
          <w:b/>
          <w:color w:val="444444"/>
        </w:rPr>
        <w:t xml:space="preserve"> procedures uncertainty, medical, work permits, emirates ID, timely renewal/ cancellation, processing </w:t>
      </w:r>
      <w:proofErr w:type="spellStart"/>
      <w:r>
        <w:rPr>
          <w:rFonts w:ascii="Verdana" w:eastAsia="Verdana" w:hAnsi="Verdana"/>
          <w:b/>
          <w:color w:val="444444"/>
        </w:rPr>
        <w:t>Labor</w:t>
      </w:r>
      <w:proofErr w:type="spellEnd"/>
      <w:r>
        <w:rPr>
          <w:rFonts w:ascii="Verdana" w:eastAsia="Verdana" w:hAnsi="Verdana"/>
          <w:b/>
          <w:color w:val="444444"/>
        </w:rPr>
        <w:t xml:space="preserve"> cards </w:t>
      </w:r>
      <w:proofErr w:type="spellStart"/>
      <w:r>
        <w:rPr>
          <w:rFonts w:ascii="Verdana" w:eastAsia="Verdana" w:hAnsi="Verdana"/>
          <w:b/>
          <w:color w:val="444444"/>
        </w:rPr>
        <w:t>labor</w:t>
      </w:r>
      <w:proofErr w:type="spellEnd"/>
      <w:r>
        <w:rPr>
          <w:rFonts w:ascii="Verdana" w:eastAsia="Verdana" w:hAnsi="Verdana"/>
          <w:b/>
          <w:color w:val="444444"/>
        </w:rPr>
        <w:t xml:space="preserve"> contract and all other</w:t>
      </w:r>
      <w:r>
        <w:rPr>
          <w:rFonts w:ascii="Verdana" w:eastAsia="Verdana" w:hAnsi="Verdana"/>
          <w:color w:val="444444"/>
        </w:rPr>
        <w:t xml:space="preserve">. </w:t>
      </w:r>
      <w:proofErr w:type="gramStart"/>
      <w:r>
        <w:rPr>
          <w:rFonts w:ascii="Verdana" w:eastAsia="Verdana" w:hAnsi="Verdana"/>
          <w:color w:val="444444"/>
        </w:rPr>
        <w:t>Recognized for public image</w:t>
      </w:r>
      <w:r>
        <w:rPr>
          <w:rFonts w:ascii="Verdana" w:eastAsia="Verdana" w:hAnsi="Verdana"/>
          <w:b/>
          <w:color w:val="444444"/>
        </w:rPr>
        <w:t xml:space="preserve"> </w:t>
      </w:r>
      <w:r>
        <w:rPr>
          <w:rFonts w:ascii="Verdana" w:eastAsia="Verdana" w:hAnsi="Verdana"/>
          <w:color w:val="444444"/>
        </w:rPr>
        <w:t>projection methodologies and activities.</w:t>
      </w:r>
      <w:proofErr w:type="gramEnd"/>
      <w:r>
        <w:rPr>
          <w:rFonts w:ascii="Verdana" w:eastAsia="Verdana" w:hAnsi="Verdana"/>
          <w:color w:val="444444"/>
        </w:rPr>
        <w:t xml:space="preserve"> </w:t>
      </w:r>
      <w:proofErr w:type="gramStart"/>
      <w:r>
        <w:rPr>
          <w:rFonts w:ascii="Verdana" w:eastAsia="Verdana" w:hAnsi="Verdana"/>
          <w:color w:val="444444"/>
        </w:rPr>
        <w:t>Efficient communicator with exceptional time management, problem-solving, and analytical skills.</w:t>
      </w:r>
      <w:proofErr w:type="gramEnd"/>
      <w:r>
        <w:rPr>
          <w:rFonts w:ascii="Verdana" w:eastAsia="Verdana" w:hAnsi="Verdana"/>
          <w:color w:val="444444"/>
        </w:rPr>
        <w:t xml:space="preserve"> </w:t>
      </w:r>
      <w:proofErr w:type="gramStart"/>
      <w:r>
        <w:rPr>
          <w:rFonts w:ascii="Verdana" w:eastAsia="Verdana" w:hAnsi="Verdana"/>
          <w:color w:val="444444"/>
        </w:rPr>
        <w:t>Flexible and adaptable to changing priorities.</w:t>
      </w:r>
      <w:proofErr w:type="gramEnd"/>
      <w:r>
        <w:rPr>
          <w:rFonts w:ascii="Verdana" w:eastAsia="Verdana" w:hAnsi="Verdana"/>
          <w:color w:val="444444"/>
        </w:rPr>
        <w:t xml:space="preserve"> Excellent knowledge of </w:t>
      </w:r>
      <w:r>
        <w:rPr>
          <w:rFonts w:ascii="Verdana" w:eastAsia="Verdana" w:hAnsi="Verdana"/>
          <w:b/>
          <w:color w:val="444444"/>
        </w:rPr>
        <w:t>Overall PRO criteria</w:t>
      </w:r>
    </w:p>
    <w:p w:rsidR="00B018D6" w:rsidRDefault="00B018D6" w:rsidP="00B018D6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spacing w:line="239" w:lineRule="auto"/>
        <w:ind w:left="41"/>
        <w:rPr>
          <w:rFonts w:ascii="Verdana" w:eastAsia="Verdana" w:hAnsi="Verdana"/>
          <w:b/>
          <w:color w:val="4F81BD"/>
        </w:rPr>
      </w:pPr>
      <w:r>
        <w:rPr>
          <w:rFonts w:ascii="Verdana" w:eastAsia="Verdana" w:hAnsi="Verdana"/>
          <w:b/>
          <w:color w:val="4F81BD"/>
        </w:rPr>
        <w:t>MAJOR PRO WORKS LOADS</w:t>
      </w:r>
    </w:p>
    <w:p w:rsidR="00B018D6" w:rsidRDefault="00B018D6" w:rsidP="00B018D6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1" w:lineRule="auto"/>
        <w:ind w:left="761" w:right="500" w:hanging="360"/>
        <w:jc w:val="both"/>
        <w:rPr>
          <w:rFonts w:ascii="Wingdings" w:eastAsia="Wingdings" w:hAnsi="Wingdings"/>
          <w:color w:val="444444"/>
          <w:sz w:val="39"/>
          <w:vertAlign w:val="superscript"/>
        </w:rPr>
      </w:pPr>
      <w:r>
        <w:rPr>
          <w:rFonts w:ascii="Verdana" w:eastAsia="Verdana" w:hAnsi="Verdana"/>
          <w:b/>
          <w:color w:val="444444"/>
        </w:rPr>
        <w:t xml:space="preserve">DED -- Economic development department: </w:t>
      </w:r>
      <w:r>
        <w:rPr>
          <w:rFonts w:ascii="Verdana" w:eastAsia="Verdana" w:hAnsi="Verdana"/>
          <w:color w:val="444444"/>
        </w:rPr>
        <w:t>New company trade licenses, trade name ,</w:t>
      </w:r>
      <w:r>
        <w:rPr>
          <w:rFonts w:ascii="Verdana" w:eastAsia="Verdana" w:hAnsi="Verdana"/>
          <w:b/>
          <w:color w:val="444444"/>
        </w:rPr>
        <w:t xml:space="preserve"> </w:t>
      </w:r>
      <w:r>
        <w:rPr>
          <w:rFonts w:ascii="Verdana" w:eastAsia="Verdana" w:hAnsi="Verdana"/>
          <w:color w:val="444444"/>
        </w:rPr>
        <w:t>initial approval, LLC, Professional license and all other</w:t>
      </w:r>
    </w:p>
    <w:p w:rsidR="00B018D6" w:rsidRDefault="00B018D6" w:rsidP="00B018D6">
      <w:pPr>
        <w:spacing w:line="30" w:lineRule="exact"/>
        <w:rPr>
          <w:rFonts w:ascii="Wingdings" w:eastAsia="Wingdings" w:hAnsi="Wingdings"/>
          <w:color w:val="444444"/>
          <w:sz w:val="39"/>
          <w:vertAlign w:val="superscript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8" w:lineRule="auto"/>
        <w:ind w:left="761" w:hanging="360"/>
        <w:rPr>
          <w:rFonts w:ascii="Wingdings" w:eastAsia="Wingdings" w:hAnsi="Wingdings"/>
          <w:color w:val="444444"/>
          <w:sz w:val="38"/>
          <w:vertAlign w:val="superscript"/>
        </w:rPr>
      </w:pPr>
      <w:r>
        <w:rPr>
          <w:rFonts w:ascii="Verdana" w:eastAsia="Verdana" w:hAnsi="Verdana"/>
          <w:b/>
          <w:color w:val="444444"/>
          <w:sz w:val="19"/>
        </w:rPr>
        <w:t xml:space="preserve">MOL -- </w:t>
      </w:r>
      <w:proofErr w:type="spellStart"/>
      <w:r>
        <w:rPr>
          <w:rFonts w:ascii="Verdana" w:eastAsia="Verdana" w:hAnsi="Verdana"/>
          <w:b/>
          <w:color w:val="444444"/>
          <w:sz w:val="19"/>
        </w:rPr>
        <w:t>Labor</w:t>
      </w:r>
      <w:proofErr w:type="spellEnd"/>
      <w:r>
        <w:rPr>
          <w:rFonts w:ascii="Verdana" w:eastAsia="Verdana" w:hAnsi="Verdana"/>
          <w:b/>
          <w:color w:val="444444"/>
          <w:sz w:val="19"/>
        </w:rPr>
        <w:t xml:space="preserve"> office related all works: </w:t>
      </w:r>
      <w:r>
        <w:rPr>
          <w:rFonts w:ascii="Verdana" w:eastAsia="Verdana" w:hAnsi="Verdana"/>
          <w:color w:val="444444"/>
          <w:sz w:val="19"/>
        </w:rPr>
        <w:t xml:space="preserve">like Quota approval, Offer letter, </w:t>
      </w:r>
      <w:proofErr w:type="spellStart"/>
      <w:r>
        <w:rPr>
          <w:rFonts w:ascii="Verdana" w:eastAsia="Verdana" w:hAnsi="Verdana"/>
          <w:color w:val="444444"/>
          <w:sz w:val="19"/>
        </w:rPr>
        <w:t>Labor</w:t>
      </w:r>
      <w:proofErr w:type="spellEnd"/>
      <w:r>
        <w:rPr>
          <w:rFonts w:ascii="Verdana" w:eastAsia="Verdana" w:hAnsi="Verdana"/>
          <w:color w:val="444444"/>
          <w:sz w:val="19"/>
        </w:rPr>
        <w:t xml:space="preserve"> card renewal,</w:t>
      </w:r>
      <w:r>
        <w:rPr>
          <w:rFonts w:ascii="Verdana" w:eastAsia="Verdana" w:hAnsi="Verdana"/>
          <w:b/>
          <w:color w:val="444444"/>
          <w:sz w:val="19"/>
        </w:rPr>
        <w:t xml:space="preserve"> </w:t>
      </w:r>
      <w:proofErr w:type="spellStart"/>
      <w:r>
        <w:rPr>
          <w:rFonts w:ascii="Verdana" w:eastAsia="Verdana" w:hAnsi="Verdana"/>
          <w:color w:val="444444"/>
          <w:sz w:val="19"/>
        </w:rPr>
        <w:t>labor</w:t>
      </w:r>
      <w:proofErr w:type="spellEnd"/>
      <w:r>
        <w:rPr>
          <w:rFonts w:ascii="Verdana" w:eastAsia="Verdana" w:hAnsi="Verdana"/>
          <w:color w:val="444444"/>
          <w:sz w:val="19"/>
        </w:rPr>
        <w:t xml:space="preserve"> cancellation, new cards establishment, modification and all other renewal and cancellation.</w:t>
      </w:r>
    </w:p>
    <w:p w:rsidR="00B018D6" w:rsidRDefault="00B018D6" w:rsidP="00B018D6">
      <w:pPr>
        <w:spacing w:line="28" w:lineRule="exact"/>
        <w:rPr>
          <w:rFonts w:ascii="Wingdings" w:eastAsia="Wingdings" w:hAnsi="Wingdings"/>
          <w:color w:val="444444"/>
          <w:sz w:val="38"/>
          <w:vertAlign w:val="superscript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1" w:lineRule="auto"/>
        <w:ind w:left="761" w:right="400" w:hanging="360"/>
        <w:jc w:val="both"/>
        <w:rPr>
          <w:rFonts w:ascii="Wingdings" w:eastAsia="Wingdings" w:hAnsi="Wingdings"/>
          <w:color w:val="444444"/>
          <w:sz w:val="39"/>
          <w:vertAlign w:val="superscript"/>
        </w:rPr>
      </w:pPr>
      <w:r>
        <w:rPr>
          <w:rFonts w:ascii="Verdana" w:eastAsia="Verdana" w:hAnsi="Verdana"/>
          <w:b/>
          <w:color w:val="444444"/>
        </w:rPr>
        <w:t xml:space="preserve">RTA -- Related: </w:t>
      </w:r>
      <w:r>
        <w:rPr>
          <w:rFonts w:ascii="Verdana" w:eastAsia="Verdana" w:hAnsi="Verdana"/>
          <w:color w:val="444444"/>
        </w:rPr>
        <w:t>Vehicle renewal, passing, vehicle transfer, Fine payment, Release impound</w:t>
      </w:r>
      <w:r>
        <w:rPr>
          <w:rFonts w:ascii="Verdana" w:eastAsia="Verdana" w:hAnsi="Verdana"/>
          <w:b/>
          <w:color w:val="444444"/>
        </w:rPr>
        <w:t xml:space="preserve"> </w:t>
      </w:r>
      <w:r>
        <w:rPr>
          <w:rFonts w:ascii="Verdana" w:eastAsia="Verdana" w:hAnsi="Verdana"/>
          <w:color w:val="444444"/>
        </w:rPr>
        <w:t>Vehicles, and all other</w:t>
      </w:r>
    </w:p>
    <w:p w:rsidR="00B018D6" w:rsidRDefault="00B018D6" w:rsidP="00B018D6">
      <w:pPr>
        <w:spacing w:line="30" w:lineRule="exact"/>
        <w:rPr>
          <w:rFonts w:ascii="Wingdings" w:eastAsia="Wingdings" w:hAnsi="Wingdings"/>
          <w:color w:val="444444"/>
          <w:sz w:val="39"/>
          <w:vertAlign w:val="superscript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1" w:lineRule="auto"/>
        <w:ind w:left="761" w:right="400" w:hanging="360"/>
        <w:jc w:val="both"/>
        <w:rPr>
          <w:rFonts w:ascii="Wingdings" w:eastAsia="Wingdings" w:hAnsi="Wingdings"/>
          <w:color w:val="444444"/>
          <w:sz w:val="39"/>
          <w:vertAlign w:val="superscript"/>
        </w:rPr>
      </w:pPr>
      <w:r>
        <w:rPr>
          <w:rFonts w:ascii="Verdana" w:eastAsia="Verdana" w:hAnsi="Verdana"/>
          <w:b/>
          <w:color w:val="444444"/>
        </w:rPr>
        <w:t xml:space="preserve">Immigration Online: </w:t>
      </w:r>
      <w:r>
        <w:rPr>
          <w:rFonts w:ascii="Verdana" w:eastAsia="Verdana" w:hAnsi="Verdana"/>
          <w:color w:val="444444"/>
        </w:rPr>
        <w:t>New visa, changing profession change, cancellation, establishment of</w:t>
      </w:r>
      <w:r>
        <w:rPr>
          <w:rFonts w:ascii="Verdana" w:eastAsia="Verdana" w:hAnsi="Verdana"/>
          <w:b/>
          <w:color w:val="444444"/>
        </w:rPr>
        <w:t xml:space="preserve"> </w:t>
      </w:r>
      <w:r>
        <w:rPr>
          <w:rFonts w:ascii="Verdana" w:eastAsia="Verdana" w:hAnsi="Verdana"/>
          <w:color w:val="444444"/>
        </w:rPr>
        <w:t>new cards and all other</w:t>
      </w:r>
    </w:p>
    <w:p w:rsidR="00B018D6" w:rsidRDefault="00B018D6" w:rsidP="00B018D6">
      <w:pPr>
        <w:spacing w:line="30" w:lineRule="exact"/>
        <w:rPr>
          <w:rFonts w:ascii="Wingdings" w:eastAsia="Wingdings" w:hAnsi="Wingdings"/>
          <w:color w:val="444444"/>
          <w:sz w:val="39"/>
          <w:vertAlign w:val="superscript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1" w:lineRule="auto"/>
        <w:ind w:left="761" w:right="380" w:hanging="360"/>
        <w:jc w:val="both"/>
        <w:rPr>
          <w:rFonts w:ascii="Wingdings" w:eastAsia="Wingdings" w:hAnsi="Wingdings"/>
          <w:color w:val="444444"/>
          <w:sz w:val="39"/>
          <w:vertAlign w:val="superscript"/>
        </w:rPr>
      </w:pPr>
      <w:r>
        <w:rPr>
          <w:rFonts w:ascii="Verdana" w:eastAsia="Verdana" w:hAnsi="Verdana"/>
          <w:b/>
          <w:color w:val="444444"/>
        </w:rPr>
        <w:t xml:space="preserve">DHA -- Dubai health authority: </w:t>
      </w:r>
      <w:r>
        <w:rPr>
          <w:rFonts w:ascii="Verdana" w:eastAsia="Verdana" w:hAnsi="Verdana"/>
          <w:color w:val="444444"/>
        </w:rPr>
        <w:t xml:space="preserve">Facility establishment, </w:t>
      </w:r>
      <w:proofErr w:type="gramStart"/>
      <w:r>
        <w:rPr>
          <w:rFonts w:ascii="Verdana" w:eastAsia="Verdana" w:hAnsi="Verdana"/>
          <w:color w:val="444444"/>
        </w:rPr>
        <w:t>New</w:t>
      </w:r>
      <w:proofErr w:type="gramEnd"/>
      <w:r>
        <w:rPr>
          <w:rFonts w:ascii="Verdana" w:eastAsia="Verdana" w:hAnsi="Verdana"/>
          <w:color w:val="444444"/>
        </w:rPr>
        <w:t xml:space="preserve"> professionals, Initial approval,</w:t>
      </w:r>
      <w:r>
        <w:rPr>
          <w:rFonts w:ascii="Verdana" w:eastAsia="Verdana" w:hAnsi="Verdana"/>
          <w:b/>
          <w:color w:val="444444"/>
        </w:rPr>
        <w:t xml:space="preserve"> </w:t>
      </w:r>
      <w:r>
        <w:rPr>
          <w:rFonts w:ascii="Verdana" w:eastAsia="Verdana" w:hAnsi="Verdana"/>
          <w:color w:val="444444"/>
        </w:rPr>
        <w:t>final inspection and related all work of renewal and cancellation.</w:t>
      </w:r>
    </w:p>
    <w:p w:rsidR="00B018D6" w:rsidRDefault="00B018D6" w:rsidP="00B018D6">
      <w:pPr>
        <w:spacing w:line="30" w:lineRule="exact"/>
        <w:rPr>
          <w:rFonts w:ascii="Wingdings" w:eastAsia="Wingdings" w:hAnsi="Wingdings"/>
          <w:color w:val="444444"/>
          <w:sz w:val="39"/>
          <w:vertAlign w:val="superscript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1" w:lineRule="auto"/>
        <w:ind w:left="761" w:right="400" w:hanging="360"/>
        <w:jc w:val="both"/>
        <w:rPr>
          <w:rFonts w:ascii="Wingdings" w:eastAsia="Wingdings" w:hAnsi="Wingdings"/>
          <w:color w:val="444444"/>
          <w:sz w:val="39"/>
          <w:vertAlign w:val="superscript"/>
        </w:rPr>
      </w:pPr>
      <w:r>
        <w:rPr>
          <w:rFonts w:ascii="Verdana" w:eastAsia="Verdana" w:hAnsi="Verdana"/>
          <w:b/>
          <w:color w:val="444444"/>
        </w:rPr>
        <w:t xml:space="preserve">Holding PRO cards of: </w:t>
      </w:r>
      <w:proofErr w:type="spellStart"/>
      <w:r>
        <w:rPr>
          <w:rFonts w:ascii="Verdana" w:eastAsia="Verdana" w:hAnsi="Verdana"/>
          <w:color w:val="444444"/>
        </w:rPr>
        <w:t>Labor</w:t>
      </w:r>
      <w:proofErr w:type="spellEnd"/>
      <w:r>
        <w:rPr>
          <w:rFonts w:ascii="Verdana" w:eastAsia="Verdana" w:hAnsi="Verdana"/>
          <w:color w:val="444444"/>
        </w:rPr>
        <w:t xml:space="preserve"> and immigration card of Dubai, Immigration Card of </w:t>
      </w:r>
      <w:proofErr w:type="spellStart"/>
      <w:r>
        <w:rPr>
          <w:rFonts w:ascii="Verdana" w:eastAsia="Verdana" w:hAnsi="Verdana"/>
          <w:color w:val="444444"/>
        </w:rPr>
        <w:t>Sharjah</w:t>
      </w:r>
      <w:proofErr w:type="spellEnd"/>
      <w:r>
        <w:rPr>
          <w:rFonts w:ascii="Verdana" w:eastAsia="Verdana" w:hAnsi="Verdana"/>
          <w:color w:val="444444"/>
        </w:rPr>
        <w:t>,</w:t>
      </w:r>
      <w:r>
        <w:rPr>
          <w:rFonts w:ascii="Verdana" w:eastAsia="Verdana" w:hAnsi="Verdana"/>
          <w:b/>
          <w:color w:val="444444"/>
        </w:rPr>
        <w:t xml:space="preserve"> </w:t>
      </w:r>
      <w:proofErr w:type="spellStart"/>
      <w:r>
        <w:rPr>
          <w:rFonts w:ascii="Verdana" w:eastAsia="Verdana" w:hAnsi="Verdana"/>
          <w:color w:val="444444"/>
        </w:rPr>
        <w:t>Ras</w:t>
      </w:r>
      <w:proofErr w:type="spellEnd"/>
      <w:r>
        <w:rPr>
          <w:rFonts w:ascii="Verdana" w:eastAsia="Verdana" w:hAnsi="Verdana"/>
          <w:color w:val="444444"/>
        </w:rPr>
        <w:t xml:space="preserve"> al </w:t>
      </w:r>
      <w:proofErr w:type="spellStart"/>
      <w:r>
        <w:rPr>
          <w:rFonts w:ascii="Verdana" w:eastAsia="Verdana" w:hAnsi="Verdana"/>
          <w:color w:val="444444"/>
        </w:rPr>
        <w:t>khaima</w:t>
      </w:r>
      <w:proofErr w:type="spellEnd"/>
      <w:r>
        <w:rPr>
          <w:rFonts w:ascii="Verdana" w:eastAsia="Verdana" w:hAnsi="Verdana"/>
          <w:color w:val="444444"/>
        </w:rPr>
        <w:t xml:space="preserve"> Immigration card, </w:t>
      </w:r>
      <w:proofErr w:type="spellStart"/>
      <w:r>
        <w:rPr>
          <w:rFonts w:ascii="Verdana" w:eastAsia="Verdana" w:hAnsi="Verdana"/>
          <w:color w:val="444444"/>
        </w:rPr>
        <w:t>Jabal</w:t>
      </w:r>
      <w:proofErr w:type="spellEnd"/>
      <w:r>
        <w:rPr>
          <w:rFonts w:ascii="Verdana" w:eastAsia="Verdana" w:hAnsi="Verdana"/>
          <w:color w:val="444444"/>
        </w:rPr>
        <w:t xml:space="preserve"> Ali Port Custom Card.</w:t>
      </w:r>
    </w:p>
    <w:p w:rsidR="00B018D6" w:rsidRDefault="00B018D6" w:rsidP="00B018D6">
      <w:pPr>
        <w:spacing w:line="30" w:lineRule="exact"/>
        <w:rPr>
          <w:rFonts w:ascii="Wingdings" w:eastAsia="Wingdings" w:hAnsi="Wingdings"/>
          <w:color w:val="444444"/>
          <w:sz w:val="39"/>
          <w:vertAlign w:val="superscript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1" w:lineRule="auto"/>
        <w:ind w:left="761" w:right="360" w:hanging="360"/>
        <w:jc w:val="both"/>
        <w:rPr>
          <w:rFonts w:ascii="Wingdings" w:eastAsia="Wingdings" w:hAnsi="Wingdings"/>
          <w:color w:val="444444"/>
          <w:sz w:val="39"/>
          <w:vertAlign w:val="superscript"/>
        </w:rPr>
      </w:pPr>
      <w:r>
        <w:rPr>
          <w:rFonts w:ascii="Verdana" w:eastAsia="Verdana" w:hAnsi="Verdana"/>
          <w:b/>
          <w:color w:val="444444"/>
        </w:rPr>
        <w:t xml:space="preserve">Port and Custom related jobs: </w:t>
      </w:r>
      <w:r>
        <w:rPr>
          <w:rFonts w:ascii="Verdana" w:eastAsia="Verdana" w:hAnsi="Verdana"/>
          <w:color w:val="444444"/>
        </w:rPr>
        <w:t>Inspection, Import Export, Vehicle Release, Re-Export, Dry</w:t>
      </w:r>
      <w:r>
        <w:rPr>
          <w:rFonts w:ascii="Verdana" w:eastAsia="Verdana" w:hAnsi="Verdana"/>
          <w:b/>
          <w:color w:val="444444"/>
        </w:rPr>
        <w:t xml:space="preserve"> </w:t>
      </w:r>
      <w:r>
        <w:rPr>
          <w:rFonts w:ascii="Verdana" w:eastAsia="Verdana" w:hAnsi="Verdana"/>
          <w:color w:val="444444"/>
        </w:rPr>
        <w:t>port and all other works</w:t>
      </w:r>
    </w:p>
    <w:p w:rsidR="00B018D6" w:rsidRDefault="00B018D6" w:rsidP="00B018D6">
      <w:pPr>
        <w:spacing w:line="1" w:lineRule="exact"/>
        <w:rPr>
          <w:rFonts w:ascii="Wingdings" w:eastAsia="Wingdings" w:hAnsi="Wingdings"/>
          <w:color w:val="444444"/>
          <w:sz w:val="39"/>
          <w:vertAlign w:val="superscript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1" w:lineRule="auto"/>
        <w:ind w:left="761" w:hanging="360"/>
        <w:jc w:val="both"/>
        <w:rPr>
          <w:rFonts w:ascii="Wingdings" w:eastAsia="Wingdings" w:hAnsi="Wingdings"/>
          <w:color w:val="444444"/>
          <w:sz w:val="32"/>
          <w:vertAlign w:val="superscript"/>
        </w:rPr>
      </w:pPr>
      <w:r>
        <w:rPr>
          <w:rFonts w:ascii="Verdana" w:eastAsia="Verdana" w:hAnsi="Verdana"/>
          <w:b/>
          <w:color w:val="444444"/>
          <w:sz w:val="17"/>
        </w:rPr>
        <w:t xml:space="preserve">Municipality and Land Department Related works:  </w:t>
      </w:r>
      <w:r>
        <w:rPr>
          <w:rFonts w:ascii="Verdana" w:eastAsia="Verdana" w:hAnsi="Verdana"/>
          <w:color w:val="444444"/>
          <w:sz w:val="17"/>
        </w:rPr>
        <w:t>IJARI, Title Deed, Sublease,</w:t>
      </w:r>
    </w:p>
    <w:p w:rsidR="00B018D6" w:rsidRDefault="00B018D6" w:rsidP="00B018D6">
      <w:pPr>
        <w:spacing w:line="31" w:lineRule="exact"/>
        <w:rPr>
          <w:rFonts w:ascii="Wingdings" w:eastAsia="Wingdings" w:hAnsi="Wingdings"/>
          <w:color w:val="444444"/>
          <w:sz w:val="32"/>
          <w:vertAlign w:val="superscript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0" w:lineRule="auto"/>
        <w:ind w:left="761" w:right="60" w:hanging="360"/>
        <w:jc w:val="both"/>
        <w:rPr>
          <w:rFonts w:ascii="Wingdings" w:eastAsia="Wingdings" w:hAnsi="Wingdings"/>
          <w:color w:val="444444"/>
          <w:sz w:val="39"/>
          <w:vertAlign w:val="superscript"/>
        </w:rPr>
      </w:pPr>
      <w:r>
        <w:rPr>
          <w:rFonts w:ascii="Verdana" w:eastAsia="Verdana" w:hAnsi="Verdana"/>
          <w:b/>
          <w:color w:val="444444"/>
        </w:rPr>
        <w:t xml:space="preserve">DEWA: </w:t>
      </w:r>
      <w:r>
        <w:rPr>
          <w:rFonts w:ascii="Verdana" w:eastAsia="Verdana" w:hAnsi="Verdana"/>
          <w:color w:val="444444"/>
        </w:rPr>
        <w:t>New Connection, Deposits, refund, Cancellation, New meters, clearance certificate, final</w:t>
      </w:r>
      <w:r>
        <w:rPr>
          <w:rFonts w:ascii="Verdana" w:eastAsia="Verdana" w:hAnsi="Verdana"/>
          <w:b/>
          <w:color w:val="444444"/>
        </w:rPr>
        <w:t xml:space="preserve"> </w:t>
      </w:r>
      <w:r>
        <w:rPr>
          <w:rFonts w:ascii="Verdana" w:eastAsia="Verdana" w:hAnsi="Verdana"/>
          <w:color w:val="444444"/>
        </w:rPr>
        <w:t>bill settlements, disconnections and other related work</w:t>
      </w:r>
    </w:p>
    <w:p w:rsidR="00B018D6" w:rsidRDefault="00B018D6" w:rsidP="00B018D6">
      <w:pPr>
        <w:spacing w:line="2" w:lineRule="exact"/>
        <w:rPr>
          <w:rFonts w:ascii="Wingdings" w:eastAsia="Wingdings" w:hAnsi="Wingdings"/>
          <w:color w:val="444444"/>
          <w:sz w:val="39"/>
          <w:vertAlign w:val="superscript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3" w:lineRule="auto"/>
        <w:ind w:left="761" w:hanging="360"/>
        <w:jc w:val="both"/>
        <w:rPr>
          <w:rFonts w:ascii="Wingdings" w:eastAsia="Wingdings" w:hAnsi="Wingdings"/>
          <w:color w:val="444444"/>
          <w:sz w:val="32"/>
          <w:vertAlign w:val="superscript"/>
        </w:rPr>
      </w:pPr>
      <w:r>
        <w:rPr>
          <w:rFonts w:ascii="Verdana" w:eastAsia="Verdana" w:hAnsi="Verdana"/>
          <w:b/>
          <w:color w:val="444444"/>
          <w:sz w:val="17"/>
        </w:rPr>
        <w:t xml:space="preserve">Public prosecution and </w:t>
      </w:r>
      <w:proofErr w:type="gramStart"/>
      <w:r>
        <w:rPr>
          <w:rFonts w:ascii="Verdana" w:eastAsia="Verdana" w:hAnsi="Verdana"/>
          <w:b/>
          <w:color w:val="444444"/>
          <w:sz w:val="17"/>
        </w:rPr>
        <w:t>Court :</w:t>
      </w:r>
      <w:proofErr w:type="gramEnd"/>
      <w:r>
        <w:rPr>
          <w:rFonts w:ascii="Verdana" w:eastAsia="Verdana" w:hAnsi="Verdana"/>
          <w:b/>
          <w:color w:val="444444"/>
          <w:sz w:val="17"/>
        </w:rPr>
        <w:t xml:space="preserve"> </w:t>
      </w:r>
      <w:r>
        <w:rPr>
          <w:rFonts w:ascii="Verdana" w:eastAsia="Verdana" w:hAnsi="Verdana"/>
          <w:color w:val="444444"/>
          <w:sz w:val="17"/>
        </w:rPr>
        <w:t>Cheque bounce cases, Lost and stolen and other works</w:t>
      </w:r>
      <w:r>
        <w:rPr>
          <w:rFonts w:ascii="Verdana" w:eastAsia="Verdana" w:hAnsi="Verdana"/>
          <w:b/>
          <w:color w:val="444444"/>
          <w:sz w:val="17"/>
        </w:rPr>
        <w:t>.</w:t>
      </w:r>
    </w:p>
    <w:p w:rsidR="00B018D6" w:rsidRDefault="00B018D6" w:rsidP="00B018D6">
      <w:pPr>
        <w:spacing w:line="21" w:lineRule="exact"/>
        <w:rPr>
          <w:rFonts w:ascii="Wingdings" w:eastAsia="Wingdings" w:hAnsi="Wingdings"/>
          <w:color w:val="444444"/>
          <w:sz w:val="32"/>
          <w:vertAlign w:val="superscript"/>
        </w:rPr>
      </w:pPr>
    </w:p>
    <w:p w:rsidR="00B018D6" w:rsidRDefault="00B018D6" w:rsidP="00B018D6">
      <w:pPr>
        <w:numPr>
          <w:ilvl w:val="0"/>
          <w:numId w:val="5"/>
        </w:numPr>
        <w:tabs>
          <w:tab w:val="left" w:pos="761"/>
        </w:tabs>
        <w:spacing w:line="183" w:lineRule="auto"/>
        <w:ind w:left="761" w:hanging="360"/>
        <w:jc w:val="both"/>
        <w:rPr>
          <w:rFonts w:ascii="Wingdings" w:eastAsia="Wingdings" w:hAnsi="Wingdings"/>
          <w:color w:val="444444"/>
          <w:sz w:val="29"/>
          <w:vertAlign w:val="superscript"/>
        </w:rPr>
      </w:pPr>
      <w:r>
        <w:rPr>
          <w:rFonts w:ascii="Verdana" w:eastAsia="Verdana" w:hAnsi="Verdana"/>
          <w:b/>
          <w:color w:val="444444"/>
          <w:sz w:val="16"/>
        </w:rPr>
        <w:t xml:space="preserve">Consulate Related work: </w:t>
      </w:r>
      <w:r>
        <w:rPr>
          <w:rFonts w:ascii="Verdana" w:eastAsia="Verdana" w:hAnsi="Verdana"/>
          <w:color w:val="444444"/>
          <w:sz w:val="16"/>
        </w:rPr>
        <w:t>Applying Oman, KSA,</w:t>
      </w:r>
      <w:r>
        <w:rPr>
          <w:rFonts w:ascii="Verdana" w:eastAsia="Verdana" w:hAnsi="Verdana"/>
          <w:b/>
          <w:color w:val="444444"/>
          <w:sz w:val="16"/>
        </w:rPr>
        <w:t xml:space="preserve"> </w:t>
      </w:r>
      <w:proofErr w:type="spellStart"/>
      <w:r>
        <w:rPr>
          <w:rFonts w:ascii="Arial" w:eastAsia="Arial" w:hAnsi="Arial"/>
          <w:color w:val="545454"/>
          <w:sz w:val="18"/>
        </w:rPr>
        <w:t>Schengen</w:t>
      </w:r>
      <w:proofErr w:type="spellEnd"/>
      <w:r>
        <w:rPr>
          <w:rFonts w:ascii="Arial" w:eastAsia="Arial" w:hAnsi="Arial"/>
          <w:color w:val="545454"/>
          <w:sz w:val="18"/>
        </w:rPr>
        <w:t>, Republic of china and all other visas</w:t>
      </w:r>
    </w:p>
    <w:p w:rsidR="00B018D6" w:rsidRDefault="00546DB2" w:rsidP="00B018D6">
      <w:pPr>
        <w:spacing w:line="20" w:lineRule="exact"/>
        <w:rPr>
          <w:rFonts w:ascii="Times New Roman" w:eastAsia="Times New Roman" w:hAnsi="Times New Roman"/>
          <w:sz w:val="24"/>
        </w:rPr>
      </w:pPr>
      <w:r w:rsidRPr="00546DB2">
        <w:rPr>
          <w:rFonts w:ascii="Wingdings" w:eastAsia="Wingdings" w:hAnsi="Wingdings"/>
          <w:color w:val="444444"/>
          <w:sz w:val="29"/>
          <w:vertAlign w:val="superscript"/>
        </w:rPr>
        <w:pict>
          <v:line id="_x0000_s1032" style="position:absolute;z-index:-251650048" from="-9.95pt,24pt" to="537.55pt,24pt" o:allowincell="f" o:userdrawn="t" strokeweight=".16931mm"/>
        </w:pict>
      </w:r>
    </w:p>
    <w:p w:rsidR="00B018D6" w:rsidRDefault="00B018D6" w:rsidP="00B018D6">
      <w:pPr>
        <w:spacing w:line="20" w:lineRule="exact"/>
        <w:rPr>
          <w:rFonts w:ascii="Times New Roman" w:eastAsia="Times New Roman" w:hAnsi="Times New Roman"/>
          <w:sz w:val="24"/>
        </w:rPr>
        <w:sectPr w:rsidR="00B018D6">
          <w:pgSz w:w="11900" w:h="16834"/>
          <w:pgMar w:top="731" w:right="720" w:bottom="687" w:left="679" w:header="0" w:footer="0" w:gutter="0"/>
          <w:cols w:space="0" w:equalWidth="0">
            <w:col w:w="10501"/>
          </w:cols>
          <w:docGrid w:linePitch="360"/>
        </w:sectPr>
      </w:pPr>
    </w:p>
    <w:p w:rsidR="00B018D6" w:rsidRDefault="00546DB2" w:rsidP="00B018D6">
      <w:pPr>
        <w:spacing w:line="239" w:lineRule="auto"/>
        <w:rPr>
          <w:rFonts w:ascii="Verdana" w:eastAsia="Verdana" w:hAnsi="Verdana"/>
          <w:b/>
          <w:color w:val="4F81BD"/>
        </w:rPr>
      </w:pPr>
      <w:bookmarkStart w:id="1" w:name="page2"/>
      <w:bookmarkEnd w:id="1"/>
      <w:r w:rsidRPr="00546DB2">
        <w:rPr>
          <w:rFonts w:ascii="Times New Roman" w:eastAsia="Times New Roman" w:hAnsi="Times New Roman"/>
          <w:sz w:val="24"/>
        </w:rPr>
        <w:lastRenderedPageBreak/>
        <w:pict>
          <v:line id="_x0000_s1033" style="position:absolute;z-index:-251649024;mso-position-horizontal-relative:page;mso-position-vertical-relative:page" from="24pt,24.2pt" to="571.5pt,24.2pt" o:allowincell="f" o:userdrawn="t" strokeweight=".16931mm">
            <w10:wrap anchorx="page" anchory="page"/>
          </v:line>
        </w:pict>
      </w:r>
      <w:r w:rsidRPr="00546DB2">
        <w:rPr>
          <w:rFonts w:ascii="Times New Roman" w:eastAsia="Times New Roman" w:hAnsi="Times New Roman"/>
          <w:sz w:val="24"/>
        </w:rPr>
        <w:pict>
          <v:line id="_x0000_s1034" style="position:absolute;z-index:-251648000;mso-position-horizontal-relative:page;mso-position-vertical-relative:page" from="24.2pt,24pt" to="24.2pt,817.75pt" o:allowincell="f" o:userdrawn="t" strokeweight=".16931mm">
            <w10:wrap anchorx="page" anchory="page"/>
          </v:line>
        </w:pict>
      </w:r>
      <w:r w:rsidRPr="00546DB2">
        <w:rPr>
          <w:rFonts w:ascii="Times New Roman" w:eastAsia="Times New Roman" w:hAnsi="Times New Roman"/>
          <w:sz w:val="24"/>
        </w:rPr>
        <w:pict>
          <v:line id="_x0000_s1035" style="position:absolute;z-index:-251646976;mso-position-horizontal-relative:page;mso-position-vertical-relative:page" from="571.3pt,24pt" to="571.3pt,817.75pt" o:allowincell="f" o:userdrawn="t" strokeweight=".16931mm">
            <w10:wrap anchorx="page" anchory="page"/>
          </v:line>
        </w:pict>
      </w:r>
      <w:r w:rsidR="00B018D6">
        <w:rPr>
          <w:rFonts w:ascii="Verdana" w:eastAsia="Verdana" w:hAnsi="Verdana"/>
          <w:b/>
          <w:color w:val="4F81BD"/>
        </w:rPr>
        <w:t>JOB RESPONSIBILITIES</w:t>
      </w:r>
    </w:p>
    <w:p w:rsidR="00B018D6" w:rsidRDefault="00B018D6" w:rsidP="00B018D6">
      <w:pPr>
        <w:spacing w:line="301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78"/>
        </w:tabs>
        <w:spacing w:line="264" w:lineRule="auto"/>
        <w:ind w:right="2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Closely keeping eye on rules and procedures of govt. authorities and providing time to time update on any changes</w:t>
      </w:r>
    </w:p>
    <w:p w:rsidR="00B018D6" w:rsidRDefault="00B018D6" w:rsidP="00B018D6">
      <w:pPr>
        <w:spacing w:line="5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78"/>
        </w:tabs>
        <w:spacing w:line="264" w:lineRule="auto"/>
        <w:ind w:right="16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Maintaining staff's visa, medical, work permits, emirates ID for timely renewal/cancellation notifying relevant person prior to their date of expiry</w:t>
      </w:r>
    </w:p>
    <w:p w:rsidR="00B018D6" w:rsidRDefault="00B018D6" w:rsidP="00B018D6">
      <w:pPr>
        <w:spacing w:line="2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Keeping updated documents ready all time of company and staff</w:t>
      </w:r>
    </w:p>
    <w:p w:rsidR="00B018D6" w:rsidRDefault="00B018D6" w:rsidP="00B018D6">
      <w:pPr>
        <w:spacing w:line="32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78"/>
        </w:tabs>
        <w:spacing w:line="262" w:lineRule="auto"/>
        <w:ind w:right="16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 xml:space="preserve">Typing and processing </w:t>
      </w:r>
      <w:proofErr w:type="spellStart"/>
      <w:r>
        <w:rPr>
          <w:rFonts w:ascii="Verdana" w:eastAsia="Verdana" w:hAnsi="Verdana"/>
          <w:color w:val="444444"/>
        </w:rPr>
        <w:t>Labor</w:t>
      </w:r>
      <w:proofErr w:type="spellEnd"/>
      <w:r>
        <w:rPr>
          <w:rFonts w:ascii="Verdana" w:eastAsia="Verdana" w:hAnsi="Verdana"/>
          <w:color w:val="444444"/>
        </w:rPr>
        <w:t xml:space="preserve"> Card &amp; </w:t>
      </w:r>
      <w:proofErr w:type="spellStart"/>
      <w:r>
        <w:rPr>
          <w:rFonts w:ascii="Verdana" w:eastAsia="Verdana" w:hAnsi="Verdana"/>
          <w:color w:val="444444"/>
        </w:rPr>
        <w:t>Labor</w:t>
      </w:r>
      <w:proofErr w:type="spellEnd"/>
      <w:r>
        <w:rPr>
          <w:rFonts w:ascii="Verdana" w:eastAsia="Verdana" w:hAnsi="Verdana"/>
          <w:color w:val="444444"/>
        </w:rPr>
        <w:t xml:space="preserve"> Contract applications and taking updates on any changes from the typing </w:t>
      </w:r>
      <w:proofErr w:type="spellStart"/>
      <w:r>
        <w:rPr>
          <w:rFonts w:ascii="Verdana" w:eastAsia="Verdana" w:hAnsi="Verdana"/>
          <w:color w:val="444444"/>
        </w:rPr>
        <w:t>center</w:t>
      </w:r>
      <w:proofErr w:type="spellEnd"/>
      <w:r>
        <w:rPr>
          <w:rFonts w:ascii="Verdana" w:eastAsia="Verdana" w:hAnsi="Verdana"/>
          <w:color w:val="444444"/>
        </w:rPr>
        <w:t xml:space="preserve"> about typing procedures prior to their expiry date</w:t>
      </w:r>
    </w:p>
    <w:p w:rsidR="00B018D6" w:rsidRDefault="00B018D6" w:rsidP="00B018D6">
      <w:pPr>
        <w:spacing w:line="6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Informing and clearing fine of any violation updated prior to violation penalty</w:t>
      </w:r>
    </w:p>
    <w:p w:rsidR="00B018D6" w:rsidRDefault="00B018D6" w:rsidP="00B018D6">
      <w:pPr>
        <w:spacing w:line="26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Assist in all general inquiries on government departments</w:t>
      </w:r>
    </w:p>
    <w:p w:rsidR="00B018D6" w:rsidRDefault="00B018D6" w:rsidP="00B018D6">
      <w:pPr>
        <w:spacing w:line="29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Provide administration support as needed</w:t>
      </w:r>
    </w:p>
    <w:p w:rsidR="00B018D6" w:rsidRDefault="00B018D6" w:rsidP="00B018D6">
      <w:pPr>
        <w:spacing w:line="26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Sound communication with HR Department always keeps away urgency rush.</w:t>
      </w:r>
    </w:p>
    <w:p w:rsidR="00B018D6" w:rsidRDefault="00B018D6" w:rsidP="00B018D6">
      <w:pPr>
        <w:spacing w:line="29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Day to day reporting</w:t>
      </w:r>
    </w:p>
    <w:p w:rsidR="00B018D6" w:rsidRDefault="00B018D6" w:rsidP="00B018D6">
      <w:pPr>
        <w:spacing w:line="1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 xml:space="preserve">Applying Visa’s to Oman, KSA, </w:t>
      </w:r>
      <w:proofErr w:type="spellStart"/>
      <w:r>
        <w:rPr>
          <w:rFonts w:ascii="Arial" w:eastAsia="Arial" w:hAnsi="Arial"/>
          <w:color w:val="545454"/>
          <w:sz w:val="22"/>
        </w:rPr>
        <w:t>Schengen</w:t>
      </w:r>
      <w:proofErr w:type="spellEnd"/>
      <w:r>
        <w:rPr>
          <w:rFonts w:ascii="Arial" w:eastAsia="Arial" w:hAnsi="Arial"/>
          <w:color w:val="545454"/>
          <w:sz w:val="22"/>
        </w:rPr>
        <w:t>, Republic of china and sound knowledge of other countries too</w:t>
      </w:r>
    </w:p>
    <w:p w:rsidR="00B018D6" w:rsidRDefault="00B018D6" w:rsidP="00B018D6">
      <w:pPr>
        <w:spacing w:line="33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78"/>
        </w:tabs>
        <w:spacing w:line="262" w:lineRule="auto"/>
        <w:ind w:right="50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 xml:space="preserve">Releasing </w:t>
      </w:r>
      <w:proofErr w:type="gramStart"/>
      <w:r>
        <w:rPr>
          <w:rFonts w:ascii="Verdana" w:eastAsia="Verdana" w:hAnsi="Verdana"/>
          <w:color w:val="444444"/>
        </w:rPr>
        <w:t>Impounded</w:t>
      </w:r>
      <w:proofErr w:type="gramEnd"/>
      <w:r>
        <w:rPr>
          <w:rFonts w:ascii="Verdana" w:eastAsia="Verdana" w:hAnsi="Verdana"/>
          <w:color w:val="444444"/>
        </w:rPr>
        <w:t xml:space="preserve"> vehicles and keeping track on timely report from Confiscate department to avoid delay.</w:t>
      </w:r>
    </w:p>
    <w:p w:rsidR="00B018D6" w:rsidRDefault="00B018D6" w:rsidP="00B018D6">
      <w:pPr>
        <w:spacing w:line="7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Giving General Information of PRO related work when needed</w:t>
      </w:r>
    </w:p>
    <w:p w:rsidR="00B018D6" w:rsidRDefault="00B018D6" w:rsidP="00B018D6">
      <w:pPr>
        <w:spacing w:line="29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78"/>
        </w:tabs>
        <w:spacing w:line="264" w:lineRule="auto"/>
        <w:ind w:right="2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Helping fresh recruited employees and present staff with legal information, supporting them on my extent.</w:t>
      </w:r>
    </w:p>
    <w:p w:rsidR="00B018D6" w:rsidRDefault="00B018D6" w:rsidP="00B018D6">
      <w:pPr>
        <w:spacing w:line="2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keeping all documents secure and sound by only presenting to the authorized person when requested</w:t>
      </w:r>
    </w:p>
    <w:p w:rsidR="00B018D6" w:rsidRDefault="00B018D6" w:rsidP="00B018D6">
      <w:pPr>
        <w:spacing w:line="29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6"/>
        </w:numPr>
        <w:tabs>
          <w:tab w:val="left" w:pos="180"/>
        </w:tabs>
        <w:spacing w:line="0" w:lineRule="atLeast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Filing Cheque bounces cases and taking timely update</w:t>
      </w: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7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9" w:lineRule="auto"/>
        <w:rPr>
          <w:rFonts w:ascii="Verdana" w:eastAsia="Verdana" w:hAnsi="Verdana"/>
          <w:b/>
          <w:color w:val="4F81BD"/>
        </w:rPr>
      </w:pPr>
      <w:r>
        <w:rPr>
          <w:rFonts w:ascii="Verdana" w:eastAsia="Verdana" w:hAnsi="Verdana"/>
          <w:b/>
          <w:color w:val="4F81BD"/>
        </w:rPr>
        <w:t>COMPUTER EXPERTISE</w:t>
      </w:r>
    </w:p>
    <w:p w:rsidR="00B018D6" w:rsidRDefault="00B018D6" w:rsidP="00B018D6">
      <w:pPr>
        <w:spacing w:line="301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numPr>
          <w:ilvl w:val="0"/>
          <w:numId w:val="7"/>
        </w:numPr>
        <w:tabs>
          <w:tab w:val="left" w:pos="178"/>
        </w:tabs>
        <w:spacing w:line="262" w:lineRule="auto"/>
        <w:ind w:right="14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Skilled in: Creating reports, Familiar with functioning of online Government websites (example: DHA related all work)</w:t>
      </w:r>
    </w:p>
    <w:p w:rsidR="00B018D6" w:rsidRDefault="00B018D6" w:rsidP="00B018D6">
      <w:pPr>
        <w:spacing w:line="6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7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Proficient in: MS Windows, Word, Excel, PowerPoint, and Outlook</w:t>
      </w:r>
    </w:p>
    <w:p w:rsidR="00B018D6" w:rsidRDefault="00B018D6" w:rsidP="00B018D6">
      <w:pPr>
        <w:spacing w:line="178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9" w:lineRule="auto"/>
        <w:rPr>
          <w:rFonts w:ascii="Verdana" w:eastAsia="Verdana" w:hAnsi="Verdana"/>
          <w:b/>
          <w:color w:val="4F81BD"/>
        </w:rPr>
      </w:pPr>
      <w:r>
        <w:rPr>
          <w:rFonts w:ascii="Verdana" w:eastAsia="Verdana" w:hAnsi="Verdana"/>
          <w:b/>
          <w:color w:val="4F81BD"/>
        </w:rPr>
        <w:t>PROFESSIONAL EXPERIENCE</w:t>
      </w: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23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8" w:lineRule="auto"/>
        <w:ind w:right="640"/>
        <w:rPr>
          <w:rFonts w:ascii="Verdana" w:eastAsia="Verdana" w:hAnsi="Verdana"/>
          <w:b/>
          <w:color w:val="C00000"/>
        </w:rPr>
      </w:pPr>
      <w:r>
        <w:rPr>
          <w:rFonts w:ascii="Verdana" w:eastAsia="Verdana" w:hAnsi="Verdana"/>
          <w:b/>
          <w:color w:val="C00000"/>
        </w:rPr>
        <w:t xml:space="preserve">1. K&amp;J Power House Equipment </w:t>
      </w:r>
      <w:r>
        <w:rPr>
          <w:b/>
          <w:color w:val="C00000"/>
        </w:rPr>
        <w:t>L.L.C</w:t>
      </w:r>
      <w:r>
        <w:rPr>
          <w:rFonts w:ascii="Verdana" w:eastAsia="Verdana" w:hAnsi="Verdana"/>
          <w:b/>
          <w:color w:val="C00000"/>
        </w:rPr>
        <w:t xml:space="preserve">, Dubai, </w:t>
      </w:r>
      <w:proofErr w:type="spellStart"/>
      <w:r>
        <w:rPr>
          <w:rFonts w:ascii="Verdana" w:eastAsia="Verdana" w:hAnsi="Verdana"/>
          <w:b/>
          <w:color w:val="C00000"/>
        </w:rPr>
        <w:t>Sharjah</w:t>
      </w:r>
      <w:proofErr w:type="spellEnd"/>
      <w:r>
        <w:rPr>
          <w:rFonts w:ascii="Verdana" w:eastAsia="Verdana" w:hAnsi="Verdana"/>
          <w:b/>
          <w:color w:val="C00000"/>
        </w:rPr>
        <w:t>, RAK, Al Ain - UAE| 2014 – Present Public Relations Officer</w:t>
      </w:r>
    </w:p>
    <w:p w:rsidR="00B018D6" w:rsidRDefault="00B018D6" w:rsidP="00B018D6">
      <w:pPr>
        <w:spacing w:line="228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numPr>
          <w:ilvl w:val="0"/>
          <w:numId w:val="8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Government authorities on all Labour and immigration rules Updated to HR Department.</w:t>
      </w:r>
    </w:p>
    <w:p w:rsidR="00B018D6" w:rsidRDefault="00B018D6" w:rsidP="00B018D6">
      <w:pPr>
        <w:spacing w:line="29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8"/>
        </w:numPr>
        <w:tabs>
          <w:tab w:val="left" w:pos="178"/>
        </w:tabs>
        <w:spacing w:line="264" w:lineRule="auto"/>
        <w:ind w:right="42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Schedule and process staff's visa, medical, work permits, emirates ID and ensure timely renewal/ cancellation</w:t>
      </w:r>
    </w:p>
    <w:p w:rsidR="00B018D6" w:rsidRDefault="00B018D6" w:rsidP="00B018D6">
      <w:pPr>
        <w:spacing w:line="2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8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Typing and processing Labour Card &amp; Labour Contract applications</w:t>
      </w:r>
    </w:p>
    <w:p w:rsidR="00B018D6" w:rsidRDefault="00B018D6" w:rsidP="00B018D6">
      <w:pPr>
        <w:spacing w:line="32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8"/>
        </w:numPr>
        <w:tabs>
          <w:tab w:val="left" w:pos="178"/>
        </w:tabs>
        <w:spacing w:line="262" w:lineRule="auto"/>
        <w:ind w:right="10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Renewal of all Company documents, company vehicles, licenses, staff visa, emirates ID prior to their expiry date</w:t>
      </w:r>
    </w:p>
    <w:p w:rsidR="00B018D6" w:rsidRDefault="00B018D6" w:rsidP="00B018D6">
      <w:pPr>
        <w:spacing w:line="6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8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Assist in all general inquiries on government departments</w:t>
      </w:r>
    </w:p>
    <w:p w:rsidR="00B018D6" w:rsidRDefault="00B018D6" w:rsidP="00B018D6">
      <w:pPr>
        <w:spacing w:line="29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8"/>
        </w:numPr>
        <w:tabs>
          <w:tab w:val="left" w:pos="178"/>
        </w:tabs>
        <w:spacing w:line="264" w:lineRule="auto"/>
        <w:ind w:right="16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Provide administration support as needed and custom work and consulate and other related General PRO works</w:t>
      </w:r>
    </w:p>
    <w:p w:rsidR="00B018D6" w:rsidRDefault="00B018D6" w:rsidP="00B018D6">
      <w:pPr>
        <w:spacing w:line="2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8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Inspection, Import Export, Vehicle Release, Re-Export, Dry port</w:t>
      </w:r>
    </w:p>
    <w:p w:rsidR="00B018D6" w:rsidRDefault="00B018D6" w:rsidP="00B018D6">
      <w:pPr>
        <w:spacing w:line="301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64" w:lineRule="auto"/>
        <w:ind w:right="4680"/>
        <w:rPr>
          <w:rFonts w:ascii="Verdana" w:eastAsia="Verdana" w:hAnsi="Verdana"/>
          <w:b/>
          <w:color w:val="C00000"/>
        </w:rPr>
      </w:pPr>
      <w:r>
        <w:rPr>
          <w:rFonts w:ascii="Verdana" w:eastAsia="Verdana" w:hAnsi="Verdana"/>
          <w:b/>
          <w:color w:val="C00000"/>
        </w:rPr>
        <w:t xml:space="preserve">2. Al </w:t>
      </w:r>
      <w:proofErr w:type="spellStart"/>
      <w:r>
        <w:rPr>
          <w:rFonts w:ascii="Verdana" w:eastAsia="Verdana" w:hAnsi="Verdana"/>
          <w:b/>
          <w:color w:val="C00000"/>
        </w:rPr>
        <w:t>Khail</w:t>
      </w:r>
      <w:proofErr w:type="spellEnd"/>
      <w:r>
        <w:rPr>
          <w:rFonts w:ascii="Verdana" w:eastAsia="Verdana" w:hAnsi="Verdana"/>
          <w:b/>
          <w:color w:val="C00000"/>
        </w:rPr>
        <w:t xml:space="preserve"> Medical </w:t>
      </w:r>
      <w:proofErr w:type="spellStart"/>
      <w:r>
        <w:rPr>
          <w:rFonts w:ascii="Verdana" w:eastAsia="Verdana" w:hAnsi="Verdana"/>
          <w:b/>
          <w:color w:val="C00000"/>
        </w:rPr>
        <w:t>Center</w:t>
      </w:r>
      <w:proofErr w:type="spellEnd"/>
      <w:r>
        <w:rPr>
          <w:rFonts w:ascii="Verdana" w:eastAsia="Verdana" w:hAnsi="Verdana"/>
          <w:b/>
          <w:color w:val="C00000"/>
        </w:rPr>
        <w:t>, Dubai, UAE| 2009 –2014 Public relations officer and Marketing</w:t>
      </w: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42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numPr>
          <w:ilvl w:val="0"/>
          <w:numId w:val="9"/>
        </w:numPr>
        <w:tabs>
          <w:tab w:val="left" w:pos="180"/>
        </w:tabs>
        <w:spacing w:line="0" w:lineRule="atLeast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Developing contracts of Insurance company’s</w:t>
      </w:r>
    </w:p>
    <w:p w:rsidR="00B018D6" w:rsidRDefault="00B018D6" w:rsidP="00B018D6">
      <w:pPr>
        <w:spacing w:line="28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9"/>
        </w:numPr>
        <w:tabs>
          <w:tab w:val="left" w:pos="180"/>
        </w:tabs>
        <w:spacing w:line="0" w:lineRule="atLeast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DHA Related all work</w:t>
      </w:r>
    </w:p>
    <w:p w:rsidR="00B018D6" w:rsidRDefault="00B018D6" w:rsidP="00B018D6">
      <w:pPr>
        <w:spacing w:line="25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9"/>
        </w:numPr>
        <w:tabs>
          <w:tab w:val="left" w:pos="180"/>
        </w:tabs>
        <w:spacing w:line="0" w:lineRule="atLeast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Staff Recruitment</w:t>
      </w:r>
    </w:p>
    <w:p w:rsidR="00B018D6" w:rsidRDefault="00B018D6" w:rsidP="00B018D6">
      <w:pPr>
        <w:spacing w:line="28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9"/>
        </w:numPr>
        <w:tabs>
          <w:tab w:val="left" w:pos="180"/>
        </w:tabs>
        <w:spacing w:line="0" w:lineRule="atLeast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Distributed press releases as directed</w:t>
      </w:r>
    </w:p>
    <w:p w:rsidR="00B018D6" w:rsidRDefault="00B018D6" w:rsidP="00B018D6">
      <w:pPr>
        <w:spacing w:line="25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9"/>
        </w:numPr>
        <w:tabs>
          <w:tab w:val="left" w:pos="180"/>
        </w:tabs>
        <w:spacing w:line="239" w:lineRule="auto"/>
        <w:ind w:left="18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Maintained records and perform research activities</w:t>
      </w:r>
    </w:p>
    <w:p w:rsidR="00B018D6" w:rsidRDefault="00546DB2" w:rsidP="00B018D6">
      <w:pPr>
        <w:spacing w:line="20" w:lineRule="exact"/>
        <w:rPr>
          <w:rFonts w:ascii="Times New Roman" w:eastAsia="Times New Roman" w:hAnsi="Times New Roman"/>
        </w:rPr>
      </w:pPr>
      <w:r w:rsidRPr="00546DB2">
        <w:rPr>
          <w:rFonts w:ascii="Verdana" w:eastAsia="Verdana" w:hAnsi="Verdana"/>
          <w:color w:val="444444"/>
        </w:rPr>
        <w:pict>
          <v:line id="_x0000_s1036" style="position:absolute;z-index:-251645952" from="-12pt,14.7pt" to="535.5pt,14.7pt" o:allowincell="f" o:userdrawn="t" strokeweight=".16931mm"/>
        </w:pict>
      </w:r>
    </w:p>
    <w:p w:rsidR="00B018D6" w:rsidRDefault="00B018D6" w:rsidP="00B018D6">
      <w:pPr>
        <w:spacing w:line="20" w:lineRule="exact"/>
        <w:rPr>
          <w:rFonts w:ascii="Times New Roman" w:eastAsia="Times New Roman" w:hAnsi="Times New Roman"/>
        </w:rPr>
        <w:sectPr w:rsidR="00B018D6">
          <w:pgSz w:w="11900" w:h="16834"/>
          <w:pgMar w:top="744" w:right="720" w:bottom="501" w:left="720" w:header="0" w:footer="0" w:gutter="0"/>
          <w:cols w:space="0" w:equalWidth="0">
            <w:col w:w="10460"/>
          </w:cols>
          <w:docGrid w:linePitch="360"/>
        </w:sectPr>
      </w:pPr>
    </w:p>
    <w:p w:rsidR="00B018D6" w:rsidRDefault="00546DB2" w:rsidP="00B018D6">
      <w:pPr>
        <w:spacing w:line="239" w:lineRule="auto"/>
        <w:ind w:left="140" w:right="340"/>
        <w:rPr>
          <w:rFonts w:ascii="Verdana" w:eastAsia="Verdana" w:hAnsi="Verdana"/>
          <w:b/>
          <w:color w:val="C00000"/>
        </w:rPr>
      </w:pPr>
      <w:bookmarkStart w:id="2" w:name="page3"/>
      <w:bookmarkEnd w:id="2"/>
      <w:r w:rsidRPr="00546DB2">
        <w:rPr>
          <w:rFonts w:ascii="Times New Roman" w:eastAsia="Times New Roman" w:hAnsi="Times New Roman"/>
        </w:rPr>
        <w:lastRenderedPageBreak/>
        <w:pict>
          <v:line id="_x0000_s1037" style="position:absolute;left:0;text-align:left;z-index:-251644928;mso-position-horizontal-relative:page;mso-position-vertical-relative:page" from="24pt,24.2pt" to="571.5pt,24.2pt" o:allowincell="f" o:userdrawn="t" strokeweight=".16931mm">
            <w10:wrap anchorx="page" anchory="page"/>
          </v:line>
        </w:pict>
      </w:r>
      <w:r w:rsidRPr="00546DB2">
        <w:rPr>
          <w:rFonts w:ascii="Times New Roman" w:eastAsia="Times New Roman" w:hAnsi="Times New Roman"/>
        </w:rPr>
        <w:pict>
          <v:line id="_x0000_s1038" style="position:absolute;left:0;text-align:left;z-index:-251643904;mso-position-horizontal-relative:page;mso-position-vertical-relative:page" from="24.2pt,24pt" to="24.2pt,817.75pt" o:allowincell="f" o:userdrawn="t" strokeweight=".16931mm">
            <w10:wrap anchorx="page" anchory="page"/>
          </v:line>
        </w:pict>
      </w:r>
      <w:r w:rsidRPr="00546DB2">
        <w:rPr>
          <w:rFonts w:ascii="Times New Roman" w:eastAsia="Times New Roman" w:hAnsi="Times New Roman"/>
        </w:rPr>
        <w:pict>
          <v:line id="_x0000_s1039" style="position:absolute;left:0;text-align:left;z-index:-251642880;mso-position-horizontal-relative:page;mso-position-vertical-relative:page" from="571.3pt,24pt" to="571.3pt,817.75pt" o:allowincell="f" o:userdrawn="t" strokeweight=".16931mm">
            <w10:wrap anchorx="page" anchory="page"/>
          </v:line>
        </w:pict>
      </w:r>
      <w:r w:rsidR="00B018D6">
        <w:rPr>
          <w:rFonts w:ascii="Verdana" w:eastAsia="Verdana" w:hAnsi="Verdana"/>
          <w:b/>
          <w:color w:val="C00000"/>
        </w:rPr>
        <w:t>3. Arabian House Contracting Company, Dubai, UAE| 2005-2009 Public relations officer</w:t>
      </w:r>
    </w:p>
    <w:p w:rsidR="00B018D6" w:rsidRDefault="00B018D6" w:rsidP="00B018D6">
      <w:pPr>
        <w:spacing w:line="243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numPr>
          <w:ilvl w:val="0"/>
          <w:numId w:val="10"/>
        </w:numPr>
        <w:tabs>
          <w:tab w:val="left" w:pos="320"/>
        </w:tabs>
        <w:spacing w:line="239" w:lineRule="auto"/>
        <w:ind w:left="32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 xml:space="preserve">Quota approval, </w:t>
      </w:r>
      <w:proofErr w:type="spellStart"/>
      <w:r>
        <w:rPr>
          <w:rFonts w:ascii="Verdana" w:eastAsia="Verdana" w:hAnsi="Verdana"/>
          <w:color w:val="444444"/>
        </w:rPr>
        <w:t>Labor</w:t>
      </w:r>
      <w:proofErr w:type="spellEnd"/>
      <w:r>
        <w:rPr>
          <w:rFonts w:ascii="Verdana" w:eastAsia="Verdana" w:hAnsi="Verdana"/>
          <w:color w:val="444444"/>
        </w:rPr>
        <w:t xml:space="preserve"> card renewal, </w:t>
      </w:r>
      <w:proofErr w:type="spellStart"/>
      <w:r>
        <w:rPr>
          <w:rFonts w:ascii="Verdana" w:eastAsia="Verdana" w:hAnsi="Verdana"/>
          <w:color w:val="444444"/>
        </w:rPr>
        <w:t>labor</w:t>
      </w:r>
      <w:proofErr w:type="spellEnd"/>
      <w:r>
        <w:rPr>
          <w:rFonts w:ascii="Verdana" w:eastAsia="Verdana" w:hAnsi="Verdana"/>
          <w:color w:val="444444"/>
        </w:rPr>
        <w:t xml:space="preserve"> cancellation</w:t>
      </w:r>
    </w:p>
    <w:p w:rsidR="00B018D6" w:rsidRDefault="00B018D6" w:rsidP="00B018D6">
      <w:pPr>
        <w:spacing w:line="1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10"/>
        </w:numPr>
        <w:tabs>
          <w:tab w:val="left" w:pos="320"/>
        </w:tabs>
        <w:spacing w:line="239" w:lineRule="auto"/>
        <w:ind w:left="32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New visa, changing profession</w:t>
      </w:r>
    </w:p>
    <w:p w:rsidR="00B018D6" w:rsidRDefault="00B018D6" w:rsidP="00B018D6">
      <w:pPr>
        <w:spacing w:line="2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10"/>
        </w:numPr>
        <w:tabs>
          <w:tab w:val="left" w:pos="320"/>
        </w:tabs>
        <w:spacing w:line="239" w:lineRule="auto"/>
        <w:ind w:left="32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Establishment of new cards</w:t>
      </w:r>
    </w:p>
    <w:p w:rsidR="00B018D6" w:rsidRDefault="00B018D6" w:rsidP="00B018D6">
      <w:pPr>
        <w:spacing w:line="26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10"/>
        </w:numPr>
        <w:tabs>
          <w:tab w:val="left" w:pos="320"/>
        </w:tabs>
        <w:spacing w:line="239" w:lineRule="auto"/>
        <w:ind w:left="32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General PRO Works</w:t>
      </w:r>
    </w:p>
    <w:p w:rsidR="00B018D6" w:rsidRDefault="00B018D6" w:rsidP="00B018D6">
      <w:pPr>
        <w:spacing w:line="26" w:lineRule="exact"/>
        <w:rPr>
          <w:rFonts w:ascii="Verdana" w:eastAsia="Verdana" w:hAnsi="Verdana"/>
          <w:color w:val="444444"/>
        </w:rPr>
      </w:pPr>
    </w:p>
    <w:p w:rsidR="00B018D6" w:rsidRDefault="00B018D6" w:rsidP="00B018D6">
      <w:pPr>
        <w:numPr>
          <w:ilvl w:val="0"/>
          <w:numId w:val="10"/>
        </w:numPr>
        <w:tabs>
          <w:tab w:val="left" w:pos="320"/>
        </w:tabs>
        <w:spacing w:line="239" w:lineRule="auto"/>
        <w:ind w:left="320" w:hanging="180"/>
        <w:jc w:val="both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Immigration work cancellation work and municipality work</w:t>
      </w:r>
    </w:p>
    <w:p w:rsidR="00B018D6" w:rsidRDefault="00B018D6" w:rsidP="00B018D6">
      <w:pPr>
        <w:spacing w:line="248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8" w:lineRule="auto"/>
        <w:ind w:left="140" w:right="1080"/>
        <w:rPr>
          <w:rFonts w:ascii="Verdana" w:eastAsia="Verdana" w:hAnsi="Verdana"/>
          <w:b/>
          <w:color w:val="C00000"/>
        </w:rPr>
      </w:pPr>
      <w:r>
        <w:rPr>
          <w:rFonts w:ascii="Verdana" w:eastAsia="Verdana" w:hAnsi="Verdana"/>
          <w:b/>
          <w:color w:val="C00000"/>
        </w:rPr>
        <w:t xml:space="preserve">4. Cedars </w:t>
      </w:r>
      <w:proofErr w:type="spellStart"/>
      <w:r>
        <w:rPr>
          <w:rFonts w:ascii="Verdana" w:eastAsia="Verdana" w:hAnsi="Verdana"/>
          <w:b/>
          <w:color w:val="C00000"/>
        </w:rPr>
        <w:t>Jabal</w:t>
      </w:r>
      <w:proofErr w:type="spellEnd"/>
      <w:r>
        <w:rPr>
          <w:rFonts w:ascii="Verdana" w:eastAsia="Verdana" w:hAnsi="Verdana"/>
          <w:b/>
          <w:color w:val="C00000"/>
        </w:rPr>
        <w:t xml:space="preserve"> Ali INTL Hospital Dubai, UAE | 2002-2005 Public relations officer</w:t>
      </w:r>
    </w:p>
    <w:p w:rsidR="00B018D6" w:rsidRDefault="00B018D6" w:rsidP="00B018D6">
      <w:pPr>
        <w:spacing w:line="245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•JAFZA</w:t>
      </w: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•DHA</w:t>
      </w:r>
    </w:p>
    <w:p w:rsidR="00B018D6" w:rsidRDefault="00B018D6" w:rsidP="00B018D6">
      <w:pPr>
        <w:spacing w:line="3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•Marketing</w:t>
      </w: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•PRO work</w:t>
      </w: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 xml:space="preserve">•Immigration work and </w:t>
      </w:r>
      <w:proofErr w:type="spellStart"/>
      <w:r>
        <w:rPr>
          <w:rFonts w:ascii="Verdana" w:eastAsia="Verdana" w:hAnsi="Verdana"/>
          <w:color w:val="444444"/>
        </w:rPr>
        <w:t>labor</w:t>
      </w:r>
      <w:proofErr w:type="spellEnd"/>
      <w:r>
        <w:rPr>
          <w:rFonts w:ascii="Verdana" w:eastAsia="Verdana" w:hAnsi="Verdana"/>
          <w:color w:val="444444"/>
        </w:rPr>
        <w:t xml:space="preserve"> work</w:t>
      </w:r>
    </w:p>
    <w:p w:rsidR="00B018D6" w:rsidRDefault="00B018D6" w:rsidP="00B018D6">
      <w:pPr>
        <w:spacing w:line="1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•Add approvals</w:t>
      </w:r>
    </w:p>
    <w:p w:rsidR="00B018D6" w:rsidRDefault="00B018D6" w:rsidP="00B018D6">
      <w:pPr>
        <w:spacing w:line="248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8" w:lineRule="auto"/>
        <w:ind w:left="140" w:right="640"/>
        <w:rPr>
          <w:rFonts w:ascii="Verdana" w:eastAsia="Verdana" w:hAnsi="Verdana"/>
          <w:b/>
          <w:color w:val="C00000"/>
        </w:rPr>
      </w:pPr>
      <w:r>
        <w:rPr>
          <w:rFonts w:ascii="Verdana" w:eastAsia="Verdana" w:hAnsi="Verdana"/>
          <w:b/>
          <w:color w:val="C00000"/>
        </w:rPr>
        <w:t xml:space="preserve">5. Novel Trading Company </w:t>
      </w:r>
      <w:proofErr w:type="spellStart"/>
      <w:r>
        <w:rPr>
          <w:rFonts w:ascii="Verdana" w:eastAsia="Verdana" w:hAnsi="Verdana"/>
          <w:b/>
          <w:color w:val="C00000"/>
        </w:rPr>
        <w:t>Jabal</w:t>
      </w:r>
      <w:proofErr w:type="spellEnd"/>
      <w:r>
        <w:rPr>
          <w:rFonts w:ascii="Verdana" w:eastAsia="Verdana" w:hAnsi="Verdana"/>
          <w:b/>
          <w:color w:val="C00000"/>
        </w:rPr>
        <w:t xml:space="preserve"> Ali – Dubai, UAE| 1999-2002 Admin</w:t>
      </w:r>
    </w:p>
    <w:p w:rsidR="00B018D6" w:rsidRDefault="00B018D6" w:rsidP="00B018D6">
      <w:pPr>
        <w:spacing w:line="297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•JAFZA Immigration</w:t>
      </w:r>
    </w:p>
    <w:p w:rsidR="00B018D6" w:rsidRDefault="00B018D6" w:rsidP="00B018D6">
      <w:pPr>
        <w:spacing w:line="27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•Marketing</w:t>
      </w:r>
    </w:p>
    <w:p w:rsidR="00B018D6" w:rsidRDefault="00B018D6" w:rsidP="00B018D6">
      <w:pPr>
        <w:spacing w:line="29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•Public relation</w:t>
      </w:r>
    </w:p>
    <w:p w:rsidR="00B018D6" w:rsidRDefault="00B018D6" w:rsidP="00B018D6">
      <w:pPr>
        <w:spacing w:line="27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color w:val="444444"/>
        </w:rPr>
      </w:pPr>
      <w:r>
        <w:rPr>
          <w:rFonts w:ascii="Verdana" w:eastAsia="Verdana" w:hAnsi="Verdana"/>
          <w:color w:val="444444"/>
        </w:rPr>
        <w:t>•Documentation</w:t>
      </w:r>
    </w:p>
    <w:p w:rsidR="00B018D6" w:rsidRDefault="00546DB2" w:rsidP="00B018D6">
      <w:pPr>
        <w:spacing w:line="200" w:lineRule="exact"/>
        <w:rPr>
          <w:rFonts w:ascii="Times New Roman" w:eastAsia="Times New Roman" w:hAnsi="Times New Roman"/>
        </w:rPr>
      </w:pPr>
      <w:r w:rsidRPr="00546DB2">
        <w:rPr>
          <w:rFonts w:ascii="Verdana" w:eastAsia="Verdana" w:hAnsi="Verdana"/>
          <w:color w:val="444444"/>
        </w:rPr>
        <w:pict>
          <v:line id="_x0000_s1040" style="position:absolute;z-index:-251641856" from="7pt,37.5pt" to="530.45pt,37.5pt" o:allowincell="f" o:userdrawn="t" strokecolor="#444" strokeweight=".54678mm"/>
        </w:pict>
      </w: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66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39" w:lineRule="auto"/>
        <w:ind w:left="140"/>
        <w:rPr>
          <w:rFonts w:ascii="Verdana" w:eastAsia="Verdana" w:hAnsi="Verdana"/>
          <w:b/>
          <w:color w:val="4F81BD"/>
        </w:rPr>
      </w:pPr>
      <w:r>
        <w:rPr>
          <w:rFonts w:ascii="Verdana" w:eastAsia="Verdana" w:hAnsi="Verdana"/>
          <w:b/>
          <w:color w:val="4F81BD"/>
        </w:rPr>
        <w:t>EXCELLENCE IN PUBLIC RELATIONS</w:t>
      </w:r>
    </w:p>
    <w:p w:rsidR="00B018D6" w:rsidRDefault="00B018D6" w:rsidP="00B018D6">
      <w:pPr>
        <w:spacing w:line="176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numPr>
          <w:ilvl w:val="0"/>
          <w:numId w:val="11"/>
        </w:numPr>
        <w:tabs>
          <w:tab w:val="left" w:pos="860"/>
        </w:tabs>
        <w:spacing w:line="0" w:lineRule="atLeast"/>
        <w:ind w:left="860" w:hanging="360"/>
        <w:jc w:val="both"/>
        <w:rPr>
          <w:rFonts w:ascii="Symbol" w:eastAsia="Symbol" w:hAnsi="Symbol"/>
          <w:color w:val="444444"/>
        </w:rPr>
      </w:pPr>
      <w:r>
        <w:rPr>
          <w:rFonts w:ascii="Verdana" w:eastAsia="Verdana" w:hAnsi="Verdana"/>
          <w:color w:val="444444"/>
        </w:rPr>
        <w:t>Exceptional communication and interpersonal skills</w:t>
      </w:r>
    </w:p>
    <w:p w:rsidR="00B018D6" w:rsidRDefault="00B018D6" w:rsidP="00B018D6">
      <w:pPr>
        <w:spacing w:line="23" w:lineRule="exact"/>
        <w:rPr>
          <w:rFonts w:ascii="Symbol" w:eastAsia="Symbol" w:hAnsi="Symbol"/>
          <w:color w:val="444444"/>
        </w:rPr>
      </w:pPr>
    </w:p>
    <w:p w:rsidR="00B018D6" w:rsidRDefault="00B018D6" w:rsidP="00B018D6">
      <w:pPr>
        <w:numPr>
          <w:ilvl w:val="0"/>
          <w:numId w:val="11"/>
        </w:numPr>
        <w:tabs>
          <w:tab w:val="left" w:pos="860"/>
        </w:tabs>
        <w:spacing w:line="0" w:lineRule="atLeast"/>
        <w:ind w:left="860" w:hanging="360"/>
        <w:jc w:val="both"/>
        <w:rPr>
          <w:rFonts w:ascii="Symbol" w:eastAsia="Symbol" w:hAnsi="Symbol"/>
          <w:color w:val="444444"/>
        </w:rPr>
      </w:pPr>
      <w:r>
        <w:rPr>
          <w:rFonts w:ascii="Verdana" w:eastAsia="Verdana" w:hAnsi="Verdana"/>
          <w:color w:val="444444"/>
        </w:rPr>
        <w:t>Demonstrated expertise in content management system</w:t>
      </w:r>
    </w:p>
    <w:p w:rsidR="00B018D6" w:rsidRDefault="00B018D6" w:rsidP="00B018D6">
      <w:pPr>
        <w:spacing w:line="26" w:lineRule="exact"/>
        <w:rPr>
          <w:rFonts w:ascii="Symbol" w:eastAsia="Symbol" w:hAnsi="Symbol"/>
          <w:color w:val="444444"/>
        </w:rPr>
      </w:pPr>
    </w:p>
    <w:p w:rsidR="00B018D6" w:rsidRDefault="00B018D6" w:rsidP="00B018D6">
      <w:pPr>
        <w:numPr>
          <w:ilvl w:val="0"/>
          <w:numId w:val="11"/>
        </w:numPr>
        <w:tabs>
          <w:tab w:val="left" w:pos="860"/>
        </w:tabs>
        <w:spacing w:line="0" w:lineRule="atLeast"/>
        <w:ind w:left="860" w:hanging="360"/>
        <w:jc w:val="both"/>
        <w:rPr>
          <w:rFonts w:ascii="Symbol" w:eastAsia="Symbol" w:hAnsi="Symbol"/>
          <w:color w:val="444444"/>
        </w:rPr>
      </w:pPr>
      <w:r>
        <w:rPr>
          <w:rFonts w:ascii="Verdana" w:eastAsia="Verdana" w:hAnsi="Verdana"/>
          <w:color w:val="444444"/>
        </w:rPr>
        <w:t>Proven ability to manage social media metrics</w:t>
      </w:r>
    </w:p>
    <w:p w:rsidR="00B018D6" w:rsidRDefault="00B018D6" w:rsidP="00B018D6">
      <w:pPr>
        <w:spacing w:line="23" w:lineRule="exact"/>
        <w:rPr>
          <w:rFonts w:ascii="Symbol" w:eastAsia="Symbol" w:hAnsi="Symbol"/>
          <w:color w:val="444444"/>
        </w:rPr>
      </w:pPr>
    </w:p>
    <w:p w:rsidR="00B018D6" w:rsidRDefault="00B018D6" w:rsidP="00B018D6">
      <w:pPr>
        <w:numPr>
          <w:ilvl w:val="0"/>
          <w:numId w:val="11"/>
        </w:numPr>
        <w:tabs>
          <w:tab w:val="left" w:pos="860"/>
        </w:tabs>
        <w:spacing w:line="0" w:lineRule="atLeast"/>
        <w:ind w:left="860" w:hanging="360"/>
        <w:jc w:val="both"/>
        <w:rPr>
          <w:rFonts w:ascii="Symbol" w:eastAsia="Symbol" w:hAnsi="Symbol"/>
          <w:color w:val="444444"/>
        </w:rPr>
      </w:pPr>
      <w:r>
        <w:rPr>
          <w:rFonts w:ascii="Verdana" w:eastAsia="Verdana" w:hAnsi="Verdana"/>
          <w:color w:val="444444"/>
        </w:rPr>
        <w:t>Excellent leadership skills and pleasing personality</w:t>
      </w:r>
    </w:p>
    <w:p w:rsidR="00B018D6" w:rsidRDefault="00B018D6" w:rsidP="00B018D6">
      <w:pPr>
        <w:spacing w:line="26" w:lineRule="exact"/>
        <w:rPr>
          <w:rFonts w:ascii="Symbol" w:eastAsia="Symbol" w:hAnsi="Symbol"/>
          <w:color w:val="444444"/>
        </w:rPr>
      </w:pPr>
    </w:p>
    <w:p w:rsidR="00B018D6" w:rsidRDefault="00B018D6" w:rsidP="00B018D6">
      <w:pPr>
        <w:numPr>
          <w:ilvl w:val="0"/>
          <w:numId w:val="11"/>
        </w:numPr>
        <w:tabs>
          <w:tab w:val="left" w:pos="860"/>
        </w:tabs>
        <w:spacing w:line="0" w:lineRule="atLeast"/>
        <w:ind w:left="860" w:hanging="360"/>
        <w:jc w:val="both"/>
        <w:rPr>
          <w:rFonts w:ascii="Symbol" w:eastAsia="Symbol" w:hAnsi="Symbol"/>
          <w:color w:val="444444"/>
        </w:rPr>
      </w:pPr>
      <w:r>
        <w:rPr>
          <w:rFonts w:ascii="Verdana" w:eastAsia="Verdana" w:hAnsi="Verdana"/>
          <w:color w:val="444444"/>
        </w:rPr>
        <w:t>Ability to manage multiple tasks at the same time</w:t>
      </w:r>
    </w:p>
    <w:p w:rsidR="00B018D6" w:rsidRDefault="00B018D6" w:rsidP="00B018D6">
      <w:pPr>
        <w:spacing w:line="23" w:lineRule="exact"/>
        <w:rPr>
          <w:rFonts w:ascii="Symbol" w:eastAsia="Symbol" w:hAnsi="Symbol"/>
          <w:color w:val="444444"/>
        </w:rPr>
      </w:pPr>
    </w:p>
    <w:p w:rsidR="00B018D6" w:rsidRDefault="00B018D6" w:rsidP="00B018D6">
      <w:pPr>
        <w:numPr>
          <w:ilvl w:val="0"/>
          <w:numId w:val="11"/>
        </w:numPr>
        <w:tabs>
          <w:tab w:val="left" w:pos="860"/>
        </w:tabs>
        <w:spacing w:line="0" w:lineRule="atLeast"/>
        <w:ind w:left="860" w:hanging="360"/>
        <w:jc w:val="both"/>
        <w:rPr>
          <w:rFonts w:ascii="Symbol" w:eastAsia="Symbol" w:hAnsi="Symbol"/>
          <w:color w:val="444444"/>
        </w:rPr>
      </w:pPr>
      <w:r>
        <w:rPr>
          <w:rFonts w:ascii="Verdana" w:eastAsia="Verdana" w:hAnsi="Verdana"/>
          <w:color w:val="444444"/>
        </w:rPr>
        <w:t>Coordinating skills with HR</w:t>
      </w:r>
    </w:p>
    <w:p w:rsidR="00B018D6" w:rsidRDefault="00B018D6" w:rsidP="00B018D6">
      <w:pPr>
        <w:spacing w:line="26" w:lineRule="exact"/>
        <w:rPr>
          <w:rFonts w:ascii="Symbol" w:eastAsia="Symbol" w:hAnsi="Symbol"/>
          <w:color w:val="444444"/>
        </w:rPr>
      </w:pPr>
    </w:p>
    <w:p w:rsidR="00B018D6" w:rsidRDefault="00B018D6" w:rsidP="00B018D6">
      <w:pPr>
        <w:numPr>
          <w:ilvl w:val="0"/>
          <w:numId w:val="11"/>
        </w:numPr>
        <w:tabs>
          <w:tab w:val="left" w:pos="860"/>
        </w:tabs>
        <w:spacing w:line="0" w:lineRule="atLeast"/>
        <w:ind w:left="860" w:hanging="360"/>
        <w:jc w:val="both"/>
        <w:rPr>
          <w:rFonts w:ascii="Symbol" w:eastAsia="Symbol" w:hAnsi="Symbol"/>
          <w:color w:val="444444"/>
        </w:rPr>
      </w:pPr>
      <w:r>
        <w:rPr>
          <w:rFonts w:ascii="Verdana" w:eastAsia="Verdana" w:hAnsi="Verdana"/>
          <w:color w:val="444444"/>
        </w:rPr>
        <w:t>High school / Diploma or equivalent</w:t>
      </w:r>
    </w:p>
    <w:p w:rsidR="00B018D6" w:rsidRDefault="00B018D6" w:rsidP="00B018D6">
      <w:pPr>
        <w:spacing w:line="23" w:lineRule="exact"/>
        <w:rPr>
          <w:rFonts w:ascii="Symbol" w:eastAsia="Symbol" w:hAnsi="Symbol"/>
          <w:color w:val="444444"/>
        </w:rPr>
      </w:pPr>
    </w:p>
    <w:p w:rsidR="00B018D6" w:rsidRDefault="00B018D6" w:rsidP="00B018D6">
      <w:pPr>
        <w:numPr>
          <w:ilvl w:val="0"/>
          <w:numId w:val="11"/>
        </w:numPr>
        <w:tabs>
          <w:tab w:val="left" w:pos="860"/>
        </w:tabs>
        <w:spacing w:line="0" w:lineRule="atLeast"/>
        <w:ind w:left="860" w:hanging="360"/>
        <w:jc w:val="both"/>
        <w:rPr>
          <w:rFonts w:ascii="Symbol" w:eastAsia="Symbol" w:hAnsi="Symbol"/>
          <w:color w:val="444444"/>
        </w:rPr>
      </w:pPr>
      <w:r>
        <w:rPr>
          <w:rFonts w:ascii="Verdana" w:eastAsia="Verdana" w:hAnsi="Verdana"/>
          <w:color w:val="444444"/>
        </w:rPr>
        <w:t>Valid Driving License with complete Road knowledge</w:t>
      </w: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397" w:lineRule="exact"/>
        <w:rPr>
          <w:rFonts w:ascii="Times New Roman" w:eastAsia="Times New Roman" w:hAnsi="Times New Roman"/>
        </w:rPr>
      </w:pPr>
    </w:p>
    <w:p w:rsidR="00B018D6" w:rsidRDefault="00546DB2" w:rsidP="00B018D6">
      <w:pPr>
        <w:spacing w:line="20" w:lineRule="exact"/>
        <w:rPr>
          <w:rFonts w:ascii="Times New Roman" w:eastAsia="Times New Roman" w:hAnsi="Times New Roman"/>
        </w:rPr>
      </w:pPr>
      <w:r w:rsidRPr="00546DB2">
        <w:rPr>
          <w:rFonts w:ascii="Verdana" w:eastAsia="Verdana" w:hAnsi="Verdana"/>
        </w:rPr>
        <w:pict>
          <v:line id="_x0000_s1041" style="position:absolute;z-index:-251640832" from="-5pt,20.55pt" to="542.5pt,20.55pt" o:allowincell="f" o:userdrawn="t" strokeweight=".16931mm"/>
        </w:pict>
      </w:r>
    </w:p>
    <w:p w:rsidR="00B018D6" w:rsidRDefault="00B018D6" w:rsidP="00B018D6">
      <w:pPr>
        <w:spacing w:line="20" w:lineRule="exact"/>
        <w:rPr>
          <w:rFonts w:ascii="Times New Roman" w:eastAsia="Times New Roman" w:hAnsi="Times New Roman"/>
        </w:rPr>
        <w:sectPr w:rsidR="00B018D6">
          <w:pgSz w:w="11900" w:h="16834"/>
          <w:pgMar w:top="1167" w:right="3640" w:bottom="618" w:left="580" w:header="0" w:footer="0" w:gutter="0"/>
          <w:cols w:space="0" w:equalWidth="0">
            <w:col w:w="7680"/>
          </w:cols>
          <w:docGrid w:linePitch="360"/>
        </w:sectPr>
      </w:pPr>
    </w:p>
    <w:p w:rsidR="00B018D6" w:rsidRDefault="00546DB2" w:rsidP="00B018D6">
      <w:pPr>
        <w:spacing w:line="239" w:lineRule="auto"/>
        <w:rPr>
          <w:rFonts w:ascii="Verdana" w:eastAsia="Verdana" w:hAnsi="Verdana"/>
        </w:rPr>
      </w:pPr>
      <w:bookmarkStart w:id="3" w:name="page4"/>
      <w:bookmarkEnd w:id="3"/>
      <w:r w:rsidRPr="00546DB2">
        <w:rPr>
          <w:rFonts w:ascii="Times New Roman" w:eastAsia="Times New Roman" w:hAnsi="Times New Roman"/>
        </w:rPr>
        <w:lastRenderedPageBreak/>
        <w:pict>
          <v:rect id="_x0000_s1042" style="position:absolute;margin-left:34.55pt;margin-top:60pt;width:526.4pt;height:14pt;z-index:-251639808;mso-position-horizontal-relative:page;mso-position-vertical-relative:page" o:allowincell="f" o:userdrawn="t" fillcolor="#00b050" strokecolor="none">
            <w10:wrap anchorx="page" anchory="page"/>
          </v:rect>
        </w:pict>
      </w:r>
      <w:r w:rsidRPr="00546DB2">
        <w:rPr>
          <w:rFonts w:ascii="Times New Roman" w:eastAsia="Times New Roman" w:hAnsi="Times New Roman"/>
        </w:rPr>
        <w:pict>
          <v:line id="_x0000_s1043" style="position:absolute;z-index:-251638784;mso-position-horizontal-relative:page;mso-position-vertical-relative:page" from="24pt,24.2pt" to="571.5pt,24.2pt" o:allowincell="f" o:userdrawn="t" strokeweight=".16931mm">
            <w10:wrap anchorx="page" anchory="page"/>
          </v:line>
        </w:pict>
      </w:r>
      <w:r w:rsidRPr="00546DB2">
        <w:rPr>
          <w:rFonts w:ascii="Times New Roman" w:eastAsia="Times New Roman" w:hAnsi="Times New Roman"/>
        </w:rPr>
        <w:pict>
          <v:line id="_x0000_s1044" style="position:absolute;z-index:-251637760;mso-position-horizontal-relative:page;mso-position-vertical-relative:page" from="24.2pt,24pt" to="24.2pt,817.75pt" o:allowincell="f" o:userdrawn="t" strokeweight=".16931mm">
            <w10:wrap anchorx="page" anchory="page"/>
          </v:line>
        </w:pict>
      </w:r>
      <w:r w:rsidRPr="00546DB2">
        <w:rPr>
          <w:rFonts w:ascii="Times New Roman" w:eastAsia="Times New Roman" w:hAnsi="Times New Roman"/>
        </w:rPr>
        <w:pict>
          <v:line id="_x0000_s1045" style="position:absolute;z-index:-251636736;mso-position-horizontal-relative:page;mso-position-vertical-relative:page" from="571.3pt,24pt" to="571.3pt,817.75pt" o:allowincell="f" o:userdrawn="t" strokeweight=".16931mm">
            <w10:wrap anchorx="page" anchory="page"/>
          </v:line>
        </w:pict>
      </w:r>
      <w:r w:rsidR="00B018D6">
        <w:rPr>
          <w:rFonts w:ascii="Verdana" w:eastAsia="Verdana" w:hAnsi="Verdana"/>
        </w:rPr>
        <w:t>DECLARATION</w:t>
      </w:r>
    </w:p>
    <w:p w:rsidR="00B018D6" w:rsidRDefault="00B018D6" w:rsidP="00B018D6">
      <w:pPr>
        <w:spacing w:line="241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0" w:lineRule="atLeast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I hereby declare everything stated above is true.</w:t>
      </w: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B018D6" w:rsidRDefault="00B018D6" w:rsidP="00B018D6">
      <w:pPr>
        <w:spacing w:line="200" w:lineRule="exact"/>
        <w:rPr>
          <w:rFonts w:ascii="Times New Roman" w:eastAsia="Times New Roman" w:hAnsi="Times New Roman"/>
        </w:rPr>
      </w:pPr>
    </w:p>
    <w:p w:rsidR="00E0315D" w:rsidRDefault="00546DB2" w:rsidP="00B018D6">
      <w:r w:rsidRPr="00546DB2">
        <w:rPr>
          <w:rFonts w:ascii="Centaur" w:eastAsia="Centaur" w:hAnsi="Centaur"/>
          <w:color w:val="00B050"/>
          <w:sz w:val="32"/>
        </w:rPr>
        <w:pict>
          <v:line id="_x0000_s1047" style="position:absolute;z-index:-251634688" from="-12pt,627.1pt" to="535.5pt,627.1pt" o:allowincell="f" o:userdrawn="t" strokeweight=".16931mm"/>
        </w:pict>
      </w:r>
    </w:p>
    <w:sectPr w:rsidR="00E0315D" w:rsidSect="008271DB">
      <w:pgSz w:w="11900" w:h="16834"/>
      <w:pgMar w:top="1198" w:right="6240" w:bottom="1440" w:left="720" w:header="0" w:footer="0" w:gutter="0"/>
      <w:cols w:space="0" w:equalWidth="0">
        <w:col w:w="4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61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B018D6"/>
    <w:rsid w:val="00546DB2"/>
    <w:rsid w:val="00605ACE"/>
    <w:rsid w:val="008271DB"/>
    <w:rsid w:val="00B018D6"/>
    <w:rsid w:val="00E0315D"/>
    <w:rsid w:val="00F4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2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554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hrdesk2</dc:creator>
  <cp:lastModifiedBy>hrdesk2</cp:lastModifiedBy>
  <cp:revision>5</cp:revision>
  <dcterms:created xsi:type="dcterms:W3CDTF">2017-06-13T07:27:00Z</dcterms:created>
  <dcterms:modified xsi:type="dcterms:W3CDTF">2017-06-13T07:28:00Z</dcterms:modified>
</cp:coreProperties>
</file>