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A1" w:rsidRDefault="002105A1">
      <w:pPr>
        <w:contextualSpacing/>
        <w:rPr>
          <w:rFonts w:ascii="Century Gothic" w:hAnsi="Century Gothic"/>
          <w:b/>
          <w:sz w:val="32"/>
          <w:szCs w:val="32"/>
        </w:rPr>
      </w:pPr>
    </w:p>
    <w:p w:rsidR="002105A1" w:rsidRDefault="00BB0132">
      <w:pPr>
        <w:contextualSpacing/>
        <w:rPr>
          <w:rFonts w:ascii="Century Gothic" w:hAnsi="Century Gothic"/>
          <w:b/>
          <w:sz w:val="32"/>
          <w:szCs w:val="32"/>
        </w:rPr>
      </w:pPr>
      <w:r w:rsidRPr="00690CC3">
        <w:rPr>
          <w:rFonts w:ascii="Century Gothic" w:hAnsi="Century Gothic"/>
          <w:noProof/>
          <w:sz w:val="48"/>
          <w:szCs w:val="48"/>
          <w:lang w:val="en-GB" w:eastAsia="en-GB"/>
        </w:rPr>
        <w:drawing>
          <wp:anchor distT="0" distB="0" distL="114300" distR="114300" simplePos="0" relativeHeight="251667456" behindDoc="0" locked="0" layoutInCell="1" allowOverlap="1">
            <wp:simplePos x="0" y="0"/>
            <wp:positionH relativeFrom="column">
              <wp:posOffset>4234815</wp:posOffset>
            </wp:positionH>
            <wp:positionV relativeFrom="paragraph">
              <wp:posOffset>184150</wp:posOffset>
            </wp:positionV>
            <wp:extent cx="1498600" cy="1449705"/>
            <wp:effectExtent l="0" t="0" r="6350" b="0"/>
            <wp:wrapSquare wrapText="bothSides"/>
            <wp:docPr id="1" name="Picture 1" descr="pikty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tyu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8600" cy="1449705"/>
                    </a:xfrm>
                    <a:prstGeom prst="rect">
                      <a:avLst/>
                    </a:prstGeom>
                    <a:noFill/>
                    <a:ln>
                      <a:noFill/>
                    </a:ln>
                  </pic:spPr>
                </pic:pic>
              </a:graphicData>
            </a:graphic>
          </wp:anchor>
        </w:drawing>
      </w:r>
    </w:p>
    <w:p w:rsidR="002105A1" w:rsidRDefault="002105A1">
      <w:pPr>
        <w:contextualSpacing/>
        <w:rPr>
          <w:rFonts w:ascii="Century Gothic" w:hAnsi="Century Gothic"/>
          <w:b/>
          <w:sz w:val="32"/>
          <w:szCs w:val="32"/>
        </w:rPr>
      </w:pPr>
    </w:p>
    <w:p w:rsidR="002105A1" w:rsidRDefault="002105A1">
      <w:pPr>
        <w:contextualSpacing/>
        <w:rPr>
          <w:rFonts w:ascii="Century Gothic" w:hAnsi="Century Gothic"/>
          <w:b/>
          <w:sz w:val="32"/>
          <w:szCs w:val="32"/>
        </w:rPr>
      </w:pPr>
    </w:p>
    <w:p w:rsidR="00E348CC" w:rsidRDefault="002105A1">
      <w:pPr>
        <w:contextualSpacing/>
        <w:rPr>
          <w:rFonts w:ascii="Century Gothic" w:hAnsi="Century Gothic"/>
          <w:b/>
          <w:sz w:val="32"/>
          <w:szCs w:val="32"/>
        </w:rPr>
      </w:pPr>
      <w:r w:rsidRPr="002105A1">
        <w:rPr>
          <w:rFonts w:ascii="Century Gothic" w:hAnsi="Century Gothic"/>
          <w:b/>
          <w:sz w:val="32"/>
          <w:szCs w:val="32"/>
        </w:rPr>
        <w:t>MARELLA</w:t>
      </w:r>
    </w:p>
    <w:p w:rsidR="00A134EE" w:rsidRPr="002105A1" w:rsidRDefault="00E348CC">
      <w:pPr>
        <w:contextualSpacing/>
        <w:rPr>
          <w:rFonts w:ascii="Century Gothic" w:hAnsi="Century Gothic"/>
          <w:b/>
          <w:sz w:val="32"/>
          <w:szCs w:val="32"/>
        </w:rPr>
      </w:pPr>
      <w:hyperlink r:id="rId7" w:history="1">
        <w:r w:rsidRPr="00BC17DA">
          <w:rPr>
            <w:rStyle w:val="Hyperlink"/>
            <w:rFonts w:ascii="Century Gothic" w:hAnsi="Century Gothic"/>
            <w:b/>
            <w:sz w:val="32"/>
            <w:szCs w:val="32"/>
          </w:rPr>
          <w:t>MARELLA.356117@2freemail.com</w:t>
        </w:r>
      </w:hyperlink>
      <w:r>
        <w:rPr>
          <w:rFonts w:ascii="Century Gothic" w:hAnsi="Century Gothic"/>
          <w:b/>
          <w:sz w:val="32"/>
          <w:szCs w:val="32"/>
        </w:rPr>
        <w:t xml:space="preserve"> </w:t>
      </w:r>
      <w:r w:rsidRPr="00E348CC">
        <w:rPr>
          <w:rFonts w:ascii="Century Gothic" w:hAnsi="Century Gothic"/>
          <w:b/>
          <w:sz w:val="32"/>
          <w:szCs w:val="32"/>
        </w:rPr>
        <w:tab/>
      </w:r>
      <w:r w:rsidR="00BB0132">
        <w:rPr>
          <w:rFonts w:ascii="Century Gothic" w:hAnsi="Century Gothic"/>
          <w:b/>
          <w:sz w:val="32"/>
          <w:szCs w:val="32"/>
        </w:rPr>
        <w:tab/>
      </w:r>
      <w:r w:rsidR="00BB0132">
        <w:rPr>
          <w:rFonts w:ascii="Century Gothic" w:hAnsi="Century Gothic"/>
          <w:b/>
          <w:sz w:val="32"/>
          <w:szCs w:val="32"/>
        </w:rPr>
        <w:tab/>
      </w:r>
    </w:p>
    <w:p w:rsidR="004943D9" w:rsidRDefault="004943D9">
      <w:pPr>
        <w:contextualSpacing/>
        <w:rPr>
          <w:rFonts w:ascii="Century Gothic" w:hAnsi="Century Gothic"/>
        </w:rPr>
      </w:pPr>
    </w:p>
    <w:p w:rsidR="008706F2" w:rsidRDefault="00DF324C" w:rsidP="003A4B6E">
      <w:pPr>
        <w:contextualSpacing/>
        <w:rPr>
          <w:rFonts w:ascii="Century Gothic" w:hAnsi="Century Gothic"/>
        </w:rPr>
      </w:pPr>
      <w:r w:rsidRPr="00DF324C">
        <w:rPr>
          <w:rFonts w:ascii="Century Gothic" w:hAnsi="Century Gothic"/>
          <w:noProof/>
          <w:lang w:eastAsia="en-PH"/>
        </w:rPr>
        <w:pict>
          <v:line id="Straight Connector 3" o:spid="_x0000_s1026" style="position:absolute;z-index:251660288;visibility:visible;mso-width-relative:margin" from="0,7.25pt" to="46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" strokecolor="black [3213]" strokeweight="1.5pt"/>
        </w:pict>
      </w:r>
    </w:p>
    <w:p w:rsidR="008706F2" w:rsidRPr="008706F2" w:rsidRDefault="007267DA" w:rsidP="003A4B6E">
      <w:pPr>
        <w:contextualSpacing/>
        <w:rPr>
          <w:rFonts w:ascii="Century Gothic" w:hAnsi="Century Gothic"/>
        </w:rPr>
      </w:pPr>
      <w:r>
        <w:rPr>
          <w:rFonts w:ascii="Century Gothic" w:hAnsi="Century Gothic"/>
          <w:b/>
          <w:i/>
        </w:rPr>
        <w:t>Core Competencies</w:t>
      </w:r>
    </w:p>
    <w:p w:rsidR="008706F2" w:rsidRDefault="008706F2" w:rsidP="003A4B6E">
      <w:pPr>
        <w:contextualSpacing/>
        <w:rPr>
          <w:rFonts w:ascii="Century Gothic" w:hAnsi="Century Gothic"/>
          <w:sz w:val="18"/>
          <w:szCs w:val="18"/>
        </w:rPr>
      </w:pPr>
    </w:p>
    <w:p w:rsidR="003A4B6E" w:rsidRPr="008706F2" w:rsidRDefault="003A4B6E" w:rsidP="003A4B6E">
      <w:pPr>
        <w:contextualSpacing/>
        <w:rPr>
          <w:rFonts w:ascii="Century Gothic" w:hAnsi="Century Gothic"/>
          <w:b/>
          <w:i/>
        </w:rPr>
      </w:pPr>
      <w:r w:rsidRPr="0076700E">
        <w:rPr>
          <w:rFonts w:ascii="Century Gothic" w:hAnsi="Century Gothic"/>
          <w:sz w:val="18"/>
          <w:szCs w:val="18"/>
        </w:rPr>
        <w:t>-Strong analytical and organizational skills</w:t>
      </w:r>
      <w:r w:rsidR="008706F2">
        <w:rPr>
          <w:rFonts w:ascii="Century Gothic" w:hAnsi="Century Gothic"/>
          <w:sz w:val="18"/>
          <w:szCs w:val="18"/>
        </w:rPr>
        <w:tab/>
      </w:r>
      <w:r w:rsidR="008706F2" w:rsidRPr="0076700E">
        <w:rPr>
          <w:rFonts w:ascii="Century Gothic" w:hAnsi="Century Gothic"/>
          <w:sz w:val="18"/>
          <w:szCs w:val="18"/>
        </w:rPr>
        <w:t>-Independent and self-directed</w:t>
      </w:r>
    </w:p>
    <w:p w:rsidR="008706F2" w:rsidRDefault="003A4B6E" w:rsidP="00CD0836">
      <w:pPr>
        <w:contextualSpacing/>
        <w:rPr>
          <w:rFonts w:ascii="Century Gothic" w:hAnsi="Century Gothic"/>
          <w:sz w:val="18"/>
          <w:szCs w:val="18"/>
        </w:rPr>
      </w:pPr>
      <w:r w:rsidRPr="0076700E">
        <w:rPr>
          <w:rFonts w:ascii="Century Gothic" w:hAnsi="Century Gothic"/>
          <w:sz w:val="18"/>
          <w:szCs w:val="18"/>
        </w:rPr>
        <w:t>-Experience</w:t>
      </w:r>
      <w:r w:rsidR="008706F2">
        <w:rPr>
          <w:rFonts w:ascii="Century Gothic" w:hAnsi="Century Gothic"/>
          <w:sz w:val="18"/>
          <w:szCs w:val="18"/>
        </w:rPr>
        <w:t>d</w:t>
      </w:r>
      <w:r w:rsidRPr="0076700E">
        <w:rPr>
          <w:rFonts w:ascii="Century Gothic" w:hAnsi="Century Gothic"/>
          <w:sz w:val="18"/>
          <w:szCs w:val="18"/>
        </w:rPr>
        <w:t xml:space="preserve"> in laboratory testing</w:t>
      </w:r>
      <w:r w:rsidR="008706F2">
        <w:rPr>
          <w:rFonts w:ascii="Century Gothic" w:hAnsi="Century Gothic"/>
          <w:sz w:val="18"/>
          <w:szCs w:val="18"/>
        </w:rPr>
        <w:tab/>
      </w:r>
      <w:r w:rsidR="008706F2">
        <w:rPr>
          <w:rFonts w:ascii="Century Gothic" w:hAnsi="Century Gothic"/>
          <w:sz w:val="18"/>
          <w:szCs w:val="18"/>
        </w:rPr>
        <w:tab/>
      </w:r>
      <w:r w:rsidR="008706F2" w:rsidRPr="0076700E">
        <w:rPr>
          <w:rFonts w:ascii="Century Gothic" w:hAnsi="Century Gothic"/>
          <w:sz w:val="18"/>
          <w:szCs w:val="18"/>
        </w:rPr>
        <w:t>-Can work with minimum supervision</w:t>
      </w:r>
    </w:p>
    <w:p w:rsidR="003A4B6E" w:rsidRPr="008706F2" w:rsidRDefault="00DF324C" w:rsidP="00CD0836">
      <w:pPr>
        <w:contextualSpacing/>
        <w:rPr>
          <w:rFonts w:ascii="Century Gothic" w:hAnsi="Century Gothic"/>
          <w:sz w:val="18"/>
          <w:szCs w:val="18"/>
        </w:rPr>
      </w:pPr>
      <w:r w:rsidRPr="00DF324C">
        <w:rPr>
          <w:rFonts w:ascii="Century Gothic" w:hAnsi="Century Gothic"/>
          <w:noProof/>
          <w:lang w:eastAsia="en-PH"/>
        </w:rPr>
        <w:pict>
          <v:line id="Straight Connector 5" o:spid="_x0000_s1029" style="position:absolute;z-index:251662336;visibility:visible;mso-width-relative:margin"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" strokecolor="black [3213]" strokeweight="1.5pt"/>
        </w:pict>
      </w:r>
    </w:p>
    <w:p w:rsidR="003A4B6E" w:rsidRDefault="003A4B6E" w:rsidP="003A4B6E">
      <w:pPr>
        <w:contextualSpacing/>
        <w:rPr>
          <w:rFonts w:ascii="Century Gothic" w:hAnsi="Century Gothic"/>
          <w:b/>
          <w:i/>
        </w:rPr>
      </w:pPr>
      <w:r>
        <w:rPr>
          <w:rFonts w:ascii="Century Gothic" w:hAnsi="Century Gothic"/>
          <w:b/>
          <w:i/>
        </w:rPr>
        <w:t>Professional Summary</w:t>
      </w:r>
    </w:p>
    <w:p w:rsidR="002837DF" w:rsidRPr="0076700E" w:rsidRDefault="003A4B6E" w:rsidP="003A4B6E">
      <w:pPr>
        <w:contextualSpacing/>
        <w:jc w:val="both"/>
        <w:rPr>
          <w:rFonts w:ascii="Century Gothic" w:hAnsi="Century Gothic"/>
          <w:sz w:val="18"/>
          <w:szCs w:val="18"/>
        </w:rPr>
      </w:pPr>
      <w:r>
        <w:rPr>
          <w:rFonts w:ascii="Century Gothic" w:hAnsi="Century Gothic"/>
          <w:b/>
          <w:i/>
        </w:rPr>
        <w:tab/>
      </w:r>
      <w:r w:rsidRPr="0076700E">
        <w:rPr>
          <w:rFonts w:ascii="Century Gothic" w:hAnsi="Century Gothic"/>
          <w:sz w:val="18"/>
          <w:szCs w:val="18"/>
        </w:rPr>
        <w:t xml:space="preserve">Years of dedicated experience </w:t>
      </w:r>
      <w:r w:rsidR="00260171">
        <w:rPr>
          <w:rFonts w:ascii="Century Gothic" w:hAnsi="Century Gothic"/>
          <w:sz w:val="18"/>
          <w:szCs w:val="18"/>
        </w:rPr>
        <w:t xml:space="preserve">as quality control analyst </w:t>
      </w:r>
      <w:r w:rsidRPr="0076700E">
        <w:rPr>
          <w:rFonts w:ascii="Century Gothic" w:hAnsi="Century Gothic"/>
          <w:sz w:val="18"/>
          <w:szCs w:val="18"/>
        </w:rPr>
        <w:t>in different manufacturing industries specializing</w:t>
      </w:r>
      <w:r w:rsidR="002837DF" w:rsidRPr="0076700E">
        <w:rPr>
          <w:rFonts w:ascii="Century Gothic" w:hAnsi="Century Gothic"/>
          <w:sz w:val="18"/>
          <w:szCs w:val="18"/>
        </w:rPr>
        <w:t xml:space="preserve"> in food, pharmaceutical products and medical devices. A q</w:t>
      </w:r>
      <w:r w:rsidR="008706F2">
        <w:rPr>
          <w:rFonts w:ascii="Century Gothic" w:hAnsi="Century Gothic"/>
          <w:sz w:val="18"/>
          <w:szCs w:val="18"/>
        </w:rPr>
        <w:t xml:space="preserve">uality control analyst/lab analyst </w:t>
      </w:r>
      <w:r w:rsidR="00260171">
        <w:rPr>
          <w:rFonts w:ascii="Century Gothic" w:hAnsi="Century Gothic"/>
          <w:sz w:val="18"/>
          <w:szCs w:val="18"/>
        </w:rPr>
        <w:t>dedicated in utilizing chemistry laboratory skills to test and measure materials to ensure compliance to Standard Operating Procedures and Good Laboratory Practices.</w:t>
      </w:r>
      <w:r w:rsidR="002837DF" w:rsidRPr="0076700E">
        <w:rPr>
          <w:rFonts w:ascii="Century Gothic" w:hAnsi="Century Gothic"/>
          <w:sz w:val="18"/>
          <w:szCs w:val="18"/>
        </w:rPr>
        <w:t xml:space="preserve"> Responsible for obtaining</w:t>
      </w:r>
      <w:r w:rsidR="00260171">
        <w:rPr>
          <w:rFonts w:ascii="Century Gothic" w:hAnsi="Century Gothic"/>
          <w:sz w:val="18"/>
          <w:szCs w:val="18"/>
        </w:rPr>
        <w:t xml:space="preserve"> industry standards for every product manufactured.</w:t>
      </w:r>
    </w:p>
    <w:p w:rsidR="003A4B6E" w:rsidRDefault="003A4B6E" w:rsidP="003A4B6E">
      <w:pPr>
        <w:contextualSpacing/>
        <w:jc w:val="both"/>
        <w:rPr>
          <w:rFonts w:ascii="Century Gothic" w:hAnsi="Century Gothic"/>
          <w:sz w:val="20"/>
          <w:szCs w:val="20"/>
        </w:rPr>
      </w:pPr>
    </w:p>
    <w:p w:rsidR="002837DF" w:rsidRDefault="002837DF" w:rsidP="002837DF">
      <w:pPr>
        <w:contextualSpacing/>
        <w:rPr>
          <w:rFonts w:ascii="Century Gothic" w:hAnsi="Century Gothic"/>
          <w:b/>
          <w:i/>
        </w:rPr>
      </w:pPr>
      <w:r>
        <w:rPr>
          <w:rFonts w:ascii="Century Gothic" w:hAnsi="Century Gothic"/>
          <w:b/>
          <w:i/>
        </w:rPr>
        <w:t>Objective</w:t>
      </w:r>
    </w:p>
    <w:p w:rsidR="002837DF" w:rsidRDefault="002837DF" w:rsidP="002837DF">
      <w:pPr>
        <w:contextualSpacing/>
        <w:jc w:val="both"/>
        <w:rPr>
          <w:rFonts w:ascii="Century Gothic" w:hAnsi="Century Gothic"/>
          <w:sz w:val="18"/>
          <w:szCs w:val="18"/>
        </w:rPr>
      </w:pPr>
      <w:r>
        <w:rPr>
          <w:rFonts w:ascii="Century Gothic" w:hAnsi="Century Gothic"/>
        </w:rPr>
        <w:tab/>
      </w:r>
      <w:r w:rsidRPr="0076700E">
        <w:rPr>
          <w:rFonts w:ascii="Century Gothic" w:hAnsi="Century Gothic"/>
          <w:sz w:val="18"/>
          <w:szCs w:val="18"/>
        </w:rPr>
        <w:t>To seek for a position that could offer me good opportunities for obtaining knowledge and enhancing my skills and abilities in my chosen career as well as contributing to the company’s growth and development.</w:t>
      </w:r>
    </w:p>
    <w:p w:rsidR="0076700E" w:rsidRPr="0076700E" w:rsidRDefault="0076700E" w:rsidP="002837DF">
      <w:pPr>
        <w:contextualSpacing/>
        <w:jc w:val="both"/>
        <w:rPr>
          <w:rFonts w:ascii="Century Gothic" w:hAnsi="Century Gothic"/>
          <w:sz w:val="18"/>
          <w:szCs w:val="18"/>
        </w:rPr>
      </w:pPr>
    </w:p>
    <w:p w:rsidR="002837DF" w:rsidRPr="002837DF" w:rsidRDefault="00DF324C" w:rsidP="003A4B6E">
      <w:pPr>
        <w:contextualSpacing/>
        <w:jc w:val="both"/>
        <w:rPr>
          <w:rFonts w:ascii="Century Gothic" w:hAnsi="Century Gothic"/>
          <w:sz w:val="20"/>
          <w:szCs w:val="20"/>
        </w:rPr>
      </w:pPr>
      <w:r w:rsidRPr="00DF324C">
        <w:rPr>
          <w:rFonts w:ascii="Century Gothic" w:hAnsi="Century Gothic"/>
          <w:noProof/>
          <w:lang w:eastAsia="en-PH"/>
        </w:rPr>
        <w:pict>
          <v:line id="Straight Connector 6" o:spid="_x0000_s1028" style="position:absolute;left:0;text-align:left;z-index:251664384;visibility:visible;mso-width-relative:margin" from="0,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" strokecolor="black [3213]" strokeweight="1.5pt"/>
        </w:pict>
      </w:r>
    </w:p>
    <w:p w:rsidR="002837DF" w:rsidRDefault="004943D9" w:rsidP="002837DF">
      <w:pPr>
        <w:contextualSpacing/>
        <w:rPr>
          <w:rFonts w:ascii="Century Gothic" w:hAnsi="Century Gothic"/>
          <w:b/>
          <w:i/>
        </w:rPr>
      </w:pPr>
      <w:r>
        <w:rPr>
          <w:rFonts w:ascii="Century Gothic" w:hAnsi="Century Gothic"/>
          <w:b/>
          <w:i/>
        </w:rPr>
        <w:t>Experiences</w:t>
      </w:r>
    </w:p>
    <w:p w:rsidR="00260171" w:rsidRDefault="00260171" w:rsidP="002837DF">
      <w:pPr>
        <w:contextualSpacing/>
        <w:rPr>
          <w:rFonts w:ascii="Century Gothic" w:hAnsi="Century Gothic"/>
          <w:b/>
          <w:i/>
        </w:rPr>
      </w:pPr>
    </w:p>
    <w:p w:rsidR="00260171" w:rsidRDefault="00260171" w:rsidP="00260171">
      <w:pPr>
        <w:contextualSpacing/>
        <w:rPr>
          <w:rFonts w:ascii="Century Gothic" w:hAnsi="Century Gothic"/>
          <w:b/>
          <w:i/>
          <w:sz w:val="18"/>
          <w:szCs w:val="18"/>
        </w:rPr>
      </w:pPr>
      <w:proofErr w:type="spellStart"/>
      <w:r>
        <w:rPr>
          <w:rFonts w:ascii="Century Gothic" w:hAnsi="Century Gothic"/>
          <w:b/>
          <w:i/>
          <w:sz w:val="18"/>
          <w:szCs w:val="18"/>
        </w:rPr>
        <w:t>Julphar</w:t>
      </w:r>
      <w:proofErr w:type="spellEnd"/>
      <w:r>
        <w:rPr>
          <w:rFonts w:ascii="Century Gothic" w:hAnsi="Century Gothic"/>
          <w:b/>
          <w:i/>
          <w:sz w:val="18"/>
          <w:szCs w:val="18"/>
        </w:rPr>
        <w:t xml:space="preserve"> Gulf Pharmaceutical Industries</w:t>
      </w:r>
    </w:p>
    <w:p w:rsidR="00260171" w:rsidRDefault="00260171" w:rsidP="00260171">
      <w:pPr>
        <w:contextualSpacing/>
        <w:rPr>
          <w:rFonts w:ascii="Century Gothic" w:hAnsi="Century Gothic"/>
          <w:sz w:val="18"/>
          <w:szCs w:val="18"/>
        </w:rPr>
      </w:pPr>
      <w:r>
        <w:rPr>
          <w:rFonts w:ascii="Century Gothic" w:hAnsi="Century Gothic"/>
          <w:sz w:val="18"/>
          <w:szCs w:val="18"/>
        </w:rPr>
        <w:t xml:space="preserve">Airport Road, </w:t>
      </w:r>
      <w:proofErr w:type="spellStart"/>
      <w:r>
        <w:rPr>
          <w:rFonts w:ascii="Century Gothic" w:hAnsi="Century Gothic"/>
          <w:sz w:val="18"/>
          <w:szCs w:val="18"/>
        </w:rPr>
        <w:t>Digdaga</w:t>
      </w:r>
      <w:proofErr w:type="spellEnd"/>
      <w:r>
        <w:rPr>
          <w:rFonts w:ascii="Century Gothic" w:hAnsi="Century Gothic"/>
          <w:sz w:val="18"/>
          <w:szCs w:val="18"/>
        </w:rPr>
        <w:t xml:space="preserve">, </w:t>
      </w:r>
      <w:proofErr w:type="spellStart"/>
      <w:r>
        <w:rPr>
          <w:rFonts w:ascii="Century Gothic" w:hAnsi="Century Gothic"/>
          <w:sz w:val="18"/>
          <w:szCs w:val="18"/>
        </w:rPr>
        <w:t>Ras</w:t>
      </w:r>
      <w:proofErr w:type="spellEnd"/>
      <w:r>
        <w:rPr>
          <w:rFonts w:ascii="Century Gothic" w:hAnsi="Century Gothic"/>
          <w:sz w:val="18"/>
          <w:szCs w:val="18"/>
        </w:rPr>
        <w:t xml:space="preserve"> Al </w:t>
      </w:r>
      <w:proofErr w:type="spellStart"/>
      <w:r>
        <w:rPr>
          <w:rFonts w:ascii="Century Gothic" w:hAnsi="Century Gothic"/>
          <w:sz w:val="18"/>
          <w:szCs w:val="18"/>
        </w:rPr>
        <w:t>Khaimah</w:t>
      </w:r>
      <w:proofErr w:type="spellEnd"/>
      <w:r>
        <w:rPr>
          <w:rFonts w:ascii="Century Gothic" w:hAnsi="Century Gothic"/>
          <w:sz w:val="18"/>
          <w:szCs w:val="18"/>
        </w:rPr>
        <w:t>, United Arab Emirates</w:t>
      </w:r>
    </w:p>
    <w:p w:rsidR="00260171" w:rsidRDefault="00260171" w:rsidP="00260171">
      <w:pPr>
        <w:contextualSpacing/>
        <w:rPr>
          <w:rFonts w:ascii="Century Gothic" w:hAnsi="Century Gothic"/>
          <w:sz w:val="18"/>
          <w:szCs w:val="18"/>
        </w:rPr>
      </w:pPr>
      <w:r>
        <w:rPr>
          <w:rFonts w:ascii="Century Gothic" w:hAnsi="Century Gothic"/>
          <w:sz w:val="18"/>
          <w:szCs w:val="18"/>
        </w:rPr>
        <w:t xml:space="preserve">January 10, 2016 </w:t>
      </w:r>
      <w:r w:rsidR="006357BC">
        <w:rPr>
          <w:rFonts w:ascii="Century Gothic" w:hAnsi="Century Gothic"/>
          <w:sz w:val="18"/>
          <w:szCs w:val="18"/>
        </w:rPr>
        <w:t>–</w:t>
      </w:r>
      <w:r>
        <w:rPr>
          <w:rFonts w:ascii="Century Gothic" w:hAnsi="Century Gothic"/>
          <w:sz w:val="18"/>
          <w:szCs w:val="18"/>
        </w:rPr>
        <w:t xml:space="preserve"> present</w:t>
      </w:r>
    </w:p>
    <w:p w:rsidR="006357BC" w:rsidRDefault="006357BC" w:rsidP="00260171">
      <w:pPr>
        <w:contextualSpacing/>
        <w:rPr>
          <w:rFonts w:ascii="Century Gothic" w:hAnsi="Century Gothic"/>
          <w:sz w:val="18"/>
          <w:szCs w:val="18"/>
        </w:rPr>
      </w:pPr>
    </w:p>
    <w:p w:rsidR="006357BC" w:rsidRDefault="006357BC" w:rsidP="00260171">
      <w:pPr>
        <w:contextualSpacing/>
        <w:rPr>
          <w:rFonts w:ascii="Century Gothic" w:hAnsi="Century Gothic"/>
          <w:sz w:val="18"/>
          <w:szCs w:val="18"/>
        </w:rPr>
      </w:pPr>
      <w:r>
        <w:rPr>
          <w:rFonts w:ascii="Century Gothic" w:hAnsi="Century Gothic"/>
          <w:sz w:val="18"/>
          <w:szCs w:val="18"/>
        </w:rPr>
        <w:t>Duties and responsibilities:</w:t>
      </w:r>
    </w:p>
    <w:p w:rsidR="006357BC" w:rsidRDefault="006357BC" w:rsidP="006357BC">
      <w:pPr>
        <w:pStyle w:val="ListParagraph"/>
        <w:numPr>
          <w:ilvl w:val="0"/>
          <w:numId w:val="8"/>
        </w:numPr>
        <w:rPr>
          <w:rFonts w:ascii="Century Gothic" w:hAnsi="Century Gothic"/>
          <w:sz w:val="18"/>
          <w:szCs w:val="18"/>
        </w:rPr>
      </w:pPr>
      <w:r>
        <w:rPr>
          <w:rFonts w:ascii="Century Gothic" w:hAnsi="Century Gothic"/>
          <w:sz w:val="18"/>
          <w:szCs w:val="18"/>
        </w:rPr>
        <w:t>Performs routine assay analyses for different finished products using High Performance Liquid Chromatography (HPLC), specifically to semi-solid products like creams, ointments, suppositories and the likes.</w:t>
      </w:r>
    </w:p>
    <w:p w:rsidR="006357BC" w:rsidRDefault="00771AE9" w:rsidP="002837DF">
      <w:pPr>
        <w:pStyle w:val="ListParagraph"/>
        <w:numPr>
          <w:ilvl w:val="0"/>
          <w:numId w:val="8"/>
        </w:numPr>
        <w:rPr>
          <w:rFonts w:ascii="Century Gothic" w:hAnsi="Century Gothic"/>
          <w:sz w:val="18"/>
          <w:szCs w:val="18"/>
        </w:rPr>
      </w:pPr>
      <w:r>
        <w:rPr>
          <w:rFonts w:ascii="Century Gothic" w:hAnsi="Century Gothic"/>
          <w:sz w:val="18"/>
          <w:szCs w:val="18"/>
        </w:rPr>
        <w:t>Logging of test results using SAP.</w:t>
      </w:r>
    </w:p>
    <w:p w:rsidR="00D42D5B" w:rsidRPr="006357BC" w:rsidRDefault="00D42D5B" w:rsidP="002837DF">
      <w:pPr>
        <w:pStyle w:val="ListParagraph"/>
        <w:numPr>
          <w:ilvl w:val="0"/>
          <w:numId w:val="8"/>
        </w:numPr>
        <w:rPr>
          <w:rFonts w:ascii="Century Gothic" w:hAnsi="Century Gothic"/>
          <w:sz w:val="18"/>
          <w:szCs w:val="18"/>
        </w:rPr>
      </w:pPr>
      <w:r>
        <w:rPr>
          <w:rFonts w:ascii="Century Gothic" w:hAnsi="Century Gothic"/>
          <w:sz w:val="18"/>
          <w:szCs w:val="18"/>
        </w:rPr>
        <w:t>Conducts daily calibration and proper housekeeping of some laboratory instruments such as pH meter and analytical balance.</w:t>
      </w:r>
    </w:p>
    <w:p w:rsidR="002837DF" w:rsidRPr="004943D9" w:rsidRDefault="004943D9" w:rsidP="002837DF">
      <w:pPr>
        <w:contextualSpacing/>
        <w:rPr>
          <w:rFonts w:ascii="Century Gothic" w:hAnsi="Century Gothic"/>
          <w:b/>
          <w:i/>
          <w:sz w:val="18"/>
          <w:szCs w:val="18"/>
        </w:rPr>
      </w:pPr>
      <w:r w:rsidRPr="0076700E">
        <w:rPr>
          <w:rFonts w:ascii="Century Gothic" w:hAnsi="Century Gothic"/>
          <w:b/>
          <w:i/>
          <w:sz w:val="18"/>
          <w:szCs w:val="18"/>
        </w:rPr>
        <w:t>Product Development Engineer</w:t>
      </w:r>
      <w:r>
        <w:rPr>
          <w:rFonts w:ascii="Century Gothic" w:hAnsi="Century Gothic"/>
          <w:b/>
          <w:i/>
          <w:sz w:val="18"/>
          <w:szCs w:val="18"/>
        </w:rPr>
        <w:t xml:space="preserve">, </w:t>
      </w:r>
      <w:r w:rsidR="002837DF" w:rsidRPr="0076700E">
        <w:rPr>
          <w:rFonts w:ascii="Century Gothic" w:hAnsi="Century Gothic"/>
          <w:b/>
          <w:sz w:val="18"/>
          <w:szCs w:val="18"/>
        </w:rPr>
        <w:t>ARKRAY Industry, Inc.</w:t>
      </w:r>
    </w:p>
    <w:p w:rsidR="002837DF" w:rsidRPr="0076700E" w:rsidRDefault="002837DF" w:rsidP="002837DF">
      <w:pPr>
        <w:contextualSpacing/>
        <w:rPr>
          <w:rFonts w:ascii="Century Gothic" w:hAnsi="Century Gothic"/>
          <w:sz w:val="18"/>
          <w:szCs w:val="18"/>
        </w:rPr>
      </w:pPr>
      <w:r w:rsidRPr="0076700E">
        <w:rPr>
          <w:rFonts w:ascii="Century Gothic" w:hAnsi="Century Gothic"/>
          <w:sz w:val="18"/>
          <w:szCs w:val="18"/>
        </w:rPr>
        <w:t>1</w:t>
      </w:r>
      <w:r w:rsidRPr="0076700E">
        <w:rPr>
          <w:rFonts w:ascii="Century Gothic" w:hAnsi="Century Gothic"/>
          <w:sz w:val="18"/>
          <w:szCs w:val="18"/>
          <w:vertAlign w:val="superscript"/>
        </w:rPr>
        <w:t>st</w:t>
      </w:r>
      <w:r w:rsidRPr="0076700E">
        <w:rPr>
          <w:rFonts w:ascii="Century Gothic" w:hAnsi="Century Gothic"/>
          <w:sz w:val="18"/>
          <w:szCs w:val="18"/>
        </w:rPr>
        <w:t xml:space="preserve"> Street, FPIP, Sta. </w:t>
      </w:r>
      <w:proofErr w:type="spellStart"/>
      <w:r w:rsidRPr="0076700E">
        <w:rPr>
          <w:rFonts w:ascii="Century Gothic" w:hAnsi="Century Gothic"/>
          <w:sz w:val="18"/>
          <w:szCs w:val="18"/>
        </w:rPr>
        <w:t>Anastacia</w:t>
      </w:r>
      <w:proofErr w:type="spellEnd"/>
      <w:r w:rsidRPr="0076700E">
        <w:rPr>
          <w:rFonts w:ascii="Century Gothic" w:hAnsi="Century Gothic"/>
          <w:sz w:val="18"/>
          <w:szCs w:val="18"/>
        </w:rPr>
        <w:t xml:space="preserve">, </w:t>
      </w:r>
      <w:proofErr w:type="spellStart"/>
      <w:r w:rsidRPr="0076700E">
        <w:rPr>
          <w:rFonts w:ascii="Century Gothic" w:hAnsi="Century Gothic"/>
          <w:sz w:val="18"/>
          <w:szCs w:val="18"/>
        </w:rPr>
        <w:t>Sto</w:t>
      </w:r>
      <w:proofErr w:type="spellEnd"/>
      <w:r w:rsidRPr="0076700E">
        <w:rPr>
          <w:rFonts w:ascii="Century Gothic" w:hAnsi="Century Gothic"/>
          <w:sz w:val="18"/>
          <w:szCs w:val="18"/>
        </w:rPr>
        <w:t xml:space="preserve">. Tomas, </w:t>
      </w:r>
      <w:proofErr w:type="spellStart"/>
      <w:r w:rsidRPr="0076700E">
        <w:rPr>
          <w:rFonts w:ascii="Century Gothic" w:hAnsi="Century Gothic"/>
          <w:sz w:val="18"/>
          <w:szCs w:val="18"/>
        </w:rPr>
        <w:t>Batangas</w:t>
      </w:r>
      <w:proofErr w:type="spellEnd"/>
      <w:r w:rsidRPr="0076700E">
        <w:rPr>
          <w:rFonts w:ascii="Century Gothic" w:hAnsi="Century Gothic"/>
          <w:sz w:val="18"/>
          <w:szCs w:val="18"/>
        </w:rPr>
        <w:t>, Philippines</w:t>
      </w:r>
    </w:p>
    <w:p w:rsidR="002837DF" w:rsidRPr="0076700E" w:rsidRDefault="002837DF" w:rsidP="002837DF">
      <w:pPr>
        <w:contextualSpacing/>
        <w:rPr>
          <w:rFonts w:ascii="Century Gothic" w:hAnsi="Century Gothic"/>
          <w:sz w:val="18"/>
          <w:szCs w:val="18"/>
        </w:rPr>
      </w:pPr>
      <w:r w:rsidRPr="0076700E">
        <w:rPr>
          <w:rFonts w:ascii="Century Gothic" w:hAnsi="Century Gothic"/>
          <w:sz w:val="18"/>
          <w:szCs w:val="18"/>
        </w:rPr>
        <w:t>March 3, 2014 – September 2, 2015</w:t>
      </w:r>
    </w:p>
    <w:p w:rsidR="007267DA" w:rsidRPr="0076700E" w:rsidRDefault="007267DA" w:rsidP="002837DF">
      <w:pPr>
        <w:contextualSpacing/>
        <w:rPr>
          <w:rFonts w:ascii="Century Gothic" w:hAnsi="Century Gothic"/>
          <w:b/>
          <w:i/>
          <w:sz w:val="18"/>
          <w:szCs w:val="18"/>
        </w:rPr>
      </w:pPr>
    </w:p>
    <w:p w:rsidR="007267DA" w:rsidRPr="0076700E" w:rsidRDefault="004943D9" w:rsidP="007267DA">
      <w:pPr>
        <w:contextualSpacing/>
        <w:rPr>
          <w:rFonts w:ascii="Century Gothic" w:hAnsi="Century Gothic"/>
          <w:sz w:val="18"/>
          <w:szCs w:val="18"/>
        </w:rPr>
      </w:pPr>
      <w:r>
        <w:rPr>
          <w:rFonts w:ascii="Century Gothic" w:hAnsi="Century Gothic"/>
          <w:sz w:val="18"/>
          <w:szCs w:val="18"/>
        </w:rPr>
        <w:t>Duties and responsibilities</w:t>
      </w:r>
      <w:r w:rsidR="007267DA" w:rsidRPr="0076700E">
        <w:rPr>
          <w:rFonts w:ascii="Century Gothic" w:hAnsi="Century Gothic"/>
          <w:sz w:val="18"/>
          <w:szCs w:val="18"/>
        </w:rPr>
        <w:t>:</w:t>
      </w:r>
    </w:p>
    <w:p w:rsidR="007267DA" w:rsidRDefault="007267DA" w:rsidP="007267DA">
      <w:pPr>
        <w:pStyle w:val="ListParagraph"/>
        <w:numPr>
          <w:ilvl w:val="0"/>
          <w:numId w:val="7"/>
        </w:numPr>
        <w:jc w:val="both"/>
        <w:rPr>
          <w:rFonts w:ascii="Century Gothic" w:hAnsi="Century Gothic"/>
          <w:sz w:val="18"/>
          <w:szCs w:val="18"/>
        </w:rPr>
      </w:pPr>
      <w:r w:rsidRPr="0076700E">
        <w:rPr>
          <w:rFonts w:ascii="Century Gothic" w:hAnsi="Century Gothic"/>
          <w:sz w:val="18"/>
          <w:szCs w:val="18"/>
        </w:rPr>
        <w:t>Performs and conducts clinical trials and experiments for the development of medical devices using samples such as serum, plasma and whole blood.</w:t>
      </w:r>
    </w:p>
    <w:p w:rsidR="006357BC" w:rsidRDefault="006357BC" w:rsidP="006357BC">
      <w:pPr>
        <w:jc w:val="both"/>
        <w:rPr>
          <w:rFonts w:ascii="Century Gothic" w:hAnsi="Century Gothic"/>
          <w:sz w:val="18"/>
          <w:szCs w:val="18"/>
        </w:rPr>
      </w:pPr>
    </w:p>
    <w:p w:rsidR="006357BC" w:rsidRDefault="006357BC" w:rsidP="006357BC">
      <w:pPr>
        <w:jc w:val="both"/>
        <w:rPr>
          <w:rFonts w:ascii="Century Gothic" w:hAnsi="Century Gothic"/>
          <w:sz w:val="18"/>
          <w:szCs w:val="18"/>
        </w:rPr>
      </w:pPr>
    </w:p>
    <w:p w:rsidR="00771AE9" w:rsidRPr="006357BC" w:rsidRDefault="00771AE9" w:rsidP="006357BC">
      <w:pPr>
        <w:jc w:val="both"/>
        <w:rPr>
          <w:rFonts w:ascii="Century Gothic" w:hAnsi="Century Gothic"/>
          <w:sz w:val="18"/>
          <w:szCs w:val="18"/>
        </w:rPr>
      </w:pPr>
    </w:p>
    <w:p w:rsidR="006357BC" w:rsidRDefault="007267DA" w:rsidP="007267DA">
      <w:pPr>
        <w:pStyle w:val="ListParagraph"/>
        <w:numPr>
          <w:ilvl w:val="0"/>
          <w:numId w:val="7"/>
        </w:numPr>
        <w:jc w:val="both"/>
        <w:rPr>
          <w:rFonts w:ascii="Century Gothic" w:hAnsi="Century Gothic"/>
          <w:sz w:val="18"/>
          <w:szCs w:val="18"/>
        </w:rPr>
      </w:pPr>
      <w:r w:rsidRPr="0076700E">
        <w:rPr>
          <w:rFonts w:ascii="Century Gothic" w:hAnsi="Century Gothic"/>
          <w:sz w:val="18"/>
          <w:szCs w:val="18"/>
        </w:rPr>
        <w:t xml:space="preserve">Performs and uses clinical equipment for sample and reagent measurements, such as Chemistry </w:t>
      </w:r>
    </w:p>
    <w:p w:rsidR="007267DA" w:rsidRPr="006357BC" w:rsidRDefault="006357BC" w:rsidP="006357BC">
      <w:pPr>
        <w:pStyle w:val="ListParagraph"/>
        <w:jc w:val="both"/>
        <w:rPr>
          <w:rFonts w:ascii="Century Gothic" w:hAnsi="Century Gothic"/>
          <w:sz w:val="18"/>
          <w:szCs w:val="18"/>
        </w:rPr>
      </w:pPr>
      <w:r w:rsidRPr="006357BC">
        <w:rPr>
          <w:rFonts w:ascii="Century Gothic" w:hAnsi="Century Gothic"/>
          <w:sz w:val="18"/>
          <w:szCs w:val="18"/>
        </w:rPr>
        <w:t>Analyzer</w:t>
      </w:r>
      <w:r>
        <w:rPr>
          <w:rFonts w:ascii="Century Gothic" w:hAnsi="Century Gothic"/>
          <w:sz w:val="18"/>
          <w:szCs w:val="18"/>
        </w:rPr>
        <w:t xml:space="preserve"> and</w:t>
      </w:r>
      <w:r w:rsidR="007267DA" w:rsidRPr="006357BC">
        <w:rPr>
          <w:rFonts w:ascii="Century Gothic" w:hAnsi="Century Gothic"/>
          <w:sz w:val="18"/>
          <w:szCs w:val="18"/>
        </w:rPr>
        <w:t xml:space="preserve"> Hemo</w:t>
      </w:r>
      <w:r>
        <w:rPr>
          <w:rFonts w:ascii="Century Gothic" w:hAnsi="Century Gothic"/>
          <w:sz w:val="18"/>
          <w:szCs w:val="18"/>
        </w:rPr>
        <w:t>cytometer.</w:t>
      </w:r>
    </w:p>
    <w:p w:rsidR="007267DA" w:rsidRPr="0076700E" w:rsidRDefault="007267DA" w:rsidP="007267DA">
      <w:pPr>
        <w:pStyle w:val="ListParagraph"/>
        <w:numPr>
          <w:ilvl w:val="0"/>
          <w:numId w:val="7"/>
        </w:numPr>
        <w:jc w:val="both"/>
        <w:rPr>
          <w:rFonts w:ascii="Century Gothic" w:hAnsi="Century Gothic"/>
          <w:sz w:val="18"/>
          <w:szCs w:val="18"/>
        </w:rPr>
      </w:pPr>
      <w:r w:rsidRPr="0076700E">
        <w:rPr>
          <w:rFonts w:ascii="Century Gothic" w:hAnsi="Century Gothic"/>
          <w:sz w:val="18"/>
          <w:szCs w:val="18"/>
        </w:rPr>
        <w:t>Interprets data obtained from measurements using Microsoft excel</w:t>
      </w:r>
      <w:r w:rsidR="004E76A2" w:rsidRPr="0076700E">
        <w:rPr>
          <w:rFonts w:ascii="Century Gothic" w:hAnsi="Century Gothic"/>
          <w:sz w:val="18"/>
          <w:szCs w:val="18"/>
        </w:rPr>
        <w:t>.</w:t>
      </w:r>
    </w:p>
    <w:p w:rsidR="007267DA" w:rsidRPr="0076700E" w:rsidRDefault="00FA225D" w:rsidP="007267DA">
      <w:pPr>
        <w:pStyle w:val="ListParagraph"/>
        <w:numPr>
          <w:ilvl w:val="0"/>
          <w:numId w:val="7"/>
        </w:numPr>
        <w:jc w:val="both"/>
        <w:rPr>
          <w:rFonts w:ascii="Century Gothic" w:hAnsi="Century Gothic"/>
          <w:sz w:val="18"/>
          <w:szCs w:val="18"/>
        </w:rPr>
      </w:pPr>
      <w:r w:rsidRPr="0076700E">
        <w:rPr>
          <w:rFonts w:ascii="Century Gothic" w:hAnsi="Century Gothic"/>
          <w:sz w:val="18"/>
          <w:szCs w:val="18"/>
        </w:rPr>
        <w:t xml:space="preserve">Simultaneously accomplishes laboratory notebook while doing experiment works and </w:t>
      </w:r>
      <w:r w:rsidR="004E76A2" w:rsidRPr="0076700E">
        <w:rPr>
          <w:rFonts w:ascii="Century Gothic" w:hAnsi="Century Gothic"/>
          <w:sz w:val="18"/>
          <w:szCs w:val="18"/>
        </w:rPr>
        <w:t>finishes technical reports.</w:t>
      </w:r>
    </w:p>
    <w:p w:rsidR="004E76A2" w:rsidRPr="0076700E" w:rsidRDefault="004E76A2" w:rsidP="007267DA">
      <w:pPr>
        <w:pStyle w:val="ListParagraph"/>
        <w:numPr>
          <w:ilvl w:val="0"/>
          <w:numId w:val="7"/>
        </w:numPr>
        <w:jc w:val="both"/>
        <w:rPr>
          <w:rFonts w:ascii="Century Gothic" w:hAnsi="Century Gothic"/>
          <w:sz w:val="18"/>
          <w:szCs w:val="18"/>
        </w:rPr>
      </w:pPr>
      <w:r w:rsidRPr="0076700E">
        <w:rPr>
          <w:rFonts w:ascii="Century Gothic" w:hAnsi="Century Gothic"/>
          <w:sz w:val="18"/>
          <w:szCs w:val="18"/>
        </w:rPr>
        <w:t>Conducts accelerated stability testing every after final product formulation.</w:t>
      </w:r>
    </w:p>
    <w:p w:rsidR="0076700E" w:rsidRDefault="00553A86" w:rsidP="0076700E">
      <w:pPr>
        <w:pStyle w:val="ListParagraph"/>
        <w:numPr>
          <w:ilvl w:val="0"/>
          <w:numId w:val="7"/>
        </w:numPr>
        <w:jc w:val="both"/>
        <w:rPr>
          <w:rFonts w:ascii="Century Gothic" w:hAnsi="Century Gothic"/>
          <w:sz w:val="18"/>
          <w:szCs w:val="18"/>
        </w:rPr>
      </w:pPr>
      <w:r w:rsidRPr="0076700E">
        <w:rPr>
          <w:rFonts w:ascii="Century Gothic" w:hAnsi="Century Gothic"/>
          <w:sz w:val="18"/>
          <w:szCs w:val="18"/>
        </w:rPr>
        <w:t>Co</w:t>
      </w:r>
      <w:r w:rsidR="00A10185" w:rsidRPr="0076700E">
        <w:rPr>
          <w:rFonts w:ascii="Century Gothic" w:hAnsi="Century Gothic"/>
          <w:sz w:val="18"/>
          <w:szCs w:val="18"/>
        </w:rPr>
        <w:t>n</w:t>
      </w:r>
      <w:r w:rsidR="00727DAA" w:rsidRPr="0076700E">
        <w:rPr>
          <w:rFonts w:ascii="Century Gothic" w:hAnsi="Century Gothic"/>
          <w:sz w:val="18"/>
          <w:szCs w:val="18"/>
        </w:rPr>
        <w:t>ducts in-house calibration, i.e. micropipettes, analytical balance, pH meter.</w:t>
      </w:r>
    </w:p>
    <w:p w:rsidR="00D42D5B" w:rsidRDefault="00D42D5B" w:rsidP="0076700E">
      <w:pPr>
        <w:pStyle w:val="ListParagraph"/>
        <w:numPr>
          <w:ilvl w:val="0"/>
          <w:numId w:val="7"/>
        </w:numPr>
        <w:jc w:val="both"/>
        <w:rPr>
          <w:rFonts w:ascii="Century Gothic" w:hAnsi="Century Gothic"/>
          <w:sz w:val="18"/>
          <w:szCs w:val="18"/>
        </w:rPr>
      </w:pPr>
      <w:r>
        <w:rPr>
          <w:rFonts w:ascii="Century Gothic" w:hAnsi="Century Gothic"/>
          <w:sz w:val="18"/>
          <w:szCs w:val="18"/>
        </w:rPr>
        <w:t>Follows 5S rules to enhance productivity, visual management and to ensure the introduction of standardized working.</w:t>
      </w:r>
    </w:p>
    <w:p w:rsidR="00771AE9" w:rsidRDefault="00771AE9" w:rsidP="004943D9">
      <w:pPr>
        <w:spacing w:line="240" w:lineRule="auto"/>
        <w:contextualSpacing/>
        <w:rPr>
          <w:rFonts w:ascii="Century Gothic" w:hAnsi="Century Gothic"/>
          <w:b/>
          <w:i/>
          <w:sz w:val="18"/>
          <w:szCs w:val="18"/>
        </w:rPr>
      </w:pPr>
    </w:p>
    <w:p w:rsidR="004943D9" w:rsidRDefault="004943D9" w:rsidP="004943D9">
      <w:pPr>
        <w:spacing w:line="240" w:lineRule="auto"/>
        <w:contextualSpacing/>
        <w:rPr>
          <w:rFonts w:ascii="Century Gothic" w:hAnsi="Century Gothic"/>
          <w:b/>
          <w:i/>
          <w:sz w:val="18"/>
          <w:szCs w:val="18"/>
        </w:rPr>
      </w:pPr>
      <w:r w:rsidRPr="0076700E">
        <w:rPr>
          <w:rFonts w:ascii="Century Gothic" w:hAnsi="Century Gothic"/>
          <w:b/>
          <w:i/>
          <w:sz w:val="18"/>
          <w:szCs w:val="18"/>
        </w:rPr>
        <w:t>Laboratory Operations Analyst</w:t>
      </w:r>
      <w:r>
        <w:rPr>
          <w:rFonts w:ascii="Century Gothic" w:hAnsi="Century Gothic"/>
          <w:b/>
          <w:i/>
          <w:sz w:val="18"/>
          <w:szCs w:val="18"/>
        </w:rPr>
        <w:t xml:space="preserve">, </w:t>
      </w:r>
      <w:proofErr w:type="spellStart"/>
      <w:r w:rsidR="00727DAA" w:rsidRPr="0076700E">
        <w:rPr>
          <w:rFonts w:ascii="Century Gothic" w:hAnsi="Century Gothic"/>
          <w:b/>
          <w:sz w:val="18"/>
          <w:szCs w:val="18"/>
        </w:rPr>
        <w:t>Hizon</w:t>
      </w:r>
      <w:proofErr w:type="spellEnd"/>
      <w:r w:rsidR="00727DAA" w:rsidRPr="0076700E">
        <w:rPr>
          <w:rFonts w:ascii="Century Gothic" w:hAnsi="Century Gothic"/>
          <w:b/>
          <w:sz w:val="18"/>
          <w:szCs w:val="18"/>
        </w:rPr>
        <w:t xml:space="preserve"> Laboratories, Inc.</w:t>
      </w:r>
    </w:p>
    <w:p w:rsidR="00727DAA" w:rsidRPr="004943D9" w:rsidRDefault="00614D53" w:rsidP="004943D9">
      <w:pPr>
        <w:spacing w:line="240" w:lineRule="auto"/>
        <w:contextualSpacing/>
        <w:rPr>
          <w:rFonts w:ascii="Century Gothic" w:hAnsi="Century Gothic"/>
          <w:b/>
          <w:i/>
          <w:sz w:val="18"/>
          <w:szCs w:val="18"/>
        </w:rPr>
      </w:pPr>
      <w:proofErr w:type="spellStart"/>
      <w:r w:rsidRPr="0076700E">
        <w:rPr>
          <w:rFonts w:ascii="Century Gothic" w:hAnsi="Century Gothic"/>
          <w:sz w:val="18"/>
          <w:szCs w:val="18"/>
        </w:rPr>
        <w:t>Sumulong</w:t>
      </w:r>
      <w:proofErr w:type="spellEnd"/>
      <w:r w:rsidRPr="0076700E">
        <w:rPr>
          <w:rFonts w:ascii="Century Gothic" w:hAnsi="Century Gothic"/>
          <w:sz w:val="18"/>
          <w:szCs w:val="18"/>
        </w:rPr>
        <w:t xml:space="preserve"> Highway, </w:t>
      </w:r>
      <w:proofErr w:type="spellStart"/>
      <w:r w:rsidRPr="0076700E">
        <w:rPr>
          <w:rFonts w:ascii="Century Gothic" w:hAnsi="Century Gothic"/>
          <w:sz w:val="18"/>
          <w:szCs w:val="18"/>
        </w:rPr>
        <w:t>Antipolo</w:t>
      </w:r>
      <w:proofErr w:type="spellEnd"/>
      <w:r w:rsidRPr="0076700E">
        <w:rPr>
          <w:rFonts w:ascii="Century Gothic" w:hAnsi="Century Gothic"/>
          <w:sz w:val="18"/>
          <w:szCs w:val="18"/>
        </w:rPr>
        <w:t xml:space="preserve"> City, Rizal</w:t>
      </w:r>
      <w:r w:rsidR="00727DAA" w:rsidRPr="0076700E">
        <w:rPr>
          <w:rFonts w:ascii="Century Gothic" w:hAnsi="Century Gothic"/>
          <w:sz w:val="18"/>
          <w:szCs w:val="18"/>
        </w:rPr>
        <w:t>, Philippines</w:t>
      </w:r>
    </w:p>
    <w:p w:rsidR="00727DAA" w:rsidRDefault="00614D53" w:rsidP="004943D9">
      <w:pPr>
        <w:spacing w:line="240" w:lineRule="auto"/>
        <w:contextualSpacing/>
        <w:rPr>
          <w:rFonts w:ascii="Century Gothic" w:hAnsi="Century Gothic"/>
          <w:sz w:val="18"/>
          <w:szCs w:val="18"/>
        </w:rPr>
      </w:pPr>
      <w:r w:rsidRPr="0076700E">
        <w:rPr>
          <w:rFonts w:ascii="Century Gothic" w:hAnsi="Century Gothic"/>
          <w:sz w:val="18"/>
          <w:szCs w:val="18"/>
        </w:rPr>
        <w:t>November 15, 2010 – February 28, 2014</w:t>
      </w:r>
    </w:p>
    <w:p w:rsidR="00456970" w:rsidRDefault="00456970" w:rsidP="004943D9">
      <w:pPr>
        <w:spacing w:line="240" w:lineRule="auto"/>
        <w:contextualSpacing/>
        <w:rPr>
          <w:rFonts w:ascii="Century Gothic" w:hAnsi="Century Gothic"/>
          <w:sz w:val="18"/>
          <w:szCs w:val="18"/>
        </w:rPr>
      </w:pPr>
    </w:p>
    <w:p w:rsidR="00456970" w:rsidRPr="0076700E" w:rsidRDefault="00456970" w:rsidP="004943D9">
      <w:pPr>
        <w:spacing w:line="240" w:lineRule="auto"/>
        <w:contextualSpacing/>
        <w:rPr>
          <w:rFonts w:ascii="Century Gothic" w:hAnsi="Century Gothic"/>
          <w:sz w:val="18"/>
          <w:szCs w:val="18"/>
        </w:rPr>
      </w:pPr>
    </w:p>
    <w:p w:rsidR="00614D53" w:rsidRPr="0076700E" w:rsidRDefault="00456970" w:rsidP="00614D53">
      <w:pPr>
        <w:contextualSpacing/>
        <w:rPr>
          <w:rFonts w:ascii="Century Gothic" w:hAnsi="Century Gothic"/>
          <w:sz w:val="18"/>
          <w:szCs w:val="18"/>
        </w:rPr>
      </w:pPr>
      <w:r>
        <w:rPr>
          <w:rFonts w:ascii="Century Gothic" w:hAnsi="Century Gothic"/>
          <w:sz w:val="18"/>
          <w:szCs w:val="18"/>
        </w:rPr>
        <w:t xml:space="preserve">Duties and </w:t>
      </w:r>
      <w:proofErr w:type="spellStart"/>
      <w:r>
        <w:rPr>
          <w:rFonts w:ascii="Century Gothic" w:hAnsi="Century Gothic"/>
          <w:sz w:val="18"/>
          <w:szCs w:val="18"/>
        </w:rPr>
        <w:t>responsibilites</w:t>
      </w:r>
      <w:proofErr w:type="spellEnd"/>
      <w:r w:rsidR="00614D53" w:rsidRPr="0076700E">
        <w:rPr>
          <w:rFonts w:ascii="Century Gothic" w:hAnsi="Century Gothic"/>
          <w:sz w:val="18"/>
          <w:szCs w:val="18"/>
        </w:rPr>
        <w:t>:</w:t>
      </w:r>
    </w:p>
    <w:p w:rsidR="00614D53" w:rsidRPr="0076700E" w:rsidRDefault="00614D53"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 xml:space="preserve">Executes routine analyses and assays of raw materials and manufactured drug products for quality control and inspection through chemical procedures and instrumentation, i.e. HPLC, GC, UV-Vis </w:t>
      </w:r>
      <w:proofErr w:type="spellStart"/>
      <w:r w:rsidRPr="0076700E">
        <w:rPr>
          <w:rFonts w:ascii="Century Gothic" w:hAnsi="Century Gothic"/>
          <w:sz w:val="18"/>
          <w:szCs w:val="18"/>
        </w:rPr>
        <w:t>Spectro</w:t>
      </w:r>
      <w:proofErr w:type="spellEnd"/>
      <w:r w:rsidRPr="0076700E">
        <w:rPr>
          <w:rFonts w:ascii="Century Gothic" w:hAnsi="Century Gothic"/>
          <w:sz w:val="18"/>
          <w:szCs w:val="18"/>
        </w:rPr>
        <w:t xml:space="preserve">, </w:t>
      </w:r>
      <w:proofErr w:type="gramStart"/>
      <w:r w:rsidRPr="0076700E">
        <w:rPr>
          <w:rFonts w:ascii="Century Gothic" w:hAnsi="Century Gothic"/>
          <w:sz w:val="18"/>
          <w:szCs w:val="18"/>
        </w:rPr>
        <w:t>FTIR</w:t>
      </w:r>
      <w:proofErr w:type="gramEnd"/>
      <w:r w:rsidRPr="0076700E">
        <w:rPr>
          <w:rFonts w:ascii="Century Gothic" w:hAnsi="Century Gothic"/>
          <w:sz w:val="18"/>
          <w:szCs w:val="18"/>
        </w:rPr>
        <w:t>.</w:t>
      </w:r>
    </w:p>
    <w:p w:rsidR="00614D53" w:rsidRPr="0076700E" w:rsidRDefault="00614D53"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Conducted method verification</w:t>
      </w:r>
      <w:r w:rsidR="00465FFD" w:rsidRPr="0076700E">
        <w:rPr>
          <w:rFonts w:ascii="Century Gothic" w:hAnsi="Century Gothic"/>
          <w:sz w:val="18"/>
          <w:szCs w:val="18"/>
        </w:rPr>
        <w:t xml:space="preserve"> of assays of pharmaceutical products and raw materials in monographs of United States Pharmacopeia and the National Formulary, as well as method validation of some in-house test methods.</w:t>
      </w:r>
    </w:p>
    <w:p w:rsidR="00465FFD" w:rsidRPr="0076700E" w:rsidRDefault="00465FFD"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Responsible for ensuring that all samples tested are within specification. Any deviation will be reported immediately to the supervisor or manager.</w:t>
      </w:r>
    </w:p>
    <w:p w:rsidR="00465FFD" w:rsidRPr="0076700E" w:rsidRDefault="00465FFD"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Implement validation and verification protocols.</w:t>
      </w:r>
    </w:p>
    <w:p w:rsidR="00465FFD" w:rsidRPr="0076700E" w:rsidRDefault="00465FFD"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 xml:space="preserve">Calibration and proper housekeeping of some laboratory instruments such as </w:t>
      </w:r>
      <w:proofErr w:type="spellStart"/>
      <w:r w:rsidRPr="0076700E">
        <w:rPr>
          <w:rFonts w:ascii="Century Gothic" w:hAnsi="Century Gothic"/>
          <w:sz w:val="18"/>
          <w:szCs w:val="18"/>
        </w:rPr>
        <w:t>Polarimeter</w:t>
      </w:r>
      <w:proofErr w:type="spellEnd"/>
      <w:r w:rsidRPr="0076700E">
        <w:rPr>
          <w:rFonts w:ascii="Century Gothic" w:hAnsi="Century Gothic"/>
          <w:sz w:val="18"/>
          <w:szCs w:val="18"/>
        </w:rPr>
        <w:t xml:space="preserve">, Melting point apparatus, </w:t>
      </w:r>
      <w:proofErr w:type="spellStart"/>
      <w:r w:rsidRPr="0076700E">
        <w:rPr>
          <w:rFonts w:ascii="Century Gothic" w:hAnsi="Century Gothic"/>
          <w:sz w:val="18"/>
          <w:szCs w:val="18"/>
        </w:rPr>
        <w:t>Refractometer</w:t>
      </w:r>
      <w:proofErr w:type="spellEnd"/>
      <w:r w:rsidRPr="0076700E">
        <w:rPr>
          <w:rFonts w:ascii="Century Gothic" w:hAnsi="Century Gothic"/>
          <w:sz w:val="18"/>
          <w:szCs w:val="18"/>
        </w:rPr>
        <w:t xml:space="preserve">, KF </w:t>
      </w:r>
      <w:proofErr w:type="spellStart"/>
      <w:r w:rsidRPr="0076700E">
        <w:rPr>
          <w:rFonts w:ascii="Century Gothic" w:hAnsi="Century Gothic"/>
          <w:sz w:val="18"/>
          <w:szCs w:val="18"/>
        </w:rPr>
        <w:t>Titrator</w:t>
      </w:r>
      <w:proofErr w:type="spellEnd"/>
      <w:r w:rsidRPr="0076700E">
        <w:rPr>
          <w:rFonts w:ascii="Century Gothic" w:hAnsi="Century Gothic"/>
          <w:sz w:val="18"/>
          <w:szCs w:val="18"/>
        </w:rPr>
        <w:t>, pH meter, Hardness tester, Viscometer, Analytical Balance, and Moisture Analyzer.</w:t>
      </w:r>
    </w:p>
    <w:p w:rsidR="00465FFD" w:rsidRPr="0076700E" w:rsidRDefault="00465FFD"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Prepares different volumetric solutions as well as</w:t>
      </w:r>
      <w:r w:rsidR="00B0536E" w:rsidRPr="0076700E">
        <w:rPr>
          <w:rFonts w:ascii="Century Gothic" w:hAnsi="Century Gothic"/>
          <w:sz w:val="18"/>
          <w:szCs w:val="18"/>
        </w:rPr>
        <w:t xml:space="preserve"> standardizing it before using or indicated in the monograph.</w:t>
      </w:r>
    </w:p>
    <w:p w:rsidR="00B0536E" w:rsidRPr="0076700E" w:rsidRDefault="00B0536E"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Complete laboratory analytical reports and records data on computer for traceability purposes.</w:t>
      </w:r>
    </w:p>
    <w:p w:rsidR="00B0536E" w:rsidRPr="0076700E" w:rsidRDefault="00B0536E"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Attends seminars and regular company’s SOP training and cGMP.</w:t>
      </w:r>
    </w:p>
    <w:p w:rsidR="00B0536E" w:rsidRPr="0076700E" w:rsidRDefault="00B0536E"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Responsible in handling the inventory and supply of chemicals and reagents in use.</w:t>
      </w:r>
    </w:p>
    <w:p w:rsidR="00B0536E" w:rsidRPr="0076700E" w:rsidRDefault="00B0536E" w:rsidP="00614D53">
      <w:pPr>
        <w:pStyle w:val="ListParagraph"/>
        <w:numPr>
          <w:ilvl w:val="0"/>
          <w:numId w:val="7"/>
        </w:numPr>
        <w:jc w:val="both"/>
        <w:rPr>
          <w:rFonts w:ascii="Century Gothic" w:hAnsi="Century Gothic"/>
          <w:sz w:val="18"/>
          <w:szCs w:val="18"/>
        </w:rPr>
      </w:pPr>
      <w:r w:rsidRPr="0076700E">
        <w:rPr>
          <w:rFonts w:ascii="Century Gothic" w:hAnsi="Century Gothic"/>
          <w:sz w:val="18"/>
          <w:szCs w:val="18"/>
        </w:rPr>
        <w:t>Interacts with the production department for in-process testing of products for quality control.</w:t>
      </w:r>
    </w:p>
    <w:p w:rsidR="00B0536E" w:rsidRPr="0076700E" w:rsidRDefault="00B0536E" w:rsidP="00B0536E">
      <w:pPr>
        <w:pStyle w:val="ListParagraph"/>
        <w:numPr>
          <w:ilvl w:val="0"/>
          <w:numId w:val="7"/>
        </w:numPr>
        <w:jc w:val="both"/>
        <w:rPr>
          <w:rFonts w:ascii="Century Gothic" w:hAnsi="Century Gothic"/>
          <w:sz w:val="18"/>
          <w:szCs w:val="18"/>
        </w:rPr>
      </w:pPr>
      <w:r w:rsidRPr="0076700E">
        <w:rPr>
          <w:rFonts w:ascii="Century Gothic" w:hAnsi="Century Gothic"/>
          <w:sz w:val="18"/>
          <w:szCs w:val="18"/>
        </w:rPr>
        <w:t>Conducts presentation/tour around the laboratory area for students and visitors.</w:t>
      </w:r>
    </w:p>
    <w:p w:rsidR="00B0536E" w:rsidRPr="0076700E" w:rsidRDefault="00B0536E" w:rsidP="00B0536E">
      <w:pPr>
        <w:pStyle w:val="ListParagraph"/>
        <w:jc w:val="both"/>
        <w:rPr>
          <w:rFonts w:ascii="Century Gothic" w:hAnsi="Century Gothic"/>
          <w:sz w:val="18"/>
          <w:szCs w:val="18"/>
        </w:rPr>
      </w:pPr>
    </w:p>
    <w:p w:rsidR="00B0536E" w:rsidRPr="00456970" w:rsidRDefault="00456970" w:rsidP="00B0536E">
      <w:pPr>
        <w:contextualSpacing/>
        <w:rPr>
          <w:rFonts w:ascii="Century Gothic" w:hAnsi="Century Gothic"/>
          <w:b/>
          <w:i/>
          <w:sz w:val="18"/>
          <w:szCs w:val="18"/>
        </w:rPr>
      </w:pPr>
      <w:r w:rsidRPr="0076700E">
        <w:rPr>
          <w:rFonts w:ascii="Century Gothic" w:hAnsi="Century Gothic"/>
          <w:b/>
          <w:i/>
          <w:sz w:val="18"/>
          <w:szCs w:val="18"/>
        </w:rPr>
        <w:t>Laboratory Analyst</w:t>
      </w:r>
      <w:r>
        <w:rPr>
          <w:rFonts w:ascii="Century Gothic" w:hAnsi="Century Gothic"/>
          <w:b/>
          <w:i/>
          <w:sz w:val="18"/>
          <w:szCs w:val="18"/>
        </w:rPr>
        <w:t xml:space="preserve">, </w:t>
      </w:r>
      <w:proofErr w:type="spellStart"/>
      <w:r w:rsidR="00B0536E" w:rsidRPr="0076700E">
        <w:rPr>
          <w:rFonts w:ascii="Century Gothic" w:hAnsi="Century Gothic"/>
          <w:b/>
          <w:sz w:val="18"/>
          <w:szCs w:val="18"/>
        </w:rPr>
        <w:t>Pepmaco</w:t>
      </w:r>
      <w:proofErr w:type="spellEnd"/>
      <w:r w:rsidR="00B0536E" w:rsidRPr="0076700E">
        <w:rPr>
          <w:rFonts w:ascii="Century Gothic" w:hAnsi="Century Gothic"/>
          <w:b/>
          <w:sz w:val="18"/>
          <w:szCs w:val="18"/>
        </w:rPr>
        <w:t xml:space="preserve"> Manufacturing Corporation</w:t>
      </w:r>
    </w:p>
    <w:p w:rsidR="00B0536E" w:rsidRPr="0076700E" w:rsidRDefault="00B0536E" w:rsidP="00B0536E">
      <w:pPr>
        <w:contextualSpacing/>
        <w:rPr>
          <w:rFonts w:ascii="Century Gothic" w:hAnsi="Century Gothic"/>
          <w:sz w:val="18"/>
          <w:szCs w:val="18"/>
        </w:rPr>
      </w:pPr>
      <w:r w:rsidRPr="0076700E">
        <w:rPr>
          <w:rFonts w:ascii="Century Gothic" w:hAnsi="Century Gothic"/>
          <w:sz w:val="18"/>
          <w:szCs w:val="18"/>
        </w:rPr>
        <w:t xml:space="preserve">Airstrip St., </w:t>
      </w:r>
      <w:proofErr w:type="spellStart"/>
      <w:r w:rsidRPr="0076700E">
        <w:rPr>
          <w:rFonts w:ascii="Century Gothic" w:hAnsi="Century Gothic"/>
          <w:sz w:val="18"/>
          <w:szCs w:val="18"/>
        </w:rPr>
        <w:t>Silangan</w:t>
      </w:r>
      <w:proofErr w:type="spellEnd"/>
      <w:r w:rsidRPr="0076700E">
        <w:rPr>
          <w:rFonts w:ascii="Century Gothic" w:hAnsi="Century Gothic"/>
          <w:sz w:val="18"/>
          <w:szCs w:val="18"/>
        </w:rPr>
        <w:t xml:space="preserve"> Industrial Park, </w:t>
      </w:r>
      <w:proofErr w:type="spellStart"/>
      <w:r w:rsidRPr="0076700E">
        <w:rPr>
          <w:rFonts w:ascii="Century Gothic" w:hAnsi="Century Gothic"/>
          <w:sz w:val="18"/>
          <w:szCs w:val="18"/>
        </w:rPr>
        <w:t>Calamba</w:t>
      </w:r>
      <w:proofErr w:type="spellEnd"/>
      <w:r w:rsidRPr="0076700E">
        <w:rPr>
          <w:rFonts w:ascii="Century Gothic" w:hAnsi="Century Gothic"/>
          <w:sz w:val="18"/>
          <w:szCs w:val="18"/>
        </w:rPr>
        <w:t xml:space="preserve"> City, Laguna, Philippines</w:t>
      </w:r>
    </w:p>
    <w:p w:rsidR="00B0536E" w:rsidRDefault="00B0536E" w:rsidP="00B0536E">
      <w:pPr>
        <w:contextualSpacing/>
        <w:rPr>
          <w:rFonts w:ascii="Century Gothic" w:hAnsi="Century Gothic"/>
          <w:sz w:val="18"/>
          <w:szCs w:val="18"/>
        </w:rPr>
      </w:pPr>
      <w:r w:rsidRPr="0076700E">
        <w:rPr>
          <w:rFonts w:ascii="Century Gothic" w:hAnsi="Century Gothic"/>
          <w:sz w:val="18"/>
          <w:szCs w:val="18"/>
        </w:rPr>
        <w:t>June 7, 2010 – November 6, 2010</w:t>
      </w:r>
    </w:p>
    <w:p w:rsidR="00456970" w:rsidRPr="0076700E" w:rsidRDefault="00456970" w:rsidP="00B0536E">
      <w:pPr>
        <w:contextualSpacing/>
        <w:rPr>
          <w:rFonts w:ascii="Century Gothic" w:hAnsi="Century Gothic"/>
          <w:sz w:val="18"/>
          <w:szCs w:val="18"/>
        </w:rPr>
      </w:pPr>
    </w:p>
    <w:p w:rsidR="00B0536E" w:rsidRPr="0076700E" w:rsidRDefault="00456970" w:rsidP="00B0536E">
      <w:pPr>
        <w:contextualSpacing/>
        <w:rPr>
          <w:rFonts w:ascii="Century Gothic" w:hAnsi="Century Gothic"/>
          <w:sz w:val="18"/>
          <w:szCs w:val="18"/>
        </w:rPr>
      </w:pPr>
      <w:r>
        <w:rPr>
          <w:rFonts w:ascii="Century Gothic" w:hAnsi="Century Gothic"/>
          <w:sz w:val="18"/>
          <w:szCs w:val="18"/>
        </w:rPr>
        <w:t xml:space="preserve">Duties and </w:t>
      </w:r>
      <w:proofErr w:type="spellStart"/>
      <w:r>
        <w:rPr>
          <w:rFonts w:ascii="Century Gothic" w:hAnsi="Century Gothic"/>
          <w:sz w:val="18"/>
          <w:szCs w:val="18"/>
        </w:rPr>
        <w:t>responsibilites</w:t>
      </w:r>
      <w:proofErr w:type="spellEnd"/>
      <w:r w:rsidR="00B0536E" w:rsidRPr="0076700E">
        <w:rPr>
          <w:rFonts w:ascii="Century Gothic" w:hAnsi="Century Gothic"/>
          <w:sz w:val="18"/>
          <w:szCs w:val="18"/>
        </w:rPr>
        <w:t>:</w:t>
      </w:r>
    </w:p>
    <w:p w:rsidR="00B0536E" w:rsidRPr="0076700E" w:rsidRDefault="00B0536E" w:rsidP="00B0536E">
      <w:pPr>
        <w:pStyle w:val="ListParagraph"/>
        <w:numPr>
          <w:ilvl w:val="0"/>
          <w:numId w:val="7"/>
        </w:numPr>
        <w:jc w:val="both"/>
        <w:rPr>
          <w:rFonts w:ascii="Century Gothic" w:hAnsi="Century Gothic"/>
          <w:sz w:val="18"/>
          <w:szCs w:val="18"/>
        </w:rPr>
      </w:pPr>
      <w:r w:rsidRPr="0076700E">
        <w:rPr>
          <w:rFonts w:ascii="Century Gothic" w:hAnsi="Century Gothic"/>
          <w:sz w:val="18"/>
          <w:szCs w:val="18"/>
        </w:rPr>
        <w:t>Executes analyses and inspection procedures for the incoming, in-process and finished production products</w:t>
      </w:r>
      <w:r w:rsidR="0076700E" w:rsidRPr="0076700E">
        <w:rPr>
          <w:rFonts w:ascii="Century Gothic" w:hAnsi="Century Gothic"/>
          <w:sz w:val="18"/>
          <w:szCs w:val="18"/>
        </w:rPr>
        <w:t xml:space="preserve"> as well as wastewater effluents and other materials normally associated with the </w:t>
      </w:r>
      <w:proofErr w:type="spellStart"/>
      <w:r w:rsidR="0076700E" w:rsidRPr="0076700E">
        <w:rPr>
          <w:rFonts w:ascii="Century Gothic" w:hAnsi="Century Gothic"/>
          <w:sz w:val="18"/>
          <w:szCs w:val="18"/>
        </w:rPr>
        <w:t>sulfonation</w:t>
      </w:r>
      <w:proofErr w:type="spellEnd"/>
      <w:r w:rsidR="0076700E" w:rsidRPr="0076700E">
        <w:rPr>
          <w:rFonts w:ascii="Century Gothic" w:hAnsi="Century Gothic"/>
          <w:sz w:val="18"/>
          <w:szCs w:val="18"/>
        </w:rPr>
        <w:t xml:space="preserve"> and </w:t>
      </w:r>
      <w:proofErr w:type="spellStart"/>
      <w:r w:rsidR="0076700E" w:rsidRPr="0076700E">
        <w:rPr>
          <w:rFonts w:ascii="Century Gothic" w:hAnsi="Century Gothic"/>
          <w:sz w:val="18"/>
          <w:szCs w:val="18"/>
        </w:rPr>
        <w:t>sulfation</w:t>
      </w:r>
      <w:proofErr w:type="spellEnd"/>
      <w:r w:rsidR="0076700E" w:rsidRPr="0076700E">
        <w:rPr>
          <w:rFonts w:ascii="Century Gothic" w:hAnsi="Century Gothic"/>
          <w:sz w:val="18"/>
          <w:szCs w:val="18"/>
        </w:rPr>
        <w:t xml:space="preserve"> plant.</w:t>
      </w:r>
    </w:p>
    <w:p w:rsidR="0076700E" w:rsidRDefault="0076700E" w:rsidP="0076700E">
      <w:pPr>
        <w:pStyle w:val="ListParagraph"/>
        <w:jc w:val="both"/>
        <w:rPr>
          <w:rFonts w:ascii="Century Gothic" w:hAnsi="Century Gothic"/>
          <w:sz w:val="18"/>
          <w:szCs w:val="18"/>
        </w:rPr>
      </w:pPr>
    </w:p>
    <w:p w:rsidR="00771AE9" w:rsidRDefault="00771AE9" w:rsidP="0076700E">
      <w:pPr>
        <w:pStyle w:val="ListParagraph"/>
        <w:jc w:val="both"/>
        <w:rPr>
          <w:rFonts w:ascii="Century Gothic" w:hAnsi="Century Gothic"/>
          <w:sz w:val="18"/>
          <w:szCs w:val="18"/>
        </w:rPr>
      </w:pPr>
    </w:p>
    <w:p w:rsidR="00771AE9" w:rsidRDefault="00771AE9" w:rsidP="0076700E">
      <w:pPr>
        <w:pStyle w:val="ListParagraph"/>
        <w:jc w:val="both"/>
        <w:rPr>
          <w:rFonts w:ascii="Century Gothic" w:hAnsi="Century Gothic"/>
          <w:sz w:val="18"/>
          <w:szCs w:val="18"/>
        </w:rPr>
      </w:pPr>
    </w:p>
    <w:p w:rsidR="00771AE9" w:rsidRDefault="00771AE9" w:rsidP="0076700E">
      <w:pPr>
        <w:pStyle w:val="ListParagraph"/>
        <w:jc w:val="both"/>
        <w:rPr>
          <w:rFonts w:ascii="Century Gothic" w:hAnsi="Century Gothic"/>
          <w:sz w:val="18"/>
          <w:szCs w:val="18"/>
        </w:rPr>
      </w:pPr>
    </w:p>
    <w:p w:rsidR="00771AE9" w:rsidRDefault="00771AE9" w:rsidP="0076700E">
      <w:pPr>
        <w:pStyle w:val="ListParagraph"/>
        <w:jc w:val="both"/>
        <w:rPr>
          <w:rFonts w:ascii="Century Gothic" w:hAnsi="Century Gothic"/>
          <w:sz w:val="18"/>
          <w:szCs w:val="18"/>
        </w:rPr>
      </w:pPr>
    </w:p>
    <w:p w:rsidR="00771AE9" w:rsidRDefault="00771AE9" w:rsidP="0076700E">
      <w:pPr>
        <w:pStyle w:val="ListParagraph"/>
        <w:jc w:val="both"/>
        <w:rPr>
          <w:rFonts w:ascii="Century Gothic" w:hAnsi="Century Gothic"/>
          <w:sz w:val="18"/>
          <w:szCs w:val="18"/>
        </w:rPr>
      </w:pPr>
    </w:p>
    <w:p w:rsidR="00771AE9" w:rsidRDefault="00771AE9" w:rsidP="0076700E">
      <w:pPr>
        <w:pStyle w:val="ListParagraph"/>
        <w:jc w:val="both"/>
        <w:rPr>
          <w:rFonts w:ascii="Century Gothic" w:hAnsi="Century Gothic"/>
          <w:sz w:val="18"/>
          <w:szCs w:val="18"/>
        </w:rPr>
      </w:pPr>
    </w:p>
    <w:p w:rsidR="00771AE9" w:rsidRDefault="00771AE9" w:rsidP="0076700E">
      <w:pPr>
        <w:pStyle w:val="ListParagraph"/>
        <w:jc w:val="both"/>
        <w:rPr>
          <w:rFonts w:ascii="Century Gothic" w:hAnsi="Century Gothic"/>
          <w:sz w:val="18"/>
          <w:szCs w:val="18"/>
        </w:rPr>
      </w:pPr>
    </w:p>
    <w:p w:rsidR="00771AE9" w:rsidRDefault="00771AE9" w:rsidP="0076700E">
      <w:pPr>
        <w:pStyle w:val="ListParagraph"/>
        <w:jc w:val="both"/>
        <w:rPr>
          <w:rFonts w:ascii="Century Gothic" w:hAnsi="Century Gothic"/>
          <w:sz w:val="18"/>
          <w:szCs w:val="18"/>
        </w:rPr>
      </w:pPr>
    </w:p>
    <w:p w:rsidR="00771AE9" w:rsidRDefault="00771AE9" w:rsidP="0076700E">
      <w:pPr>
        <w:pStyle w:val="ListParagraph"/>
        <w:jc w:val="both"/>
        <w:rPr>
          <w:rFonts w:ascii="Century Gothic" w:hAnsi="Century Gothic"/>
          <w:sz w:val="18"/>
          <w:szCs w:val="18"/>
        </w:rPr>
      </w:pPr>
    </w:p>
    <w:p w:rsidR="00771AE9" w:rsidRPr="0076700E" w:rsidRDefault="00771AE9" w:rsidP="0076700E">
      <w:pPr>
        <w:pStyle w:val="ListParagraph"/>
        <w:jc w:val="both"/>
        <w:rPr>
          <w:rFonts w:ascii="Century Gothic" w:hAnsi="Century Gothic"/>
          <w:sz w:val="18"/>
          <w:szCs w:val="18"/>
        </w:rPr>
      </w:pPr>
    </w:p>
    <w:p w:rsidR="0076700E" w:rsidRPr="00456970" w:rsidRDefault="00456970" w:rsidP="0076700E">
      <w:pPr>
        <w:contextualSpacing/>
        <w:rPr>
          <w:rFonts w:ascii="Century Gothic" w:hAnsi="Century Gothic"/>
          <w:b/>
          <w:i/>
          <w:sz w:val="18"/>
          <w:szCs w:val="18"/>
        </w:rPr>
      </w:pPr>
      <w:r w:rsidRPr="0076700E">
        <w:rPr>
          <w:rFonts w:ascii="Century Gothic" w:hAnsi="Century Gothic"/>
          <w:b/>
          <w:i/>
          <w:sz w:val="18"/>
          <w:szCs w:val="18"/>
        </w:rPr>
        <w:t>Laboratory Analyst</w:t>
      </w:r>
      <w:r>
        <w:rPr>
          <w:rFonts w:ascii="Century Gothic" w:hAnsi="Century Gothic"/>
          <w:b/>
          <w:i/>
          <w:sz w:val="18"/>
          <w:szCs w:val="18"/>
        </w:rPr>
        <w:t xml:space="preserve">, </w:t>
      </w:r>
      <w:r w:rsidR="0076700E" w:rsidRPr="0076700E">
        <w:rPr>
          <w:rFonts w:ascii="Century Gothic" w:hAnsi="Century Gothic"/>
          <w:b/>
          <w:sz w:val="18"/>
          <w:szCs w:val="18"/>
        </w:rPr>
        <w:t>Celebes Coconut Corporation</w:t>
      </w:r>
    </w:p>
    <w:p w:rsidR="0076700E" w:rsidRPr="0076700E" w:rsidRDefault="0076700E" w:rsidP="0076700E">
      <w:pPr>
        <w:contextualSpacing/>
        <w:rPr>
          <w:rFonts w:ascii="Century Gothic" w:hAnsi="Century Gothic"/>
          <w:sz w:val="18"/>
          <w:szCs w:val="18"/>
        </w:rPr>
      </w:pPr>
      <w:proofErr w:type="spellStart"/>
      <w:r w:rsidRPr="0076700E">
        <w:rPr>
          <w:rFonts w:ascii="Century Gothic" w:hAnsi="Century Gothic"/>
          <w:sz w:val="18"/>
          <w:szCs w:val="18"/>
        </w:rPr>
        <w:t>Brgy.Banza</w:t>
      </w:r>
      <w:proofErr w:type="spellEnd"/>
      <w:r w:rsidRPr="0076700E">
        <w:rPr>
          <w:rFonts w:ascii="Century Gothic" w:hAnsi="Century Gothic"/>
          <w:sz w:val="18"/>
          <w:szCs w:val="18"/>
        </w:rPr>
        <w:t xml:space="preserve">, </w:t>
      </w:r>
      <w:proofErr w:type="spellStart"/>
      <w:r w:rsidRPr="0076700E">
        <w:rPr>
          <w:rFonts w:ascii="Century Gothic" w:hAnsi="Century Gothic"/>
          <w:sz w:val="18"/>
          <w:szCs w:val="18"/>
        </w:rPr>
        <w:t>Butuan</w:t>
      </w:r>
      <w:proofErr w:type="spellEnd"/>
      <w:r w:rsidRPr="0076700E">
        <w:rPr>
          <w:rFonts w:ascii="Century Gothic" w:hAnsi="Century Gothic"/>
          <w:sz w:val="18"/>
          <w:szCs w:val="18"/>
        </w:rPr>
        <w:t xml:space="preserve"> City, </w:t>
      </w:r>
      <w:proofErr w:type="spellStart"/>
      <w:r w:rsidRPr="0076700E">
        <w:rPr>
          <w:rFonts w:ascii="Century Gothic" w:hAnsi="Century Gothic"/>
          <w:sz w:val="18"/>
          <w:szCs w:val="18"/>
        </w:rPr>
        <w:t>Agusan</w:t>
      </w:r>
      <w:proofErr w:type="spellEnd"/>
      <w:r w:rsidRPr="0076700E">
        <w:rPr>
          <w:rFonts w:ascii="Century Gothic" w:hAnsi="Century Gothic"/>
          <w:sz w:val="18"/>
          <w:szCs w:val="18"/>
        </w:rPr>
        <w:t xml:space="preserve"> del Norte, Philippines</w:t>
      </w:r>
    </w:p>
    <w:p w:rsidR="0076700E" w:rsidRDefault="0076700E" w:rsidP="0076700E">
      <w:pPr>
        <w:contextualSpacing/>
        <w:rPr>
          <w:rFonts w:ascii="Century Gothic" w:hAnsi="Century Gothic"/>
          <w:sz w:val="18"/>
          <w:szCs w:val="18"/>
        </w:rPr>
      </w:pPr>
      <w:r w:rsidRPr="0076700E">
        <w:rPr>
          <w:rFonts w:ascii="Century Gothic" w:hAnsi="Century Gothic"/>
          <w:sz w:val="18"/>
          <w:szCs w:val="18"/>
        </w:rPr>
        <w:t>June 8, 2009 – March 29, 2010</w:t>
      </w:r>
    </w:p>
    <w:p w:rsidR="00456970" w:rsidRPr="0076700E" w:rsidRDefault="00456970" w:rsidP="0076700E">
      <w:pPr>
        <w:contextualSpacing/>
        <w:rPr>
          <w:rFonts w:ascii="Century Gothic" w:hAnsi="Century Gothic"/>
          <w:sz w:val="18"/>
          <w:szCs w:val="18"/>
        </w:rPr>
      </w:pPr>
    </w:p>
    <w:p w:rsidR="0076700E" w:rsidRPr="0076700E" w:rsidRDefault="00456970" w:rsidP="0076700E">
      <w:pPr>
        <w:contextualSpacing/>
        <w:rPr>
          <w:rFonts w:ascii="Century Gothic" w:hAnsi="Century Gothic"/>
          <w:sz w:val="18"/>
          <w:szCs w:val="18"/>
        </w:rPr>
      </w:pPr>
      <w:r>
        <w:rPr>
          <w:rFonts w:ascii="Century Gothic" w:hAnsi="Century Gothic"/>
          <w:sz w:val="18"/>
          <w:szCs w:val="18"/>
        </w:rPr>
        <w:t>Duties and responsiblities</w:t>
      </w:r>
      <w:r w:rsidR="0076700E" w:rsidRPr="0076700E">
        <w:rPr>
          <w:rFonts w:ascii="Century Gothic" w:hAnsi="Century Gothic"/>
          <w:sz w:val="18"/>
          <w:szCs w:val="18"/>
        </w:rPr>
        <w:t>:</w:t>
      </w:r>
    </w:p>
    <w:p w:rsidR="004B31CC" w:rsidRPr="004B31CC" w:rsidRDefault="004B31CC" w:rsidP="004B31CC">
      <w:pPr>
        <w:pStyle w:val="NoSpacing"/>
        <w:numPr>
          <w:ilvl w:val="0"/>
          <w:numId w:val="9"/>
        </w:numPr>
        <w:ind w:left="720"/>
        <w:rPr>
          <w:rFonts w:ascii="Century Gothic" w:hAnsi="Century Gothic"/>
          <w:sz w:val="18"/>
          <w:szCs w:val="18"/>
        </w:rPr>
      </w:pPr>
      <w:bookmarkStart w:id="0" w:name="_GoBack"/>
      <w:bookmarkEnd w:id="0"/>
      <w:r w:rsidRPr="004B31CC">
        <w:rPr>
          <w:rFonts w:ascii="Century Gothic" w:hAnsi="Century Gothic"/>
          <w:sz w:val="18"/>
          <w:szCs w:val="18"/>
        </w:rPr>
        <w:t>Testing of sulfite content of manufactured desiccated coconut, as well as sensorial testing for strict monitoring and compliance to high food production standards, including Hazard Analysis of Critical Control Points (HACCP).</w:t>
      </w:r>
    </w:p>
    <w:p w:rsidR="005161BC" w:rsidRPr="0076700E" w:rsidRDefault="00DF324C" w:rsidP="0076700E">
      <w:pPr>
        <w:contextualSpacing/>
        <w:rPr>
          <w:rFonts w:ascii="Century Gothic" w:hAnsi="Century Gothic"/>
          <w:sz w:val="18"/>
          <w:szCs w:val="18"/>
        </w:rPr>
      </w:pPr>
      <w:r w:rsidRPr="00DF324C">
        <w:rPr>
          <w:rFonts w:ascii="Century Gothic" w:hAnsi="Century Gothic"/>
          <w:noProof/>
          <w:sz w:val="18"/>
          <w:szCs w:val="18"/>
          <w:lang w:eastAsia="en-PH"/>
        </w:rPr>
        <w:pict>
          <v:line id="Straight Connector 2" o:spid="_x0000_s1027" style="position:absolute;z-index:251665408;visibility:visible;mso-width-relative:margin"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" strokecolor="black [3040]" strokeweight="1.5pt"/>
        </w:pict>
      </w:r>
    </w:p>
    <w:p w:rsidR="005161BC" w:rsidRDefault="005161BC" w:rsidP="005161BC">
      <w:pPr>
        <w:contextualSpacing/>
        <w:rPr>
          <w:rFonts w:ascii="Century Gothic" w:hAnsi="Century Gothic"/>
          <w:b/>
          <w:i/>
        </w:rPr>
      </w:pPr>
    </w:p>
    <w:p w:rsidR="005161BC" w:rsidRDefault="005161BC" w:rsidP="005161BC">
      <w:pPr>
        <w:jc w:val="both"/>
        <w:rPr>
          <w:rFonts w:ascii="Century Gothic" w:hAnsi="Century Gothic"/>
          <w:b/>
          <w:i/>
        </w:rPr>
      </w:pPr>
      <w:r>
        <w:rPr>
          <w:rFonts w:ascii="Century Gothic" w:hAnsi="Century Gothic"/>
          <w:b/>
          <w:i/>
        </w:rPr>
        <w:t>Abilities</w:t>
      </w:r>
    </w:p>
    <w:p w:rsidR="005161BC" w:rsidRDefault="005161BC" w:rsidP="005161BC">
      <w:pPr>
        <w:pStyle w:val="ListParagraph"/>
        <w:numPr>
          <w:ilvl w:val="0"/>
          <w:numId w:val="7"/>
        </w:numPr>
        <w:jc w:val="both"/>
        <w:rPr>
          <w:rFonts w:ascii="Century Gothic" w:hAnsi="Century Gothic"/>
          <w:sz w:val="18"/>
          <w:szCs w:val="18"/>
        </w:rPr>
      </w:pPr>
      <w:r>
        <w:rPr>
          <w:rFonts w:ascii="Century Gothic" w:hAnsi="Century Gothic"/>
          <w:sz w:val="18"/>
          <w:szCs w:val="18"/>
        </w:rPr>
        <w:t>Follow company rules diligently.</w:t>
      </w:r>
    </w:p>
    <w:p w:rsidR="005161BC" w:rsidRDefault="005161BC" w:rsidP="005161BC">
      <w:pPr>
        <w:pStyle w:val="ListParagraph"/>
        <w:numPr>
          <w:ilvl w:val="0"/>
          <w:numId w:val="7"/>
        </w:numPr>
        <w:jc w:val="both"/>
        <w:rPr>
          <w:rFonts w:ascii="Century Gothic" w:hAnsi="Century Gothic"/>
          <w:sz w:val="18"/>
          <w:szCs w:val="18"/>
        </w:rPr>
      </w:pPr>
      <w:r>
        <w:rPr>
          <w:rFonts w:ascii="Century Gothic" w:hAnsi="Century Gothic"/>
          <w:sz w:val="18"/>
          <w:szCs w:val="18"/>
        </w:rPr>
        <w:t>Find enjoyment working in a team or can be able to work alone. Can easily get along with people of all types of nature.</w:t>
      </w:r>
    </w:p>
    <w:p w:rsidR="005161BC" w:rsidRDefault="005161BC" w:rsidP="005161BC">
      <w:pPr>
        <w:pStyle w:val="ListParagraph"/>
        <w:numPr>
          <w:ilvl w:val="0"/>
          <w:numId w:val="7"/>
        </w:numPr>
        <w:jc w:val="both"/>
        <w:rPr>
          <w:rFonts w:ascii="Century Gothic" w:hAnsi="Century Gothic"/>
          <w:sz w:val="18"/>
          <w:szCs w:val="18"/>
        </w:rPr>
      </w:pPr>
      <w:r>
        <w:rPr>
          <w:rFonts w:ascii="Century Gothic" w:hAnsi="Century Gothic"/>
          <w:sz w:val="18"/>
          <w:szCs w:val="18"/>
        </w:rPr>
        <w:t>Meticulous in work approach.</w:t>
      </w:r>
    </w:p>
    <w:p w:rsidR="005161BC" w:rsidRDefault="005161BC" w:rsidP="005161BC">
      <w:pPr>
        <w:pStyle w:val="ListParagraph"/>
        <w:numPr>
          <w:ilvl w:val="0"/>
          <w:numId w:val="7"/>
        </w:numPr>
        <w:jc w:val="both"/>
        <w:rPr>
          <w:rFonts w:ascii="Century Gothic" w:hAnsi="Century Gothic"/>
          <w:sz w:val="18"/>
          <w:szCs w:val="18"/>
        </w:rPr>
      </w:pPr>
      <w:r>
        <w:rPr>
          <w:rFonts w:ascii="Century Gothic" w:hAnsi="Century Gothic"/>
          <w:sz w:val="18"/>
          <w:szCs w:val="18"/>
        </w:rPr>
        <w:t>Attention to details, theoretical, analytical, and interpretation skills.</w:t>
      </w:r>
    </w:p>
    <w:p w:rsidR="005161BC" w:rsidRPr="005161BC" w:rsidRDefault="005161BC" w:rsidP="005161BC">
      <w:pPr>
        <w:pStyle w:val="ListParagraph"/>
        <w:numPr>
          <w:ilvl w:val="0"/>
          <w:numId w:val="7"/>
        </w:numPr>
        <w:jc w:val="both"/>
        <w:rPr>
          <w:rFonts w:ascii="Century Gothic" w:hAnsi="Century Gothic"/>
          <w:sz w:val="18"/>
          <w:szCs w:val="18"/>
        </w:rPr>
      </w:pPr>
      <w:r>
        <w:rPr>
          <w:rFonts w:ascii="Century Gothic" w:hAnsi="Century Gothic"/>
          <w:sz w:val="18"/>
          <w:szCs w:val="18"/>
        </w:rPr>
        <w:t>Able to make real time decisions in the field.</w:t>
      </w:r>
    </w:p>
    <w:p w:rsidR="005161BC" w:rsidRDefault="005161BC" w:rsidP="005161BC">
      <w:pPr>
        <w:contextualSpacing/>
        <w:rPr>
          <w:rFonts w:ascii="Century Gothic" w:hAnsi="Century Gothic"/>
          <w:b/>
          <w:i/>
        </w:rPr>
      </w:pPr>
      <w:r>
        <w:rPr>
          <w:rFonts w:ascii="Century Gothic" w:hAnsi="Century Gothic"/>
          <w:b/>
          <w:i/>
        </w:rPr>
        <w:t>Educational Background</w:t>
      </w:r>
    </w:p>
    <w:p w:rsidR="005161BC" w:rsidRDefault="005161BC" w:rsidP="005161BC">
      <w:pPr>
        <w:contextualSpacing/>
        <w:rPr>
          <w:rFonts w:ascii="Century Gothic" w:hAnsi="Century Gothic"/>
          <w:b/>
          <w:i/>
        </w:rPr>
      </w:pPr>
    </w:p>
    <w:p w:rsidR="005161BC" w:rsidRDefault="005161BC" w:rsidP="005161BC">
      <w:pPr>
        <w:contextualSpacing/>
        <w:rPr>
          <w:rFonts w:ascii="Century Gothic" w:hAnsi="Century Gothic"/>
          <w:sz w:val="18"/>
          <w:szCs w:val="18"/>
        </w:rPr>
      </w:pPr>
      <w:r>
        <w:rPr>
          <w:rFonts w:ascii="Century Gothic" w:hAnsi="Century Gothic"/>
          <w:b/>
          <w:sz w:val="18"/>
          <w:szCs w:val="18"/>
        </w:rPr>
        <w:t>College</w:t>
      </w:r>
      <w:r>
        <w:rPr>
          <w:rFonts w:ascii="Century Gothic" w:hAnsi="Century Gothic"/>
          <w:b/>
          <w:sz w:val="18"/>
          <w:szCs w:val="18"/>
        </w:rPr>
        <w:tab/>
      </w:r>
      <w:r>
        <w:rPr>
          <w:rFonts w:ascii="Century Gothic" w:hAnsi="Century Gothic"/>
          <w:b/>
          <w:sz w:val="18"/>
          <w:szCs w:val="18"/>
        </w:rPr>
        <w:tab/>
      </w:r>
      <w:r w:rsidR="00AC445B">
        <w:rPr>
          <w:rFonts w:ascii="Century Gothic" w:hAnsi="Century Gothic"/>
          <w:b/>
          <w:sz w:val="18"/>
          <w:szCs w:val="18"/>
        </w:rPr>
        <w:tab/>
      </w:r>
      <w:r>
        <w:rPr>
          <w:rFonts w:ascii="Century Gothic" w:hAnsi="Century Gothic"/>
          <w:sz w:val="18"/>
          <w:szCs w:val="18"/>
        </w:rPr>
        <w:t>Bachelor of Science in Chemistry</w:t>
      </w:r>
    </w:p>
    <w:p w:rsidR="005161BC" w:rsidRDefault="005161BC" w:rsidP="005161BC">
      <w:pPr>
        <w:contextualSpacing/>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00AC445B">
        <w:rPr>
          <w:rFonts w:ascii="Century Gothic" w:hAnsi="Century Gothic"/>
          <w:sz w:val="18"/>
          <w:szCs w:val="18"/>
        </w:rPr>
        <w:tab/>
      </w:r>
      <w:r>
        <w:rPr>
          <w:rFonts w:ascii="Century Gothic" w:hAnsi="Century Gothic"/>
          <w:sz w:val="18"/>
          <w:szCs w:val="18"/>
        </w:rPr>
        <w:t>Bicol University</w:t>
      </w:r>
    </w:p>
    <w:p w:rsidR="005161BC" w:rsidRDefault="005161BC" w:rsidP="005161BC">
      <w:pPr>
        <w:contextualSpacing/>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00AC445B">
        <w:rPr>
          <w:rFonts w:ascii="Century Gothic" w:hAnsi="Century Gothic"/>
          <w:sz w:val="18"/>
          <w:szCs w:val="18"/>
        </w:rPr>
        <w:tab/>
      </w:r>
      <w:proofErr w:type="spellStart"/>
      <w:r w:rsidR="00AC445B">
        <w:rPr>
          <w:rFonts w:ascii="Century Gothic" w:hAnsi="Century Gothic"/>
          <w:sz w:val="18"/>
          <w:szCs w:val="18"/>
        </w:rPr>
        <w:t>Legazpi</w:t>
      </w:r>
      <w:proofErr w:type="spellEnd"/>
      <w:r w:rsidR="00AC445B">
        <w:rPr>
          <w:rFonts w:ascii="Century Gothic" w:hAnsi="Century Gothic"/>
          <w:sz w:val="18"/>
          <w:szCs w:val="18"/>
        </w:rPr>
        <w:t xml:space="preserve"> City, </w:t>
      </w:r>
      <w:proofErr w:type="spellStart"/>
      <w:r w:rsidR="00AC445B">
        <w:rPr>
          <w:rFonts w:ascii="Century Gothic" w:hAnsi="Century Gothic"/>
          <w:sz w:val="18"/>
          <w:szCs w:val="18"/>
        </w:rPr>
        <w:t>Albay</w:t>
      </w:r>
      <w:proofErr w:type="spellEnd"/>
      <w:r w:rsidR="00AC445B">
        <w:rPr>
          <w:rFonts w:ascii="Century Gothic" w:hAnsi="Century Gothic"/>
          <w:sz w:val="18"/>
          <w:szCs w:val="18"/>
        </w:rPr>
        <w:t>, Philippines</w:t>
      </w:r>
    </w:p>
    <w:p w:rsidR="005161BC" w:rsidRDefault="00AC445B" w:rsidP="00771AE9">
      <w:pPr>
        <w:contextualSpacing/>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S.Y. 2005 </w:t>
      </w:r>
      <w:r w:rsidR="00771AE9">
        <w:rPr>
          <w:rFonts w:ascii="Century Gothic" w:hAnsi="Century Gothic"/>
          <w:sz w:val="18"/>
          <w:szCs w:val="18"/>
        </w:rPr>
        <w:t>–</w:t>
      </w:r>
      <w:r>
        <w:rPr>
          <w:rFonts w:ascii="Century Gothic" w:hAnsi="Century Gothic"/>
          <w:sz w:val="18"/>
          <w:szCs w:val="18"/>
        </w:rPr>
        <w:t xml:space="preserve"> 2009</w:t>
      </w:r>
    </w:p>
    <w:p w:rsidR="00771AE9" w:rsidRPr="005161BC" w:rsidRDefault="00771AE9" w:rsidP="00771AE9">
      <w:pPr>
        <w:contextualSpacing/>
        <w:rPr>
          <w:rFonts w:ascii="Century Gothic" w:hAnsi="Century Gothic"/>
          <w:sz w:val="18"/>
          <w:szCs w:val="18"/>
        </w:rPr>
      </w:pPr>
    </w:p>
    <w:p w:rsidR="00AC445B" w:rsidRDefault="00AC445B" w:rsidP="00AC445B">
      <w:pPr>
        <w:contextualSpacing/>
        <w:rPr>
          <w:rFonts w:ascii="Century Gothic" w:hAnsi="Century Gothic"/>
          <w:b/>
          <w:i/>
        </w:rPr>
      </w:pPr>
      <w:r>
        <w:rPr>
          <w:rFonts w:ascii="Century Gothic" w:hAnsi="Century Gothic"/>
          <w:b/>
          <w:i/>
        </w:rPr>
        <w:t>Personal Data</w:t>
      </w:r>
    </w:p>
    <w:p w:rsidR="00AC445B" w:rsidRDefault="00AC445B" w:rsidP="00AC445B">
      <w:pPr>
        <w:contextualSpacing/>
        <w:rPr>
          <w:rFonts w:ascii="Century Gothic" w:hAnsi="Century Gothic"/>
          <w:b/>
          <w:i/>
        </w:rPr>
      </w:pPr>
    </w:p>
    <w:p w:rsidR="00AC445B" w:rsidRDefault="00AC445B" w:rsidP="00AC445B">
      <w:pPr>
        <w:contextualSpacing/>
        <w:rPr>
          <w:rFonts w:ascii="Century Gothic" w:hAnsi="Century Gothic"/>
          <w:sz w:val="18"/>
          <w:szCs w:val="18"/>
        </w:rPr>
      </w:pPr>
      <w:r>
        <w:rPr>
          <w:rFonts w:ascii="Century Gothic" w:hAnsi="Century Gothic"/>
          <w:sz w:val="18"/>
          <w:szCs w:val="18"/>
        </w:rPr>
        <w:t>Date of Birth:</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February 3, 1989</w:t>
      </w:r>
    </w:p>
    <w:p w:rsidR="00AC445B" w:rsidRDefault="00AC445B" w:rsidP="00AC445B">
      <w:pPr>
        <w:contextualSpacing/>
        <w:rPr>
          <w:rFonts w:ascii="Century Gothic" w:hAnsi="Century Gothic"/>
          <w:sz w:val="18"/>
          <w:szCs w:val="18"/>
        </w:rPr>
      </w:pPr>
      <w:r>
        <w:rPr>
          <w:rFonts w:ascii="Century Gothic" w:hAnsi="Century Gothic"/>
          <w:sz w:val="18"/>
          <w:szCs w:val="18"/>
        </w:rPr>
        <w:t>Civil status: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Single</w:t>
      </w:r>
    </w:p>
    <w:p w:rsidR="00AC445B" w:rsidRDefault="00AC445B" w:rsidP="00AC445B">
      <w:pPr>
        <w:contextualSpacing/>
        <w:rPr>
          <w:rFonts w:ascii="Century Gothic" w:hAnsi="Century Gothic"/>
          <w:sz w:val="18"/>
          <w:szCs w:val="18"/>
        </w:rPr>
      </w:pPr>
      <w:r>
        <w:rPr>
          <w:rFonts w:ascii="Century Gothic" w:hAnsi="Century Gothic"/>
          <w:sz w:val="18"/>
          <w:szCs w:val="18"/>
        </w:rPr>
        <w:t>Citizenship:</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Filipino</w:t>
      </w:r>
    </w:p>
    <w:p w:rsidR="00AC445B" w:rsidRDefault="00AC445B" w:rsidP="00AC445B">
      <w:pPr>
        <w:contextualSpacing/>
        <w:rPr>
          <w:rFonts w:ascii="Century Gothic" w:hAnsi="Century Gothic"/>
          <w:sz w:val="18"/>
          <w:szCs w:val="18"/>
        </w:rPr>
      </w:pPr>
      <w:r>
        <w:rPr>
          <w:rFonts w:ascii="Century Gothic" w:hAnsi="Century Gothic"/>
          <w:sz w:val="18"/>
          <w:szCs w:val="18"/>
        </w:rPr>
        <w:t>Height: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5’1”</w:t>
      </w:r>
    </w:p>
    <w:p w:rsidR="00AC445B" w:rsidRDefault="00AC445B" w:rsidP="00AC445B">
      <w:pPr>
        <w:contextualSpacing/>
        <w:rPr>
          <w:rFonts w:ascii="Century Gothic" w:hAnsi="Century Gothic"/>
          <w:sz w:val="18"/>
          <w:szCs w:val="18"/>
        </w:rPr>
      </w:pPr>
      <w:r>
        <w:rPr>
          <w:rFonts w:ascii="Century Gothic" w:hAnsi="Century Gothic"/>
          <w:sz w:val="18"/>
          <w:szCs w:val="18"/>
        </w:rPr>
        <w:t>Weight: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110 lbs.</w:t>
      </w:r>
    </w:p>
    <w:p w:rsidR="00AC445B" w:rsidRPr="00AC445B" w:rsidRDefault="004943D9" w:rsidP="00AC445B">
      <w:pPr>
        <w:contextualSpacing/>
        <w:rPr>
          <w:rFonts w:ascii="Century Gothic" w:hAnsi="Century Gothic"/>
          <w:sz w:val="18"/>
          <w:szCs w:val="18"/>
        </w:rPr>
      </w:pPr>
      <w:r>
        <w:rPr>
          <w:rFonts w:ascii="Century Gothic" w:hAnsi="Century Gothic"/>
          <w:sz w:val="18"/>
          <w:szCs w:val="18"/>
        </w:rPr>
        <w:t xml:space="preserve">Language/s </w:t>
      </w:r>
      <w:r w:rsidR="00AC445B">
        <w:rPr>
          <w:rFonts w:ascii="Century Gothic" w:hAnsi="Century Gothic"/>
          <w:sz w:val="18"/>
          <w:szCs w:val="18"/>
        </w:rPr>
        <w:t>spoken:</w:t>
      </w:r>
      <w:r w:rsidR="00AC445B">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English, Tagalog</w:t>
      </w:r>
    </w:p>
    <w:p w:rsidR="005161BC" w:rsidRDefault="005161BC" w:rsidP="005161BC">
      <w:pPr>
        <w:jc w:val="both"/>
        <w:rPr>
          <w:rFonts w:ascii="Century Gothic" w:hAnsi="Century Gothic"/>
          <w:b/>
          <w:i/>
        </w:rPr>
      </w:pPr>
    </w:p>
    <w:p w:rsidR="004943D9" w:rsidRPr="004943D9" w:rsidRDefault="004943D9" w:rsidP="004943D9">
      <w:pPr>
        <w:jc w:val="right"/>
        <w:rPr>
          <w:rFonts w:ascii="Century Gothic" w:hAnsi="Century Gothic"/>
          <w:sz w:val="18"/>
          <w:szCs w:val="18"/>
        </w:rPr>
      </w:pPr>
      <w:r w:rsidRPr="004943D9">
        <w:rPr>
          <w:rFonts w:ascii="Century Gothic" w:hAnsi="Century Gothic"/>
          <w:sz w:val="18"/>
          <w:szCs w:val="18"/>
        </w:rPr>
        <w:t>References available upon request.</w:t>
      </w:r>
    </w:p>
    <w:p w:rsidR="002105A1" w:rsidRDefault="002105A1"/>
    <w:sectPr w:rsidR="002105A1" w:rsidSect="003A4B6E">
      <w:pgSz w:w="12240" w:h="15840"/>
      <w:pgMar w:top="0" w:right="1440" w:bottom="1440" w:left="1440" w:header="720" w:footer="720" w:gutter="0"/>
      <w:cols w:space="18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77C41"/>
    <w:multiLevelType w:val="hybridMultilevel"/>
    <w:tmpl w:val="64E63D2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FD703FB"/>
    <w:multiLevelType w:val="hybridMultilevel"/>
    <w:tmpl w:val="C5166A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4A590AE9"/>
    <w:multiLevelType w:val="hybridMultilevel"/>
    <w:tmpl w:val="96F83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4B460B"/>
    <w:multiLevelType w:val="hybridMultilevel"/>
    <w:tmpl w:val="07F6CDFE"/>
    <w:lvl w:ilvl="0" w:tplc="8D461A22">
      <w:start w:val="1"/>
      <w:numFmt w:val="bullet"/>
      <w:pStyle w:val="Bullets"/>
      <w:lvlText w:val=""/>
      <w:lvlJc w:val="left"/>
      <w:pPr>
        <w:tabs>
          <w:tab w:val="num" w:pos="360"/>
        </w:tabs>
        <w:ind w:left="36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341FF6"/>
    <w:multiLevelType w:val="hybridMultilevel"/>
    <w:tmpl w:val="B0BC8D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65733329"/>
    <w:multiLevelType w:val="hybridMultilevel"/>
    <w:tmpl w:val="97A2B896"/>
    <w:lvl w:ilvl="0" w:tplc="34090005">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nsid w:val="69E25702"/>
    <w:multiLevelType w:val="hybridMultilevel"/>
    <w:tmpl w:val="77EAB6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735E356E"/>
    <w:multiLevelType w:val="hybridMultilevel"/>
    <w:tmpl w:val="108634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7AE57739"/>
    <w:multiLevelType w:val="hybridMultilevel"/>
    <w:tmpl w:val="0052AB0E"/>
    <w:lvl w:ilvl="0" w:tplc="34090005">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4"/>
  </w:num>
  <w:num w:numId="6">
    <w:abstractNumId w:val="6"/>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105A1"/>
    <w:rsid w:val="002105A1"/>
    <w:rsid w:val="00260171"/>
    <w:rsid w:val="002837DF"/>
    <w:rsid w:val="003A4B6E"/>
    <w:rsid w:val="00456970"/>
    <w:rsid w:val="00465FFD"/>
    <w:rsid w:val="004943D9"/>
    <w:rsid w:val="004B31CC"/>
    <w:rsid w:val="004E76A2"/>
    <w:rsid w:val="005161BC"/>
    <w:rsid w:val="00553A86"/>
    <w:rsid w:val="005704AE"/>
    <w:rsid w:val="00596696"/>
    <w:rsid w:val="00600293"/>
    <w:rsid w:val="00614D53"/>
    <w:rsid w:val="006357BC"/>
    <w:rsid w:val="007267DA"/>
    <w:rsid w:val="00727DAA"/>
    <w:rsid w:val="0076700E"/>
    <w:rsid w:val="00771AE9"/>
    <w:rsid w:val="007D69ED"/>
    <w:rsid w:val="008706F2"/>
    <w:rsid w:val="00A10185"/>
    <w:rsid w:val="00A134EE"/>
    <w:rsid w:val="00AC445B"/>
    <w:rsid w:val="00AE3889"/>
    <w:rsid w:val="00B0536E"/>
    <w:rsid w:val="00B56543"/>
    <w:rsid w:val="00BB0132"/>
    <w:rsid w:val="00CD0836"/>
    <w:rsid w:val="00D42D5B"/>
    <w:rsid w:val="00DF324C"/>
    <w:rsid w:val="00E348CC"/>
    <w:rsid w:val="00FA22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A1"/>
    <w:rPr>
      <w:color w:val="0000FF" w:themeColor="hyperlink"/>
      <w:u w:val="single"/>
    </w:rPr>
  </w:style>
  <w:style w:type="paragraph" w:styleId="ListParagraph">
    <w:name w:val="List Paragraph"/>
    <w:basedOn w:val="Normal"/>
    <w:uiPriority w:val="34"/>
    <w:qFormat/>
    <w:rsid w:val="00596696"/>
    <w:pPr>
      <w:ind w:left="720"/>
      <w:contextualSpacing/>
    </w:pPr>
  </w:style>
  <w:style w:type="paragraph" w:customStyle="1" w:styleId="Bullets">
    <w:name w:val="Bullets"/>
    <w:basedOn w:val="Normal"/>
    <w:rsid w:val="003A4B6E"/>
    <w:pPr>
      <w:keepNext/>
      <w:numPr>
        <w:numId w:val="4"/>
      </w:numPr>
      <w:spacing w:before="60" w:after="0" w:line="240" w:lineRule="auto"/>
    </w:pPr>
    <w:rPr>
      <w:rFonts w:ascii="Verdana" w:eastAsia="MS Mincho" w:hAnsi="Verdana" w:cs="Courier New"/>
      <w:bCs/>
      <w:sz w:val="18"/>
      <w:szCs w:val="18"/>
      <w:lang w:val="en-US"/>
    </w:rPr>
  </w:style>
  <w:style w:type="paragraph" w:styleId="NoSpacing">
    <w:name w:val="No Spacing"/>
    <w:uiPriority w:val="1"/>
    <w:qFormat/>
    <w:rsid w:val="004B31CC"/>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A1"/>
    <w:rPr>
      <w:color w:val="0000FF" w:themeColor="hyperlink"/>
      <w:u w:val="single"/>
    </w:rPr>
  </w:style>
  <w:style w:type="paragraph" w:styleId="ListParagraph">
    <w:name w:val="List Paragraph"/>
    <w:basedOn w:val="Normal"/>
    <w:uiPriority w:val="34"/>
    <w:qFormat/>
    <w:rsid w:val="00596696"/>
    <w:pPr>
      <w:ind w:left="720"/>
      <w:contextualSpacing/>
    </w:pPr>
  </w:style>
  <w:style w:type="paragraph" w:customStyle="1" w:styleId="Bullets">
    <w:name w:val="Bullets"/>
    <w:basedOn w:val="Normal"/>
    <w:rsid w:val="003A4B6E"/>
    <w:pPr>
      <w:keepNext/>
      <w:numPr>
        <w:numId w:val="4"/>
      </w:numPr>
      <w:spacing w:before="60" w:after="0" w:line="240" w:lineRule="auto"/>
    </w:pPr>
    <w:rPr>
      <w:rFonts w:ascii="Verdana" w:eastAsia="MS Mincho" w:hAnsi="Verdana" w:cs="Courier New"/>
      <w:bCs/>
      <w:sz w:val="18"/>
      <w:szCs w:val="18"/>
      <w:lang w:val="en-US"/>
    </w:rPr>
  </w:style>
  <w:style w:type="paragraph" w:styleId="NoSpacing">
    <w:name w:val="No Spacing"/>
    <w:uiPriority w:val="1"/>
    <w:qFormat/>
    <w:rsid w:val="004B31CC"/>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ELLA.35611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0BDC-DF40-48F9-AD17-11B507D7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esquejo1</dc:creator>
  <cp:lastModifiedBy>hrdesk2</cp:lastModifiedBy>
  <cp:revision>7</cp:revision>
  <dcterms:created xsi:type="dcterms:W3CDTF">2016-11-18T08:31:00Z</dcterms:created>
  <dcterms:modified xsi:type="dcterms:W3CDTF">2017-06-04T06:42:00Z</dcterms:modified>
</cp:coreProperties>
</file>