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B2" w:rsidRDefault="00AD47FE">
      <w:pPr>
        <w:spacing w:line="20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page">
              <wp:posOffset>5902325</wp:posOffset>
            </wp:positionH>
            <wp:positionV relativeFrom="page">
              <wp:posOffset>875030</wp:posOffset>
            </wp:positionV>
            <wp:extent cx="888365" cy="1153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88365" cy="1153795"/>
                    </a:xfrm>
                    <a:prstGeom prst="rect">
                      <a:avLst/>
                    </a:prstGeom>
                    <a:noFill/>
                  </pic:spPr>
                </pic:pic>
              </a:graphicData>
            </a:graphic>
          </wp:anchor>
        </w:drawing>
      </w:r>
    </w:p>
    <w:p w:rsidR="005F40B2" w:rsidRDefault="005F40B2">
      <w:pPr>
        <w:spacing w:line="200" w:lineRule="exact"/>
        <w:rPr>
          <w:sz w:val="24"/>
          <w:szCs w:val="24"/>
        </w:rPr>
      </w:pPr>
    </w:p>
    <w:p w:rsidR="005F40B2" w:rsidRDefault="005F40B2">
      <w:pPr>
        <w:spacing w:line="200" w:lineRule="exact"/>
        <w:rPr>
          <w:sz w:val="24"/>
          <w:szCs w:val="24"/>
        </w:rPr>
      </w:pPr>
    </w:p>
    <w:p w:rsidR="005F40B2" w:rsidRPr="00AD47FE" w:rsidRDefault="005F40B2">
      <w:pPr>
        <w:spacing w:line="329" w:lineRule="exact"/>
        <w:rPr>
          <w:sz w:val="44"/>
          <w:szCs w:val="44"/>
        </w:rPr>
      </w:pPr>
    </w:p>
    <w:p w:rsidR="00AD47FE" w:rsidRPr="00AD47FE" w:rsidRDefault="00AD47FE">
      <w:pPr>
        <w:ind w:left="300"/>
        <w:rPr>
          <w:rFonts w:ascii="Calibri" w:eastAsia="Calibri" w:hAnsi="Calibri" w:cs="Calibri"/>
          <w:sz w:val="44"/>
          <w:szCs w:val="44"/>
        </w:rPr>
      </w:pPr>
      <w:r w:rsidRPr="00AD47FE">
        <w:rPr>
          <w:rFonts w:ascii="Calibri" w:eastAsia="Calibri" w:hAnsi="Calibri" w:cs="Calibri"/>
          <w:sz w:val="44"/>
          <w:szCs w:val="44"/>
        </w:rPr>
        <w:t>Vibin</w:t>
      </w:r>
    </w:p>
    <w:p w:rsidR="005F40B2" w:rsidRDefault="00AD47FE">
      <w:pPr>
        <w:ind w:left="300"/>
        <w:rPr>
          <w:sz w:val="20"/>
          <w:szCs w:val="20"/>
        </w:rPr>
      </w:pPr>
      <w:hyperlink r:id="rId6" w:history="1">
        <w:r w:rsidRPr="00AD47FE">
          <w:rPr>
            <w:rStyle w:val="Hyperlink"/>
            <w:rFonts w:ascii="Calibri" w:eastAsia="Calibri" w:hAnsi="Calibri" w:cs="Calibri"/>
            <w:sz w:val="44"/>
            <w:szCs w:val="44"/>
          </w:rPr>
          <w:t>Vibin.356334@2freemail.com</w:t>
        </w:r>
      </w:hyperlink>
      <w:r w:rsidRPr="00AD47FE">
        <w:rPr>
          <w:rFonts w:ascii="Calibri" w:eastAsia="Calibri" w:hAnsi="Calibri" w:cs="Calibri"/>
          <w:sz w:val="44"/>
          <w:szCs w:val="44"/>
        </w:rPr>
        <w:t xml:space="preserve">  </w:t>
      </w:r>
      <w:r w:rsidRPr="00AD47FE">
        <w:rPr>
          <w:rFonts w:ascii="Calibri" w:eastAsia="Calibri" w:hAnsi="Calibri" w:cs="Calibri"/>
          <w:sz w:val="44"/>
          <w:szCs w:val="44"/>
        </w:rPr>
        <w:t xml:space="preserve"> </w:t>
      </w:r>
    </w:p>
    <w:p w:rsidR="005F40B2" w:rsidRDefault="00AD47FE">
      <w:pPr>
        <w:spacing w:line="20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-227965</wp:posOffset>
            </wp:positionH>
            <wp:positionV relativeFrom="paragraph">
              <wp:posOffset>-116840</wp:posOffset>
            </wp:positionV>
            <wp:extent cx="6350" cy="426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350" cy="426720"/>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6719570</wp:posOffset>
            </wp:positionH>
            <wp:positionV relativeFrom="paragraph">
              <wp:posOffset>-116840</wp:posOffset>
            </wp:positionV>
            <wp:extent cx="6350" cy="426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350" cy="426720"/>
                    </a:xfrm>
                    <a:prstGeom prst="rect">
                      <a:avLst/>
                    </a:prstGeom>
                    <a:noFill/>
                  </pic:spPr>
                </pic:pic>
              </a:graphicData>
            </a:graphic>
          </wp:anchor>
        </w:drawing>
      </w:r>
    </w:p>
    <w:p w:rsidR="005F40B2" w:rsidRDefault="005F40B2">
      <w:pPr>
        <w:spacing w:line="263" w:lineRule="exact"/>
        <w:rPr>
          <w:sz w:val="24"/>
          <w:szCs w:val="24"/>
        </w:rPr>
      </w:pPr>
    </w:p>
    <w:tbl>
      <w:tblPr>
        <w:tblW w:w="0" w:type="auto"/>
        <w:tblLayout w:type="fixed"/>
        <w:tblCellMar>
          <w:left w:w="0" w:type="dxa"/>
          <w:right w:w="0" w:type="dxa"/>
        </w:tblCellMar>
        <w:tblLook w:val="04A0"/>
      </w:tblPr>
      <w:tblGrid>
        <w:gridCol w:w="1900"/>
        <w:gridCol w:w="8340"/>
      </w:tblGrid>
      <w:tr w:rsidR="005F40B2">
        <w:trPr>
          <w:trHeight w:val="351"/>
        </w:trPr>
        <w:tc>
          <w:tcPr>
            <w:tcW w:w="1900" w:type="dxa"/>
            <w:tcBorders>
              <w:bottom w:val="single" w:sz="8" w:space="0" w:color="E0E0E0"/>
            </w:tcBorders>
            <w:shd w:val="clear" w:color="auto" w:fill="E0E0E0"/>
            <w:vAlign w:val="bottom"/>
          </w:tcPr>
          <w:p w:rsidR="005F40B2" w:rsidRDefault="005F40B2">
            <w:pPr>
              <w:rPr>
                <w:sz w:val="24"/>
                <w:szCs w:val="24"/>
              </w:rPr>
            </w:pPr>
          </w:p>
        </w:tc>
        <w:tc>
          <w:tcPr>
            <w:tcW w:w="8340" w:type="dxa"/>
            <w:tcBorders>
              <w:bottom w:val="single" w:sz="8" w:space="0" w:color="E0E0E0"/>
            </w:tcBorders>
            <w:shd w:val="clear" w:color="auto" w:fill="E0E0E0"/>
            <w:vAlign w:val="bottom"/>
          </w:tcPr>
          <w:p w:rsidR="005F40B2" w:rsidRDefault="00AD47FE">
            <w:pPr>
              <w:ind w:left="2800"/>
              <w:rPr>
                <w:sz w:val="20"/>
                <w:szCs w:val="20"/>
              </w:rPr>
            </w:pPr>
            <w:r>
              <w:rPr>
                <w:rFonts w:ascii="Calibri" w:eastAsia="Calibri" w:hAnsi="Calibri" w:cs="Calibri"/>
                <w:b/>
                <w:bCs/>
                <w:sz w:val="24"/>
                <w:szCs w:val="24"/>
              </w:rPr>
              <w:t>PROFILE</w:t>
            </w:r>
          </w:p>
        </w:tc>
      </w:tr>
      <w:tr w:rsidR="005F40B2">
        <w:trPr>
          <w:trHeight w:val="551"/>
        </w:trPr>
        <w:tc>
          <w:tcPr>
            <w:tcW w:w="1900" w:type="dxa"/>
            <w:tcBorders>
              <w:top w:val="single" w:sz="8" w:space="0" w:color="auto"/>
            </w:tcBorders>
            <w:vAlign w:val="bottom"/>
          </w:tcPr>
          <w:p w:rsidR="005F40B2" w:rsidRDefault="00AD47FE">
            <w:pPr>
              <w:ind w:left="20"/>
              <w:rPr>
                <w:sz w:val="20"/>
                <w:szCs w:val="20"/>
              </w:rPr>
            </w:pPr>
            <w:r>
              <w:rPr>
                <w:rFonts w:ascii="Calibri" w:eastAsia="Calibri" w:hAnsi="Calibri" w:cs="Calibri"/>
                <w:sz w:val="24"/>
                <w:szCs w:val="24"/>
              </w:rPr>
              <w:t>Company</w:t>
            </w:r>
          </w:p>
        </w:tc>
        <w:tc>
          <w:tcPr>
            <w:tcW w:w="8340" w:type="dxa"/>
            <w:tcBorders>
              <w:top w:val="single" w:sz="8" w:space="0" w:color="auto"/>
            </w:tcBorders>
            <w:vAlign w:val="bottom"/>
          </w:tcPr>
          <w:p w:rsidR="005F40B2" w:rsidRDefault="00AD47FE">
            <w:pPr>
              <w:ind w:left="280"/>
              <w:rPr>
                <w:sz w:val="20"/>
                <w:szCs w:val="20"/>
              </w:rPr>
            </w:pPr>
            <w:r>
              <w:rPr>
                <w:rFonts w:ascii="Calibri" w:eastAsia="Calibri" w:hAnsi="Calibri" w:cs="Calibri"/>
                <w:sz w:val="24"/>
                <w:szCs w:val="24"/>
              </w:rPr>
              <w:t xml:space="preserve">:  </w:t>
            </w:r>
            <w:r>
              <w:rPr>
                <w:rFonts w:ascii="Calibri" w:eastAsia="Calibri" w:hAnsi="Calibri" w:cs="Calibri"/>
                <w:b/>
                <w:bCs/>
                <w:sz w:val="24"/>
                <w:szCs w:val="24"/>
              </w:rPr>
              <w:t>Emirates Airlines</w:t>
            </w:r>
          </w:p>
        </w:tc>
      </w:tr>
      <w:tr w:rsidR="005F40B2">
        <w:trPr>
          <w:trHeight w:val="586"/>
        </w:trPr>
        <w:tc>
          <w:tcPr>
            <w:tcW w:w="1900" w:type="dxa"/>
            <w:vAlign w:val="bottom"/>
          </w:tcPr>
          <w:p w:rsidR="005F40B2" w:rsidRDefault="00AD47FE">
            <w:pPr>
              <w:ind w:left="20"/>
              <w:rPr>
                <w:sz w:val="20"/>
                <w:szCs w:val="20"/>
              </w:rPr>
            </w:pPr>
            <w:r>
              <w:rPr>
                <w:rFonts w:ascii="Calibri" w:eastAsia="Calibri" w:hAnsi="Calibri" w:cs="Calibri"/>
                <w:sz w:val="24"/>
                <w:szCs w:val="24"/>
              </w:rPr>
              <w:t>Current Position</w:t>
            </w:r>
          </w:p>
        </w:tc>
        <w:tc>
          <w:tcPr>
            <w:tcW w:w="8340" w:type="dxa"/>
            <w:vAlign w:val="bottom"/>
          </w:tcPr>
          <w:p w:rsidR="005F40B2" w:rsidRDefault="00AD47FE">
            <w:pPr>
              <w:ind w:left="280"/>
              <w:rPr>
                <w:sz w:val="20"/>
                <w:szCs w:val="20"/>
              </w:rPr>
            </w:pPr>
            <w:r>
              <w:rPr>
                <w:rFonts w:ascii="Calibri" w:eastAsia="Calibri" w:hAnsi="Calibri" w:cs="Calibri"/>
                <w:sz w:val="24"/>
                <w:szCs w:val="24"/>
              </w:rPr>
              <w:t xml:space="preserve">:  </w:t>
            </w:r>
            <w:r>
              <w:rPr>
                <w:rFonts w:ascii="Calibri" w:eastAsia="Calibri" w:hAnsi="Calibri" w:cs="Calibri"/>
                <w:b/>
                <w:bCs/>
                <w:sz w:val="24"/>
                <w:szCs w:val="24"/>
              </w:rPr>
              <w:t>IT Senior Operations Engineer | Team Lead</w:t>
            </w:r>
          </w:p>
        </w:tc>
      </w:tr>
    </w:tbl>
    <w:p w:rsidR="005F40B2" w:rsidRDefault="00AD47FE">
      <w:pPr>
        <w:spacing w:line="293"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-227965</wp:posOffset>
            </wp:positionH>
            <wp:positionV relativeFrom="paragraph">
              <wp:posOffset>-938530</wp:posOffset>
            </wp:positionV>
            <wp:extent cx="6953885" cy="11893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953885" cy="1189355"/>
                    </a:xfrm>
                    <a:prstGeom prst="rect">
                      <a:avLst/>
                    </a:prstGeom>
                    <a:noFill/>
                  </pic:spPr>
                </pic:pic>
              </a:graphicData>
            </a:graphic>
          </wp:anchor>
        </w:drawing>
      </w:r>
    </w:p>
    <w:p w:rsidR="005F40B2" w:rsidRDefault="00AD47FE">
      <w:pPr>
        <w:ind w:left="20"/>
        <w:rPr>
          <w:sz w:val="20"/>
          <w:szCs w:val="20"/>
        </w:rPr>
      </w:pPr>
      <w:r>
        <w:rPr>
          <w:rFonts w:ascii="Calibri" w:eastAsia="Calibri" w:hAnsi="Calibri" w:cs="Calibri"/>
          <w:sz w:val="24"/>
          <w:szCs w:val="24"/>
        </w:rPr>
        <w:t>UAE Work Experience :  11 years</w:t>
      </w:r>
    </w:p>
    <w:p w:rsidR="005F40B2" w:rsidRDefault="00AD47FE">
      <w:pPr>
        <w:spacing w:line="358"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-227965</wp:posOffset>
            </wp:positionH>
            <wp:positionV relativeFrom="paragraph">
              <wp:posOffset>-121285</wp:posOffset>
            </wp:positionV>
            <wp:extent cx="6350" cy="335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6719570</wp:posOffset>
            </wp:positionH>
            <wp:positionV relativeFrom="paragraph">
              <wp:posOffset>-121285</wp:posOffset>
            </wp:positionV>
            <wp:extent cx="6350" cy="3352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p>
    <w:p w:rsidR="005F40B2" w:rsidRDefault="00AD47FE">
      <w:pPr>
        <w:numPr>
          <w:ilvl w:val="0"/>
          <w:numId w:val="1"/>
        </w:numPr>
        <w:tabs>
          <w:tab w:val="left" w:pos="740"/>
        </w:tabs>
        <w:spacing w:line="227" w:lineRule="auto"/>
        <w:ind w:left="740" w:right="40" w:hanging="356"/>
        <w:jc w:val="both"/>
        <w:rPr>
          <w:rFonts w:ascii="Symbol" w:eastAsia="Symbol" w:hAnsi="Symbol" w:cs="Symbol"/>
          <w:sz w:val="24"/>
          <w:szCs w:val="24"/>
        </w:rPr>
      </w:pPr>
      <w:r>
        <w:rPr>
          <w:rFonts w:ascii="Calibri" w:eastAsia="Calibri" w:hAnsi="Calibri" w:cs="Calibri"/>
          <w:sz w:val="24"/>
          <w:szCs w:val="24"/>
        </w:rPr>
        <w:t>Year 2011: Assumed full responsibility of overall IT operations at Air Traffic control facility (NCC) operating in Emirates Airlines Head Quarters. During my deployment in this highly stressed work environment meeting stringent deadlines, I have ensure</w:t>
      </w:r>
      <w:r>
        <w:rPr>
          <w:rFonts w:ascii="Calibri" w:eastAsia="Calibri" w:hAnsi="Calibri" w:cs="Calibri"/>
          <w:sz w:val="24"/>
          <w:szCs w:val="24"/>
        </w:rPr>
        <w:t>d to maintain a smooth flow of operations and confident professional approach with all team members.</w:t>
      </w:r>
    </w:p>
    <w:p w:rsidR="005F40B2" w:rsidRDefault="005F40B2">
      <w:pPr>
        <w:spacing w:line="65" w:lineRule="exact"/>
        <w:rPr>
          <w:rFonts w:ascii="Symbol" w:eastAsia="Symbol" w:hAnsi="Symbol" w:cs="Symbol"/>
          <w:sz w:val="24"/>
          <w:szCs w:val="24"/>
        </w:rPr>
      </w:pPr>
    </w:p>
    <w:p w:rsidR="005F40B2" w:rsidRDefault="00AD47FE">
      <w:pPr>
        <w:numPr>
          <w:ilvl w:val="0"/>
          <w:numId w:val="1"/>
        </w:numPr>
        <w:tabs>
          <w:tab w:val="left" w:pos="740"/>
        </w:tabs>
        <w:spacing w:line="222" w:lineRule="auto"/>
        <w:ind w:left="740" w:right="40" w:hanging="356"/>
        <w:jc w:val="both"/>
        <w:rPr>
          <w:rFonts w:ascii="Symbol" w:eastAsia="Symbol" w:hAnsi="Symbol" w:cs="Symbol"/>
          <w:sz w:val="24"/>
          <w:szCs w:val="24"/>
        </w:rPr>
      </w:pPr>
      <w:r>
        <w:rPr>
          <w:rFonts w:ascii="Calibri" w:eastAsia="Calibri" w:hAnsi="Calibri" w:cs="Calibri"/>
          <w:sz w:val="24"/>
          <w:szCs w:val="24"/>
        </w:rPr>
        <w:t xml:space="preserve">Year 2011: Major server upgrades done alone on backend servers that supports the passenger service application for Dubai Airports. The task was approved </w:t>
      </w:r>
      <w:r>
        <w:rPr>
          <w:rFonts w:ascii="Calibri" w:eastAsia="Calibri" w:hAnsi="Calibri" w:cs="Calibri"/>
          <w:sz w:val="24"/>
          <w:szCs w:val="24"/>
        </w:rPr>
        <w:t>by DVSP-Emirates IT and implemented carefully by providing resiliency on both primary &amp; secondary Server.</w:t>
      </w:r>
    </w:p>
    <w:p w:rsidR="005F40B2" w:rsidRDefault="005F40B2">
      <w:pPr>
        <w:spacing w:line="68" w:lineRule="exact"/>
        <w:rPr>
          <w:rFonts w:ascii="Symbol" w:eastAsia="Symbol" w:hAnsi="Symbol" w:cs="Symbol"/>
          <w:sz w:val="24"/>
          <w:szCs w:val="24"/>
        </w:rPr>
      </w:pPr>
    </w:p>
    <w:p w:rsidR="005F40B2" w:rsidRDefault="00AD47FE">
      <w:pPr>
        <w:numPr>
          <w:ilvl w:val="0"/>
          <w:numId w:val="1"/>
        </w:numPr>
        <w:tabs>
          <w:tab w:val="left" w:pos="740"/>
        </w:tabs>
        <w:spacing w:line="226" w:lineRule="auto"/>
        <w:ind w:left="740" w:right="40" w:hanging="356"/>
        <w:jc w:val="both"/>
        <w:rPr>
          <w:rFonts w:ascii="Symbol" w:eastAsia="Symbol" w:hAnsi="Symbol" w:cs="Symbol"/>
          <w:sz w:val="24"/>
          <w:szCs w:val="24"/>
        </w:rPr>
      </w:pPr>
      <w:r>
        <w:rPr>
          <w:rFonts w:ascii="Calibri" w:eastAsia="Calibri" w:hAnsi="Calibri" w:cs="Calibri"/>
          <w:sz w:val="24"/>
          <w:szCs w:val="24"/>
        </w:rPr>
        <w:t>Year 2012: Volunteered with the incident manager to handle systems upgrade and ADSL routers replacements for approximately 70 users at Corporate Comm</w:t>
      </w:r>
      <w:r>
        <w:rPr>
          <w:rFonts w:ascii="Calibri" w:eastAsia="Calibri" w:hAnsi="Calibri" w:cs="Calibri"/>
          <w:sz w:val="24"/>
          <w:szCs w:val="24"/>
        </w:rPr>
        <w:t>unications department. Implementation was carried out with complete ownership and delegating to other team members wherever required.</w:t>
      </w:r>
    </w:p>
    <w:p w:rsidR="005F40B2" w:rsidRDefault="005F40B2">
      <w:pPr>
        <w:spacing w:line="67" w:lineRule="exact"/>
        <w:rPr>
          <w:rFonts w:ascii="Symbol" w:eastAsia="Symbol" w:hAnsi="Symbol" w:cs="Symbol"/>
          <w:sz w:val="24"/>
          <w:szCs w:val="24"/>
        </w:rPr>
      </w:pPr>
    </w:p>
    <w:p w:rsidR="005F40B2" w:rsidRDefault="00AD47FE">
      <w:pPr>
        <w:numPr>
          <w:ilvl w:val="0"/>
          <w:numId w:val="1"/>
        </w:numPr>
        <w:tabs>
          <w:tab w:val="left" w:pos="740"/>
        </w:tabs>
        <w:spacing w:line="229" w:lineRule="auto"/>
        <w:ind w:left="740" w:right="40" w:hanging="356"/>
        <w:jc w:val="both"/>
        <w:rPr>
          <w:rFonts w:ascii="Symbol" w:eastAsia="Symbol" w:hAnsi="Symbol" w:cs="Symbol"/>
          <w:sz w:val="24"/>
          <w:szCs w:val="24"/>
        </w:rPr>
      </w:pPr>
      <w:r>
        <w:rPr>
          <w:rFonts w:ascii="Calibri" w:eastAsia="Calibri" w:hAnsi="Calibri" w:cs="Calibri"/>
          <w:sz w:val="24"/>
          <w:szCs w:val="24"/>
        </w:rPr>
        <w:t>Year 2013: NJAM awarded by Line Manager for finding out the root cause of an application interface bug that occurred duri</w:t>
      </w:r>
      <w:r>
        <w:rPr>
          <w:rFonts w:ascii="Calibri" w:eastAsia="Calibri" w:hAnsi="Calibri" w:cs="Calibri"/>
          <w:sz w:val="24"/>
          <w:szCs w:val="24"/>
        </w:rPr>
        <w:t>ng post implementation upgrade on Self Kiosk machines used by Emirates group &amp; Dnata employees for accessing HR applications. The product development team and Vice President for HR department have appreciated me personally for working together with them an</w:t>
      </w:r>
      <w:r>
        <w:rPr>
          <w:rFonts w:ascii="Calibri" w:eastAsia="Calibri" w:hAnsi="Calibri" w:cs="Calibri"/>
          <w:sz w:val="24"/>
          <w:szCs w:val="24"/>
        </w:rPr>
        <w:t>d provided them the fix.</w:t>
      </w:r>
    </w:p>
    <w:p w:rsidR="005F40B2" w:rsidRDefault="005F40B2">
      <w:pPr>
        <w:spacing w:line="68" w:lineRule="exact"/>
        <w:rPr>
          <w:rFonts w:ascii="Symbol" w:eastAsia="Symbol" w:hAnsi="Symbol" w:cs="Symbol"/>
          <w:sz w:val="24"/>
          <w:szCs w:val="24"/>
        </w:rPr>
      </w:pPr>
    </w:p>
    <w:p w:rsidR="005F40B2" w:rsidRDefault="00AD47FE">
      <w:pPr>
        <w:numPr>
          <w:ilvl w:val="0"/>
          <w:numId w:val="1"/>
        </w:numPr>
        <w:tabs>
          <w:tab w:val="left" w:pos="740"/>
        </w:tabs>
        <w:spacing w:line="226" w:lineRule="auto"/>
        <w:ind w:left="740" w:right="40" w:hanging="356"/>
        <w:jc w:val="both"/>
        <w:rPr>
          <w:rFonts w:ascii="Symbol" w:eastAsia="Symbol" w:hAnsi="Symbol" w:cs="Symbol"/>
          <w:sz w:val="24"/>
          <w:szCs w:val="24"/>
        </w:rPr>
      </w:pPr>
      <w:r>
        <w:rPr>
          <w:rFonts w:ascii="Calibri" w:eastAsia="Calibri" w:hAnsi="Calibri" w:cs="Calibri"/>
          <w:sz w:val="24"/>
          <w:szCs w:val="24"/>
        </w:rPr>
        <w:t>Year 2014: Excellent dedication showcased by being onsite for 17 hours continuous duty at Dubai Terminal 2 Airport when a major network failure occurred at the airport. I was the primary representative from group IT present onsite</w:t>
      </w:r>
      <w:r>
        <w:rPr>
          <w:rFonts w:ascii="Calibri" w:eastAsia="Calibri" w:hAnsi="Calibri" w:cs="Calibri"/>
          <w:sz w:val="24"/>
          <w:szCs w:val="24"/>
        </w:rPr>
        <w:t xml:space="preserve"> to monitor the development and providing feedback to management, business and passengers when deemed necessary.</w:t>
      </w:r>
    </w:p>
    <w:p w:rsidR="005F40B2" w:rsidRDefault="005F40B2">
      <w:pPr>
        <w:spacing w:line="68" w:lineRule="exact"/>
        <w:rPr>
          <w:rFonts w:ascii="Symbol" w:eastAsia="Symbol" w:hAnsi="Symbol" w:cs="Symbol"/>
          <w:sz w:val="24"/>
          <w:szCs w:val="24"/>
        </w:rPr>
      </w:pPr>
    </w:p>
    <w:p w:rsidR="005F40B2" w:rsidRDefault="00AD47FE">
      <w:pPr>
        <w:numPr>
          <w:ilvl w:val="0"/>
          <w:numId w:val="1"/>
        </w:numPr>
        <w:tabs>
          <w:tab w:val="left" w:pos="740"/>
        </w:tabs>
        <w:spacing w:line="229" w:lineRule="auto"/>
        <w:ind w:left="740" w:right="40" w:hanging="356"/>
        <w:jc w:val="both"/>
        <w:rPr>
          <w:rFonts w:ascii="Symbol" w:eastAsia="Symbol" w:hAnsi="Symbol" w:cs="Symbol"/>
          <w:sz w:val="24"/>
          <w:szCs w:val="24"/>
        </w:rPr>
      </w:pPr>
      <w:r>
        <w:rPr>
          <w:rFonts w:ascii="Calibri" w:eastAsia="Calibri" w:hAnsi="Calibri" w:cs="Calibri"/>
          <w:sz w:val="24"/>
          <w:szCs w:val="24"/>
        </w:rPr>
        <w:t>Year 2016: Volunteered to be present after office hours at Emirates Crisis Centre – Group Security which was activated same time when the acci</w:t>
      </w:r>
      <w:r>
        <w:rPr>
          <w:rFonts w:ascii="Calibri" w:eastAsia="Calibri" w:hAnsi="Calibri" w:cs="Calibri"/>
          <w:sz w:val="24"/>
          <w:szCs w:val="24"/>
        </w:rPr>
        <w:t>dent occurred for EK 521 Airline during landing time at Dubai Airport. I was present full time in Crisis center until next morning assisting all the management and security officials helping them with the systems and conducting presentations.</w:t>
      </w:r>
    </w:p>
    <w:p w:rsidR="005F40B2" w:rsidRDefault="005F40B2">
      <w:pPr>
        <w:spacing w:line="68" w:lineRule="exact"/>
        <w:rPr>
          <w:rFonts w:ascii="Symbol" w:eastAsia="Symbol" w:hAnsi="Symbol" w:cs="Symbol"/>
          <w:sz w:val="24"/>
          <w:szCs w:val="24"/>
        </w:rPr>
      </w:pPr>
    </w:p>
    <w:p w:rsidR="005F40B2" w:rsidRDefault="00AD47FE">
      <w:pPr>
        <w:numPr>
          <w:ilvl w:val="0"/>
          <w:numId w:val="1"/>
        </w:numPr>
        <w:tabs>
          <w:tab w:val="left" w:pos="740"/>
        </w:tabs>
        <w:spacing w:line="222" w:lineRule="auto"/>
        <w:ind w:left="740" w:right="40" w:hanging="356"/>
        <w:jc w:val="both"/>
        <w:rPr>
          <w:rFonts w:ascii="Symbol" w:eastAsia="Symbol" w:hAnsi="Symbol" w:cs="Symbol"/>
          <w:sz w:val="24"/>
          <w:szCs w:val="24"/>
        </w:rPr>
      </w:pPr>
      <w:r>
        <w:rPr>
          <w:rFonts w:ascii="Calibri" w:eastAsia="Calibri" w:hAnsi="Calibri" w:cs="Calibri"/>
          <w:sz w:val="24"/>
          <w:szCs w:val="24"/>
        </w:rPr>
        <w:t>Good track r</w:t>
      </w:r>
      <w:r>
        <w:rPr>
          <w:rFonts w:ascii="Calibri" w:eastAsia="Calibri" w:hAnsi="Calibri" w:cs="Calibri"/>
          <w:sz w:val="24"/>
          <w:szCs w:val="24"/>
        </w:rPr>
        <w:t>ecord of supporting the Airline IT infrastructure 24*7, analyze reported incidents and provide solutions to the users enabling them to resume their work with minimum disruption as per agreed SLOs.</w:t>
      </w:r>
    </w:p>
    <w:p w:rsidR="005F40B2" w:rsidRDefault="005F40B2">
      <w:pPr>
        <w:spacing w:line="67" w:lineRule="exact"/>
        <w:rPr>
          <w:rFonts w:ascii="Symbol" w:eastAsia="Symbol" w:hAnsi="Symbol" w:cs="Symbol"/>
          <w:sz w:val="24"/>
          <w:szCs w:val="24"/>
        </w:rPr>
      </w:pPr>
    </w:p>
    <w:p w:rsidR="005F40B2" w:rsidRDefault="00AD47FE">
      <w:pPr>
        <w:numPr>
          <w:ilvl w:val="0"/>
          <w:numId w:val="1"/>
        </w:numPr>
        <w:tabs>
          <w:tab w:val="left" w:pos="740"/>
        </w:tabs>
        <w:spacing w:line="222" w:lineRule="auto"/>
        <w:ind w:left="740" w:right="40" w:hanging="356"/>
        <w:jc w:val="both"/>
        <w:rPr>
          <w:rFonts w:ascii="Symbol" w:eastAsia="Symbol" w:hAnsi="Symbol" w:cs="Symbol"/>
          <w:sz w:val="24"/>
          <w:szCs w:val="24"/>
        </w:rPr>
      </w:pPr>
      <w:r>
        <w:rPr>
          <w:rFonts w:ascii="Calibri" w:eastAsia="Calibri" w:hAnsi="Calibri" w:cs="Calibri"/>
          <w:sz w:val="24"/>
          <w:szCs w:val="24"/>
        </w:rPr>
        <w:t>Two years continuous onsite deployment in Dnata Cargo faci</w:t>
      </w:r>
      <w:r>
        <w:rPr>
          <w:rFonts w:ascii="Calibri" w:eastAsia="Calibri" w:hAnsi="Calibri" w:cs="Calibri"/>
          <w:sz w:val="24"/>
          <w:szCs w:val="24"/>
        </w:rPr>
        <w:t>lity located at Dubai Airport Freezone. Responsibilities include overseeing IT Technicians, Plan and coordinate IT directives, and ensure that the services comply with Emirates Group IT policies.</w:t>
      </w:r>
    </w:p>
    <w:p w:rsidR="005F40B2" w:rsidRDefault="005F40B2">
      <w:pPr>
        <w:spacing w:line="65" w:lineRule="exact"/>
        <w:rPr>
          <w:rFonts w:ascii="Symbol" w:eastAsia="Symbol" w:hAnsi="Symbol" w:cs="Symbol"/>
          <w:sz w:val="24"/>
          <w:szCs w:val="24"/>
        </w:rPr>
      </w:pPr>
    </w:p>
    <w:p w:rsidR="005F40B2" w:rsidRDefault="00AD47FE">
      <w:pPr>
        <w:numPr>
          <w:ilvl w:val="0"/>
          <w:numId w:val="1"/>
        </w:numPr>
        <w:tabs>
          <w:tab w:val="left" w:pos="740"/>
        </w:tabs>
        <w:spacing w:line="214" w:lineRule="auto"/>
        <w:ind w:left="740" w:right="40" w:hanging="356"/>
        <w:jc w:val="both"/>
        <w:rPr>
          <w:rFonts w:ascii="Symbol" w:eastAsia="Symbol" w:hAnsi="Symbol" w:cs="Symbol"/>
          <w:sz w:val="24"/>
          <w:szCs w:val="24"/>
        </w:rPr>
      </w:pPr>
      <w:r>
        <w:rPr>
          <w:rFonts w:ascii="Calibri" w:eastAsia="Calibri" w:hAnsi="Calibri" w:cs="Calibri"/>
          <w:sz w:val="24"/>
          <w:szCs w:val="24"/>
        </w:rPr>
        <w:t xml:space="preserve">Provided onsite IT Support for DXB Terminal 2 Airport </w:t>
      </w:r>
      <w:r>
        <w:rPr>
          <w:rFonts w:ascii="Calibri" w:eastAsia="Calibri" w:hAnsi="Calibri" w:cs="Calibri"/>
          <w:sz w:val="24"/>
          <w:szCs w:val="24"/>
        </w:rPr>
        <w:t>check-in counters, Boarding Gates, Dnata Cargo and Emirates Airlines Engineering facilities.</w:t>
      </w:r>
    </w:p>
    <w:p w:rsidR="005F40B2" w:rsidRDefault="00AD47FE">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-227965</wp:posOffset>
            </wp:positionH>
            <wp:positionV relativeFrom="paragraph">
              <wp:posOffset>-6185535</wp:posOffset>
            </wp:positionV>
            <wp:extent cx="6953885" cy="6508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953885" cy="6508115"/>
                    </a:xfrm>
                    <a:prstGeom prst="rect">
                      <a:avLst/>
                    </a:prstGeom>
                    <a:noFill/>
                  </pic:spPr>
                </pic:pic>
              </a:graphicData>
            </a:graphic>
          </wp:anchor>
        </w:drawing>
      </w:r>
    </w:p>
    <w:p w:rsidR="005F40B2" w:rsidRDefault="005F40B2">
      <w:pPr>
        <w:sectPr w:rsidR="005F40B2">
          <w:pgSz w:w="11900" w:h="16834"/>
          <w:pgMar w:top="1440" w:right="820" w:bottom="709" w:left="840" w:header="0" w:footer="0" w:gutter="0"/>
          <w:cols w:space="720" w:equalWidth="0">
            <w:col w:w="10240"/>
          </w:cols>
        </w:sectPr>
      </w:pPr>
    </w:p>
    <w:p w:rsidR="005F40B2" w:rsidRDefault="00AD47FE">
      <w:pPr>
        <w:numPr>
          <w:ilvl w:val="0"/>
          <w:numId w:val="2"/>
        </w:numPr>
        <w:tabs>
          <w:tab w:val="left" w:pos="720"/>
        </w:tabs>
        <w:spacing w:line="222" w:lineRule="auto"/>
        <w:ind w:left="720" w:hanging="356"/>
        <w:jc w:val="both"/>
        <w:rPr>
          <w:rFonts w:ascii="Symbol" w:eastAsia="Symbol" w:hAnsi="Symbol" w:cs="Symbol"/>
          <w:sz w:val="24"/>
          <w:szCs w:val="24"/>
        </w:rPr>
      </w:pPr>
      <w:bookmarkStart w:id="0" w:name="page2"/>
      <w:bookmarkEnd w:id="0"/>
      <w:r>
        <w:rPr>
          <w:rFonts w:ascii="Calibri" w:eastAsia="Calibri" w:hAnsi="Calibri" w:cs="Calibri"/>
          <w:noProof/>
          <w:sz w:val="24"/>
          <w:szCs w:val="24"/>
        </w:rPr>
        <w:lastRenderedPageBreak/>
        <w:drawing>
          <wp:anchor distT="0" distB="0" distL="114300" distR="114300" simplePos="0" relativeHeight="251650560" behindDoc="1" locked="0" layoutInCell="0" allowOverlap="1">
            <wp:simplePos x="0" y="0"/>
            <wp:positionH relativeFrom="page">
              <wp:posOffset>304800</wp:posOffset>
            </wp:positionH>
            <wp:positionV relativeFrom="page">
              <wp:posOffset>304800</wp:posOffset>
            </wp:positionV>
            <wp:extent cx="6953885" cy="2501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953885" cy="250190"/>
                    </a:xfrm>
                    <a:prstGeom prst="rect">
                      <a:avLst/>
                    </a:prstGeom>
                    <a:noFill/>
                  </pic:spPr>
                </pic:pic>
              </a:graphicData>
            </a:graphic>
          </wp:anchor>
        </w:drawing>
      </w:r>
      <w:r>
        <w:rPr>
          <w:rFonts w:ascii="Calibri" w:eastAsia="Calibri" w:hAnsi="Calibri" w:cs="Calibri"/>
          <w:sz w:val="24"/>
          <w:szCs w:val="24"/>
        </w:rPr>
        <w:t>Managed deployment and support of internal infrastructure system ensuring that periodic tasks are completed by each team member. Assigning s</w:t>
      </w:r>
      <w:r>
        <w:rPr>
          <w:rFonts w:ascii="Calibri" w:eastAsia="Calibri" w:hAnsi="Calibri" w:cs="Calibri"/>
          <w:sz w:val="24"/>
          <w:szCs w:val="24"/>
        </w:rPr>
        <w:t>chedules, coordinating with staff and allocate resources to ensure efficiency and productivity are maximized.</w:t>
      </w:r>
    </w:p>
    <w:p w:rsidR="005F40B2" w:rsidRDefault="005F40B2">
      <w:pPr>
        <w:spacing w:line="361" w:lineRule="exact"/>
        <w:rPr>
          <w:rFonts w:ascii="Symbol" w:eastAsia="Symbol" w:hAnsi="Symbol" w:cs="Symbol"/>
          <w:sz w:val="24"/>
          <w:szCs w:val="24"/>
        </w:rPr>
      </w:pPr>
    </w:p>
    <w:p w:rsidR="005F40B2" w:rsidRDefault="00AD47FE">
      <w:pPr>
        <w:numPr>
          <w:ilvl w:val="0"/>
          <w:numId w:val="2"/>
        </w:numPr>
        <w:tabs>
          <w:tab w:val="left" w:pos="720"/>
        </w:tabs>
        <w:spacing w:line="226" w:lineRule="auto"/>
        <w:ind w:left="720" w:hanging="356"/>
        <w:jc w:val="both"/>
        <w:rPr>
          <w:rFonts w:ascii="Symbol" w:eastAsia="Symbol" w:hAnsi="Symbol" w:cs="Symbol"/>
          <w:sz w:val="24"/>
          <w:szCs w:val="24"/>
        </w:rPr>
      </w:pPr>
      <w:r>
        <w:rPr>
          <w:rFonts w:ascii="Calibri" w:eastAsia="Calibri" w:hAnsi="Calibri" w:cs="Calibri"/>
          <w:sz w:val="24"/>
          <w:szCs w:val="24"/>
        </w:rPr>
        <w:t>Maintained the integrity of the configuration items related to the onsite end users devices in the configurations management database as per Emir</w:t>
      </w:r>
      <w:r>
        <w:rPr>
          <w:rFonts w:ascii="Calibri" w:eastAsia="Calibri" w:hAnsi="Calibri" w:cs="Calibri"/>
          <w:sz w:val="24"/>
          <w:szCs w:val="24"/>
        </w:rPr>
        <w:t>ates Group IT policy for all tasked areas. Wherever there is recurring incidents, the trends are articulated for root cause analysis and escalated to problem management teams with L2 details.</w:t>
      </w:r>
    </w:p>
    <w:p w:rsidR="005F40B2" w:rsidRDefault="00AD47FE">
      <w:pPr>
        <w:spacing w:line="20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-240665</wp:posOffset>
            </wp:positionH>
            <wp:positionV relativeFrom="paragraph">
              <wp:posOffset>-1492885</wp:posOffset>
            </wp:positionV>
            <wp:extent cx="6953885" cy="20713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6953885" cy="2071370"/>
                    </a:xfrm>
                    <a:prstGeom prst="rect">
                      <a:avLst/>
                    </a:prstGeom>
                    <a:noFill/>
                  </pic:spPr>
                </pic:pic>
              </a:graphicData>
            </a:graphic>
          </wp:anchor>
        </w:drawing>
      </w:r>
    </w:p>
    <w:p w:rsidR="005F40B2" w:rsidRDefault="005F40B2">
      <w:pPr>
        <w:spacing w:line="391" w:lineRule="exact"/>
        <w:rPr>
          <w:sz w:val="20"/>
          <w:szCs w:val="20"/>
        </w:rPr>
      </w:pPr>
    </w:p>
    <w:p w:rsidR="005F40B2" w:rsidRDefault="00AD47FE">
      <w:pPr>
        <w:ind w:left="3740"/>
        <w:rPr>
          <w:sz w:val="20"/>
          <w:szCs w:val="20"/>
        </w:rPr>
      </w:pPr>
      <w:r>
        <w:rPr>
          <w:rFonts w:ascii="Calibri" w:eastAsia="Calibri" w:hAnsi="Calibri" w:cs="Calibri"/>
          <w:b/>
          <w:bCs/>
          <w:sz w:val="24"/>
          <w:szCs w:val="24"/>
        </w:rPr>
        <w:t>ACADEMIC QUALIFICATION</w:t>
      </w:r>
    </w:p>
    <w:p w:rsidR="005F40B2" w:rsidRDefault="00AD47FE">
      <w:pPr>
        <w:spacing w:line="33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-240665</wp:posOffset>
            </wp:positionH>
            <wp:positionV relativeFrom="paragraph">
              <wp:posOffset>-133350</wp:posOffset>
            </wp:positionV>
            <wp:extent cx="6953885" cy="365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6953885" cy="365760"/>
                    </a:xfrm>
                    <a:prstGeom prst="rect">
                      <a:avLst/>
                    </a:prstGeom>
                    <a:noFill/>
                  </pic:spPr>
                </pic:pic>
              </a:graphicData>
            </a:graphic>
          </wp:anchor>
        </w:drawing>
      </w:r>
    </w:p>
    <w:p w:rsidR="005F40B2" w:rsidRDefault="00AD47FE">
      <w:pPr>
        <w:numPr>
          <w:ilvl w:val="0"/>
          <w:numId w:val="3"/>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 xml:space="preserve">Master’s in Business Administration </w:t>
      </w:r>
      <w:r>
        <w:rPr>
          <w:rFonts w:ascii="Calibri" w:eastAsia="Calibri" w:hAnsi="Calibri" w:cs="Calibri"/>
          <w:sz w:val="24"/>
          <w:szCs w:val="24"/>
        </w:rPr>
        <w:t>: Preston University Ajman</w:t>
      </w:r>
    </w:p>
    <w:p w:rsidR="005F40B2" w:rsidRDefault="005F40B2">
      <w:pPr>
        <w:spacing w:line="2" w:lineRule="exact"/>
        <w:rPr>
          <w:rFonts w:ascii="Symbol" w:eastAsia="Symbol" w:hAnsi="Symbol" w:cs="Symbol"/>
          <w:sz w:val="24"/>
          <w:szCs w:val="24"/>
        </w:rPr>
      </w:pPr>
    </w:p>
    <w:p w:rsidR="005F40B2" w:rsidRDefault="00AD47FE">
      <w:pPr>
        <w:numPr>
          <w:ilvl w:val="0"/>
          <w:numId w:val="3"/>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Bachelors in Computer Science : Troy University Sharjah : Honor’s list</w:t>
      </w:r>
    </w:p>
    <w:p w:rsidR="005F40B2" w:rsidRDefault="00AD47FE">
      <w:pPr>
        <w:spacing w:line="20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-240665</wp:posOffset>
            </wp:positionH>
            <wp:positionV relativeFrom="paragraph">
              <wp:posOffset>-367030</wp:posOffset>
            </wp:positionV>
            <wp:extent cx="6953885" cy="9423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extLst>
                    </a:blip>
                    <a:srcRect/>
                    <a:stretch>
                      <a:fillRect/>
                    </a:stretch>
                  </pic:blipFill>
                  <pic:spPr bwMode="auto">
                    <a:xfrm>
                      <a:off x="0" y="0"/>
                      <a:ext cx="6953885" cy="942340"/>
                    </a:xfrm>
                    <a:prstGeom prst="rect">
                      <a:avLst/>
                    </a:prstGeom>
                    <a:noFill/>
                  </pic:spPr>
                </pic:pic>
              </a:graphicData>
            </a:graphic>
          </wp:anchor>
        </w:drawing>
      </w:r>
    </w:p>
    <w:p w:rsidR="005F40B2" w:rsidRDefault="005F40B2">
      <w:pPr>
        <w:spacing w:line="388" w:lineRule="exact"/>
        <w:rPr>
          <w:sz w:val="20"/>
          <w:szCs w:val="20"/>
        </w:rPr>
      </w:pPr>
    </w:p>
    <w:p w:rsidR="005F40B2" w:rsidRDefault="00AD47FE">
      <w:pPr>
        <w:ind w:left="3540"/>
        <w:rPr>
          <w:sz w:val="20"/>
          <w:szCs w:val="20"/>
        </w:rPr>
      </w:pPr>
      <w:r>
        <w:rPr>
          <w:rFonts w:ascii="Calibri" w:eastAsia="Calibri" w:hAnsi="Calibri" w:cs="Calibri"/>
          <w:b/>
          <w:bCs/>
          <w:sz w:val="24"/>
          <w:szCs w:val="24"/>
        </w:rPr>
        <w:t>PREVIOUS WORK EXPERIENCES</w:t>
      </w:r>
    </w:p>
    <w:p w:rsidR="005F40B2" w:rsidRDefault="00AD47FE">
      <w:pPr>
        <w:spacing w:line="20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-240665</wp:posOffset>
            </wp:positionH>
            <wp:positionV relativeFrom="paragraph">
              <wp:posOffset>-133350</wp:posOffset>
            </wp:positionV>
            <wp:extent cx="6953885" cy="1085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extLst>
                    </a:blip>
                    <a:srcRect/>
                    <a:stretch>
                      <a:fillRect/>
                    </a:stretch>
                  </pic:blipFill>
                  <pic:spPr bwMode="auto">
                    <a:xfrm>
                      <a:off x="0" y="0"/>
                      <a:ext cx="6953885" cy="1085850"/>
                    </a:xfrm>
                    <a:prstGeom prst="rect">
                      <a:avLst/>
                    </a:prstGeom>
                    <a:noFill/>
                  </pic:spPr>
                </pic:pic>
              </a:graphicData>
            </a:graphic>
          </wp:anchor>
        </w:drawing>
      </w:r>
    </w:p>
    <w:p w:rsidR="005F40B2" w:rsidRDefault="005F40B2">
      <w:pPr>
        <w:spacing w:line="400" w:lineRule="exact"/>
        <w:rPr>
          <w:sz w:val="20"/>
          <w:szCs w:val="20"/>
        </w:rPr>
      </w:pPr>
    </w:p>
    <w:p w:rsidR="005F40B2" w:rsidRDefault="00AD47FE">
      <w:pPr>
        <w:spacing w:line="239" w:lineRule="auto"/>
        <w:rPr>
          <w:sz w:val="20"/>
          <w:szCs w:val="20"/>
        </w:rPr>
      </w:pPr>
      <w:r>
        <w:rPr>
          <w:rFonts w:ascii="Calibri" w:eastAsia="Calibri" w:hAnsi="Calibri" w:cs="Calibri"/>
          <w:b/>
          <w:bCs/>
          <w:sz w:val="24"/>
          <w:szCs w:val="24"/>
          <w:u w:val="single"/>
        </w:rPr>
        <w:t>October 2008 – January 2011: ALPHA DATA</w:t>
      </w:r>
    </w:p>
    <w:p w:rsidR="005F40B2" w:rsidRDefault="00AD47FE">
      <w:pPr>
        <w:spacing w:line="1"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-240665</wp:posOffset>
            </wp:positionH>
            <wp:positionV relativeFrom="paragraph">
              <wp:posOffset>-120650</wp:posOffset>
            </wp:positionV>
            <wp:extent cx="6350" cy="182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extLst>
                    </a:blip>
                    <a:srcRect/>
                    <a:stretch>
                      <a:fillRect/>
                    </a:stretch>
                  </pic:blipFill>
                  <pic:spPr bwMode="auto">
                    <a:xfrm>
                      <a:off x="0" y="0"/>
                      <a:ext cx="6350" cy="18288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6706870</wp:posOffset>
            </wp:positionH>
            <wp:positionV relativeFrom="paragraph">
              <wp:posOffset>-120650</wp:posOffset>
            </wp:positionV>
            <wp:extent cx="6350" cy="1828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5F40B2" w:rsidRDefault="00AD47FE">
      <w:pPr>
        <w:rPr>
          <w:sz w:val="20"/>
          <w:szCs w:val="20"/>
        </w:rPr>
      </w:pPr>
      <w:r>
        <w:rPr>
          <w:rFonts w:ascii="Calibri" w:eastAsia="Calibri" w:hAnsi="Calibri" w:cs="Calibri"/>
          <w:b/>
          <w:bCs/>
          <w:sz w:val="24"/>
          <w:szCs w:val="24"/>
        </w:rPr>
        <w:t>IT Operations Engineer</w:t>
      </w:r>
    </w:p>
    <w:p w:rsidR="005F40B2" w:rsidRDefault="00AD47FE">
      <w:pPr>
        <w:spacing w:line="292"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-240665</wp:posOffset>
            </wp:positionH>
            <wp:positionV relativeFrom="paragraph">
              <wp:posOffset>-124460</wp:posOffset>
            </wp:positionV>
            <wp:extent cx="6350" cy="3352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6706870</wp:posOffset>
            </wp:positionH>
            <wp:positionV relativeFrom="paragraph">
              <wp:posOffset>-124460</wp:posOffset>
            </wp:positionV>
            <wp:extent cx="6350" cy="3352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p>
    <w:p w:rsidR="005F40B2" w:rsidRDefault="00AD47FE">
      <w:pPr>
        <w:numPr>
          <w:ilvl w:val="0"/>
          <w:numId w:val="4"/>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 xml:space="preserve">Wide experience of customer support for all the company </w:t>
      </w:r>
      <w:r>
        <w:rPr>
          <w:rFonts w:ascii="Calibri" w:eastAsia="Calibri" w:hAnsi="Calibri" w:cs="Calibri"/>
          <w:sz w:val="24"/>
          <w:szCs w:val="24"/>
        </w:rPr>
        <w:t>clients.</w:t>
      </w:r>
    </w:p>
    <w:p w:rsidR="005F40B2" w:rsidRDefault="005F40B2">
      <w:pPr>
        <w:spacing w:line="1" w:lineRule="exact"/>
        <w:rPr>
          <w:rFonts w:ascii="Symbol" w:eastAsia="Symbol" w:hAnsi="Symbol" w:cs="Symbol"/>
          <w:sz w:val="24"/>
          <w:szCs w:val="24"/>
        </w:rPr>
      </w:pPr>
    </w:p>
    <w:p w:rsidR="005F40B2" w:rsidRDefault="00AD47FE">
      <w:pPr>
        <w:numPr>
          <w:ilvl w:val="0"/>
          <w:numId w:val="4"/>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Worked as team player and a focal point in the company IT operations.</w:t>
      </w:r>
    </w:p>
    <w:p w:rsidR="005F40B2" w:rsidRDefault="00AD47FE">
      <w:pPr>
        <w:numPr>
          <w:ilvl w:val="0"/>
          <w:numId w:val="4"/>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Projects coordination and implementation as a whole.</w:t>
      </w:r>
    </w:p>
    <w:p w:rsidR="005F40B2" w:rsidRDefault="005F40B2">
      <w:pPr>
        <w:spacing w:line="2" w:lineRule="exact"/>
        <w:rPr>
          <w:rFonts w:ascii="Symbol" w:eastAsia="Symbol" w:hAnsi="Symbol" w:cs="Symbol"/>
          <w:sz w:val="24"/>
          <w:szCs w:val="24"/>
        </w:rPr>
      </w:pPr>
    </w:p>
    <w:p w:rsidR="005F40B2" w:rsidRDefault="00AD47FE">
      <w:pPr>
        <w:numPr>
          <w:ilvl w:val="0"/>
          <w:numId w:val="4"/>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Good experience with IT equipments and part replacement procedures.</w:t>
      </w:r>
    </w:p>
    <w:p w:rsidR="005F40B2" w:rsidRDefault="00AD47FE">
      <w:pPr>
        <w:numPr>
          <w:ilvl w:val="0"/>
          <w:numId w:val="4"/>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Primary designated engineer for MNCs in Dubai.</w:t>
      </w:r>
    </w:p>
    <w:p w:rsidR="005F40B2" w:rsidRDefault="00AD47FE">
      <w:pPr>
        <w:numPr>
          <w:ilvl w:val="0"/>
          <w:numId w:val="4"/>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Maintai</w:t>
      </w:r>
      <w:r>
        <w:rPr>
          <w:rFonts w:ascii="Calibri" w:eastAsia="Calibri" w:hAnsi="Calibri" w:cs="Calibri"/>
          <w:sz w:val="24"/>
          <w:szCs w:val="24"/>
        </w:rPr>
        <w:t>ned good track record of calls attended &amp; closing on time.</w:t>
      </w:r>
    </w:p>
    <w:p w:rsidR="005F40B2" w:rsidRDefault="00AD47FE">
      <w:pPr>
        <w:spacing w:line="20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-240665</wp:posOffset>
            </wp:positionH>
            <wp:positionV relativeFrom="paragraph">
              <wp:posOffset>-1139190</wp:posOffset>
            </wp:positionV>
            <wp:extent cx="6953885" cy="19043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extLst>
                    </a:blip>
                    <a:srcRect/>
                    <a:stretch>
                      <a:fillRect/>
                    </a:stretch>
                  </pic:blipFill>
                  <pic:spPr bwMode="auto">
                    <a:xfrm>
                      <a:off x="0" y="0"/>
                      <a:ext cx="6953885" cy="1904365"/>
                    </a:xfrm>
                    <a:prstGeom prst="rect">
                      <a:avLst/>
                    </a:prstGeom>
                    <a:noFill/>
                  </pic:spPr>
                </pic:pic>
              </a:graphicData>
            </a:graphic>
          </wp:anchor>
        </w:drawing>
      </w:r>
    </w:p>
    <w:p w:rsidR="005F40B2" w:rsidRDefault="005F40B2">
      <w:pPr>
        <w:spacing w:line="364" w:lineRule="exact"/>
        <w:rPr>
          <w:sz w:val="20"/>
          <w:szCs w:val="20"/>
        </w:rPr>
      </w:pPr>
    </w:p>
    <w:p w:rsidR="005F40B2" w:rsidRDefault="00AD47FE">
      <w:pPr>
        <w:rPr>
          <w:sz w:val="20"/>
          <w:szCs w:val="20"/>
        </w:rPr>
      </w:pPr>
      <w:r>
        <w:rPr>
          <w:rFonts w:ascii="Calibri" w:eastAsia="Calibri" w:hAnsi="Calibri" w:cs="Calibri"/>
          <w:b/>
          <w:bCs/>
          <w:sz w:val="24"/>
          <w:szCs w:val="24"/>
          <w:u w:val="single"/>
        </w:rPr>
        <w:t>October 2006 – October 2008: Dubai Holding Group IT</w:t>
      </w:r>
    </w:p>
    <w:p w:rsidR="005F40B2" w:rsidRDefault="00AD47FE">
      <w:pPr>
        <w:spacing w:line="239" w:lineRule="auto"/>
        <w:rPr>
          <w:sz w:val="20"/>
          <w:szCs w:val="20"/>
        </w:rPr>
      </w:pPr>
      <w:r>
        <w:rPr>
          <w:rFonts w:ascii="Calibri" w:eastAsia="Calibri" w:hAnsi="Calibri" w:cs="Calibri"/>
          <w:b/>
          <w:bCs/>
          <w:noProof/>
          <w:sz w:val="24"/>
          <w:szCs w:val="24"/>
        </w:rPr>
        <w:drawing>
          <wp:anchor distT="0" distB="0" distL="114300" distR="114300" simplePos="0" relativeHeight="251660800" behindDoc="1" locked="0" layoutInCell="0" allowOverlap="1">
            <wp:simplePos x="0" y="0"/>
            <wp:positionH relativeFrom="column">
              <wp:posOffset>-240665</wp:posOffset>
            </wp:positionH>
            <wp:positionV relativeFrom="paragraph">
              <wp:posOffset>-128905</wp:posOffset>
            </wp:positionV>
            <wp:extent cx="6350" cy="1828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extLst>
                    </a:blip>
                    <a:srcRect/>
                    <a:stretch>
                      <a:fillRect/>
                    </a:stretch>
                  </pic:blipFill>
                  <pic:spPr bwMode="auto">
                    <a:xfrm>
                      <a:off x="0" y="0"/>
                      <a:ext cx="6350" cy="18288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61824" behindDoc="1" locked="0" layoutInCell="0" allowOverlap="1">
            <wp:simplePos x="0" y="0"/>
            <wp:positionH relativeFrom="column">
              <wp:posOffset>6706870</wp:posOffset>
            </wp:positionH>
            <wp:positionV relativeFrom="paragraph">
              <wp:posOffset>-128905</wp:posOffset>
            </wp:positionV>
            <wp:extent cx="6350" cy="1828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extLst>
                    </a:blip>
                    <a:srcRect/>
                    <a:stretch>
                      <a:fillRect/>
                    </a:stretch>
                  </pic:blipFill>
                  <pic:spPr bwMode="auto">
                    <a:xfrm>
                      <a:off x="0" y="0"/>
                      <a:ext cx="6350" cy="182880"/>
                    </a:xfrm>
                    <a:prstGeom prst="rect">
                      <a:avLst/>
                    </a:prstGeom>
                    <a:noFill/>
                  </pic:spPr>
                </pic:pic>
              </a:graphicData>
            </a:graphic>
          </wp:anchor>
        </w:drawing>
      </w:r>
      <w:r>
        <w:rPr>
          <w:rFonts w:ascii="Calibri" w:eastAsia="Calibri" w:hAnsi="Calibri" w:cs="Calibri"/>
          <w:b/>
          <w:bCs/>
          <w:sz w:val="24"/>
          <w:szCs w:val="24"/>
        </w:rPr>
        <w:t>Senior IT Support Engineer</w:t>
      </w:r>
    </w:p>
    <w:p w:rsidR="005F40B2" w:rsidRDefault="00AD47FE">
      <w:pPr>
        <w:spacing w:line="359"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-240665</wp:posOffset>
            </wp:positionH>
            <wp:positionV relativeFrom="paragraph">
              <wp:posOffset>-131445</wp:posOffset>
            </wp:positionV>
            <wp:extent cx="6350" cy="3352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6706870</wp:posOffset>
            </wp:positionH>
            <wp:positionV relativeFrom="paragraph">
              <wp:posOffset>-131445</wp:posOffset>
            </wp:positionV>
            <wp:extent cx="6350" cy="3352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p>
    <w:p w:rsidR="005F40B2" w:rsidRDefault="00AD47FE">
      <w:pPr>
        <w:numPr>
          <w:ilvl w:val="0"/>
          <w:numId w:val="5"/>
        </w:numPr>
        <w:tabs>
          <w:tab w:val="left" w:pos="720"/>
        </w:tabs>
        <w:spacing w:line="213" w:lineRule="auto"/>
        <w:ind w:left="720" w:hanging="356"/>
        <w:jc w:val="both"/>
        <w:rPr>
          <w:rFonts w:ascii="Symbol" w:eastAsia="Symbol" w:hAnsi="Symbol" w:cs="Symbol"/>
          <w:sz w:val="24"/>
          <w:szCs w:val="24"/>
        </w:rPr>
      </w:pPr>
      <w:r>
        <w:rPr>
          <w:rFonts w:ascii="Calibri" w:eastAsia="Calibri" w:hAnsi="Calibri" w:cs="Calibri"/>
          <w:sz w:val="24"/>
          <w:szCs w:val="24"/>
        </w:rPr>
        <w:t>Providing IT support for approximately 120 users for Dubai Technology &amp; Media City Free Zone Authority TECOM</w:t>
      </w:r>
    </w:p>
    <w:p w:rsidR="005F40B2" w:rsidRDefault="005F40B2">
      <w:pPr>
        <w:spacing w:line="66" w:lineRule="exact"/>
        <w:rPr>
          <w:rFonts w:ascii="Symbol" w:eastAsia="Symbol" w:hAnsi="Symbol" w:cs="Symbol"/>
          <w:sz w:val="24"/>
          <w:szCs w:val="24"/>
        </w:rPr>
      </w:pPr>
    </w:p>
    <w:p w:rsidR="005F40B2" w:rsidRDefault="00AD47FE">
      <w:pPr>
        <w:numPr>
          <w:ilvl w:val="0"/>
          <w:numId w:val="5"/>
        </w:numPr>
        <w:tabs>
          <w:tab w:val="left" w:pos="720"/>
        </w:tabs>
        <w:spacing w:line="222" w:lineRule="auto"/>
        <w:ind w:left="720" w:hanging="356"/>
        <w:jc w:val="both"/>
        <w:rPr>
          <w:rFonts w:ascii="Symbol" w:eastAsia="Symbol" w:hAnsi="Symbol" w:cs="Symbol"/>
          <w:sz w:val="24"/>
          <w:szCs w:val="24"/>
        </w:rPr>
      </w:pPr>
      <w:r>
        <w:rPr>
          <w:rFonts w:ascii="Calibri" w:eastAsia="Calibri" w:hAnsi="Calibri" w:cs="Calibri"/>
          <w:sz w:val="24"/>
          <w:szCs w:val="24"/>
        </w:rPr>
        <w:t>Coordinating with the Dubai Holding CIO office for all IT related issues and services that includes access to shared network folders, creation of user account, e-mail account and providing user access to applications like ORACLE E-Business Suite and HRMS.</w:t>
      </w:r>
    </w:p>
    <w:p w:rsidR="005F40B2" w:rsidRDefault="005F40B2">
      <w:pPr>
        <w:spacing w:line="3" w:lineRule="exact"/>
        <w:rPr>
          <w:rFonts w:ascii="Symbol" w:eastAsia="Symbol" w:hAnsi="Symbol" w:cs="Symbol"/>
          <w:sz w:val="24"/>
          <w:szCs w:val="24"/>
        </w:rPr>
      </w:pPr>
    </w:p>
    <w:p w:rsidR="005F40B2" w:rsidRDefault="00AD47FE">
      <w:pPr>
        <w:numPr>
          <w:ilvl w:val="0"/>
          <w:numId w:val="5"/>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Installation and maintenance of access control and time management systems.</w:t>
      </w:r>
    </w:p>
    <w:p w:rsidR="005F40B2" w:rsidRDefault="00AD47FE">
      <w:pPr>
        <w:numPr>
          <w:ilvl w:val="0"/>
          <w:numId w:val="5"/>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Configuring ODBC connectivity to Dubai Holding SQL servers.</w:t>
      </w:r>
    </w:p>
    <w:p w:rsidR="005F40B2" w:rsidRDefault="005F40B2">
      <w:pPr>
        <w:spacing w:line="1" w:lineRule="exact"/>
        <w:rPr>
          <w:rFonts w:ascii="Symbol" w:eastAsia="Symbol" w:hAnsi="Symbol" w:cs="Symbol"/>
          <w:sz w:val="24"/>
          <w:szCs w:val="24"/>
        </w:rPr>
      </w:pPr>
    </w:p>
    <w:p w:rsidR="005F40B2" w:rsidRDefault="00AD47FE">
      <w:pPr>
        <w:numPr>
          <w:ilvl w:val="0"/>
          <w:numId w:val="5"/>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Enabling voice and data ports in the network by coordinating with DU Telecoms</w:t>
      </w:r>
    </w:p>
    <w:p w:rsidR="005F40B2" w:rsidRDefault="00AD47FE">
      <w:pPr>
        <w:numPr>
          <w:ilvl w:val="0"/>
          <w:numId w:val="5"/>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 xml:space="preserve">Managing &amp; controlling the audio-visual </w:t>
      </w:r>
      <w:r>
        <w:rPr>
          <w:rFonts w:ascii="Calibri" w:eastAsia="Calibri" w:hAnsi="Calibri" w:cs="Calibri"/>
          <w:sz w:val="24"/>
          <w:szCs w:val="24"/>
        </w:rPr>
        <w:t>systems &amp; equipment’s for executive meetings.</w:t>
      </w:r>
    </w:p>
    <w:p w:rsidR="005F40B2" w:rsidRDefault="005F40B2">
      <w:pPr>
        <w:spacing w:line="67" w:lineRule="exact"/>
        <w:rPr>
          <w:rFonts w:ascii="Symbol" w:eastAsia="Symbol" w:hAnsi="Symbol" w:cs="Symbol"/>
          <w:sz w:val="24"/>
          <w:szCs w:val="24"/>
        </w:rPr>
      </w:pPr>
    </w:p>
    <w:p w:rsidR="005F40B2" w:rsidRDefault="00AD47FE">
      <w:pPr>
        <w:numPr>
          <w:ilvl w:val="0"/>
          <w:numId w:val="5"/>
        </w:numPr>
        <w:tabs>
          <w:tab w:val="left" w:pos="720"/>
        </w:tabs>
        <w:spacing w:line="213" w:lineRule="auto"/>
        <w:ind w:left="720" w:hanging="356"/>
        <w:jc w:val="both"/>
        <w:rPr>
          <w:rFonts w:ascii="Symbol" w:eastAsia="Symbol" w:hAnsi="Symbol" w:cs="Symbol"/>
          <w:sz w:val="24"/>
          <w:szCs w:val="24"/>
        </w:rPr>
      </w:pPr>
      <w:r>
        <w:rPr>
          <w:rFonts w:ascii="Calibri" w:eastAsia="Calibri" w:hAnsi="Calibri" w:cs="Calibri"/>
          <w:sz w:val="24"/>
          <w:szCs w:val="24"/>
        </w:rPr>
        <w:t>Arranging timely support for faulty laptops, desktop PCs, multifunction devices, printers, fax machines and other hardware devices by coordinating with Suppliers.</w:t>
      </w:r>
    </w:p>
    <w:p w:rsidR="005F40B2" w:rsidRDefault="005F40B2">
      <w:pPr>
        <w:spacing w:line="66" w:lineRule="exact"/>
        <w:rPr>
          <w:rFonts w:ascii="Symbol" w:eastAsia="Symbol" w:hAnsi="Symbol" w:cs="Symbol"/>
          <w:sz w:val="24"/>
          <w:szCs w:val="24"/>
        </w:rPr>
      </w:pPr>
    </w:p>
    <w:p w:rsidR="005F40B2" w:rsidRDefault="00AD47FE">
      <w:pPr>
        <w:numPr>
          <w:ilvl w:val="0"/>
          <w:numId w:val="5"/>
        </w:numPr>
        <w:tabs>
          <w:tab w:val="left" w:pos="720"/>
        </w:tabs>
        <w:spacing w:line="213" w:lineRule="auto"/>
        <w:ind w:left="720" w:hanging="356"/>
        <w:jc w:val="both"/>
        <w:rPr>
          <w:rFonts w:ascii="Symbol" w:eastAsia="Symbol" w:hAnsi="Symbol" w:cs="Symbol"/>
          <w:sz w:val="24"/>
          <w:szCs w:val="24"/>
        </w:rPr>
      </w:pPr>
      <w:r>
        <w:rPr>
          <w:rFonts w:ascii="Calibri" w:eastAsia="Calibri" w:hAnsi="Calibri" w:cs="Calibri"/>
          <w:sz w:val="24"/>
          <w:szCs w:val="24"/>
        </w:rPr>
        <w:t>Configuring MS-Outlook, Microsoft Entrouge (E</w:t>
      </w:r>
      <w:r>
        <w:rPr>
          <w:rFonts w:ascii="Calibri" w:eastAsia="Calibri" w:hAnsi="Calibri" w:cs="Calibri"/>
          <w:sz w:val="24"/>
          <w:szCs w:val="24"/>
        </w:rPr>
        <w:t>-mail client software for Apple Machines) solving outlook related issues</w:t>
      </w:r>
    </w:p>
    <w:p w:rsidR="005F40B2" w:rsidRDefault="005F40B2">
      <w:pPr>
        <w:spacing w:line="3" w:lineRule="exact"/>
        <w:rPr>
          <w:rFonts w:ascii="Symbol" w:eastAsia="Symbol" w:hAnsi="Symbol" w:cs="Symbol"/>
          <w:sz w:val="24"/>
          <w:szCs w:val="24"/>
        </w:rPr>
      </w:pPr>
    </w:p>
    <w:p w:rsidR="005F40B2" w:rsidRDefault="00AD47FE">
      <w:pPr>
        <w:numPr>
          <w:ilvl w:val="0"/>
          <w:numId w:val="5"/>
        </w:numPr>
        <w:tabs>
          <w:tab w:val="left" w:pos="720"/>
        </w:tabs>
        <w:ind w:left="720" w:hanging="356"/>
        <w:jc w:val="both"/>
        <w:rPr>
          <w:rFonts w:ascii="Symbol" w:eastAsia="Symbol" w:hAnsi="Symbol" w:cs="Symbol"/>
          <w:sz w:val="24"/>
          <w:szCs w:val="24"/>
        </w:rPr>
      </w:pPr>
      <w:r>
        <w:rPr>
          <w:rFonts w:ascii="Calibri" w:eastAsia="Calibri" w:hAnsi="Calibri" w:cs="Calibri"/>
          <w:sz w:val="24"/>
          <w:szCs w:val="24"/>
        </w:rPr>
        <w:t>Providing IT support for staff on duty travel through remote desktop and telephone.</w:t>
      </w:r>
    </w:p>
    <w:p w:rsidR="005F40B2" w:rsidRDefault="00AD47FE">
      <w:pPr>
        <w:numPr>
          <w:ilvl w:val="0"/>
          <w:numId w:val="5"/>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Installation of third party softwares, vendor coordination and escalating to L3 if required.</w:t>
      </w:r>
    </w:p>
    <w:p w:rsidR="005F40B2" w:rsidRDefault="00AD47FE">
      <w:pPr>
        <w:numPr>
          <w:ilvl w:val="0"/>
          <w:numId w:val="5"/>
        </w:numPr>
        <w:tabs>
          <w:tab w:val="left" w:pos="720"/>
        </w:tabs>
        <w:spacing w:line="239" w:lineRule="auto"/>
        <w:ind w:left="720" w:hanging="356"/>
        <w:jc w:val="both"/>
        <w:rPr>
          <w:rFonts w:ascii="Symbol" w:eastAsia="Symbol" w:hAnsi="Symbol" w:cs="Symbol"/>
          <w:sz w:val="24"/>
          <w:szCs w:val="24"/>
        </w:rPr>
      </w:pPr>
      <w:r>
        <w:rPr>
          <w:rFonts w:ascii="Calibri" w:eastAsia="Calibri" w:hAnsi="Calibri" w:cs="Calibri"/>
          <w:sz w:val="24"/>
          <w:szCs w:val="24"/>
        </w:rPr>
        <w:t>Maintain IT consumables stock and ordering through procurement department.</w:t>
      </w:r>
    </w:p>
    <w:p w:rsidR="005F40B2" w:rsidRDefault="00AD47FE">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-240665</wp:posOffset>
            </wp:positionH>
            <wp:positionV relativeFrom="paragraph">
              <wp:posOffset>-3048000</wp:posOffset>
            </wp:positionV>
            <wp:extent cx="6953885" cy="35820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extLst>
                    </a:blip>
                    <a:srcRect/>
                    <a:stretch>
                      <a:fillRect/>
                    </a:stretch>
                  </pic:blipFill>
                  <pic:spPr bwMode="auto">
                    <a:xfrm>
                      <a:off x="0" y="0"/>
                      <a:ext cx="6953885" cy="3582035"/>
                    </a:xfrm>
                    <a:prstGeom prst="rect">
                      <a:avLst/>
                    </a:prstGeom>
                    <a:noFill/>
                  </pic:spPr>
                </pic:pic>
              </a:graphicData>
            </a:graphic>
          </wp:anchor>
        </w:drawing>
      </w:r>
    </w:p>
    <w:p w:rsidR="005F40B2" w:rsidRDefault="005F40B2">
      <w:pPr>
        <w:sectPr w:rsidR="005F40B2">
          <w:pgSz w:w="11900" w:h="16834"/>
          <w:pgMar w:top="924" w:right="860" w:bottom="1041" w:left="860" w:header="0" w:footer="0" w:gutter="0"/>
          <w:cols w:space="720" w:equalWidth="0">
            <w:col w:w="10180"/>
          </w:cols>
        </w:sectPr>
      </w:pPr>
    </w:p>
    <w:p w:rsidR="005F40B2" w:rsidRDefault="00AD47FE">
      <w:pPr>
        <w:spacing w:line="5" w:lineRule="exact"/>
        <w:rPr>
          <w:sz w:val="20"/>
          <w:szCs w:val="20"/>
        </w:rPr>
      </w:pPr>
      <w:bookmarkStart w:id="1" w:name="page3"/>
      <w:bookmarkEnd w:id="1"/>
      <w:r>
        <w:rPr>
          <w:noProof/>
          <w:sz w:val="20"/>
          <w:szCs w:val="20"/>
        </w:rPr>
        <w:lastRenderedPageBreak/>
        <w:drawing>
          <wp:anchor distT="0" distB="0" distL="114300" distR="114300" simplePos="0" relativeHeight="251665920" behindDoc="1" locked="0" layoutInCell="0" allowOverlap="1">
            <wp:simplePos x="0" y="0"/>
            <wp:positionH relativeFrom="page">
              <wp:posOffset>304800</wp:posOffset>
            </wp:positionH>
            <wp:positionV relativeFrom="page">
              <wp:posOffset>304800</wp:posOffset>
            </wp:positionV>
            <wp:extent cx="6953885" cy="6769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6953885" cy="676910"/>
                    </a:xfrm>
                    <a:prstGeom prst="rect">
                      <a:avLst/>
                    </a:prstGeom>
                    <a:noFill/>
                  </pic:spPr>
                </pic:pic>
              </a:graphicData>
            </a:graphic>
          </wp:anchor>
        </w:drawing>
      </w:r>
    </w:p>
    <w:p w:rsidR="005F40B2" w:rsidRDefault="00AD47FE">
      <w:pPr>
        <w:ind w:left="20"/>
        <w:rPr>
          <w:sz w:val="20"/>
          <w:szCs w:val="20"/>
        </w:rPr>
      </w:pPr>
      <w:r>
        <w:rPr>
          <w:rFonts w:ascii="Calibri" w:eastAsia="Calibri" w:hAnsi="Calibri" w:cs="Calibri"/>
          <w:b/>
          <w:bCs/>
          <w:sz w:val="24"/>
          <w:szCs w:val="24"/>
          <w:u w:val="single"/>
        </w:rPr>
        <w:t>January 2006 – August 2006: Memory Computers, Dubai</w:t>
      </w:r>
    </w:p>
    <w:p w:rsidR="005F40B2" w:rsidRDefault="00AD47FE">
      <w:pPr>
        <w:spacing w:line="239" w:lineRule="auto"/>
        <w:ind w:left="20"/>
        <w:rPr>
          <w:sz w:val="20"/>
          <w:szCs w:val="20"/>
        </w:rPr>
      </w:pPr>
      <w:r>
        <w:rPr>
          <w:rFonts w:ascii="Calibri" w:eastAsia="Calibri" w:hAnsi="Calibri" w:cs="Calibri"/>
          <w:b/>
          <w:bCs/>
          <w:noProof/>
          <w:sz w:val="24"/>
          <w:szCs w:val="24"/>
        </w:rPr>
        <w:drawing>
          <wp:anchor distT="0" distB="0" distL="114300" distR="114300" simplePos="0" relativeHeight="251666944" behindDoc="1" locked="0" layoutInCell="0" allowOverlap="1">
            <wp:simplePos x="0" y="0"/>
            <wp:positionH relativeFrom="column">
              <wp:posOffset>-227965</wp:posOffset>
            </wp:positionH>
            <wp:positionV relativeFrom="paragraph">
              <wp:posOffset>-121285</wp:posOffset>
            </wp:positionV>
            <wp:extent cx="6350" cy="1828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extLst>
                    </a:blip>
                    <a:srcRect/>
                    <a:stretch>
                      <a:fillRect/>
                    </a:stretch>
                  </pic:blipFill>
                  <pic:spPr bwMode="auto">
                    <a:xfrm>
                      <a:off x="0" y="0"/>
                      <a:ext cx="6350" cy="18288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67968" behindDoc="1" locked="0" layoutInCell="0" allowOverlap="1">
            <wp:simplePos x="0" y="0"/>
            <wp:positionH relativeFrom="column">
              <wp:posOffset>6719570</wp:posOffset>
            </wp:positionH>
            <wp:positionV relativeFrom="paragraph">
              <wp:posOffset>-121285</wp:posOffset>
            </wp:positionV>
            <wp:extent cx="6350" cy="1828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extLst>
                    </a:blip>
                    <a:srcRect/>
                    <a:stretch>
                      <a:fillRect/>
                    </a:stretch>
                  </pic:blipFill>
                  <pic:spPr bwMode="auto">
                    <a:xfrm>
                      <a:off x="0" y="0"/>
                      <a:ext cx="6350" cy="182880"/>
                    </a:xfrm>
                    <a:prstGeom prst="rect">
                      <a:avLst/>
                    </a:prstGeom>
                    <a:noFill/>
                  </pic:spPr>
                </pic:pic>
              </a:graphicData>
            </a:graphic>
          </wp:anchor>
        </w:drawing>
      </w:r>
      <w:r>
        <w:rPr>
          <w:rFonts w:ascii="Calibri" w:eastAsia="Calibri" w:hAnsi="Calibri" w:cs="Calibri"/>
          <w:b/>
          <w:bCs/>
          <w:sz w:val="24"/>
          <w:szCs w:val="24"/>
        </w:rPr>
        <w:t>Technical Support Specialist (College Internship)</w:t>
      </w:r>
    </w:p>
    <w:p w:rsidR="005F40B2" w:rsidRDefault="00AD47FE">
      <w:pPr>
        <w:spacing w:line="359"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-227965</wp:posOffset>
            </wp:positionH>
            <wp:positionV relativeFrom="paragraph">
              <wp:posOffset>-123825</wp:posOffset>
            </wp:positionV>
            <wp:extent cx="6350" cy="3352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6719570</wp:posOffset>
            </wp:positionH>
            <wp:positionV relativeFrom="paragraph">
              <wp:posOffset>-123825</wp:posOffset>
            </wp:positionV>
            <wp:extent cx="6350" cy="3352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6350" cy="335280"/>
                    </a:xfrm>
                    <a:prstGeom prst="rect">
                      <a:avLst/>
                    </a:prstGeom>
                    <a:noFill/>
                  </pic:spPr>
                </pic:pic>
              </a:graphicData>
            </a:graphic>
          </wp:anchor>
        </w:drawing>
      </w:r>
    </w:p>
    <w:p w:rsidR="005F40B2" w:rsidRDefault="00AD47FE">
      <w:pPr>
        <w:numPr>
          <w:ilvl w:val="0"/>
          <w:numId w:val="6"/>
        </w:numPr>
        <w:tabs>
          <w:tab w:val="left" w:pos="740"/>
        </w:tabs>
        <w:spacing w:line="214" w:lineRule="auto"/>
        <w:ind w:left="740" w:right="40" w:hanging="356"/>
        <w:jc w:val="both"/>
        <w:rPr>
          <w:rFonts w:ascii="Symbol" w:eastAsia="Symbol" w:hAnsi="Symbol" w:cs="Symbol"/>
          <w:sz w:val="24"/>
          <w:szCs w:val="24"/>
        </w:rPr>
      </w:pPr>
      <w:r>
        <w:rPr>
          <w:rFonts w:ascii="Calibri" w:eastAsia="Calibri" w:hAnsi="Calibri" w:cs="Calibri"/>
          <w:sz w:val="24"/>
          <w:szCs w:val="24"/>
        </w:rPr>
        <w:t>Monitoring mail server and enabling new mail acc</w:t>
      </w:r>
      <w:r>
        <w:rPr>
          <w:rFonts w:ascii="Calibri" w:eastAsia="Calibri" w:hAnsi="Calibri" w:cs="Calibri"/>
          <w:sz w:val="24"/>
          <w:szCs w:val="24"/>
        </w:rPr>
        <w:t>ounts, using Exchange Server’03, Microsoft Outlook.</w:t>
      </w:r>
    </w:p>
    <w:p w:rsidR="005F40B2" w:rsidRDefault="005F40B2">
      <w:pPr>
        <w:spacing w:line="66" w:lineRule="exact"/>
        <w:rPr>
          <w:rFonts w:ascii="Symbol" w:eastAsia="Symbol" w:hAnsi="Symbol" w:cs="Symbol"/>
          <w:sz w:val="24"/>
          <w:szCs w:val="24"/>
        </w:rPr>
      </w:pPr>
    </w:p>
    <w:p w:rsidR="005F40B2" w:rsidRDefault="00AD47FE">
      <w:pPr>
        <w:numPr>
          <w:ilvl w:val="0"/>
          <w:numId w:val="6"/>
        </w:numPr>
        <w:tabs>
          <w:tab w:val="left" w:pos="740"/>
        </w:tabs>
        <w:spacing w:line="213" w:lineRule="auto"/>
        <w:ind w:left="740" w:right="40" w:hanging="356"/>
        <w:jc w:val="both"/>
        <w:rPr>
          <w:rFonts w:ascii="Symbol" w:eastAsia="Symbol" w:hAnsi="Symbol" w:cs="Symbol"/>
          <w:sz w:val="24"/>
          <w:szCs w:val="24"/>
        </w:rPr>
      </w:pPr>
      <w:r>
        <w:rPr>
          <w:rFonts w:ascii="Calibri" w:eastAsia="Calibri" w:hAnsi="Calibri" w:cs="Calibri"/>
          <w:sz w:val="24"/>
          <w:szCs w:val="24"/>
        </w:rPr>
        <w:t>Setting up client-end data points using RJ-45 module, crimping &amp; punching cat 5 utp cables, as well as testing for connectivity.</w:t>
      </w:r>
    </w:p>
    <w:p w:rsidR="005F40B2" w:rsidRDefault="005F40B2">
      <w:pPr>
        <w:spacing w:line="1" w:lineRule="exact"/>
        <w:rPr>
          <w:rFonts w:ascii="Symbol" w:eastAsia="Symbol" w:hAnsi="Symbol" w:cs="Symbol"/>
          <w:sz w:val="24"/>
          <w:szCs w:val="24"/>
        </w:rPr>
      </w:pPr>
    </w:p>
    <w:p w:rsidR="005F40B2" w:rsidRDefault="00AD47FE">
      <w:pPr>
        <w:numPr>
          <w:ilvl w:val="0"/>
          <w:numId w:val="6"/>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Installing network printers and plotters.</w:t>
      </w:r>
    </w:p>
    <w:p w:rsidR="005F40B2" w:rsidRDefault="005F40B2">
      <w:pPr>
        <w:spacing w:line="67" w:lineRule="exact"/>
        <w:rPr>
          <w:rFonts w:ascii="Symbol" w:eastAsia="Symbol" w:hAnsi="Symbol" w:cs="Symbol"/>
          <w:sz w:val="24"/>
          <w:szCs w:val="24"/>
        </w:rPr>
      </w:pPr>
    </w:p>
    <w:p w:rsidR="005F40B2" w:rsidRDefault="00AD47FE">
      <w:pPr>
        <w:numPr>
          <w:ilvl w:val="0"/>
          <w:numId w:val="6"/>
        </w:numPr>
        <w:tabs>
          <w:tab w:val="left" w:pos="740"/>
        </w:tabs>
        <w:spacing w:line="213" w:lineRule="auto"/>
        <w:ind w:left="740" w:right="40" w:hanging="356"/>
        <w:jc w:val="both"/>
        <w:rPr>
          <w:rFonts w:ascii="Symbol" w:eastAsia="Symbol" w:hAnsi="Symbol" w:cs="Symbol"/>
          <w:sz w:val="24"/>
          <w:szCs w:val="24"/>
        </w:rPr>
      </w:pPr>
      <w:r>
        <w:rPr>
          <w:rFonts w:ascii="Calibri" w:eastAsia="Calibri" w:hAnsi="Calibri" w:cs="Calibri"/>
          <w:sz w:val="24"/>
          <w:szCs w:val="24"/>
        </w:rPr>
        <w:t xml:space="preserve">Implementing security by </w:t>
      </w:r>
      <w:r>
        <w:rPr>
          <w:rFonts w:ascii="Calibri" w:eastAsia="Calibri" w:hAnsi="Calibri" w:cs="Calibri"/>
          <w:sz w:val="24"/>
          <w:szCs w:val="24"/>
        </w:rPr>
        <w:t>installing antivirus programs: McAfee &amp; Symantec antivirus corporate edition</w:t>
      </w:r>
    </w:p>
    <w:p w:rsidR="005F40B2" w:rsidRDefault="005F40B2">
      <w:pPr>
        <w:spacing w:line="1" w:lineRule="exact"/>
        <w:rPr>
          <w:rFonts w:ascii="Symbol" w:eastAsia="Symbol" w:hAnsi="Symbol" w:cs="Symbol"/>
          <w:sz w:val="24"/>
          <w:szCs w:val="24"/>
        </w:rPr>
      </w:pPr>
    </w:p>
    <w:p w:rsidR="005F40B2" w:rsidRDefault="00AD47FE">
      <w:pPr>
        <w:numPr>
          <w:ilvl w:val="0"/>
          <w:numId w:val="6"/>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Planning and designing Active Directory Environment.</w:t>
      </w:r>
    </w:p>
    <w:p w:rsidR="005F40B2" w:rsidRDefault="005F40B2">
      <w:pPr>
        <w:spacing w:line="2" w:lineRule="exact"/>
        <w:rPr>
          <w:rFonts w:ascii="Symbol" w:eastAsia="Symbol" w:hAnsi="Symbol" w:cs="Symbol"/>
          <w:sz w:val="24"/>
          <w:szCs w:val="24"/>
        </w:rPr>
      </w:pPr>
    </w:p>
    <w:p w:rsidR="005F40B2" w:rsidRDefault="00AD47FE">
      <w:pPr>
        <w:numPr>
          <w:ilvl w:val="0"/>
          <w:numId w:val="6"/>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Configuring ISDN/DSL routers, Switches, Firewalls, IP addressing and subnetting.</w:t>
      </w:r>
    </w:p>
    <w:p w:rsidR="005F40B2" w:rsidRDefault="00AD47FE">
      <w:pPr>
        <w:numPr>
          <w:ilvl w:val="0"/>
          <w:numId w:val="6"/>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Implementation of Windows 2003 domain archi</w:t>
      </w:r>
      <w:r>
        <w:rPr>
          <w:rFonts w:ascii="Calibri" w:eastAsia="Calibri" w:hAnsi="Calibri" w:cs="Calibri"/>
          <w:sz w:val="24"/>
          <w:szCs w:val="24"/>
        </w:rPr>
        <w:t>tecture.</w:t>
      </w:r>
    </w:p>
    <w:p w:rsidR="005F40B2" w:rsidRDefault="00AD47FE">
      <w:pPr>
        <w:numPr>
          <w:ilvl w:val="0"/>
          <w:numId w:val="6"/>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Enabling quota management for the users.</w:t>
      </w:r>
    </w:p>
    <w:p w:rsidR="005F40B2" w:rsidRDefault="005F40B2">
      <w:pPr>
        <w:spacing w:line="1" w:lineRule="exact"/>
        <w:rPr>
          <w:rFonts w:ascii="Symbol" w:eastAsia="Symbol" w:hAnsi="Symbol" w:cs="Symbol"/>
          <w:sz w:val="24"/>
          <w:szCs w:val="24"/>
        </w:rPr>
      </w:pPr>
    </w:p>
    <w:p w:rsidR="005F40B2" w:rsidRDefault="00AD47FE">
      <w:pPr>
        <w:numPr>
          <w:ilvl w:val="0"/>
          <w:numId w:val="6"/>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Group policy implementation for domain and auditing.</w:t>
      </w:r>
    </w:p>
    <w:p w:rsidR="005F40B2" w:rsidRDefault="00AD47FE">
      <w:pPr>
        <w:numPr>
          <w:ilvl w:val="0"/>
          <w:numId w:val="6"/>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Enabling quota management for the users</w:t>
      </w:r>
    </w:p>
    <w:p w:rsidR="005F40B2" w:rsidRDefault="00AD47FE">
      <w:pPr>
        <w:numPr>
          <w:ilvl w:val="0"/>
          <w:numId w:val="6"/>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Implemented backup and restore strategy.</w:t>
      </w:r>
    </w:p>
    <w:p w:rsidR="005F40B2" w:rsidRDefault="005F40B2">
      <w:pPr>
        <w:spacing w:line="1" w:lineRule="exact"/>
        <w:rPr>
          <w:rFonts w:ascii="Symbol" w:eastAsia="Symbol" w:hAnsi="Symbol" w:cs="Symbol"/>
          <w:sz w:val="24"/>
          <w:szCs w:val="24"/>
        </w:rPr>
      </w:pPr>
    </w:p>
    <w:p w:rsidR="005F40B2" w:rsidRDefault="00AD47FE">
      <w:pPr>
        <w:numPr>
          <w:ilvl w:val="0"/>
          <w:numId w:val="6"/>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Technical support for Microsoft office products</w:t>
      </w:r>
    </w:p>
    <w:p w:rsidR="005F40B2" w:rsidRDefault="00AD47FE">
      <w:pPr>
        <w:spacing w:line="20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-227965</wp:posOffset>
            </wp:positionH>
            <wp:positionV relativeFrom="paragraph">
              <wp:posOffset>-2863215</wp:posOffset>
            </wp:positionV>
            <wp:extent cx="6953885" cy="3392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extLst>
                    </a:blip>
                    <a:srcRect/>
                    <a:stretch>
                      <a:fillRect/>
                    </a:stretch>
                  </pic:blipFill>
                  <pic:spPr bwMode="auto">
                    <a:xfrm>
                      <a:off x="0" y="0"/>
                      <a:ext cx="6953885" cy="3392805"/>
                    </a:xfrm>
                    <a:prstGeom prst="rect">
                      <a:avLst/>
                    </a:prstGeom>
                    <a:noFill/>
                  </pic:spPr>
                </pic:pic>
              </a:graphicData>
            </a:graphic>
          </wp:anchor>
        </w:drawing>
      </w:r>
    </w:p>
    <w:p w:rsidR="005F40B2" w:rsidRDefault="005F40B2">
      <w:pPr>
        <w:spacing w:line="337" w:lineRule="exact"/>
        <w:rPr>
          <w:sz w:val="20"/>
          <w:szCs w:val="20"/>
        </w:rPr>
      </w:pPr>
    </w:p>
    <w:p w:rsidR="005F40B2" w:rsidRDefault="00AD47FE">
      <w:pPr>
        <w:ind w:left="3660"/>
        <w:rPr>
          <w:sz w:val="20"/>
          <w:szCs w:val="20"/>
        </w:rPr>
      </w:pPr>
      <w:r>
        <w:rPr>
          <w:rFonts w:ascii="Calibri" w:eastAsia="Calibri" w:hAnsi="Calibri" w:cs="Calibri"/>
          <w:b/>
          <w:bCs/>
        </w:rPr>
        <w:t xml:space="preserve">KEY SKILLS AND </w:t>
      </w:r>
      <w:r>
        <w:rPr>
          <w:rFonts w:ascii="Calibri" w:eastAsia="Calibri" w:hAnsi="Calibri" w:cs="Calibri"/>
          <w:b/>
          <w:bCs/>
        </w:rPr>
        <w:t>COMPETENCIES</w:t>
      </w:r>
    </w:p>
    <w:p w:rsidR="005F40B2" w:rsidRDefault="00AD47FE">
      <w:pPr>
        <w:spacing w:line="334"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-227965</wp:posOffset>
            </wp:positionH>
            <wp:positionV relativeFrom="paragraph">
              <wp:posOffset>-113030</wp:posOffset>
            </wp:positionV>
            <wp:extent cx="6953885" cy="3352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extLst>
                    </a:blip>
                    <a:srcRect/>
                    <a:stretch>
                      <a:fillRect/>
                    </a:stretch>
                  </pic:blipFill>
                  <pic:spPr bwMode="auto">
                    <a:xfrm>
                      <a:off x="0" y="0"/>
                      <a:ext cx="6953885" cy="335280"/>
                    </a:xfrm>
                    <a:prstGeom prst="rect">
                      <a:avLst/>
                    </a:prstGeom>
                    <a:noFill/>
                  </pic:spPr>
                </pic:pic>
              </a:graphicData>
            </a:graphic>
          </wp:anchor>
        </w:drawing>
      </w:r>
    </w:p>
    <w:p w:rsidR="005F40B2" w:rsidRDefault="00AD47FE">
      <w:pPr>
        <w:numPr>
          <w:ilvl w:val="0"/>
          <w:numId w:val="7"/>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Prioritize important tasks and ensuring they get done first and get done properly.</w:t>
      </w:r>
    </w:p>
    <w:p w:rsidR="005F40B2" w:rsidRDefault="00AD47FE">
      <w:pPr>
        <w:numPr>
          <w:ilvl w:val="0"/>
          <w:numId w:val="7"/>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Improving product quality, customer communication and staff cooperation.</w:t>
      </w:r>
    </w:p>
    <w:p w:rsidR="005F40B2" w:rsidRDefault="005F40B2">
      <w:pPr>
        <w:spacing w:line="1" w:lineRule="exact"/>
        <w:rPr>
          <w:rFonts w:ascii="Symbol" w:eastAsia="Symbol" w:hAnsi="Symbol" w:cs="Symbol"/>
          <w:sz w:val="24"/>
          <w:szCs w:val="24"/>
        </w:rPr>
      </w:pPr>
    </w:p>
    <w:p w:rsidR="005F40B2" w:rsidRDefault="00AD47FE">
      <w:pPr>
        <w:numPr>
          <w:ilvl w:val="0"/>
          <w:numId w:val="7"/>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Able to work in a busy, fast moving and target driven operation environment,</w:t>
      </w:r>
    </w:p>
    <w:p w:rsidR="005F40B2" w:rsidRDefault="005F40B2">
      <w:pPr>
        <w:spacing w:line="64" w:lineRule="exact"/>
        <w:rPr>
          <w:rFonts w:ascii="Symbol" w:eastAsia="Symbol" w:hAnsi="Symbol" w:cs="Symbol"/>
          <w:sz w:val="24"/>
          <w:szCs w:val="24"/>
        </w:rPr>
      </w:pPr>
    </w:p>
    <w:p w:rsidR="005F40B2" w:rsidRDefault="00AD47FE">
      <w:pPr>
        <w:numPr>
          <w:ilvl w:val="0"/>
          <w:numId w:val="7"/>
        </w:numPr>
        <w:tabs>
          <w:tab w:val="left" w:pos="740"/>
        </w:tabs>
        <w:spacing w:line="214" w:lineRule="auto"/>
        <w:ind w:left="740" w:right="40" w:hanging="356"/>
        <w:jc w:val="both"/>
        <w:rPr>
          <w:rFonts w:ascii="Symbol" w:eastAsia="Symbol" w:hAnsi="Symbol" w:cs="Symbol"/>
          <w:sz w:val="24"/>
          <w:szCs w:val="24"/>
        </w:rPr>
      </w:pPr>
      <w:r>
        <w:rPr>
          <w:rFonts w:ascii="Calibri" w:eastAsia="Calibri" w:hAnsi="Calibri" w:cs="Calibri"/>
          <w:sz w:val="24"/>
          <w:szCs w:val="24"/>
        </w:rPr>
        <w:t>Willing to challenge current methods of work and to then identify, recommend and implement practical improvements</w:t>
      </w:r>
    </w:p>
    <w:p w:rsidR="005F40B2" w:rsidRDefault="00AD47FE">
      <w:pPr>
        <w:spacing w:line="267"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-227965</wp:posOffset>
            </wp:positionH>
            <wp:positionV relativeFrom="paragraph">
              <wp:posOffset>-952500</wp:posOffset>
            </wp:positionV>
            <wp:extent cx="6953885" cy="13106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extLst>
                    </a:blip>
                    <a:srcRect/>
                    <a:stretch>
                      <a:fillRect/>
                    </a:stretch>
                  </pic:blipFill>
                  <pic:spPr bwMode="auto">
                    <a:xfrm>
                      <a:off x="0" y="0"/>
                      <a:ext cx="6953885" cy="1310640"/>
                    </a:xfrm>
                    <a:prstGeom prst="rect">
                      <a:avLst/>
                    </a:prstGeom>
                    <a:noFill/>
                  </pic:spPr>
                </pic:pic>
              </a:graphicData>
            </a:graphic>
          </wp:anchor>
        </w:drawing>
      </w:r>
    </w:p>
    <w:p w:rsidR="005F40B2" w:rsidRDefault="00AD47FE">
      <w:pPr>
        <w:ind w:left="3840"/>
        <w:rPr>
          <w:sz w:val="20"/>
          <w:szCs w:val="20"/>
        </w:rPr>
      </w:pPr>
      <w:r>
        <w:rPr>
          <w:rFonts w:ascii="Calibri" w:eastAsia="Calibri" w:hAnsi="Calibri" w:cs="Calibri"/>
          <w:b/>
          <w:bCs/>
        </w:rPr>
        <w:t>TECHNICAL CERTIFICATIONS</w:t>
      </w:r>
    </w:p>
    <w:p w:rsidR="005F40B2" w:rsidRDefault="00AD47FE">
      <w:pPr>
        <w:spacing w:line="334"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-227965</wp:posOffset>
            </wp:positionH>
            <wp:positionV relativeFrom="paragraph">
              <wp:posOffset>-133985</wp:posOffset>
            </wp:positionV>
            <wp:extent cx="6953885" cy="3657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extLst>
                    </a:blip>
                    <a:srcRect/>
                    <a:stretch>
                      <a:fillRect/>
                    </a:stretch>
                  </pic:blipFill>
                  <pic:spPr bwMode="auto">
                    <a:xfrm>
                      <a:off x="0" y="0"/>
                      <a:ext cx="6953885" cy="365760"/>
                    </a:xfrm>
                    <a:prstGeom prst="rect">
                      <a:avLst/>
                    </a:prstGeom>
                    <a:noFill/>
                  </pic:spPr>
                </pic:pic>
              </a:graphicData>
            </a:graphic>
          </wp:anchor>
        </w:drawing>
      </w:r>
    </w:p>
    <w:p w:rsidR="005F40B2" w:rsidRDefault="00AD47FE">
      <w:pPr>
        <w:numPr>
          <w:ilvl w:val="0"/>
          <w:numId w:val="8"/>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Microsoft Certified System Engineer</w:t>
      </w:r>
    </w:p>
    <w:p w:rsidR="005F40B2" w:rsidRDefault="005F40B2">
      <w:pPr>
        <w:spacing w:line="1" w:lineRule="exact"/>
        <w:rPr>
          <w:rFonts w:ascii="Symbol" w:eastAsia="Symbol" w:hAnsi="Symbol" w:cs="Symbol"/>
          <w:sz w:val="24"/>
          <w:szCs w:val="24"/>
        </w:rPr>
      </w:pPr>
    </w:p>
    <w:p w:rsidR="005F40B2" w:rsidRDefault="00AD47FE">
      <w:pPr>
        <w:numPr>
          <w:ilvl w:val="0"/>
          <w:numId w:val="8"/>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Microsoft Certified System Administrator</w:t>
      </w:r>
    </w:p>
    <w:p w:rsidR="005F40B2" w:rsidRDefault="00AD47FE">
      <w:pPr>
        <w:numPr>
          <w:ilvl w:val="0"/>
          <w:numId w:val="8"/>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Microsoft Certified Professional</w:t>
      </w:r>
    </w:p>
    <w:p w:rsidR="005F40B2" w:rsidRDefault="005F40B2">
      <w:pPr>
        <w:spacing w:line="2" w:lineRule="exact"/>
        <w:rPr>
          <w:rFonts w:ascii="Symbol" w:eastAsia="Symbol" w:hAnsi="Symbol" w:cs="Symbol"/>
          <w:sz w:val="24"/>
          <w:szCs w:val="24"/>
        </w:rPr>
      </w:pPr>
    </w:p>
    <w:p w:rsidR="005F40B2" w:rsidRDefault="00AD47FE">
      <w:pPr>
        <w:numPr>
          <w:ilvl w:val="0"/>
          <w:numId w:val="8"/>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Comptia A+ Certified Engineer</w:t>
      </w:r>
    </w:p>
    <w:p w:rsidR="005F40B2" w:rsidRDefault="00AD47FE">
      <w:pPr>
        <w:numPr>
          <w:ilvl w:val="0"/>
          <w:numId w:val="8"/>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HP Certified Technician</w:t>
      </w:r>
    </w:p>
    <w:p w:rsidR="005F40B2" w:rsidRDefault="00AD47FE">
      <w:pPr>
        <w:numPr>
          <w:ilvl w:val="0"/>
          <w:numId w:val="8"/>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Dell Certified Engineer</w:t>
      </w:r>
    </w:p>
    <w:p w:rsidR="005F40B2" w:rsidRDefault="005F40B2">
      <w:pPr>
        <w:spacing w:line="1" w:lineRule="exact"/>
        <w:rPr>
          <w:rFonts w:ascii="Symbol" w:eastAsia="Symbol" w:hAnsi="Symbol" w:cs="Symbol"/>
          <w:sz w:val="24"/>
          <w:szCs w:val="24"/>
        </w:rPr>
      </w:pPr>
    </w:p>
    <w:p w:rsidR="005F40B2" w:rsidRDefault="00AD47FE">
      <w:pPr>
        <w:numPr>
          <w:ilvl w:val="0"/>
          <w:numId w:val="8"/>
        </w:numPr>
        <w:tabs>
          <w:tab w:val="left" w:pos="740"/>
        </w:tabs>
        <w:ind w:left="740" w:hanging="356"/>
        <w:jc w:val="both"/>
        <w:rPr>
          <w:rFonts w:ascii="Symbol" w:eastAsia="Symbol" w:hAnsi="Symbol" w:cs="Symbol"/>
          <w:sz w:val="24"/>
          <w:szCs w:val="24"/>
        </w:rPr>
      </w:pPr>
      <w:r>
        <w:rPr>
          <w:rFonts w:ascii="Calibri" w:eastAsia="Calibri" w:hAnsi="Calibri" w:cs="Calibri"/>
          <w:sz w:val="24"/>
          <w:szCs w:val="24"/>
        </w:rPr>
        <w:t>Alcatel-Lucent OmniPCX Enterprise Certified</w:t>
      </w:r>
    </w:p>
    <w:p w:rsidR="005F40B2" w:rsidRDefault="00AD47FE">
      <w:pPr>
        <w:numPr>
          <w:ilvl w:val="0"/>
          <w:numId w:val="8"/>
        </w:numPr>
        <w:tabs>
          <w:tab w:val="left" w:pos="740"/>
        </w:tabs>
        <w:spacing w:line="239" w:lineRule="auto"/>
        <w:ind w:left="740" w:hanging="356"/>
        <w:jc w:val="both"/>
        <w:rPr>
          <w:rFonts w:ascii="Symbol" w:eastAsia="Symbol" w:hAnsi="Symbol" w:cs="Symbol"/>
          <w:sz w:val="24"/>
          <w:szCs w:val="24"/>
        </w:rPr>
      </w:pPr>
      <w:r>
        <w:rPr>
          <w:rFonts w:ascii="Calibri" w:eastAsia="Calibri" w:hAnsi="Calibri" w:cs="Calibri"/>
          <w:sz w:val="24"/>
          <w:szCs w:val="24"/>
        </w:rPr>
        <w:t>CCNA Certified</w:t>
      </w:r>
    </w:p>
    <w:p w:rsidR="005F40B2" w:rsidRDefault="00AD47FE">
      <w:pPr>
        <w:spacing w:line="268"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-227965</wp:posOffset>
            </wp:positionH>
            <wp:positionV relativeFrom="paragraph">
              <wp:posOffset>-1534160</wp:posOffset>
            </wp:positionV>
            <wp:extent cx="6350" cy="17379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extLst>
                    </a:blip>
                    <a:srcRect/>
                    <a:stretch>
                      <a:fillRect/>
                    </a:stretch>
                  </pic:blipFill>
                  <pic:spPr bwMode="auto">
                    <a:xfrm>
                      <a:off x="0" y="0"/>
                      <a:ext cx="6350" cy="1737995"/>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6719570</wp:posOffset>
            </wp:positionH>
            <wp:positionV relativeFrom="paragraph">
              <wp:posOffset>-1534160</wp:posOffset>
            </wp:positionV>
            <wp:extent cx="6350" cy="17379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extLst>
                    </a:blip>
                    <a:srcRect/>
                    <a:stretch>
                      <a:fillRect/>
                    </a:stretch>
                  </pic:blipFill>
                  <pic:spPr bwMode="auto">
                    <a:xfrm>
                      <a:off x="0" y="0"/>
                      <a:ext cx="6350" cy="1737995"/>
                    </a:xfrm>
                    <a:prstGeom prst="rect">
                      <a:avLst/>
                    </a:prstGeom>
                    <a:noFill/>
                  </pic:spPr>
                </pic:pic>
              </a:graphicData>
            </a:graphic>
          </wp:anchor>
        </w:drawing>
      </w:r>
    </w:p>
    <w:tbl>
      <w:tblPr>
        <w:tblW w:w="0" w:type="auto"/>
        <w:tblLayout w:type="fixed"/>
        <w:tblCellMar>
          <w:left w:w="0" w:type="dxa"/>
          <w:right w:w="0" w:type="dxa"/>
        </w:tblCellMar>
        <w:tblLook w:val="04A0"/>
      </w:tblPr>
      <w:tblGrid>
        <w:gridCol w:w="2800"/>
        <w:gridCol w:w="500"/>
        <w:gridCol w:w="6940"/>
      </w:tblGrid>
      <w:tr w:rsidR="005F40B2">
        <w:trPr>
          <w:trHeight w:val="330"/>
        </w:trPr>
        <w:tc>
          <w:tcPr>
            <w:tcW w:w="2800" w:type="dxa"/>
            <w:tcBorders>
              <w:bottom w:val="single" w:sz="8" w:space="0" w:color="E0E0E0"/>
            </w:tcBorders>
            <w:shd w:val="clear" w:color="auto" w:fill="E0E0E0"/>
            <w:vAlign w:val="bottom"/>
          </w:tcPr>
          <w:p w:rsidR="005F40B2" w:rsidRDefault="005F40B2">
            <w:pPr>
              <w:rPr>
                <w:sz w:val="24"/>
                <w:szCs w:val="24"/>
              </w:rPr>
            </w:pPr>
          </w:p>
        </w:tc>
        <w:tc>
          <w:tcPr>
            <w:tcW w:w="500" w:type="dxa"/>
            <w:tcBorders>
              <w:bottom w:val="single" w:sz="8" w:space="0" w:color="E0E0E0"/>
            </w:tcBorders>
            <w:shd w:val="clear" w:color="auto" w:fill="E0E0E0"/>
            <w:vAlign w:val="bottom"/>
          </w:tcPr>
          <w:p w:rsidR="005F40B2" w:rsidRDefault="005F40B2">
            <w:pPr>
              <w:rPr>
                <w:sz w:val="24"/>
                <w:szCs w:val="24"/>
              </w:rPr>
            </w:pPr>
          </w:p>
        </w:tc>
        <w:tc>
          <w:tcPr>
            <w:tcW w:w="6940" w:type="dxa"/>
            <w:tcBorders>
              <w:bottom w:val="single" w:sz="8" w:space="0" w:color="E0E0E0"/>
            </w:tcBorders>
            <w:shd w:val="clear" w:color="auto" w:fill="E0E0E0"/>
            <w:vAlign w:val="bottom"/>
          </w:tcPr>
          <w:p w:rsidR="005F40B2" w:rsidRDefault="00AD47FE">
            <w:pPr>
              <w:spacing w:line="267" w:lineRule="exact"/>
              <w:ind w:left="880"/>
              <w:rPr>
                <w:sz w:val="20"/>
                <w:szCs w:val="20"/>
              </w:rPr>
            </w:pPr>
            <w:r>
              <w:rPr>
                <w:rFonts w:ascii="Calibri" w:eastAsia="Calibri" w:hAnsi="Calibri" w:cs="Calibri"/>
                <w:b/>
                <w:bCs/>
              </w:rPr>
              <w:t>PERSONAL SNIPPETS</w:t>
            </w:r>
          </w:p>
        </w:tc>
      </w:tr>
      <w:tr w:rsidR="005F40B2">
        <w:trPr>
          <w:trHeight w:val="540"/>
        </w:trPr>
        <w:tc>
          <w:tcPr>
            <w:tcW w:w="2800" w:type="dxa"/>
            <w:tcBorders>
              <w:top w:val="single" w:sz="8" w:space="0" w:color="auto"/>
            </w:tcBorders>
            <w:vAlign w:val="bottom"/>
          </w:tcPr>
          <w:p w:rsidR="005F40B2" w:rsidRDefault="00AD47FE">
            <w:pPr>
              <w:ind w:left="740"/>
              <w:rPr>
                <w:sz w:val="20"/>
                <w:szCs w:val="20"/>
              </w:rPr>
            </w:pPr>
            <w:r>
              <w:rPr>
                <w:rFonts w:ascii="Wingdings" w:eastAsia="Wingdings" w:hAnsi="Wingdings" w:cs="Wingdings"/>
                <w:sz w:val="44"/>
                <w:szCs w:val="44"/>
                <w:vertAlign w:val="superscript"/>
              </w:rPr>
              <w:t></w:t>
            </w:r>
            <w:r>
              <w:rPr>
                <w:rFonts w:ascii="Calibri" w:eastAsia="Calibri" w:hAnsi="Calibri" w:cs="Calibri"/>
              </w:rPr>
              <w:t xml:space="preserve"> Date of Birth</w:t>
            </w:r>
          </w:p>
        </w:tc>
        <w:tc>
          <w:tcPr>
            <w:tcW w:w="500" w:type="dxa"/>
            <w:tcBorders>
              <w:top w:val="single" w:sz="8" w:space="0" w:color="auto"/>
            </w:tcBorders>
            <w:vAlign w:val="bottom"/>
          </w:tcPr>
          <w:p w:rsidR="005F40B2" w:rsidRDefault="00AD47FE">
            <w:pPr>
              <w:spacing w:line="267" w:lineRule="exact"/>
              <w:ind w:right="230"/>
              <w:jc w:val="right"/>
              <w:rPr>
                <w:sz w:val="20"/>
                <w:szCs w:val="20"/>
              </w:rPr>
            </w:pPr>
            <w:r>
              <w:rPr>
                <w:rFonts w:ascii="Calibri" w:eastAsia="Calibri" w:hAnsi="Calibri" w:cs="Calibri"/>
              </w:rPr>
              <w:t>:</w:t>
            </w:r>
          </w:p>
        </w:tc>
        <w:tc>
          <w:tcPr>
            <w:tcW w:w="6940" w:type="dxa"/>
            <w:tcBorders>
              <w:top w:val="single" w:sz="8" w:space="0" w:color="auto"/>
            </w:tcBorders>
            <w:vAlign w:val="bottom"/>
          </w:tcPr>
          <w:p w:rsidR="005F40B2" w:rsidRDefault="00AD47FE">
            <w:pPr>
              <w:spacing w:line="267" w:lineRule="exact"/>
              <w:ind w:left="320"/>
              <w:rPr>
                <w:sz w:val="20"/>
                <w:szCs w:val="20"/>
              </w:rPr>
            </w:pPr>
            <w:r>
              <w:rPr>
                <w:rFonts w:ascii="Calibri" w:eastAsia="Calibri" w:hAnsi="Calibri" w:cs="Calibri"/>
              </w:rPr>
              <w:t>October 4, 1982</w:t>
            </w:r>
          </w:p>
        </w:tc>
      </w:tr>
      <w:tr w:rsidR="005F40B2">
        <w:trPr>
          <w:trHeight w:val="269"/>
        </w:trPr>
        <w:tc>
          <w:tcPr>
            <w:tcW w:w="2800" w:type="dxa"/>
            <w:vAlign w:val="bottom"/>
          </w:tcPr>
          <w:p w:rsidR="005F40B2" w:rsidRDefault="00AD47FE">
            <w:pPr>
              <w:spacing w:line="268" w:lineRule="exact"/>
              <w:ind w:left="740"/>
              <w:rPr>
                <w:sz w:val="20"/>
                <w:szCs w:val="20"/>
              </w:rPr>
            </w:pPr>
            <w:r>
              <w:rPr>
                <w:rFonts w:ascii="Wingdings" w:eastAsia="Wingdings" w:hAnsi="Wingdings" w:cs="Wingdings"/>
                <w:sz w:val="29"/>
                <w:szCs w:val="29"/>
                <w:vertAlign w:val="superscript"/>
              </w:rPr>
              <w:t></w:t>
            </w:r>
            <w:r>
              <w:rPr>
                <w:rFonts w:ascii="Calibri" w:eastAsia="Calibri" w:hAnsi="Calibri" w:cs="Calibri"/>
                <w:sz w:val="17"/>
                <w:szCs w:val="17"/>
              </w:rPr>
              <w:t xml:space="preserve"> Gender</w:t>
            </w:r>
          </w:p>
        </w:tc>
        <w:tc>
          <w:tcPr>
            <w:tcW w:w="500" w:type="dxa"/>
            <w:vAlign w:val="bottom"/>
          </w:tcPr>
          <w:p w:rsidR="005F40B2" w:rsidRDefault="00AD47FE">
            <w:pPr>
              <w:spacing w:line="252" w:lineRule="exact"/>
              <w:ind w:right="230"/>
              <w:jc w:val="right"/>
              <w:rPr>
                <w:sz w:val="20"/>
                <w:szCs w:val="20"/>
              </w:rPr>
            </w:pPr>
            <w:r>
              <w:rPr>
                <w:rFonts w:ascii="Calibri" w:eastAsia="Calibri" w:hAnsi="Calibri" w:cs="Calibri"/>
              </w:rPr>
              <w:t>:</w:t>
            </w:r>
          </w:p>
        </w:tc>
        <w:tc>
          <w:tcPr>
            <w:tcW w:w="6940" w:type="dxa"/>
            <w:vAlign w:val="bottom"/>
          </w:tcPr>
          <w:p w:rsidR="005F40B2" w:rsidRDefault="00AD47FE">
            <w:pPr>
              <w:spacing w:line="252" w:lineRule="exact"/>
              <w:ind w:left="320"/>
              <w:rPr>
                <w:sz w:val="20"/>
                <w:szCs w:val="20"/>
              </w:rPr>
            </w:pPr>
            <w:r>
              <w:rPr>
                <w:rFonts w:ascii="Calibri" w:eastAsia="Calibri" w:hAnsi="Calibri" w:cs="Calibri"/>
              </w:rPr>
              <w:t>Male</w:t>
            </w:r>
          </w:p>
        </w:tc>
      </w:tr>
      <w:tr w:rsidR="005F40B2">
        <w:trPr>
          <w:trHeight w:val="269"/>
        </w:trPr>
        <w:tc>
          <w:tcPr>
            <w:tcW w:w="2800" w:type="dxa"/>
            <w:vAlign w:val="bottom"/>
          </w:tcPr>
          <w:p w:rsidR="005F40B2" w:rsidRDefault="00AD47FE">
            <w:pPr>
              <w:spacing w:line="268" w:lineRule="exact"/>
              <w:ind w:left="740"/>
              <w:rPr>
                <w:sz w:val="20"/>
                <w:szCs w:val="20"/>
              </w:rPr>
            </w:pPr>
            <w:r>
              <w:rPr>
                <w:rFonts w:ascii="Wingdings" w:eastAsia="Wingdings" w:hAnsi="Wingdings" w:cs="Wingdings"/>
                <w:sz w:val="29"/>
                <w:szCs w:val="29"/>
                <w:vertAlign w:val="superscript"/>
              </w:rPr>
              <w:t></w:t>
            </w:r>
            <w:r>
              <w:rPr>
                <w:rFonts w:ascii="Calibri" w:eastAsia="Calibri" w:hAnsi="Calibri" w:cs="Calibri"/>
                <w:sz w:val="17"/>
                <w:szCs w:val="17"/>
              </w:rPr>
              <w:t xml:space="preserve"> Visa</w:t>
            </w:r>
          </w:p>
        </w:tc>
        <w:tc>
          <w:tcPr>
            <w:tcW w:w="500" w:type="dxa"/>
            <w:vAlign w:val="bottom"/>
          </w:tcPr>
          <w:p w:rsidR="005F40B2" w:rsidRDefault="00AD47FE">
            <w:pPr>
              <w:spacing w:line="252" w:lineRule="exact"/>
              <w:ind w:right="230"/>
              <w:jc w:val="right"/>
              <w:rPr>
                <w:sz w:val="20"/>
                <w:szCs w:val="20"/>
              </w:rPr>
            </w:pPr>
            <w:r>
              <w:rPr>
                <w:rFonts w:ascii="Calibri" w:eastAsia="Calibri" w:hAnsi="Calibri" w:cs="Calibri"/>
              </w:rPr>
              <w:t>:</w:t>
            </w:r>
          </w:p>
        </w:tc>
        <w:tc>
          <w:tcPr>
            <w:tcW w:w="6940" w:type="dxa"/>
            <w:vAlign w:val="bottom"/>
          </w:tcPr>
          <w:p w:rsidR="005F40B2" w:rsidRDefault="00AD47FE">
            <w:pPr>
              <w:spacing w:line="252" w:lineRule="exact"/>
              <w:ind w:left="320"/>
              <w:rPr>
                <w:sz w:val="20"/>
                <w:szCs w:val="20"/>
              </w:rPr>
            </w:pPr>
            <w:r>
              <w:rPr>
                <w:rFonts w:ascii="Calibri" w:eastAsia="Calibri" w:hAnsi="Calibri" w:cs="Calibri"/>
              </w:rPr>
              <w:t>Employment</w:t>
            </w:r>
          </w:p>
        </w:tc>
      </w:tr>
      <w:tr w:rsidR="005F40B2">
        <w:trPr>
          <w:trHeight w:val="269"/>
        </w:trPr>
        <w:tc>
          <w:tcPr>
            <w:tcW w:w="2800" w:type="dxa"/>
            <w:vAlign w:val="bottom"/>
          </w:tcPr>
          <w:p w:rsidR="005F40B2" w:rsidRDefault="00AD47FE">
            <w:pPr>
              <w:spacing w:line="268" w:lineRule="exact"/>
              <w:ind w:left="740"/>
              <w:rPr>
                <w:sz w:val="20"/>
                <w:szCs w:val="20"/>
              </w:rPr>
            </w:pPr>
            <w:r>
              <w:rPr>
                <w:rFonts w:ascii="Wingdings" w:eastAsia="Wingdings" w:hAnsi="Wingdings" w:cs="Wingdings"/>
                <w:sz w:val="29"/>
                <w:szCs w:val="29"/>
                <w:vertAlign w:val="superscript"/>
              </w:rPr>
              <w:t></w:t>
            </w:r>
            <w:r>
              <w:rPr>
                <w:rFonts w:ascii="Calibri" w:eastAsia="Calibri" w:hAnsi="Calibri" w:cs="Calibri"/>
                <w:sz w:val="17"/>
                <w:szCs w:val="17"/>
              </w:rPr>
              <w:t xml:space="preserve"> Nationality</w:t>
            </w:r>
          </w:p>
        </w:tc>
        <w:tc>
          <w:tcPr>
            <w:tcW w:w="500" w:type="dxa"/>
            <w:vAlign w:val="bottom"/>
          </w:tcPr>
          <w:p w:rsidR="005F40B2" w:rsidRDefault="00AD47FE">
            <w:pPr>
              <w:spacing w:line="252" w:lineRule="exact"/>
              <w:ind w:right="230"/>
              <w:jc w:val="right"/>
              <w:rPr>
                <w:sz w:val="20"/>
                <w:szCs w:val="20"/>
              </w:rPr>
            </w:pPr>
            <w:r>
              <w:rPr>
                <w:rFonts w:ascii="Calibri" w:eastAsia="Calibri" w:hAnsi="Calibri" w:cs="Calibri"/>
              </w:rPr>
              <w:t>:</w:t>
            </w:r>
          </w:p>
        </w:tc>
        <w:tc>
          <w:tcPr>
            <w:tcW w:w="6940" w:type="dxa"/>
            <w:vAlign w:val="bottom"/>
          </w:tcPr>
          <w:p w:rsidR="005F40B2" w:rsidRDefault="00AD47FE">
            <w:pPr>
              <w:spacing w:line="252" w:lineRule="exact"/>
              <w:ind w:left="320"/>
              <w:rPr>
                <w:sz w:val="20"/>
                <w:szCs w:val="20"/>
              </w:rPr>
            </w:pPr>
            <w:r>
              <w:rPr>
                <w:rFonts w:ascii="Calibri" w:eastAsia="Calibri" w:hAnsi="Calibri" w:cs="Calibri"/>
              </w:rPr>
              <w:t>Indian</w:t>
            </w:r>
          </w:p>
        </w:tc>
      </w:tr>
      <w:tr w:rsidR="005F40B2">
        <w:trPr>
          <w:trHeight w:val="269"/>
        </w:trPr>
        <w:tc>
          <w:tcPr>
            <w:tcW w:w="2800" w:type="dxa"/>
            <w:vAlign w:val="bottom"/>
          </w:tcPr>
          <w:p w:rsidR="005F40B2" w:rsidRDefault="00AD47FE">
            <w:pPr>
              <w:spacing w:line="268" w:lineRule="exact"/>
              <w:ind w:left="740"/>
              <w:rPr>
                <w:sz w:val="20"/>
                <w:szCs w:val="20"/>
              </w:rPr>
            </w:pPr>
            <w:r>
              <w:rPr>
                <w:rFonts w:ascii="Wingdings" w:eastAsia="Wingdings" w:hAnsi="Wingdings" w:cs="Wingdings"/>
                <w:sz w:val="29"/>
                <w:szCs w:val="29"/>
                <w:vertAlign w:val="superscript"/>
              </w:rPr>
              <w:t></w:t>
            </w:r>
            <w:r>
              <w:rPr>
                <w:rFonts w:ascii="Calibri" w:eastAsia="Calibri" w:hAnsi="Calibri" w:cs="Calibri"/>
                <w:sz w:val="17"/>
                <w:szCs w:val="17"/>
              </w:rPr>
              <w:t xml:space="preserve"> Driving License</w:t>
            </w:r>
          </w:p>
        </w:tc>
        <w:tc>
          <w:tcPr>
            <w:tcW w:w="500" w:type="dxa"/>
            <w:vAlign w:val="bottom"/>
          </w:tcPr>
          <w:p w:rsidR="005F40B2" w:rsidRDefault="00AD47FE">
            <w:pPr>
              <w:spacing w:line="252" w:lineRule="exact"/>
              <w:ind w:right="230"/>
              <w:jc w:val="right"/>
              <w:rPr>
                <w:sz w:val="20"/>
                <w:szCs w:val="20"/>
              </w:rPr>
            </w:pPr>
            <w:r>
              <w:rPr>
                <w:rFonts w:ascii="Calibri" w:eastAsia="Calibri" w:hAnsi="Calibri" w:cs="Calibri"/>
              </w:rPr>
              <w:t>:</w:t>
            </w:r>
          </w:p>
        </w:tc>
        <w:tc>
          <w:tcPr>
            <w:tcW w:w="6940" w:type="dxa"/>
            <w:vAlign w:val="bottom"/>
          </w:tcPr>
          <w:p w:rsidR="005F40B2" w:rsidRDefault="00AD47FE">
            <w:pPr>
              <w:spacing w:line="252" w:lineRule="exact"/>
              <w:ind w:left="320"/>
              <w:rPr>
                <w:sz w:val="20"/>
                <w:szCs w:val="20"/>
              </w:rPr>
            </w:pPr>
            <w:r>
              <w:rPr>
                <w:rFonts w:ascii="Calibri" w:eastAsia="Calibri" w:hAnsi="Calibri" w:cs="Calibri"/>
              </w:rPr>
              <w:t>Yes</w:t>
            </w:r>
          </w:p>
        </w:tc>
      </w:tr>
      <w:tr w:rsidR="005F40B2">
        <w:trPr>
          <w:trHeight w:val="269"/>
        </w:trPr>
        <w:tc>
          <w:tcPr>
            <w:tcW w:w="2800" w:type="dxa"/>
            <w:vAlign w:val="bottom"/>
          </w:tcPr>
          <w:p w:rsidR="005F40B2" w:rsidRDefault="00AD47FE">
            <w:pPr>
              <w:spacing w:line="268" w:lineRule="exact"/>
              <w:ind w:left="740"/>
              <w:rPr>
                <w:sz w:val="20"/>
                <w:szCs w:val="20"/>
              </w:rPr>
            </w:pPr>
            <w:r>
              <w:rPr>
                <w:rFonts w:ascii="Wingdings" w:eastAsia="Wingdings" w:hAnsi="Wingdings" w:cs="Wingdings"/>
                <w:sz w:val="29"/>
                <w:szCs w:val="29"/>
                <w:vertAlign w:val="superscript"/>
              </w:rPr>
              <w:t></w:t>
            </w:r>
            <w:r>
              <w:rPr>
                <w:rFonts w:ascii="Calibri" w:eastAsia="Calibri" w:hAnsi="Calibri" w:cs="Calibri"/>
                <w:sz w:val="17"/>
                <w:szCs w:val="17"/>
              </w:rPr>
              <w:t xml:space="preserve"> Languages known</w:t>
            </w:r>
          </w:p>
        </w:tc>
        <w:tc>
          <w:tcPr>
            <w:tcW w:w="500" w:type="dxa"/>
            <w:vAlign w:val="bottom"/>
          </w:tcPr>
          <w:p w:rsidR="005F40B2" w:rsidRDefault="00AD47FE">
            <w:pPr>
              <w:spacing w:line="252" w:lineRule="exact"/>
              <w:ind w:right="230"/>
              <w:jc w:val="right"/>
              <w:rPr>
                <w:sz w:val="20"/>
                <w:szCs w:val="20"/>
              </w:rPr>
            </w:pPr>
            <w:r>
              <w:rPr>
                <w:rFonts w:ascii="Calibri" w:eastAsia="Calibri" w:hAnsi="Calibri" w:cs="Calibri"/>
              </w:rPr>
              <w:t>:</w:t>
            </w:r>
          </w:p>
        </w:tc>
        <w:tc>
          <w:tcPr>
            <w:tcW w:w="6940" w:type="dxa"/>
            <w:vAlign w:val="bottom"/>
          </w:tcPr>
          <w:p w:rsidR="005F40B2" w:rsidRDefault="00AD47FE">
            <w:pPr>
              <w:spacing w:line="252" w:lineRule="exact"/>
              <w:ind w:left="320"/>
              <w:rPr>
                <w:sz w:val="20"/>
                <w:szCs w:val="20"/>
              </w:rPr>
            </w:pPr>
            <w:r>
              <w:rPr>
                <w:rFonts w:ascii="Calibri" w:eastAsia="Calibri" w:hAnsi="Calibri" w:cs="Calibri"/>
              </w:rPr>
              <w:t>English, Malayalam, Hindi</w:t>
            </w:r>
          </w:p>
        </w:tc>
      </w:tr>
      <w:tr w:rsidR="005F40B2">
        <w:trPr>
          <w:trHeight w:val="452"/>
        </w:trPr>
        <w:tc>
          <w:tcPr>
            <w:tcW w:w="2800" w:type="dxa"/>
            <w:vAlign w:val="bottom"/>
          </w:tcPr>
          <w:p w:rsidR="005F40B2" w:rsidRDefault="00AD47FE">
            <w:pPr>
              <w:spacing w:line="452" w:lineRule="exact"/>
              <w:ind w:left="740"/>
              <w:rPr>
                <w:sz w:val="20"/>
                <w:szCs w:val="20"/>
              </w:rPr>
            </w:pPr>
            <w:r>
              <w:rPr>
                <w:rFonts w:ascii="Wingdings" w:eastAsia="Wingdings" w:hAnsi="Wingdings" w:cs="Wingdings"/>
                <w:sz w:val="44"/>
                <w:szCs w:val="44"/>
                <w:vertAlign w:val="superscript"/>
              </w:rPr>
              <w:t></w:t>
            </w:r>
            <w:r>
              <w:rPr>
                <w:rFonts w:ascii="Calibri" w:eastAsia="Calibri" w:hAnsi="Calibri" w:cs="Calibri"/>
              </w:rPr>
              <w:t xml:space="preserve"> Marital status</w:t>
            </w:r>
          </w:p>
        </w:tc>
        <w:tc>
          <w:tcPr>
            <w:tcW w:w="500" w:type="dxa"/>
            <w:vAlign w:val="bottom"/>
          </w:tcPr>
          <w:p w:rsidR="005F40B2" w:rsidRDefault="00AD47FE">
            <w:pPr>
              <w:spacing w:line="252" w:lineRule="exact"/>
              <w:ind w:right="230"/>
              <w:jc w:val="right"/>
              <w:rPr>
                <w:sz w:val="20"/>
                <w:szCs w:val="20"/>
              </w:rPr>
            </w:pPr>
            <w:r>
              <w:rPr>
                <w:rFonts w:ascii="Calibri" w:eastAsia="Calibri" w:hAnsi="Calibri" w:cs="Calibri"/>
              </w:rPr>
              <w:t>:</w:t>
            </w:r>
          </w:p>
        </w:tc>
        <w:tc>
          <w:tcPr>
            <w:tcW w:w="6940" w:type="dxa"/>
            <w:vAlign w:val="bottom"/>
          </w:tcPr>
          <w:p w:rsidR="005F40B2" w:rsidRDefault="00AD47FE">
            <w:pPr>
              <w:spacing w:line="252" w:lineRule="exact"/>
              <w:ind w:left="320"/>
              <w:rPr>
                <w:sz w:val="20"/>
                <w:szCs w:val="20"/>
              </w:rPr>
            </w:pPr>
            <w:r>
              <w:rPr>
                <w:rFonts w:ascii="Calibri" w:eastAsia="Calibri" w:hAnsi="Calibri" w:cs="Calibri"/>
              </w:rPr>
              <w:t>Married</w:t>
            </w:r>
          </w:p>
        </w:tc>
      </w:tr>
    </w:tbl>
    <w:p w:rsidR="005F40B2" w:rsidRDefault="00AD47FE">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-227965</wp:posOffset>
            </wp:positionH>
            <wp:positionV relativeFrom="paragraph">
              <wp:posOffset>-1669415</wp:posOffset>
            </wp:positionV>
            <wp:extent cx="6953885" cy="20269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extLst>
                    </a:blip>
                    <a:srcRect/>
                    <a:stretch>
                      <a:fillRect/>
                    </a:stretch>
                  </pic:blipFill>
                  <pic:spPr bwMode="auto">
                    <a:xfrm>
                      <a:off x="0" y="0"/>
                      <a:ext cx="6953885" cy="2026920"/>
                    </a:xfrm>
                    <a:prstGeom prst="rect">
                      <a:avLst/>
                    </a:prstGeom>
                    <a:noFill/>
                  </pic:spPr>
                </pic:pic>
              </a:graphicData>
            </a:graphic>
          </wp:anchor>
        </w:drawing>
      </w:r>
    </w:p>
    <w:sectPr w:rsidR="005F40B2" w:rsidSect="005F40B2">
      <w:pgSz w:w="11900" w:h="16834"/>
      <w:pgMar w:top="1440" w:right="820" w:bottom="763" w:left="840" w:header="0" w:footer="0" w:gutter="0"/>
      <w:cols w:space="720" w:equalWidth="0">
        <w:col w:w="10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4EC8DF56"/>
    <w:lvl w:ilvl="0" w:tplc="642EC97E">
      <w:start w:val="1"/>
      <w:numFmt w:val="bullet"/>
      <w:lvlText w:val=""/>
      <w:lvlJc w:val="left"/>
    </w:lvl>
    <w:lvl w:ilvl="1" w:tplc="937EE3E4">
      <w:numFmt w:val="decimal"/>
      <w:lvlText w:val=""/>
      <w:lvlJc w:val="left"/>
    </w:lvl>
    <w:lvl w:ilvl="2" w:tplc="3258A024">
      <w:numFmt w:val="decimal"/>
      <w:lvlText w:val=""/>
      <w:lvlJc w:val="left"/>
    </w:lvl>
    <w:lvl w:ilvl="3" w:tplc="EF88E264">
      <w:numFmt w:val="decimal"/>
      <w:lvlText w:val=""/>
      <w:lvlJc w:val="left"/>
    </w:lvl>
    <w:lvl w:ilvl="4" w:tplc="A45E524E">
      <w:numFmt w:val="decimal"/>
      <w:lvlText w:val=""/>
      <w:lvlJc w:val="left"/>
    </w:lvl>
    <w:lvl w:ilvl="5" w:tplc="FCB2D5B0">
      <w:numFmt w:val="decimal"/>
      <w:lvlText w:val=""/>
      <w:lvlJc w:val="left"/>
    </w:lvl>
    <w:lvl w:ilvl="6" w:tplc="7BECAB48">
      <w:numFmt w:val="decimal"/>
      <w:lvlText w:val=""/>
      <w:lvlJc w:val="left"/>
    </w:lvl>
    <w:lvl w:ilvl="7" w:tplc="83B2A1D0">
      <w:numFmt w:val="decimal"/>
      <w:lvlText w:val=""/>
      <w:lvlJc w:val="left"/>
    </w:lvl>
    <w:lvl w:ilvl="8" w:tplc="26DE5EBC">
      <w:numFmt w:val="decimal"/>
      <w:lvlText w:val=""/>
      <w:lvlJc w:val="left"/>
    </w:lvl>
  </w:abstractNum>
  <w:abstractNum w:abstractNumId="1">
    <w:nsid w:val="2EB141F2"/>
    <w:multiLevelType w:val="hybridMultilevel"/>
    <w:tmpl w:val="A5C4C26C"/>
    <w:lvl w:ilvl="0" w:tplc="374CAF92">
      <w:start w:val="1"/>
      <w:numFmt w:val="bullet"/>
      <w:lvlText w:val=""/>
      <w:lvlJc w:val="left"/>
    </w:lvl>
    <w:lvl w:ilvl="1" w:tplc="EF5C25AA">
      <w:numFmt w:val="decimal"/>
      <w:lvlText w:val=""/>
      <w:lvlJc w:val="left"/>
    </w:lvl>
    <w:lvl w:ilvl="2" w:tplc="71564D84">
      <w:numFmt w:val="decimal"/>
      <w:lvlText w:val=""/>
      <w:lvlJc w:val="left"/>
    </w:lvl>
    <w:lvl w:ilvl="3" w:tplc="1DB629DE">
      <w:numFmt w:val="decimal"/>
      <w:lvlText w:val=""/>
      <w:lvlJc w:val="left"/>
    </w:lvl>
    <w:lvl w:ilvl="4" w:tplc="8AFC4B4E">
      <w:numFmt w:val="decimal"/>
      <w:lvlText w:val=""/>
      <w:lvlJc w:val="left"/>
    </w:lvl>
    <w:lvl w:ilvl="5" w:tplc="55F8A6D0">
      <w:numFmt w:val="decimal"/>
      <w:lvlText w:val=""/>
      <w:lvlJc w:val="left"/>
    </w:lvl>
    <w:lvl w:ilvl="6" w:tplc="F814A0D0">
      <w:numFmt w:val="decimal"/>
      <w:lvlText w:val=""/>
      <w:lvlJc w:val="left"/>
    </w:lvl>
    <w:lvl w:ilvl="7" w:tplc="BA0E236A">
      <w:numFmt w:val="decimal"/>
      <w:lvlText w:val=""/>
      <w:lvlJc w:val="left"/>
    </w:lvl>
    <w:lvl w:ilvl="8" w:tplc="13CCD116">
      <w:numFmt w:val="decimal"/>
      <w:lvlText w:val=""/>
      <w:lvlJc w:val="left"/>
    </w:lvl>
  </w:abstractNum>
  <w:abstractNum w:abstractNumId="2">
    <w:nsid w:val="3D1B58BA"/>
    <w:multiLevelType w:val="hybridMultilevel"/>
    <w:tmpl w:val="0A7A2D18"/>
    <w:lvl w:ilvl="0" w:tplc="7F9872B4">
      <w:start w:val="1"/>
      <w:numFmt w:val="bullet"/>
      <w:lvlText w:val=""/>
      <w:lvlJc w:val="left"/>
    </w:lvl>
    <w:lvl w:ilvl="1" w:tplc="D8F256E0">
      <w:numFmt w:val="decimal"/>
      <w:lvlText w:val=""/>
      <w:lvlJc w:val="left"/>
    </w:lvl>
    <w:lvl w:ilvl="2" w:tplc="6062E9A6">
      <w:numFmt w:val="decimal"/>
      <w:lvlText w:val=""/>
      <w:lvlJc w:val="left"/>
    </w:lvl>
    <w:lvl w:ilvl="3" w:tplc="118810EA">
      <w:numFmt w:val="decimal"/>
      <w:lvlText w:val=""/>
      <w:lvlJc w:val="left"/>
    </w:lvl>
    <w:lvl w:ilvl="4" w:tplc="2BF85822">
      <w:numFmt w:val="decimal"/>
      <w:lvlText w:val=""/>
      <w:lvlJc w:val="left"/>
    </w:lvl>
    <w:lvl w:ilvl="5" w:tplc="994696B4">
      <w:numFmt w:val="decimal"/>
      <w:lvlText w:val=""/>
      <w:lvlJc w:val="left"/>
    </w:lvl>
    <w:lvl w:ilvl="6" w:tplc="09C6720A">
      <w:numFmt w:val="decimal"/>
      <w:lvlText w:val=""/>
      <w:lvlJc w:val="left"/>
    </w:lvl>
    <w:lvl w:ilvl="7" w:tplc="60762E82">
      <w:numFmt w:val="decimal"/>
      <w:lvlText w:val=""/>
      <w:lvlJc w:val="left"/>
    </w:lvl>
    <w:lvl w:ilvl="8" w:tplc="8D1ACADC">
      <w:numFmt w:val="decimal"/>
      <w:lvlText w:val=""/>
      <w:lvlJc w:val="left"/>
    </w:lvl>
  </w:abstractNum>
  <w:abstractNum w:abstractNumId="3">
    <w:nsid w:val="41B71EFB"/>
    <w:multiLevelType w:val="hybridMultilevel"/>
    <w:tmpl w:val="C486D706"/>
    <w:lvl w:ilvl="0" w:tplc="A04C1A3E">
      <w:start w:val="1"/>
      <w:numFmt w:val="bullet"/>
      <w:lvlText w:val=""/>
      <w:lvlJc w:val="left"/>
    </w:lvl>
    <w:lvl w:ilvl="1" w:tplc="34CCD0BC">
      <w:numFmt w:val="decimal"/>
      <w:lvlText w:val=""/>
      <w:lvlJc w:val="left"/>
    </w:lvl>
    <w:lvl w:ilvl="2" w:tplc="3E080C6A">
      <w:numFmt w:val="decimal"/>
      <w:lvlText w:val=""/>
      <w:lvlJc w:val="left"/>
    </w:lvl>
    <w:lvl w:ilvl="3" w:tplc="AB821BA0">
      <w:numFmt w:val="decimal"/>
      <w:lvlText w:val=""/>
      <w:lvlJc w:val="left"/>
    </w:lvl>
    <w:lvl w:ilvl="4" w:tplc="107CA16A">
      <w:numFmt w:val="decimal"/>
      <w:lvlText w:val=""/>
      <w:lvlJc w:val="left"/>
    </w:lvl>
    <w:lvl w:ilvl="5" w:tplc="FEF245E2">
      <w:numFmt w:val="decimal"/>
      <w:lvlText w:val=""/>
      <w:lvlJc w:val="left"/>
    </w:lvl>
    <w:lvl w:ilvl="6" w:tplc="427AA0AE">
      <w:numFmt w:val="decimal"/>
      <w:lvlText w:val=""/>
      <w:lvlJc w:val="left"/>
    </w:lvl>
    <w:lvl w:ilvl="7" w:tplc="D4EAD262">
      <w:numFmt w:val="decimal"/>
      <w:lvlText w:val=""/>
      <w:lvlJc w:val="left"/>
    </w:lvl>
    <w:lvl w:ilvl="8" w:tplc="8AB4B7A8">
      <w:numFmt w:val="decimal"/>
      <w:lvlText w:val=""/>
      <w:lvlJc w:val="left"/>
    </w:lvl>
  </w:abstractNum>
  <w:abstractNum w:abstractNumId="4">
    <w:nsid w:val="46E87CCD"/>
    <w:multiLevelType w:val="hybridMultilevel"/>
    <w:tmpl w:val="C92EA296"/>
    <w:lvl w:ilvl="0" w:tplc="CB40D6F8">
      <w:start w:val="1"/>
      <w:numFmt w:val="bullet"/>
      <w:lvlText w:val=""/>
      <w:lvlJc w:val="left"/>
    </w:lvl>
    <w:lvl w:ilvl="1" w:tplc="8F1EFBB6">
      <w:numFmt w:val="decimal"/>
      <w:lvlText w:val=""/>
      <w:lvlJc w:val="left"/>
    </w:lvl>
    <w:lvl w:ilvl="2" w:tplc="36C22E3A">
      <w:numFmt w:val="decimal"/>
      <w:lvlText w:val=""/>
      <w:lvlJc w:val="left"/>
    </w:lvl>
    <w:lvl w:ilvl="3" w:tplc="F36AD806">
      <w:numFmt w:val="decimal"/>
      <w:lvlText w:val=""/>
      <w:lvlJc w:val="left"/>
    </w:lvl>
    <w:lvl w:ilvl="4" w:tplc="F5740584">
      <w:numFmt w:val="decimal"/>
      <w:lvlText w:val=""/>
      <w:lvlJc w:val="left"/>
    </w:lvl>
    <w:lvl w:ilvl="5" w:tplc="F53A7CA2">
      <w:numFmt w:val="decimal"/>
      <w:lvlText w:val=""/>
      <w:lvlJc w:val="left"/>
    </w:lvl>
    <w:lvl w:ilvl="6" w:tplc="ED72C2BE">
      <w:numFmt w:val="decimal"/>
      <w:lvlText w:val=""/>
      <w:lvlJc w:val="left"/>
    </w:lvl>
    <w:lvl w:ilvl="7" w:tplc="9D60E68A">
      <w:numFmt w:val="decimal"/>
      <w:lvlText w:val=""/>
      <w:lvlJc w:val="left"/>
    </w:lvl>
    <w:lvl w:ilvl="8" w:tplc="D2E67C40">
      <w:numFmt w:val="decimal"/>
      <w:lvlText w:val=""/>
      <w:lvlJc w:val="left"/>
    </w:lvl>
  </w:abstractNum>
  <w:abstractNum w:abstractNumId="5">
    <w:nsid w:val="507ED7AB"/>
    <w:multiLevelType w:val="hybridMultilevel"/>
    <w:tmpl w:val="0DC21976"/>
    <w:lvl w:ilvl="0" w:tplc="22C68EAA">
      <w:start w:val="1"/>
      <w:numFmt w:val="bullet"/>
      <w:lvlText w:val=""/>
      <w:lvlJc w:val="left"/>
    </w:lvl>
    <w:lvl w:ilvl="1" w:tplc="A62A2348">
      <w:numFmt w:val="decimal"/>
      <w:lvlText w:val=""/>
      <w:lvlJc w:val="left"/>
    </w:lvl>
    <w:lvl w:ilvl="2" w:tplc="DE0C0FEA">
      <w:numFmt w:val="decimal"/>
      <w:lvlText w:val=""/>
      <w:lvlJc w:val="left"/>
    </w:lvl>
    <w:lvl w:ilvl="3" w:tplc="E7AAE460">
      <w:numFmt w:val="decimal"/>
      <w:lvlText w:val=""/>
      <w:lvlJc w:val="left"/>
    </w:lvl>
    <w:lvl w:ilvl="4" w:tplc="C786E90E">
      <w:numFmt w:val="decimal"/>
      <w:lvlText w:val=""/>
      <w:lvlJc w:val="left"/>
    </w:lvl>
    <w:lvl w:ilvl="5" w:tplc="63BCB6F2">
      <w:numFmt w:val="decimal"/>
      <w:lvlText w:val=""/>
      <w:lvlJc w:val="left"/>
    </w:lvl>
    <w:lvl w:ilvl="6" w:tplc="DAFA2E98">
      <w:numFmt w:val="decimal"/>
      <w:lvlText w:val=""/>
      <w:lvlJc w:val="left"/>
    </w:lvl>
    <w:lvl w:ilvl="7" w:tplc="FB684AC4">
      <w:numFmt w:val="decimal"/>
      <w:lvlText w:val=""/>
      <w:lvlJc w:val="left"/>
    </w:lvl>
    <w:lvl w:ilvl="8" w:tplc="8EDCF654">
      <w:numFmt w:val="decimal"/>
      <w:lvlText w:val=""/>
      <w:lvlJc w:val="left"/>
    </w:lvl>
  </w:abstractNum>
  <w:abstractNum w:abstractNumId="6">
    <w:nsid w:val="7545E146"/>
    <w:multiLevelType w:val="hybridMultilevel"/>
    <w:tmpl w:val="70EC7FE0"/>
    <w:lvl w:ilvl="0" w:tplc="5AB08686">
      <w:start w:val="1"/>
      <w:numFmt w:val="bullet"/>
      <w:lvlText w:val=""/>
      <w:lvlJc w:val="left"/>
    </w:lvl>
    <w:lvl w:ilvl="1" w:tplc="613A4ABC">
      <w:numFmt w:val="decimal"/>
      <w:lvlText w:val=""/>
      <w:lvlJc w:val="left"/>
    </w:lvl>
    <w:lvl w:ilvl="2" w:tplc="A746C810">
      <w:numFmt w:val="decimal"/>
      <w:lvlText w:val=""/>
      <w:lvlJc w:val="left"/>
    </w:lvl>
    <w:lvl w:ilvl="3" w:tplc="9D72A936">
      <w:numFmt w:val="decimal"/>
      <w:lvlText w:val=""/>
      <w:lvlJc w:val="left"/>
    </w:lvl>
    <w:lvl w:ilvl="4" w:tplc="E698D2B6">
      <w:numFmt w:val="decimal"/>
      <w:lvlText w:val=""/>
      <w:lvlJc w:val="left"/>
    </w:lvl>
    <w:lvl w:ilvl="5" w:tplc="14B2497C">
      <w:numFmt w:val="decimal"/>
      <w:lvlText w:val=""/>
      <w:lvlJc w:val="left"/>
    </w:lvl>
    <w:lvl w:ilvl="6" w:tplc="73589664">
      <w:numFmt w:val="decimal"/>
      <w:lvlText w:val=""/>
      <w:lvlJc w:val="left"/>
    </w:lvl>
    <w:lvl w:ilvl="7" w:tplc="E11EBEB0">
      <w:numFmt w:val="decimal"/>
      <w:lvlText w:val=""/>
      <w:lvlJc w:val="left"/>
    </w:lvl>
    <w:lvl w:ilvl="8" w:tplc="FAC4D95E">
      <w:numFmt w:val="decimal"/>
      <w:lvlText w:val=""/>
      <w:lvlJc w:val="left"/>
    </w:lvl>
  </w:abstractNum>
  <w:abstractNum w:abstractNumId="7">
    <w:nsid w:val="79E2A9E3"/>
    <w:multiLevelType w:val="hybridMultilevel"/>
    <w:tmpl w:val="4B2895BC"/>
    <w:lvl w:ilvl="0" w:tplc="C3261214">
      <w:start w:val="1"/>
      <w:numFmt w:val="bullet"/>
      <w:lvlText w:val=""/>
      <w:lvlJc w:val="left"/>
    </w:lvl>
    <w:lvl w:ilvl="1" w:tplc="EEEEB448">
      <w:numFmt w:val="decimal"/>
      <w:lvlText w:val=""/>
      <w:lvlJc w:val="left"/>
    </w:lvl>
    <w:lvl w:ilvl="2" w:tplc="CF465CB8">
      <w:numFmt w:val="decimal"/>
      <w:lvlText w:val=""/>
      <w:lvlJc w:val="left"/>
    </w:lvl>
    <w:lvl w:ilvl="3" w:tplc="700A9006">
      <w:numFmt w:val="decimal"/>
      <w:lvlText w:val=""/>
      <w:lvlJc w:val="left"/>
    </w:lvl>
    <w:lvl w:ilvl="4" w:tplc="DE0AB15A">
      <w:numFmt w:val="decimal"/>
      <w:lvlText w:val=""/>
      <w:lvlJc w:val="left"/>
    </w:lvl>
    <w:lvl w:ilvl="5" w:tplc="707EEFCE">
      <w:numFmt w:val="decimal"/>
      <w:lvlText w:val=""/>
      <w:lvlJc w:val="left"/>
    </w:lvl>
    <w:lvl w:ilvl="6" w:tplc="6CD0F8B2">
      <w:numFmt w:val="decimal"/>
      <w:lvlText w:val=""/>
      <w:lvlJc w:val="left"/>
    </w:lvl>
    <w:lvl w:ilvl="7" w:tplc="4E26992A">
      <w:numFmt w:val="decimal"/>
      <w:lvlText w:val=""/>
      <w:lvlJc w:val="left"/>
    </w:lvl>
    <w:lvl w:ilvl="8" w:tplc="80C0E4CE">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5F40B2"/>
    <w:rsid w:val="005F40B2"/>
    <w:rsid w:val="00AD47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07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Vibin.356334@2freemail.com" TargetMode="Externa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2017-05-27T13:54:00Z</dcterms:created>
  <dcterms:modified xsi:type="dcterms:W3CDTF">2017-05-27T11:55:00Z</dcterms:modified>
</cp:coreProperties>
</file>