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05" w:rsidRPr="00A52AA7" w:rsidRDefault="00564505" w:rsidP="00A52AA7">
      <w:pPr>
        <w:ind w:left="2693" w:right="2664"/>
        <w:jc w:val="center"/>
        <w:rPr>
          <w:rFonts w:ascii="Candara" w:eastAsia="Candara" w:hAnsi="Candara" w:cs="Candara"/>
          <w:b/>
          <w:color w:val="4A4429"/>
          <w:sz w:val="10"/>
          <w:szCs w:val="10"/>
        </w:rPr>
      </w:pPr>
    </w:p>
    <w:p w:rsidR="002C44D6" w:rsidRPr="002C44D6" w:rsidRDefault="002C44D6" w:rsidP="00590437">
      <w:pPr>
        <w:tabs>
          <w:tab w:val="left" w:pos="9090"/>
        </w:tabs>
        <w:spacing w:before="40"/>
        <w:ind w:left="1620" w:right="1570"/>
        <w:jc w:val="center"/>
        <w:rPr>
          <w:rFonts w:ascii="Candara" w:eastAsia="Candara" w:hAnsi="Candara" w:cs="Candara"/>
          <w:b/>
          <w:color w:val="4A4429"/>
          <w:sz w:val="30"/>
          <w:szCs w:val="30"/>
        </w:rPr>
      </w:pPr>
    </w:p>
    <w:p w:rsidR="004F0129" w:rsidRDefault="00876CD7" w:rsidP="004F0129">
      <w:pPr>
        <w:pStyle w:val="TableParagraph"/>
        <w:ind w:left="267"/>
        <w:rPr>
          <w:rFonts w:ascii="Cambria" w:eastAsia="Cambria" w:hAnsi="Cambria" w:cs="Cambria"/>
          <w:sz w:val="35"/>
          <w:szCs w:val="35"/>
        </w:rPr>
      </w:pPr>
      <w:r>
        <w:rPr>
          <w:rFonts w:ascii="Cambria"/>
          <w:b/>
          <w:shadow/>
          <w:sz w:val="44"/>
        </w:rPr>
        <w:t>A</w:t>
      </w:r>
      <w:r>
        <w:rPr>
          <w:rFonts w:ascii="Cambria"/>
          <w:b/>
          <w:shadow/>
          <w:sz w:val="35"/>
        </w:rPr>
        <w:t>MARJEET</w:t>
      </w:r>
    </w:p>
    <w:p w:rsidR="00250B0E" w:rsidRDefault="004F0129" w:rsidP="004F0129">
      <w:pPr>
        <w:spacing w:before="31"/>
        <w:ind w:left="270" w:right="2378"/>
        <w:rPr>
          <w:rFonts w:ascii="Candara" w:eastAsia="Candara" w:hAnsi="Candara" w:cs="Candara"/>
          <w:sz w:val="18"/>
          <w:szCs w:val="18"/>
        </w:rPr>
      </w:pPr>
      <w:r>
        <w:rPr>
          <w:rFonts w:ascii="Cambria"/>
        </w:rPr>
        <w:t xml:space="preserve"> E-mail: </w:t>
      </w:r>
      <w:hyperlink r:id="rId7" w:history="1">
        <w:r w:rsidR="007B7606" w:rsidRPr="00423A93">
          <w:rPr>
            <w:rStyle w:val="Hyperlink"/>
            <w:rFonts w:ascii="Cambria" w:eastAsiaTheme="minorEastAsia"/>
            <w:u w:color="0000FF"/>
          </w:rPr>
          <w:t>jamarjeet.356554@2freemail.com</w:t>
        </w:r>
      </w:hyperlink>
      <w:r w:rsidR="007B7606">
        <w:rPr>
          <w:rFonts w:ascii="Cambria" w:eastAsiaTheme="minorEastAsia"/>
          <w:u w:color="0000FF"/>
        </w:rPr>
        <w:t xml:space="preserve"> </w:t>
      </w:r>
      <w:bookmarkStart w:id="0" w:name="_GoBack"/>
      <w:bookmarkEnd w:id="0"/>
    </w:p>
    <w:p w:rsidR="00250B0E" w:rsidRDefault="00250B0E">
      <w:pPr>
        <w:spacing w:before="91"/>
        <w:ind w:left="1567"/>
        <w:rPr>
          <w:sz w:val="5"/>
          <w:szCs w:val="5"/>
        </w:rPr>
      </w:pPr>
    </w:p>
    <w:p w:rsidR="00250B0E" w:rsidRDefault="00250B0E">
      <w:pPr>
        <w:spacing w:before="3" w:line="120" w:lineRule="exact"/>
        <w:rPr>
          <w:sz w:val="12"/>
          <w:szCs w:val="12"/>
        </w:rPr>
      </w:pPr>
    </w:p>
    <w:tbl>
      <w:tblPr>
        <w:tblW w:w="10740" w:type="dxa"/>
        <w:tblInd w:w="64" w:type="dxa"/>
        <w:tblLayout w:type="fixed"/>
        <w:tblCellMar>
          <w:left w:w="0" w:type="dxa"/>
          <w:right w:w="0" w:type="dxa"/>
        </w:tblCellMar>
        <w:tblLook w:val="01E0" w:firstRow="1" w:lastRow="1" w:firstColumn="1" w:lastColumn="1" w:noHBand="0" w:noVBand="0"/>
      </w:tblPr>
      <w:tblGrid>
        <w:gridCol w:w="44"/>
        <w:gridCol w:w="2736"/>
        <w:gridCol w:w="700"/>
        <w:gridCol w:w="3620"/>
        <w:gridCol w:w="3471"/>
        <w:gridCol w:w="169"/>
      </w:tblGrid>
      <w:tr w:rsidR="004F0129" w:rsidTr="004F0129">
        <w:trPr>
          <w:gridBefore w:val="1"/>
          <w:gridAfter w:val="1"/>
          <w:wBefore w:w="44" w:type="dxa"/>
          <w:wAfter w:w="169" w:type="dxa"/>
          <w:trHeight w:hRule="exact" w:val="569"/>
        </w:trPr>
        <w:tc>
          <w:tcPr>
            <w:tcW w:w="10527" w:type="dxa"/>
            <w:gridSpan w:val="4"/>
            <w:tcBorders>
              <w:top w:val="single" w:sz="23" w:space="0" w:color="000000"/>
              <w:left w:val="single" w:sz="12" w:space="0" w:color="000000"/>
              <w:bottom w:val="single" w:sz="23" w:space="0" w:color="000000"/>
              <w:right w:val="single" w:sz="12" w:space="0" w:color="000000"/>
            </w:tcBorders>
            <w:shd w:val="clear" w:color="auto" w:fill="244061"/>
          </w:tcPr>
          <w:p w:rsidR="004F0129" w:rsidRDefault="00856182" w:rsidP="00425227">
            <w:pPr>
              <w:pStyle w:val="TableParagraph"/>
              <w:spacing w:before="90"/>
              <w:ind w:left="465"/>
              <w:jc w:val="center"/>
              <w:rPr>
                <w:rFonts w:ascii="Cambria" w:eastAsia="Cambria" w:hAnsi="Cambria" w:cs="Cambria"/>
                <w:sz w:val="28"/>
                <w:szCs w:val="28"/>
              </w:rPr>
            </w:pPr>
            <w:r>
              <w:rPr>
                <w:rFonts w:ascii="Cambria"/>
                <w:b/>
                <w:shadow/>
                <w:color w:val="FFFFFF"/>
                <w:sz w:val="28"/>
              </w:rPr>
              <w:t>F</w:t>
            </w:r>
            <w:r>
              <w:rPr>
                <w:rFonts w:ascii="Cambria"/>
                <w:b/>
                <w:shadow/>
                <w:color w:val="FFFFFF"/>
              </w:rPr>
              <w:t>OOD</w:t>
            </w:r>
            <w:r w:rsidR="004F0129">
              <w:rPr>
                <w:rFonts w:ascii="Cambria"/>
                <w:b/>
                <w:shadow/>
                <w:color w:val="FFFFFF"/>
                <w:spacing w:val="-4"/>
              </w:rPr>
              <w:t xml:space="preserve"> </w:t>
            </w:r>
            <w:r>
              <w:rPr>
                <w:rFonts w:ascii="Cambria"/>
                <w:b/>
                <w:shadow/>
                <w:color w:val="FFFFFF"/>
                <w:sz w:val="28"/>
              </w:rPr>
              <w:t>&amp; B</w:t>
            </w:r>
            <w:r>
              <w:rPr>
                <w:rFonts w:ascii="Cambria"/>
                <w:b/>
                <w:shadow/>
                <w:color w:val="FFFFFF"/>
              </w:rPr>
              <w:t>EVERAGE</w:t>
            </w:r>
            <w:r>
              <w:rPr>
                <w:rFonts w:ascii="Cambria"/>
                <w:b/>
                <w:shadow/>
                <w:color w:val="FFFFFF"/>
                <w:sz w:val="28"/>
              </w:rPr>
              <w:t xml:space="preserve"> M</w:t>
            </w:r>
            <w:r>
              <w:rPr>
                <w:rFonts w:ascii="Cambria"/>
                <w:b/>
                <w:shadow/>
                <w:color w:val="FFFFFF"/>
              </w:rPr>
              <w:t xml:space="preserve">ANAGER </w:t>
            </w:r>
            <w:r w:rsidR="004F0129">
              <w:rPr>
                <w:rFonts w:ascii="Cambria"/>
                <w:b/>
                <w:shadow/>
                <w:color w:val="FFFFFF"/>
                <w:spacing w:val="-4"/>
              </w:rPr>
              <w:t xml:space="preserve"> </w:t>
            </w:r>
          </w:p>
        </w:tc>
      </w:tr>
      <w:tr w:rsidR="004F0129" w:rsidRPr="00291EA1" w:rsidTr="00A175CD">
        <w:trPr>
          <w:gridBefore w:val="1"/>
          <w:gridAfter w:val="1"/>
          <w:wBefore w:w="44" w:type="dxa"/>
          <w:wAfter w:w="169" w:type="dxa"/>
          <w:trHeight w:hRule="exact" w:val="1958"/>
        </w:trPr>
        <w:tc>
          <w:tcPr>
            <w:tcW w:w="10527" w:type="dxa"/>
            <w:gridSpan w:val="4"/>
            <w:tcBorders>
              <w:top w:val="single" w:sz="23" w:space="0" w:color="000000"/>
              <w:left w:val="single" w:sz="12" w:space="0" w:color="000000"/>
              <w:bottom w:val="nil"/>
              <w:right w:val="single" w:sz="12" w:space="0" w:color="000000"/>
            </w:tcBorders>
            <w:shd w:val="clear" w:color="auto" w:fill="DAEEF3"/>
          </w:tcPr>
          <w:p w:rsidR="004F0129" w:rsidRPr="00425227" w:rsidRDefault="00425227" w:rsidP="00A175CD">
            <w:pPr>
              <w:pStyle w:val="TableParagraph"/>
              <w:spacing w:before="73"/>
              <w:ind w:left="98" w:right="72"/>
              <w:jc w:val="both"/>
              <w:rPr>
                <w:rFonts w:ascii="Arial" w:eastAsia="Cambria" w:hAnsi="Arial" w:cs="Arial"/>
                <w:color w:val="000000" w:themeColor="text1"/>
                <w:sz w:val="20"/>
                <w:szCs w:val="20"/>
              </w:rPr>
            </w:pPr>
            <w:r w:rsidRPr="00425227">
              <w:rPr>
                <w:rFonts w:ascii="Arial" w:hAnsi="Arial" w:cs="Arial"/>
                <w:color w:val="000000" w:themeColor="text1"/>
                <w:sz w:val="20"/>
                <w:szCs w:val="20"/>
              </w:rPr>
              <w:t>A Top notched</w:t>
            </w:r>
            <w:r w:rsidR="00A175CD">
              <w:rPr>
                <w:rFonts w:ascii="Arial" w:hAnsi="Arial" w:cs="Arial"/>
                <w:color w:val="000000" w:themeColor="text1"/>
                <w:sz w:val="20"/>
                <w:szCs w:val="20"/>
              </w:rPr>
              <w:t>,</w:t>
            </w:r>
            <w:r w:rsidRPr="00425227">
              <w:rPr>
                <w:rFonts w:ascii="Arial" w:hAnsi="Arial" w:cs="Arial"/>
                <w:color w:val="000000" w:themeColor="text1"/>
                <w:sz w:val="20"/>
                <w:szCs w:val="20"/>
              </w:rPr>
              <w:t xml:space="preserve"> </w:t>
            </w:r>
            <w:r w:rsidR="00A175CD" w:rsidRPr="00A175CD">
              <w:rPr>
                <w:rFonts w:ascii="Arial" w:hAnsi="Arial" w:cs="Arial"/>
                <w:color w:val="000000" w:themeColor="text1"/>
                <w:sz w:val="20"/>
                <w:szCs w:val="20"/>
              </w:rPr>
              <w:t>energetic, and driven Food &amp; Beverage manager with a real passion for delivering a first rate service to guests and maintaining excellent relationships with t</w:t>
            </w:r>
            <w:r w:rsidR="00A175CD" w:rsidRPr="00354B83">
              <w:rPr>
                <w:rFonts w:ascii="Arial" w:hAnsi="Arial" w:cs="Arial"/>
                <w:color w:val="000000" w:themeColor="text1"/>
                <w:sz w:val="20"/>
                <w:szCs w:val="20"/>
              </w:rPr>
              <w:t>hem to encourage repeat business. Having a proven track record of running successful operations that nurture and grow the business, minimize costs whilst at the same time maximizing profits. Possessing the experience and initiative to further bolster the food &amp; beverage reputation and commercial success</w:t>
            </w:r>
            <w:r w:rsidRPr="00354B83">
              <w:rPr>
                <w:rFonts w:ascii="Arial" w:hAnsi="Arial" w:cs="Arial"/>
                <w:color w:val="000000" w:themeColor="text1"/>
                <w:sz w:val="20"/>
                <w:szCs w:val="20"/>
              </w:rPr>
              <w:t>.</w:t>
            </w:r>
            <w:r w:rsidR="004A4094" w:rsidRPr="00354B83">
              <w:rPr>
                <w:rFonts w:ascii="Arial" w:hAnsi="Arial" w:cs="Arial"/>
                <w:color w:val="000000" w:themeColor="text1"/>
                <w:sz w:val="20"/>
                <w:szCs w:val="20"/>
              </w:rPr>
              <w:t xml:space="preserve"> </w:t>
            </w:r>
            <w:r w:rsidR="00354B83">
              <w:rPr>
                <w:rFonts w:ascii="Arial" w:hAnsi="Arial" w:cs="Arial"/>
                <w:color w:val="000000" w:themeColor="text1"/>
                <w:sz w:val="20"/>
                <w:szCs w:val="20"/>
                <w:lang w:val="en-GB"/>
              </w:rPr>
              <w:t>Helmed</w:t>
            </w:r>
            <w:r w:rsidR="00354B83" w:rsidRPr="00354B83">
              <w:rPr>
                <w:rFonts w:ascii="Arial" w:eastAsia="Calibri" w:hAnsi="Arial" w:cs="Arial"/>
                <w:color w:val="000000"/>
                <w:sz w:val="20"/>
                <w:szCs w:val="20"/>
                <w:lang w:val="en-GB"/>
              </w:rPr>
              <w:t xml:space="preserve"> medium to large sized teams with varied cultural, lingual and professional backgrounds. Overseeing Inter Outlet Food Quality Audits &amp; assessments</w:t>
            </w:r>
            <w:r w:rsidR="00354B83" w:rsidRPr="00354B83">
              <w:rPr>
                <w:rFonts w:ascii="Arial" w:hAnsi="Arial" w:cs="Arial"/>
                <w:color w:val="000000" w:themeColor="text1"/>
                <w:sz w:val="20"/>
                <w:szCs w:val="20"/>
                <w:lang w:val="en-GB"/>
              </w:rPr>
              <w:t>.</w:t>
            </w:r>
            <w:r w:rsidR="00354B83" w:rsidRPr="00354B83">
              <w:rPr>
                <w:rFonts w:ascii="Arial" w:hAnsi="Arial" w:cs="Arial"/>
                <w:color w:val="000000" w:themeColor="text1"/>
                <w:sz w:val="20"/>
                <w:szCs w:val="20"/>
              </w:rPr>
              <w:t xml:space="preserve"> </w:t>
            </w:r>
            <w:r w:rsidR="00A175CD" w:rsidRPr="00354B83">
              <w:rPr>
                <w:rFonts w:ascii="Arial" w:hAnsi="Arial" w:cs="Arial"/>
                <w:color w:val="000000" w:themeColor="text1"/>
                <w:sz w:val="20"/>
                <w:szCs w:val="20"/>
              </w:rPr>
              <w:t>Calm nature with a focus on providing excellent customer services to retain business and satisfy regular customers</w:t>
            </w:r>
            <w:r w:rsidR="00A175CD" w:rsidRPr="00A175CD">
              <w:rPr>
                <w:rFonts w:ascii="Arial" w:hAnsi="Arial" w:cs="Arial"/>
                <w:color w:val="000000" w:themeColor="text1"/>
                <w:sz w:val="20"/>
                <w:szCs w:val="20"/>
              </w:rPr>
              <w:t>.</w:t>
            </w:r>
            <w:r w:rsidR="00A175CD">
              <w:rPr>
                <w:rFonts w:ascii="Arial" w:hAnsi="Arial" w:cs="Arial"/>
                <w:color w:val="000000" w:themeColor="text1"/>
                <w:sz w:val="20"/>
                <w:szCs w:val="20"/>
              </w:rPr>
              <w:t xml:space="preserve"> </w:t>
            </w:r>
            <w:r w:rsidR="004A4094">
              <w:rPr>
                <w:rFonts w:ascii="Arial" w:hAnsi="Arial" w:cs="Arial"/>
                <w:color w:val="000000" w:themeColor="text1"/>
                <w:sz w:val="20"/>
                <w:szCs w:val="20"/>
              </w:rPr>
              <w:t>Profic</w:t>
            </w:r>
            <w:r w:rsidR="004A4094" w:rsidRPr="00A175CD">
              <w:rPr>
                <w:rFonts w:ascii="Arial" w:hAnsi="Arial" w:cs="Arial"/>
                <w:color w:val="000000" w:themeColor="text1"/>
                <w:sz w:val="20"/>
                <w:szCs w:val="20"/>
              </w:rPr>
              <w:t xml:space="preserve">ient in </w:t>
            </w:r>
            <w:r w:rsidR="00A175CD" w:rsidRPr="00A175CD">
              <w:rPr>
                <w:rFonts w:ascii="Arial" w:eastAsia="Calibri" w:hAnsi="Arial" w:cs="Arial"/>
                <w:color w:val="000000"/>
                <w:sz w:val="20"/>
                <w:szCs w:val="20"/>
              </w:rPr>
              <w:t>Hindi, English, Gujarati, and Punjabi</w:t>
            </w:r>
            <w:r w:rsidR="004A4094" w:rsidRPr="00A175CD">
              <w:rPr>
                <w:rFonts w:ascii="Arial" w:hAnsi="Arial" w:cs="Arial"/>
                <w:color w:val="000000" w:themeColor="text1"/>
                <w:sz w:val="20"/>
                <w:szCs w:val="20"/>
              </w:rPr>
              <w:t xml:space="preserve"> gives a</w:t>
            </w:r>
            <w:r w:rsidR="004A4094">
              <w:rPr>
                <w:rFonts w:ascii="Arial" w:hAnsi="Arial" w:cs="Arial"/>
                <w:color w:val="000000" w:themeColor="text1"/>
                <w:sz w:val="20"/>
                <w:szCs w:val="20"/>
              </w:rPr>
              <w:t>n edge to handle different communities of people</w:t>
            </w:r>
            <w:r w:rsidR="00074361">
              <w:rPr>
                <w:rFonts w:ascii="Arial" w:hAnsi="Arial" w:cs="Arial"/>
                <w:color w:val="000000" w:themeColor="text1"/>
                <w:sz w:val="20"/>
                <w:szCs w:val="20"/>
              </w:rPr>
              <w:t>. Possess valid UAE driving license.</w:t>
            </w:r>
          </w:p>
        </w:tc>
      </w:tr>
      <w:tr w:rsidR="004F0129" w:rsidTr="004F0129">
        <w:tblPrEx>
          <w:tblLook w:val="0000" w:firstRow="0" w:lastRow="0" w:firstColumn="0" w:lastColumn="0" w:noHBand="0" w:noVBand="0"/>
        </w:tblPrEx>
        <w:trPr>
          <w:trHeight w:val="414"/>
        </w:trPr>
        <w:tc>
          <w:tcPr>
            <w:tcW w:w="2780" w:type="dxa"/>
            <w:gridSpan w:val="2"/>
            <w:shd w:val="clear" w:color="auto" w:fill="auto"/>
            <w:vAlign w:val="bottom"/>
          </w:tcPr>
          <w:p w:rsidR="004F0129" w:rsidRDefault="007B7606" w:rsidP="00E05B66">
            <w:pPr>
              <w:spacing w:line="0" w:lineRule="atLeast"/>
              <w:rPr>
                <w:sz w:val="24"/>
              </w:rPr>
            </w:pPr>
            <w:r>
              <w:rPr>
                <w:noProof/>
              </w:rPr>
              <w:pict>
                <v:group id="_x0000_s1030" style="position:absolute;margin-left:4.25pt;margin-top:.45pt;width:522.1pt;height:21.65pt;z-index:251665408;mso-position-horizontal-relative:text;mso-position-vertical-relative:text" coordorigin="930,4621" coordsize="10442,433">
                  <v:shapetype id="_x0000_t32" coordsize="21600,21600" o:spt="32" o:oned="t" path="m,l21600,21600e" filled="f">
                    <v:path arrowok="t" fillok="f" o:connecttype="none"/>
                    <o:lock v:ext="edit" shapetype="t"/>
                  </v:shapetype>
                  <v:shape id="_x0000_s1028" type="#_x0000_t32" style="position:absolute;left:930;top:4621;width:3420;height:0" o:connectortype="straight"/>
                  <v:shape id="_x0000_s1029" type="#_x0000_t32" style="position:absolute;left:7952;top:5054;width:3420;height:0" o:connectortype="straight"/>
                </v:group>
              </w:pict>
            </w:r>
          </w:p>
        </w:tc>
        <w:tc>
          <w:tcPr>
            <w:tcW w:w="700" w:type="dxa"/>
            <w:shd w:val="clear" w:color="auto" w:fill="auto"/>
            <w:vAlign w:val="bottom"/>
          </w:tcPr>
          <w:p w:rsidR="004F0129" w:rsidRDefault="004F0129" w:rsidP="00E05B66">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E05B66">
            <w:pPr>
              <w:spacing w:line="0" w:lineRule="atLeast"/>
              <w:ind w:left="580"/>
              <w:rPr>
                <w:rFonts w:ascii="Arial" w:eastAsia="Arial" w:hAnsi="Arial"/>
                <w:color w:val="FFFFFF"/>
                <w:sz w:val="22"/>
              </w:rPr>
            </w:pPr>
            <w:r>
              <w:rPr>
                <w:rFonts w:ascii="Arial" w:eastAsia="Arial" w:hAnsi="Arial"/>
                <w:color w:val="FFFFFF"/>
                <w:sz w:val="32"/>
              </w:rPr>
              <w:t>A</w:t>
            </w:r>
            <w:r>
              <w:rPr>
                <w:rFonts w:ascii="Arial" w:eastAsia="Arial" w:hAnsi="Arial"/>
                <w:color w:val="FFFFFF"/>
                <w:sz w:val="22"/>
              </w:rPr>
              <w:t>REAS</w:t>
            </w:r>
            <w:r>
              <w:rPr>
                <w:rFonts w:ascii="Arial" w:eastAsia="Arial" w:hAnsi="Arial"/>
                <w:color w:val="FFFFFF"/>
                <w:sz w:val="32"/>
              </w:rPr>
              <w:t xml:space="preserve"> O</w:t>
            </w:r>
            <w:r>
              <w:rPr>
                <w:rFonts w:ascii="Arial" w:eastAsia="Arial" w:hAnsi="Arial"/>
                <w:color w:val="FFFFFF"/>
                <w:sz w:val="18"/>
              </w:rPr>
              <w:t>F</w:t>
            </w:r>
            <w:r>
              <w:rPr>
                <w:rFonts w:ascii="Arial" w:eastAsia="Arial" w:hAnsi="Arial"/>
                <w:color w:val="FFFFFF"/>
                <w:sz w:val="32"/>
              </w:rPr>
              <w:t xml:space="preserve"> E</w:t>
            </w:r>
            <w:r>
              <w:rPr>
                <w:rFonts w:ascii="Arial" w:eastAsia="Arial" w:hAnsi="Arial"/>
                <w:color w:val="FFFFFF"/>
                <w:sz w:val="22"/>
              </w:rPr>
              <w:t>XPERTISE</w:t>
            </w:r>
          </w:p>
        </w:tc>
        <w:tc>
          <w:tcPr>
            <w:tcW w:w="3640" w:type="dxa"/>
            <w:gridSpan w:val="2"/>
            <w:shd w:val="clear" w:color="auto" w:fill="auto"/>
            <w:vAlign w:val="bottom"/>
          </w:tcPr>
          <w:p w:rsidR="004F0129" w:rsidRDefault="004F0129" w:rsidP="00E05B66">
            <w:pPr>
              <w:spacing w:line="0" w:lineRule="atLeast"/>
              <w:rPr>
                <w:sz w:val="24"/>
              </w:rPr>
            </w:pPr>
          </w:p>
        </w:tc>
      </w:tr>
    </w:tbl>
    <w:p w:rsidR="00250B0E" w:rsidRDefault="00250B0E" w:rsidP="00F446D0">
      <w:pPr>
        <w:jc w:val="center"/>
      </w:pPr>
    </w:p>
    <w:p w:rsidR="004F0129" w:rsidRDefault="004F0129" w:rsidP="004F0129">
      <w:pPr>
        <w:spacing w:line="2" w:lineRule="exact"/>
        <w:rPr>
          <w:sz w:val="24"/>
        </w:rPr>
      </w:pPr>
    </w:p>
    <w:tbl>
      <w:tblPr>
        <w:tblStyle w:val="TableGrid"/>
        <w:tblW w:w="0" w:type="auto"/>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3468"/>
        <w:gridCol w:w="3486"/>
      </w:tblGrid>
      <w:tr w:rsidR="005C50CC" w:rsidTr="005C50C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Customer focus</w:t>
            </w:r>
          </w:p>
        </w:tc>
        <w:tc>
          <w:tcPr>
            <w:tcW w:w="3612" w:type="dxa"/>
          </w:tcPr>
          <w:p w:rsidR="005C50CC" w:rsidRDefault="00A175CD"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Food &amp; Beverages</w:t>
            </w:r>
          </w:p>
        </w:t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Relationship Development</w:t>
            </w:r>
          </w:p>
        </w:tc>
      </w:tr>
      <w:tr w:rsidR="005C50CC" w:rsidTr="005C50CC">
        <w:tc>
          <w:tcPr>
            <w:tcW w:w="3612" w:type="dxa"/>
          </w:tcPr>
          <w:p w:rsidR="005C50CC" w:rsidRDefault="005C50CC"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Decision making</w:t>
            </w:r>
          </w:p>
        </w:tc>
        <w:tc>
          <w:tcPr>
            <w:tcW w:w="3612" w:type="dxa"/>
          </w:tcPr>
          <w:p w:rsidR="005C50CC" w:rsidRDefault="004A4094" w:rsidP="005C50CC">
            <w:pPr>
              <w:pStyle w:val="TableParagraph"/>
              <w:numPr>
                <w:ilvl w:val="0"/>
                <w:numId w:val="21"/>
              </w:numPr>
              <w:tabs>
                <w:tab w:val="left" w:pos="418"/>
                <w:tab w:val="left" w:pos="3292"/>
                <w:tab w:val="left" w:pos="3510"/>
                <w:tab w:val="left" w:pos="7531"/>
              </w:tabs>
              <w:ind w:left="445" w:hanging="445"/>
              <w:jc w:val="both"/>
              <w:rPr>
                <w:rFonts w:ascii="Cambria" w:eastAsia="Cambria" w:hAnsi="Cambria" w:cs="Cambria"/>
                <w:b/>
                <w:bCs/>
                <w:i/>
              </w:rPr>
            </w:pPr>
            <w:r>
              <w:rPr>
                <w:rFonts w:ascii="Cambria" w:eastAsia="Cambria" w:hAnsi="Cambria" w:cs="Cambria"/>
                <w:b/>
                <w:bCs/>
                <w:i/>
              </w:rPr>
              <w:t>Quality Assurance</w:t>
            </w:r>
            <w:r w:rsidR="005C50CC">
              <w:rPr>
                <w:rFonts w:ascii="Cambria" w:eastAsia="Cambria" w:hAnsi="Cambria" w:cs="Cambria"/>
                <w:b/>
                <w:bCs/>
                <w:i/>
              </w:rPr>
              <w:t xml:space="preserve"> </w:t>
            </w:r>
          </w:p>
        </w:tc>
        <w:tc>
          <w:tcPr>
            <w:tcW w:w="3612" w:type="dxa"/>
          </w:tcPr>
          <w:p w:rsidR="005C50CC" w:rsidRDefault="005C50CC"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Strategic Planning</w:t>
            </w:r>
          </w:p>
        </w:tc>
      </w:tr>
      <w:tr w:rsidR="005C50CC" w:rsidTr="005C50CC">
        <w:tc>
          <w:tcPr>
            <w:tcW w:w="3612" w:type="dxa"/>
          </w:tcPr>
          <w:p w:rsidR="005C50CC" w:rsidRDefault="00A175CD"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Service Management</w:t>
            </w:r>
          </w:p>
        </w:tc>
        <w:tc>
          <w:tcPr>
            <w:tcW w:w="3612" w:type="dxa"/>
          </w:tcPr>
          <w:p w:rsidR="005C50CC" w:rsidRDefault="00816390"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Operation</w:t>
            </w:r>
            <w:r w:rsidR="005C50CC">
              <w:rPr>
                <w:rFonts w:ascii="Cambria" w:eastAsia="Cambria" w:hAnsi="Cambria" w:cs="Cambria"/>
                <w:b/>
                <w:bCs/>
                <w:i/>
              </w:rPr>
              <w:t xml:space="preserve"> Management</w:t>
            </w:r>
          </w:p>
        </w:tc>
        <w:tc>
          <w:tcPr>
            <w:tcW w:w="3612" w:type="dxa"/>
          </w:tcPr>
          <w:p w:rsidR="005C50CC" w:rsidRDefault="005C50CC"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Process Improvement</w:t>
            </w:r>
          </w:p>
        </w:tc>
      </w:tr>
      <w:tr w:rsidR="005C50CC" w:rsidTr="005C50CC">
        <w:tc>
          <w:tcPr>
            <w:tcW w:w="3612" w:type="dxa"/>
          </w:tcPr>
          <w:p w:rsidR="005C50CC" w:rsidRDefault="00A175CD"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Revenue Forecasting</w:t>
            </w:r>
          </w:p>
        </w:tc>
        <w:tc>
          <w:tcPr>
            <w:tcW w:w="3612" w:type="dxa"/>
          </w:tcPr>
          <w:p w:rsidR="005C50CC" w:rsidRDefault="00A175CD"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Menu Engineering</w:t>
            </w:r>
          </w:p>
        </w:tc>
        <w:tc>
          <w:tcPr>
            <w:tcW w:w="3612" w:type="dxa"/>
          </w:tcPr>
          <w:p w:rsidR="005C50CC" w:rsidRDefault="00A175CD"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Culinary Skills</w:t>
            </w:r>
          </w:p>
        </w:tc>
      </w:tr>
    </w:tbl>
    <w:p w:rsidR="00590437" w:rsidRPr="002F07F8" w:rsidRDefault="00223762" w:rsidP="00590437">
      <w:pPr>
        <w:ind w:left="180" w:right="220"/>
        <w:jc w:val="both"/>
        <w:rPr>
          <w:rFonts w:ascii="Arial" w:eastAsia="Arial" w:hAnsi="Arial" w:cs="Arial"/>
          <w:color w:val="000000" w:themeColor="text1"/>
        </w:rPr>
      </w:pPr>
      <w:r>
        <w:rPr>
          <w:rFonts w:ascii="Arial" w:hAnsi="Arial" w:cs="Arial"/>
          <w:color w:val="000000" w:themeColor="text1"/>
        </w:rPr>
        <w:t>.</w:t>
      </w: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4F0129" w:rsidTr="00077874">
        <w:trPr>
          <w:trHeight w:val="414"/>
        </w:trPr>
        <w:tc>
          <w:tcPr>
            <w:tcW w:w="2780" w:type="dxa"/>
            <w:shd w:val="clear" w:color="auto" w:fill="auto"/>
            <w:vAlign w:val="bottom"/>
          </w:tcPr>
          <w:p w:rsidR="004F0129" w:rsidRDefault="007B7606" w:rsidP="00077874">
            <w:pPr>
              <w:spacing w:line="0" w:lineRule="atLeast"/>
              <w:rPr>
                <w:sz w:val="24"/>
              </w:rPr>
            </w:pPr>
            <w:r>
              <w:rPr>
                <w:noProof/>
              </w:rPr>
              <w:pict>
                <v:group id="_x0000_s1031" style="position:absolute;margin-left:4.25pt;margin-top:.45pt;width:522.1pt;height:21.65pt;z-index:251667456" coordorigin="930,4621" coordsize="10442,433">
                  <v:shape id="_x0000_s1032" type="#_x0000_t32" style="position:absolute;left:930;top:4621;width:3420;height:0" o:connectortype="straight"/>
                  <v:shape id="_x0000_s1033" type="#_x0000_t32" style="position:absolute;left:7952;top:5054;width:3420;height:0" o:connectortype="straight"/>
                </v:group>
              </w:pict>
            </w:r>
          </w:p>
        </w:tc>
        <w:tc>
          <w:tcPr>
            <w:tcW w:w="700" w:type="dxa"/>
            <w:shd w:val="clear" w:color="auto" w:fill="auto"/>
            <w:vAlign w:val="bottom"/>
          </w:tcPr>
          <w:p w:rsidR="004F0129" w:rsidRDefault="004F0129" w:rsidP="00077874">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4F0129">
            <w:pPr>
              <w:spacing w:line="0" w:lineRule="atLeast"/>
              <w:ind w:left="580"/>
              <w:rPr>
                <w:rFonts w:ascii="Arial" w:eastAsia="Arial" w:hAnsi="Arial"/>
                <w:color w:val="FFFFFF"/>
                <w:sz w:val="22"/>
              </w:rPr>
            </w:pPr>
            <w:r>
              <w:rPr>
                <w:rFonts w:ascii="Arial" w:eastAsia="Arial" w:hAnsi="Arial"/>
                <w:color w:val="FFFFFF"/>
                <w:sz w:val="32"/>
              </w:rPr>
              <w:t xml:space="preserve">       S</w:t>
            </w:r>
            <w:r>
              <w:rPr>
                <w:rFonts w:ascii="Arial" w:eastAsia="Arial" w:hAnsi="Arial"/>
                <w:color w:val="FFFFFF"/>
                <w:sz w:val="22"/>
              </w:rPr>
              <w:t>YNOPSIS</w:t>
            </w:r>
          </w:p>
        </w:tc>
        <w:tc>
          <w:tcPr>
            <w:tcW w:w="3640" w:type="dxa"/>
            <w:shd w:val="clear" w:color="auto" w:fill="auto"/>
            <w:vAlign w:val="bottom"/>
          </w:tcPr>
          <w:p w:rsidR="004F0129" w:rsidRDefault="004F0129" w:rsidP="00077874">
            <w:pPr>
              <w:spacing w:line="0" w:lineRule="atLeast"/>
              <w:rPr>
                <w:sz w:val="24"/>
              </w:rPr>
            </w:pPr>
          </w:p>
        </w:tc>
      </w:tr>
    </w:tbl>
    <w:p w:rsidR="004F0129" w:rsidRDefault="004F0129" w:rsidP="004F0129">
      <w:pPr>
        <w:jc w:val="center"/>
      </w:pPr>
    </w:p>
    <w:p w:rsidR="00F03243" w:rsidRPr="00F03243" w:rsidRDefault="00F03243" w:rsidP="009D537C">
      <w:pPr>
        <w:pStyle w:val="ListParagraph"/>
        <w:widowControl w:val="0"/>
        <w:numPr>
          <w:ilvl w:val="0"/>
          <w:numId w:val="20"/>
        </w:numPr>
        <w:autoSpaceDE w:val="0"/>
        <w:autoSpaceDN w:val="0"/>
        <w:adjustRightInd w:val="0"/>
        <w:ind w:left="540"/>
        <w:jc w:val="both"/>
        <w:rPr>
          <w:rFonts w:ascii="Arial" w:hAnsi="Arial" w:cs="Arial"/>
          <w:bCs/>
          <w:color w:val="000000" w:themeColor="text1"/>
        </w:rPr>
      </w:pPr>
      <w:r w:rsidRPr="00F03243">
        <w:rPr>
          <w:rFonts w:ascii="Arial" w:hAnsi="Arial" w:cs="Arial"/>
          <w:color w:val="000000" w:themeColor="text1"/>
        </w:rPr>
        <w:t>A result oriented professional with over 15 years of experience, including a decade in UAE, in Hospitality Industry</w:t>
      </w:r>
    </w:p>
    <w:p w:rsidR="00F03243" w:rsidRPr="00F03243" w:rsidRDefault="00F03243" w:rsidP="00F03243">
      <w:pPr>
        <w:pStyle w:val="ListParagraph"/>
        <w:widowControl w:val="0"/>
        <w:numPr>
          <w:ilvl w:val="0"/>
          <w:numId w:val="20"/>
        </w:numPr>
        <w:autoSpaceDE w:val="0"/>
        <w:autoSpaceDN w:val="0"/>
        <w:adjustRightInd w:val="0"/>
        <w:spacing w:before="60"/>
        <w:ind w:left="547"/>
        <w:contextualSpacing w:val="0"/>
        <w:jc w:val="both"/>
        <w:rPr>
          <w:rFonts w:ascii="Arial" w:hAnsi="Arial" w:cs="Arial"/>
          <w:bCs/>
          <w:color w:val="000000" w:themeColor="text1"/>
        </w:rPr>
      </w:pPr>
      <w:r w:rsidRPr="00F03243">
        <w:rPr>
          <w:rFonts w:ascii="Arial" w:hAnsi="Arial" w:cs="Arial"/>
          <w:color w:val="000000" w:themeColor="text1"/>
        </w:rPr>
        <w:t>Effectively handled a myriad of day-to-day functions for the entire Food and Beverage to include</w:t>
      </w:r>
      <w:r>
        <w:rPr>
          <w:rFonts w:ascii="Arial" w:hAnsi="Arial" w:cs="Arial"/>
          <w:color w:val="000000" w:themeColor="text1"/>
        </w:rPr>
        <w:t xml:space="preserve"> </w:t>
      </w:r>
      <w:r w:rsidRPr="00F03243">
        <w:rPr>
          <w:rFonts w:ascii="Arial" w:hAnsi="Arial" w:cs="Arial"/>
          <w:color w:val="000000"/>
          <w:lang w:val="en-GB"/>
        </w:rPr>
        <w:t>restaurant, night club, lounge, kitchen, room service and banquets</w:t>
      </w:r>
    </w:p>
    <w:p w:rsidR="009D537C" w:rsidRPr="00F03243" w:rsidRDefault="00F03243" w:rsidP="00F03243">
      <w:pPr>
        <w:pStyle w:val="ListParagraph"/>
        <w:widowControl w:val="0"/>
        <w:numPr>
          <w:ilvl w:val="0"/>
          <w:numId w:val="20"/>
        </w:numPr>
        <w:autoSpaceDE w:val="0"/>
        <w:autoSpaceDN w:val="0"/>
        <w:adjustRightInd w:val="0"/>
        <w:spacing w:before="60"/>
        <w:ind w:left="547"/>
        <w:contextualSpacing w:val="0"/>
        <w:jc w:val="both"/>
        <w:rPr>
          <w:rFonts w:ascii="Arial" w:hAnsi="Arial" w:cs="Arial"/>
          <w:bCs/>
          <w:color w:val="000000" w:themeColor="text1"/>
        </w:rPr>
      </w:pPr>
      <w:r w:rsidRPr="00F03243">
        <w:rPr>
          <w:rFonts w:ascii="Arial" w:hAnsi="Arial" w:cs="Arial"/>
          <w:color w:val="000000" w:themeColor="text1"/>
        </w:rPr>
        <w:t>Result driven with extensive Corporate Training experience and solid expertise in the areas of restaurant management, hospitality, scheduling and conflict management</w:t>
      </w:r>
    </w:p>
    <w:p w:rsidR="009D537C" w:rsidRPr="00F03243" w:rsidRDefault="00F03243"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F03243">
        <w:rPr>
          <w:rFonts w:ascii="Arial" w:hAnsi="Arial" w:cs="Arial"/>
          <w:color w:val="000000" w:themeColor="text1"/>
        </w:rPr>
        <w:t>Deft in brand promotion,  competition research, business development, and identifying target customers to an active supervision of every part of the restaurant operations including service level, menu quality, staffing and financial aspects</w:t>
      </w:r>
    </w:p>
    <w:p w:rsidR="009D537C" w:rsidRPr="00F03243" w:rsidRDefault="00F03243"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F03243">
        <w:rPr>
          <w:rFonts w:ascii="Arial" w:hAnsi="Arial" w:cs="Arial"/>
          <w:color w:val="000000"/>
          <w:lang w:val="en-GB"/>
        </w:rPr>
        <w:t>Recognized</w:t>
      </w:r>
      <w:r w:rsidRPr="00F03243">
        <w:rPr>
          <w:rFonts w:ascii="Arial" w:hAnsi="Arial" w:cs="Arial"/>
          <w:color w:val="000000"/>
        </w:rPr>
        <w:t xml:space="preserve"> as the only team member to bag Gold Level under S.T.A.R.S (Special Thanks &amp;</w:t>
      </w:r>
      <w:r w:rsidRPr="00F03243">
        <w:rPr>
          <w:rFonts w:ascii="Arial" w:hAnsi="Arial" w:cs="Arial"/>
          <w:color w:val="000000" w:themeColor="text1"/>
        </w:rPr>
        <w:t xml:space="preserve"> </w:t>
      </w:r>
      <w:r w:rsidRPr="00F03243">
        <w:rPr>
          <w:rFonts w:ascii="Arial" w:hAnsi="Arial" w:cs="Arial"/>
          <w:color w:val="000000"/>
          <w:lang w:val="en-GB"/>
        </w:rPr>
        <w:t>Recognition System) &amp; Silver Star under STARS for 2 consecutive years</w:t>
      </w:r>
    </w:p>
    <w:p w:rsidR="00F03243" w:rsidRPr="00F03243" w:rsidRDefault="00F03243"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F03243">
        <w:rPr>
          <w:rFonts w:ascii="Arial" w:hAnsi="Arial" w:cs="Arial"/>
          <w:color w:val="000000"/>
          <w:lang w:val="en-GB"/>
        </w:rPr>
        <w:t xml:space="preserve">Won </w:t>
      </w:r>
      <w:proofErr w:type="spellStart"/>
      <w:r w:rsidRPr="00F03243">
        <w:rPr>
          <w:rFonts w:ascii="Arial" w:hAnsi="Arial" w:cs="Arial"/>
          <w:color w:val="000000"/>
          <w:lang w:val="en-GB"/>
        </w:rPr>
        <w:t>Whats</w:t>
      </w:r>
      <w:proofErr w:type="spellEnd"/>
      <w:r w:rsidRPr="00F03243">
        <w:rPr>
          <w:rFonts w:ascii="Arial" w:hAnsi="Arial" w:cs="Arial"/>
          <w:color w:val="000000"/>
          <w:lang w:val="en-GB"/>
        </w:rPr>
        <w:t xml:space="preserve"> On Awards for </w:t>
      </w:r>
      <w:proofErr w:type="spellStart"/>
      <w:r w:rsidRPr="00F03243">
        <w:rPr>
          <w:rFonts w:ascii="Arial" w:hAnsi="Arial" w:cs="Arial"/>
          <w:color w:val="000000"/>
          <w:lang w:val="en-GB"/>
        </w:rPr>
        <w:t>Qureshis</w:t>
      </w:r>
      <w:proofErr w:type="spellEnd"/>
      <w:r w:rsidRPr="00F03243">
        <w:rPr>
          <w:rFonts w:ascii="Arial" w:hAnsi="Arial" w:cs="Arial"/>
          <w:color w:val="000000"/>
          <w:lang w:val="en-GB"/>
        </w:rPr>
        <w:t xml:space="preserve"> Kebab &amp; </w:t>
      </w:r>
      <w:proofErr w:type="spellStart"/>
      <w:r w:rsidRPr="00F03243">
        <w:rPr>
          <w:rFonts w:ascii="Arial" w:hAnsi="Arial" w:cs="Arial"/>
          <w:color w:val="000000"/>
          <w:lang w:val="en-GB"/>
        </w:rPr>
        <w:t>Kurry</w:t>
      </w:r>
      <w:proofErr w:type="spellEnd"/>
      <w:r w:rsidRPr="00F03243">
        <w:rPr>
          <w:rFonts w:ascii="Arial" w:hAnsi="Arial" w:cs="Arial"/>
          <w:color w:val="000000"/>
          <w:lang w:val="en-GB"/>
        </w:rPr>
        <w:t xml:space="preserve"> in 2009 as a finalist in Indian/Pakistani Restaurant category all over Dubai</w:t>
      </w:r>
    </w:p>
    <w:p w:rsidR="009D537C" w:rsidRPr="00946538" w:rsidRDefault="004325AA"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915AFE">
        <w:rPr>
          <w:rFonts w:ascii="Arial" w:hAnsi="Arial" w:cs="Arial"/>
          <w:color w:val="000000" w:themeColor="text1"/>
        </w:rPr>
        <w:t xml:space="preserve">Played key role in improving customer experience through the following tactics: mentoring, directing, supervising overall functions and staff of </w:t>
      </w:r>
      <w:r w:rsidR="00F03243">
        <w:rPr>
          <w:rFonts w:ascii="Arial" w:hAnsi="Arial" w:cs="Arial"/>
          <w:color w:val="000000" w:themeColor="text1"/>
        </w:rPr>
        <w:t>F&amp;B</w:t>
      </w:r>
      <w:r w:rsidRPr="00915AFE">
        <w:rPr>
          <w:rFonts w:ascii="Arial" w:hAnsi="Arial" w:cs="Arial"/>
          <w:color w:val="000000" w:themeColor="text1"/>
        </w:rPr>
        <w:t xml:space="preserve"> operation, handling top-notch professional support services</w:t>
      </w:r>
      <w:r w:rsidR="00F03243">
        <w:rPr>
          <w:rFonts w:ascii="Arial" w:hAnsi="Arial" w:cs="Arial"/>
          <w:color w:val="000000" w:themeColor="text1"/>
        </w:rPr>
        <w:t xml:space="preserve"> and</w:t>
      </w:r>
      <w:r w:rsidRPr="00915AFE">
        <w:rPr>
          <w:rFonts w:ascii="Arial" w:hAnsi="Arial" w:cs="Arial"/>
          <w:color w:val="000000" w:themeColor="text1"/>
        </w:rPr>
        <w:t xml:space="preserve"> providing personal interaction</w:t>
      </w:r>
    </w:p>
    <w:p w:rsidR="009D537C" w:rsidRPr="00946538" w:rsidRDefault="00946538"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946538">
        <w:rPr>
          <w:rFonts w:ascii="Arial" w:hAnsi="Arial" w:cs="Arial"/>
          <w:color w:val="000000" w:themeColor="text1"/>
        </w:rPr>
        <w:t>Fostered a teamwork / open-door environment conducive to positive dialogue across the organization</w:t>
      </w:r>
      <w:r w:rsidR="009D537C" w:rsidRPr="00946538">
        <w:rPr>
          <w:rFonts w:ascii="Arial" w:hAnsi="Arial" w:cs="Arial"/>
          <w:bCs/>
          <w:color w:val="000000" w:themeColor="text1"/>
        </w:rPr>
        <w:t xml:space="preserve">   </w:t>
      </w:r>
    </w:p>
    <w:p w:rsidR="009D537C" w:rsidRPr="00946538" w:rsidRDefault="009D537C" w:rsidP="00187437">
      <w:pPr>
        <w:pStyle w:val="ListParagraph"/>
        <w:widowControl w:val="0"/>
        <w:numPr>
          <w:ilvl w:val="0"/>
          <w:numId w:val="20"/>
        </w:numPr>
        <w:autoSpaceDE w:val="0"/>
        <w:autoSpaceDN w:val="0"/>
        <w:adjustRightInd w:val="0"/>
        <w:spacing w:before="60" w:after="60"/>
        <w:ind w:left="547"/>
        <w:contextualSpacing w:val="0"/>
        <w:jc w:val="both"/>
        <w:rPr>
          <w:rFonts w:ascii="Arial" w:hAnsi="Arial" w:cs="Arial"/>
          <w:bCs/>
          <w:color w:val="000000" w:themeColor="text1"/>
        </w:rPr>
      </w:pPr>
      <w:r w:rsidRPr="00946538">
        <w:rPr>
          <w:rFonts w:ascii="Arial" w:hAnsi="Arial" w:cs="Arial"/>
          <w:color w:val="000000" w:themeColor="text1"/>
        </w:rPr>
        <w:t>Proficient in setting and monitoring key performance indicators (KPI) used to measure performance of identified projects and then measure performance with these KPIs</w:t>
      </w:r>
    </w:p>
    <w:p w:rsidR="004F0129" w:rsidRPr="00F03243" w:rsidRDefault="00F03243" w:rsidP="009D537C">
      <w:pPr>
        <w:pStyle w:val="ListParagraph"/>
        <w:numPr>
          <w:ilvl w:val="0"/>
          <w:numId w:val="3"/>
        </w:numPr>
        <w:tabs>
          <w:tab w:val="left" w:pos="540"/>
        </w:tabs>
        <w:spacing w:after="60"/>
        <w:ind w:left="540"/>
        <w:contextualSpacing w:val="0"/>
        <w:jc w:val="both"/>
        <w:rPr>
          <w:rFonts w:ascii="Arial" w:hAnsi="Arial" w:cs="Arial"/>
          <w:color w:val="000000" w:themeColor="text1"/>
        </w:rPr>
      </w:pPr>
      <w:r w:rsidRPr="00F03243">
        <w:rPr>
          <w:rFonts w:ascii="Arial" w:hAnsi="Arial" w:cs="Arial"/>
          <w:color w:val="000000"/>
          <w:lang w:val="en-GB"/>
        </w:rPr>
        <w:t>A core team member of the Hospitality Foundation Module, involved in highlighting grooming, telephone etiquette, guest relations &amp; guest contacts, handling guest complaints and situation</w:t>
      </w:r>
      <w:r w:rsidRPr="00F03243">
        <w:rPr>
          <w:rFonts w:ascii="Arial" w:hAnsi="Arial" w:cs="Arial"/>
          <w:color w:val="000000" w:themeColor="text1"/>
          <w:lang w:val="en-GB"/>
        </w:rPr>
        <w:t xml:space="preserve">. </w:t>
      </w:r>
      <w:r w:rsidRPr="00F03243">
        <w:rPr>
          <w:rFonts w:ascii="Arial" w:hAnsi="Arial" w:cs="Arial"/>
          <w:color w:val="000000"/>
          <w:lang w:val="en-GB"/>
        </w:rPr>
        <w:t xml:space="preserve">A key member of the Community Development Action Group of </w:t>
      </w:r>
      <w:proofErr w:type="spellStart"/>
      <w:r w:rsidRPr="00F03243">
        <w:rPr>
          <w:rFonts w:ascii="Arial" w:hAnsi="Arial" w:cs="Arial"/>
          <w:color w:val="000000"/>
          <w:lang w:val="en-GB"/>
        </w:rPr>
        <w:t>Taj</w:t>
      </w:r>
      <w:proofErr w:type="spellEnd"/>
      <w:r w:rsidRPr="00F03243">
        <w:rPr>
          <w:rFonts w:ascii="Arial" w:hAnsi="Arial" w:cs="Arial"/>
          <w:color w:val="000000"/>
          <w:lang w:val="en-GB"/>
        </w:rPr>
        <w:t xml:space="preserve"> Residency, Nasik</w:t>
      </w:r>
    </w:p>
    <w:p w:rsidR="00946538" w:rsidRPr="00F03243" w:rsidRDefault="00F03243" w:rsidP="009D537C">
      <w:pPr>
        <w:pStyle w:val="ListParagraph"/>
        <w:numPr>
          <w:ilvl w:val="0"/>
          <w:numId w:val="3"/>
        </w:numPr>
        <w:tabs>
          <w:tab w:val="left" w:pos="540"/>
        </w:tabs>
        <w:spacing w:after="60"/>
        <w:ind w:left="540"/>
        <w:contextualSpacing w:val="0"/>
        <w:jc w:val="both"/>
        <w:rPr>
          <w:rFonts w:ascii="Arial" w:hAnsi="Arial" w:cs="Arial"/>
          <w:color w:val="000000" w:themeColor="text1"/>
        </w:rPr>
      </w:pPr>
      <w:r w:rsidRPr="00F03243">
        <w:rPr>
          <w:rFonts w:ascii="Arial" w:hAnsi="Arial" w:cs="Arial"/>
          <w:color w:val="000000" w:themeColor="text1"/>
        </w:rPr>
        <w:t>Formulated</w:t>
      </w:r>
      <w:r w:rsidR="00D014C0">
        <w:rPr>
          <w:rFonts w:ascii="Arial" w:hAnsi="Arial" w:cs="Arial"/>
          <w:color w:val="000000" w:themeColor="text1"/>
        </w:rPr>
        <w:t xml:space="preserve"> &amp;</w:t>
      </w:r>
      <w:r w:rsidRPr="00F03243">
        <w:rPr>
          <w:rFonts w:ascii="Arial" w:hAnsi="Arial" w:cs="Arial"/>
          <w:color w:val="000000" w:themeColor="text1"/>
        </w:rPr>
        <w:t xml:space="preserve"> instituted strategic business plans reflecting short-and long-ranged visions through implementation of necessary changes to operations including holding staff members accountable for their performance</w:t>
      </w:r>
    </w:p>
    <w:p w:rsidR="004F0129" w:rsidRPr="002F07F8" w:rsidRDefault="004F0129" w:rsidP="004F0129">
      <w:pPr>
        <w:ind w:left="180" w:right="220"/>
        <w:jc w:val="both"/>
        <w:rPr>
          <w:rFonts w:ascii="Arial" w:eastAsia="Arial" w:hAnsi="Arial" w:cs="Arial"/>
          <w:color w:val="000000" w:themeColor="text1"/>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4F0129" w:rsidTr="00077874">
        <w:trPr>
          <w:trHeight w:val="414"/>
        </w:trPr>
        <w:tc>
          <w:tcPr>
            <w:tcW w:w="2780" w:type="dxa"/>
            <w:shd w:val="clear" w:color="auto" w:fill="auto"/>
            <w:vAlign w:val="bottom"/>
          </w:tcPr>
          <w:p w:rsidR="004F0129" w:rsidRDefault="007B7606" w:rsidP="00077874">
            <w:pPr>
              <w:spacing w:line="0" w:lineRule="atLeast"/>
              <w:rPr>
                <w:sz w:val="24"/>
              </w:rPr>
            </w:pPr>
            <w:r>
              <w:rPr>
                <w:noProof/>
              </w:rPr>
              <w:pict>
                <v:group id="_x0000_s1034" style="position:absolute;margin-left:4.25pt;margin-top:.45pt;width:522.1pt;height:21.65pt;z-index:251669504" coordorigin="930,4621" coordsize="10442,433">
                  <v:shape id="_x0000_s1035" type="#_x0000_t32" style="position:absolute;left:930;top:4621;width:3420;height:0" o:connectortype="straight"/>
                  <v:shape id="_x0000_s1036" type="#_x0000_t32" style="position:absolute;left:7952;top:5054;width:3420;height:0" o:connectortype="straight"/>
                </v:group>
              </w:pict>
            </w:r>
          </w:p>
        </w:tc>
        <w:tc>
          <w:tcPr>
            <w:tcW w:w="700" w:type="dxa"/>
            <w:shd w:val="clear" w:color="auto" w:fill="auto"/>
            <w:vAlign w:val="bottom"/>
          </w:tcPr>
          <w:p w:rsidR="004F0129" w:rsidRDefault="004F0129" w:rsidP="00077874">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4F0129">
            <w:pPr>
              <w:spacing w:line="0" w:lineRule="atLeast"/>
              <w:ind w:left="580"/>
              <w:rPr>
                <w:rFonts w:ascii="Arial" w:eastAsia="Arial" w:hAnsi="Arial"/>
                <w:color w:val="FFFFFF"/>
                <w:sz w:val="22"/>
              </w:rPr>
            </w:pPr>
            <w:r>
              <w:rPr>
                <w:rFonts w:ascii="Arial" w:eastAsia="Arial" w:hAnsi="Arial"/>
                <w:color w:val="FFFFFF"/>
                <w:sz w:val="32"/>
              </w:rPr>
              <w:t>C</w:t>
            </w:r>
            <w:r>
              <w:rPr>
                <w:rFonts w:ascii="Arial" w:eastAsia="Arial" w:hAnsi="Arial"/>
                <w:color w:val="FFFFFF"/>
                <w:sz w:val="22"/>
              </w:rPr>
              <w:t xml:space="preserve">AREER </w:t>
            </w:r>
            <w:r>
              <w:rPr>
                <w:rFonts w:ascii="Arial" w:eastAsia="Arial" w:hAnsi="Arial"/>
                <w:color w:val="FFFFFF"/>
                <w:sz w:val="32"/>
              </w:rPr>
              <w:t>P</w:t>
            </w:r>
            <w:r>
              <w:rPr>
                <w:rFonts w:ascii="Arial" w:eastAsia="Arial" w:hAnsi="Arial"/>
                <w:color w:val="FFFFFF"/>
                <w:sz w:val="22"/>
              </w:rPr>
              <w:t>ROGRESSION</w:t>
            </w:r>
          </w:p>
        </w:tc>
        <w:tc>
          <w:tcPr>
            <w:tcW w:w="3640" w:type="dxa"/>
            <w:shd w:val="clear" w:color="auto" w:fill="auto"/>
            <w:vAlign w:val="bottom"/>
          </w:tcPr>
          <w:p w:rsidR="004F0129" w:rsidRDefault="004F0129" w:rsidP="00077874">
            <w:pPr>
              <w:spacing w:line="0" w:lineRule="atLeast"/>
              <w:rPr>
                <w:sz w:val="24"/>
              </w:rPr>
            </w:pPr>
          </w:p>
        </w:tc>
      </w:tr>
    </w:tbl>
    <w:p w:rsidR="00387905" w:rsidRPr="00F446D0" w:rsidRDefault="00387905" w:rsidP="00387905">
      <w:pPr>
        <w:pStyle w:val="ListParagraph"/>
        <w:tabs>
          <w:tab w:val="left" w:pos="540"/>
        </w:tabs>
        <w:spacing w:after="60"/>
        <w:ind w:left="547"/>
        <w:contextualSpacing w:val="0"/>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88960" behindDoc="0" locked="0" layoutInCell="1" allowOverlap="1">
            <wp:simplePos x="0" y="0"/>
            <wp:positionH relativeFrom="column">
              <wp:posOffset>5927725</wp:posOffset>
            </wp:positionH>
            <wp:positionV relativeFrom="paragraph">
              <wp:posOffset>160020</wp:posOffset>
            </wp:positionV>
            <wp:extent cx="838200" cy="285750"/>
            <wp:effectExtent l="19050" t="0" r="0" b="0"/>
            <wp:wrapSquare wrapText="bothSides"/>
            <wp:docPr id="4" name="Picture 0" descr="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8" cstate="print"/>
                    <a:stretch>
                      <a:fillRect/>
                    </a:stretch>
                  </pic:blipFill>
                  <pic:spPr>
                    <a:xfrm>
                      <a:off x="0" y="0"/>
                      <a:ext cx="838200" cy="285750"/>
                    </a:xfrm>
                    <a:prstGeom prst="rect">
                      <a:avLst/>
                    </a:prstGeom>
                  </pic:spPr>
                </pic:pic>
              </a:graphicData>
            </a:graphic>
          </wp:anchor>
        </w:drawing>
      </w:r>
    </w:p>
    <w:p w:rsidR="00387905" w:rsidRDefault="007B7606" w:rsidP="00387905">
      <w:pPr>
        <w:widowControl w:val="0"/>
        <w:autoSpaceDE w:val="0"/>
        <w:autoSpaceDN w:val="0"/>
        <w:adjustRightInd w:val="0"/>
        <w:spacing w:line="237" w:lineRule="auto"/>
        <w:ind w:left="180"/>
        <w:rPr>
          <w:rFonts w:ascii="Cambria"/>
          <w:b/>
          <w:sz w:val="24"/>
        </w:rPr>
      </w:pPr>
      <w:r>
        <w:rPr>
          <w:rFonts w:ascii="Arial" w:hAnsi="Arial" w:cs="Arial"/>
          <w:b/>
          <w:bCs/>
          <w:i/>
          <w:noProof/>
          <w:color w:val="000000" w:themeColor="text1"/>
          <w:sz w:val="24"/>
          <w:szCs w:val="24"/>
        </w:rPr>
        <w:pict>
          <v:shape id="_x0000_s1056" type="#_x0000_t32" style="position:absolute;left:0;text-align:left;margin-left:7.45pt;margin-top:12.6pt;width:518.05pt;height:.75pt;flip:y;z-index:-251626496" o:connectortype="straight"/>
        </w:pict>
      </w:r>
      <w:r w:rsidR="00387905">
        <w:rPr>
          <w:rFonts w:ascii="Arial" w:eastAsia="Calibri" w:hAnsi="Arial" w:cs="Arial"/>
          <w:b/>
          <w:color w:val="000000" w:themeColor="text1"/>
          <w:sz w:val="22"/>
          <w:szCs w:val="22"/>
        </w:rPr>
        <w:t xml:space="preserve">Cluster </w:t>
      </w:r>
      <w:r w:rsidR="00415539">
        <w:rPr>
          <w:rFonts w:ascii="Arial" w:eastAsia="Calibri" w:hAnsi="Arial" w:cs="Arial"/>
          <w:b/>
          <w:color w:val="000000" w:themeColor="text1"/>
          <w:sz w:val="22"/>
          <w:szCs w:val="22"/>
        </w:rPr>
        <w:t xml:space="preserve">Food </w:t>
      </w:r>
      <w:r w:rsidR="00387905">
        <w:rPr>
          <w:rFonts w:ascii="Arial" w:eastAsia="Calibri" w:hAnsi="Arial" w:cs="Arial"/>
          <w:b/>
          <w:color w:val="000000" w:themeColor="text1"/>
          <w:sz w:val="22"/>
          <w:szCs w:val="22"/>
        </w:rPr>
        <w:t>and Beverage</w:t>
      </w:r>
      <w:r w:rsidR="00387905" w:rsidRPr="004325AA">
        <w:rPr>
          <w:rFonts w:ascii="Arial" w:eastAsia="Calibri" w:hAnsi="Arial" w:cs="Arial"/>
          <w:b/>
          <w:color w:val="000000" w:themeColor="text1"/>
          <w:sz w:val="22"/>
          <w:szCs w:val="22"/>
        </w:rPr>
        <w:t xml:space="preserve"> Manager</w:t>
      </w:r>
      <w:r w:rsidR="00387905">
        <w:rPr>
          <w:rFonts w:ascii="Arial" w:hAnsi="Arial" w:cs="Arial"/>
          <w:b/>
          <w:bCs/>
          <w:color w:val="000000" w:themeColor="text1"/>
          <w:sz w:val="26"/>
          <w:szCs w:val="26"/>
          <w:lang w:val="en-GB"/>
        </w:rPr>
        <w:t xml:space="preserve"> </w:t>
      </w:r>
      <w:r w:rsidR="00387905">
        <w:rPr>
          <w:rFonts w:ascii="Arial" w:hAnsi="Arial" w:cs="Arial"/>
          <w:b/>
          <w:color w:val="000000" w:themeColor="text1"/>
          <w:sz w:val="26"/>
          <w:szCs w:val="26"/>
        </w:rPr>
        <w:t xml:space="preserve">   </w:t>
      </w:r>
      <w:r w:rsidR="00387905">
        <w:rPr>
          <w:rFonts w:ascii="Arial" w:hAnsi="Arial" w:cs="Arial"/>
          <w:b/>
          <w:color w:val="000000" w:themeColor="text1"/>
          <w:sz w:val="26"/>
          <w:szCs w:val="26"/>
        </w:rPr>
        <w:tab/>
        <w:t xml:space="preserve">    </w:t>
      </w:r>
      <w:r w:rsidR="00387905">
        <w:rPr>
          <w:rFonts w:ascii="Arial" w:hAnsi="Arial" w:cs="Arial"/>
          <w:b/>
          <w:color w:val="000000" w:themeColor="text1"/>
          <w:sz w:val="26"/>
          <w:szCs w:val="26"/>
        </w:rPr>
        <w:tab/>
      </w:r>
      <w:r w:rsidR="00822285">
        <w:rPr>
          <w:rFonts w:ascii="Cambria"/>
          <w:b/>
          <w:sz w:val="22"/>
          <w:szCs w:val="22"/>
        </w:rPr>
        <w:t>Jul</w:t>
      </w:r>
      <w:r w:rsidR="00387905">
        <w:rPr>
          <w:rFonts w:ascii="Cambria"/>
          <w:b/>
          <w:sz w:val="22"/>
          <w:szCs w:val="22"/>
        </w:rPr>
        <w:t xml:space="preserve"> 2016</w:t>
      </w:r>
      <w:r w:rsidR="00387905" w:rsidRPr="00592786">
        <w:rPr>
          <w:rFonts w:ascii="Cambria"/>
          <w:b/>
          <w:sz w:val="22"/>
          <w:szCs w:val="22"/>
        </w:rPr>
        <w:t xml:space="preserve"> to </w:t>
      </w:r>
      <w:r w:rsidR="00387905">
        <w:rPr>
          <w:rFonts w:ascii="Cambria"/>
          <w:b/>
          <w:sz w:val="22"/>
          <w:szCs w:val="22"/>
        </w:rPr>
        <w:t>Present</w:t>
      </w:r>
    </w:p>
    <w:p w:rsidR="00387905" w:rsidRPr="00994AAC" w:rsidRDefault="00415539" w:rsidP="00387905">
      <w:pPr>
        <w:widowControl w:val="0"/>
        <w:autoSpaceDE w:val="0"/>
        <w:autoSpaceDN w:val="0"/>
        <w:adjustRightInd w:val="0"/>
        <w:spacing w:line="237" w:lineRule="auto"/>
        <w:ind w:left="180"/>
        <w:rPr>
          <w:rFonts w:asciiTheme="majorHAnsi" w:hAnsiTheme="majorHAnsi"/>
          <w:i/>
          <w:color w:val="000000" w:themeColor="text1"/>
          <w:sz w:val="24"/>
          <w:szCs w:val="24"/>
        </w:rPr>
      </w:pPr>
      <w:proofErr w:type="spellStart"/>
      <w:r>
        <w:rPr>
          <w:rFonts w:asciiTheme="majorHAnsi" w:hAnsiTheme="majorHAnsi"/>
          <w:b/>
          <w:bCs/>
          <w:i/>
          <w:color w:val="000000" w:themeColor="text1"/>
          <w:sz w:val="24"/>
          <w:szCs w:val="24"/>
          <w:lang w:val="en-GB"/>
        </w:rPr>
        <w:t>Raintree</w:t>
      </w:r>
      <w:proofErr w:type="spellEnd"/>
      <w:r>
        <w:rPr>
          <w:rFonts w:asciiTheme="majorHAnsi" w:hAnsiTheme="majorHAnsi"/>
          <w:b/>
          <w:bCs/>
          <w:i/>
          <w:color w:val="000000" w:themeColor="text1"/>
          <w:sz w:val="24"/>
          <w:szCs w:val="24"/>
          <w:lang w:val="en-GB"/>
        </w:rPr>
        <w:t xml:space="preserve"> Hotels</w:t>
      </w:r>
      <w:r w:rsidR="00387905">
        <w:rPr>
          <w:rFonts w:asciiTheme="majorHAnsi" w:hAnsiTheme="majorHAnsi"/>
          <w:b/>
          <w:bCs/>
          <w:i/>
          <w:color w:val="000000" w:themeColor="text1"/>
          <w:sz w:val="24"/>
          <w:szCs w:val="24"/>
          <w:lang w:val="en-GB"/>
        </w:rPr>
        <w:t>, Dubai, UAE</w:t>
      </w:r>
    </w:p>
    <w:p w:rsidR="00387905" w:rsidRPr="003B0545" w:rsidRDefault="00387905" w:rsidP="00387905">
      <w:pPr>
        <w:widowControl w:val="0"/>
        <w:autoSpaceDE w:val="0"/>
        <w:autoSpaceDN w:val="0"/>
        <w:adjustRightInd w:val="0"/>
        <w:spacing w:line="237" w:lineRule="auto"/>
        <w:ind w:left="180"/>
        <w:rPr>
          <w:rFonts w:ascii="Corbel" w:hAnsi="Corbel"/>
          <w:i/>
          <w:color w:val="000000" w:themeColor="text1"/>
          <w:sz w:val="10"/>
          <w:szCs w:val="10"/>
        </w:rPr>
      </w:pPr>
    </w:p>
    <w:p w:rsidR="00387905" w:rsidRPr="00387905" w:rsidRDefault="00387905" w:rsidP="00387905">
      <w:pPr>
        <w:autoSpaceDE w:val="0"/>
        <w:autoSpaceDN w:val="0"/>
        <w:adjustRightInd w:val="0"/>
        <w:ind w:left="180"/>
        <w:jc w:val="both"/>
        <w:rPr>
          <w:rFonts w:asciiTheme="majorHAnsi" w:hAnsiTheme="majorHAnsi" w:cs="Arial"/>
          <w:bCs/>
          <w:i/>
          <w:color w:val="000000" w:themeColor="text1"/>
        </w:rPr>
      </w:pPr>
      <w:r w:rsidRPr="00387905">
        <w:rPr>
          <w:rFonts w:asciiTheme="majorHAnsi" w:hAnsiTheme="majorHAnsi" w:cs="Arial"/>
          <w:i/>
          <w:color w:val="000000" w:themeColor="text1"/>
        </w:rPr>
        <w:t xml:space="preserve">Spearheading a team of 50 staff members, hired to manage </w:t>
      </w:r>
      <w:r w:rsidRPr="00387905">
        <w:rPr>
          <w:rFonts w:asciiTheme="majorHAnsi" w:hAnsiTheme="majorHAnsi" w:cs="Calibri"/>
          <w:i/>
          <w:color w:val="000000" w:themeColor="text1"/>
          <w:shd w:val="clear" w:color="auto" w:fill="FFFFFF"/>
        </w:rPr>
        <w:t xml:space="preserve">F &amp; B Operations of Two properties - One in Deira &amp; One in Bur Dubai. Involved in </w:t>
      </w:r>
      <w:r w:rsidR="00ED16BB">
        <w:rPr>
          <w:rFonts w:asciiTheme="majorHAnsi" w:hAnsiTheme="majorHAnsi" w:cs="Calibri"/>
          <w:i/>
          <w:color w:val="000000" w:themeColor="text1"/>
          <w:shd w:val="clear" w:color="auto" w:fill="FFFFFF"/>
        </w:rPr>
        <w:t>o</w:t>
      </w:r>
      <w:r w:rsidR="00ED16BB" w:rsidRPr="00387905">
        <w:rPr>
          <w:rFonts w:asciiTheme="majorHAnsi" w:hAnsiTheme="majorHAnsi" w:cs="Calibri"/>
          <w:i/>
          <w:color w:val="000000" w:themeColor="text1"/>
          <w:shd w:val="clear" w:color="auto" w:fill="FFFFFF"/>
        </w:rPr>
        <w:t>perations</w:t>
      </w:r>
      <w:r w:rsidR="00ED16BB">
        <w:rPr>
          <w:rFonts w:asciiTheme="majorHAnsi" w:hAnsiTheme="majorHAnsi" w:cs="Calibri"/>
          <w:i/>
          <w:color w:val="000000" w:themeColor="text1"/>
          <w:shd w:val="clear" w:color="auto" w:fill="FFFFFF"/>
        </w:rPr>
        <w:t>, Admin, marketing, planning and</w:t>
      </w:r>
      <w:r w:rsidRPr="00387905">
        <w:rPr>
          <w:rFonts w:asciiTheme="majorHAnsi" w:hAnsiTheme="majorHAnsi" w:cs="Calibri"/>
          <w:i/>
          <w:color w:val="000000" w:themeColor="text1"/>
          <w:shd w:val="clear" w:color="auto" w:fill="FFFFFF"/>
        </w:rPr>
        <w:t>, staffing</w:t>
      </w:r>
      <w:r w:rsidR="00ED16BB">
        <w:rPr>
          <w:rFonts w:asciiTheme="majorHAnsi" w:hAnsiTheme="majorHAnsi" w:cs="Calibri"/>
          <w:i/>
          <w:color w:val="000000" w:themeColor="text1"/>
          <w:shd w:val="clear" w:color="auto" w:fill="FFFFFF"/>
        </w:rPr>
        <w:t xml:space="preserve"> areas </w:t>
      </w:r>
    </w:p>
    <w:p w:rsidR="00387905" w:rsidRPr="002C44D6" w:rsidRDefault="00387905" w:rsidP="00387905">
      <w:pPr>
        <w:spacing w:before="19"/>
        <w:ind w:left="180"/>
        <w:rPr>
          <w:rFonts w:ascii="Arial" w:hAnsi="Arial" w:cs="Arial"/>
          <w:bCs/>
          <w:sz w:val="10"/>
          <w:szCs w:val="10"/>
        </w:rPr>
      </w:pPr>
    </w:p>
    <w:p w:rsidR="00387905" w:rsidRPr="00D261DD" w:rsidRDefault="00387905" w:rsidP="00387905">
      <w:pPr>
        <w:pStyle w:val="TableParagraph"/>
        <w:spacing w:line="233" w:lineRule="exact"/>
        <w:ind w:left="849" w:right="170"/>
        <w:jc w:val="both"/>
        <w:rPr>
          <w:rFonts w:ascii="Cambria" w:eastAsia="Cambria" w:hAnsi="Cambria" w:cs="Cambria"/>
          <w:color w:val="000000" w:themeColor="text1"/>
          <w:sz w:val="20"/>
          <w:szCs w:val="20"/>
        </w:rPr>
      </w:pPr>
    </w:p>
    <w:p w:rsidR="00387905" w:rsidRPr="00D261DD" w:rsidRDefault="00387905" w:rsidP="00387905">
      <w:pPr>
        <w:pStyle w:val="TableParagraph"/>
        <w:spacing w:line="233" w:lineRule="exact"/>
        <w:ind w:left="849" w:right="170"/>
        <w:jc w:val="both"/>
        <w:rPr>
          <w:rFonts w:ascii="Cambria" w:eastAsia="Cambria" w:hAnsi="Cambria" w:cs="Cambria"/>
          <w:color w:val="000000" w:themeColor="text1"/>
          <w:sz w:val="20"/>
          <w:szCs w:val="20"/>
        </w:rPr>
      </w:pPr>
    </w:p>
    <w:p w:rsidR="00387905" w:rsidRPr="00816390" w:rsidRDefault="00387905" w:rsidP="00822285">
      <w:pPr>
        <w:pStyle w:val="TableParagraph"/>
        <w:numPr>
          <w:ilvl w:val="0"/>
          <w:numId w:val="19"/>
        </w:numPr>
        <w:spacing w:before="60" w:line="234" w:lineRule="exact"/>
        <w:ind w:hanging="302"/>
        <w:jc w:val="both"/>
        <w:rPr>
          <w:rFonts w:ascii="Arial" w:eastAsia="Cambria" w:hAnsi="Arial" w:cs="Arial"/>
          <w:color w:val="000000" w:themeColor="text1"/>
          <w:sz w:val="20"/>
          <w:szCs w:val="20"/>
        </w:rPr>
      </w:pPr>
      <w:r w:rsidRPr="00816390">
        <w:rPr>
          <w:rFonts w:ascii="Arial" w:hAnsi="Arial" w:cs="Arial"/>
          <w:color w:val="000000" w:themeColor="text1"/>
          <w:sz w:val="20"/>
          <w:szCs w:val="20"/>
          <w:lang w:val="en-GB"/>
        </w:rPr>
        <w:t>Organized</w:t>
      </w:r>
      <w:r w:rsidRPr="00816390">
        <w:rPr>
          <w:rFonts w:ascii="Arial" w:eastAsia="Calibri" w:hAnsi="Arial" w:cs="Arial"/>
          <w:color w:val="000000"/>
          <w:sz w:val="20"/>
          <w:szCs w:val="20"/>
          <w:lang w:val="en-GB"/>
        </w:rPr>
        <w:t xml:space="preserve"> sales promotion activities to build-up strong customer relationship with the existing clients &amp; introduce them to prospective customer to tap gr</w:t>
      </w:r>
      <w:r>
        <w:rPr>
          <w:rFonts w:ascii="Arial" w:hAnsi="Arial" w:cs="Arial"/>
          <w:color w:val="000000" w:themeColor="text1"/>
          <w:sz w:val="20"/>
          <w:szCs w:val="20"/>
          <w:lang w:val="en-GB"/>
        </w:rPr>
        <w:t>eater market / business volumes</w:t>
      </w:r>
    </w:p>
    <w:p w:rsidR="00387905" w:rsidRPr="00822285" w:rsidRDefault="00387905" w:rsidP="00822285">
      <w:pPr>
        <w:pStyle w:val="TableParagraph"/>
        <w:numPr>
          <w:ilvl w:val="0"/>
          <w:numId w:val="17"/>
        </w:numPr>
        <w:spacing w:before="60"/>
        <w:ind w:left="850"/>
        <w:jc w:val="both"/>
        <w:rPr>
          <w:rFonts w:ascii="Cambria" w:eastAsia="Cambria" w:hAnsi="Cambria" w:cs="Cambria"/>
          <w:color w:val="000000" w:themeColor="text1"/>
          <w:sz w:val="20"/>
          <w:szCs w:val="20"/>
        </w:rPr>
      </w:pPr>
      <w:r w:rsidRPr="00816390">
        <w:rPr>
          <w:rFonts w:ascii="Arial" w:hAnsi="Arial" w:cs="Arial"/>
          <w:color w:val="000000" w:themeColor="text1"/>
          <w:sz w:val="20"/>
          <w:szCs w:val="20"/>
        </w:rPr>
        <w:t>Maintained positive client and guest relations. Responded to client requests and ensured alignment to company standards. Investigated and followed through on client and guest complaints</w:t>
      </w:r>
    </w:p>
    <w:p w:rsidR="00822285" w:rsidRPr="00D261DD" w:rsidRDefault="00822285" w:rsidP="00822285">
      <w:pPr>
        <w:pStyle w:val="TableParagraph"/>
        <w:numPr>
          <w:ilvl w:val="0"/>
          <w:numId w:val="17"/>
        </w:numPr>
        <w:spacing w:before="60"/>
        <w:ind w:left="850"/>
        <w:jc w:val="both"/>
        <w:rPr>
          <w:rFonts w:ascii="Arial" w:eastAsia="Cambria" w:hAnsi="Arial" w:cs="Arial"/>
          <w:color w:val="000000" w:themeColor="text1"/>
          <w:sz w:val="20"/>
          <w:szCs w:val="20"/>
        </w:rPr>
      </w:pPr>
      <w:r w:rsidRPr="00D261DD">
        <w:rPr>
          <w:rFonts w:ascii="Arial" w:hAnsi="Arial" w:cs="Arial"/>
          <w:color w:val="000000" w:themeColor="text1"/>
          <w:sz w:val="20"/>
          <w:szCs w:val="20"/>
        </w:rPr>
        <w:t>Liaise with the Executive Chef on menu engineering and portion control, ensuring the highest food standard is achieved whilst selling at the correct prices</w:t>
      </w:r>
    </w:p>
    <w:p w:rsidR="00822285" w:rsidRPr="00D261DD" w:rsidRDefault="00822285" w:rsidP="00822285">
      <w:pPr>
        <w:pStyle w:val="TableParagraph"/>
        <w:numPr>
          <w:ilvl w:val="0"/>
          <w:numId w:val="17"/>
        </w:numPr>
        <w:spacing w:before="60"/>
        <w:ind w:left="850"/>
        <w:jc w:val="both"/>
        <w:rPr>
          <w:rFonts w:ascii="Arial" w:eastAsia="Cambria" w:hAnsi="Arial" w:cs="Arial"/>
          <w:color w:val="000000" w:themeColor="text1"/>
          <w:sz w:val="20"/>
          <w:szCs w:val="20"/>
        </w:rPr>
      </w:pPr>
      <w:r w:rsidRPr="00D261DD">
        <w:rPr>
          <w:rFonts w:ascii="Arial" w:hAnsi="Arial" w:cs="Arial"/>
          <w:color w:val="000000" w:themeColor="text1"/>
          <w:sz w:val="20"/>
          <w:szCs w:val="20"/>
          <w:lang w:val="en-GB"/>
        </w:rPr>
        <w:t>Ensure</w:t>
      </w:r>
      <w:r w:rsidRPr="00D261DD">
        <w:rPr>
          <w:rFonts w:ascii="Arial" w:eastAsia="Calibri" w:hAnsi="Arial" w:cs="Arial"/>
          <w:color w:val="000000"/>
          <w:sz w:val="20"/>
          <w:szCs w:val="20"/>
          <w:lang w:val="en-GB"/>
        </w:rPr>
        <w:t xml:space="preserve"> high quality services</w:t>
      </w:r>
      <w:r>
        <w:rPr>
          <w:rFonts w:ascii="Arial" w:hAnsi="Arial" w:cs="Arial"/>
          <w:color w:val="000000" w:themeColor="text1"/>
          <w:sz w:val="20"/>
          <w:szCs w:val="20"/>
          <w:lang w:val="en-GB"/>
        </w:rPr>
        <w:t>, resulting in guest delight &amp;</w:t>
      </w:r>
      <w:r w:rsidRPr="00D261DD">
        <w:rPr>
          <w:rFonts w:ascii="Arial" w:eastAsia="Calibri" w:hAnsi="Arial" w:cs="Arial"/>
          <w:color w:val="000000"/>
          <w:sz w:val="20"/>
          <w:szCs w:val="20"/>
          <w:lang w:val="en-GB"/>
        </w:rPr>
        <w:t xml:space="preserve"> optimum resource utilization for maximum service quality</w:t>
      </w:r>
    </w:p>
    <w:p w:rsidR="00822285" w:rsidRPr="00354B83" w:rsidRDefault="00822285" w:rsidP="00822285">
      <w:pPr>
        <w:pStyle w:val="TableParagraph"/>
        <w:numPr>
          <w:ilvl w:val="0"/>
          <w:numId w:val="17"/>
        </w:numPr>
        <w:spacing w:before="60"/>
        <w:ind w:left="850"/>
        <w:jc w:val="both"/>
        <w:rPr>
          <w:rFonts w:ascii="Arial" w:eastAsia="Cambria" w:hAnsi="Arial" w:cs="Arial"/>
          <w:color w:val="000000" w:themeColor="text1"/>
          <w:sz w:val="20"/>
          <w:szCs w:val="20"/>
        </w:rPr>
      </w:pPr>
      <w:r w:rsidRPr="00D261DD">
        <w:rPr>
          <w:rFonts w:ascii="Arial" w:hAnsi="Arial" w:cs="Arial"/>
          <w:color w:val="000000" w:themeColor="text1"/>
          <w:sz w:val="20"/>
          <w:szCs w:val="20"/>
        </w:rPr>
        <w:t>Drive corporate or Hotel specific programs that affect guest satisfaction and profitability in the outlets</w:t>
      </w:r>
    </w:p>
    <w:p w:rsidR="004F0129" w:rsidRPr="00ED16BB" w:rsidRDefault="000C127B" w:rsidP="00387905">
      <w:pPr>
        <w:pStyle w:val="ListParagraph"/>
        <w:tabs>
          <w:tab w:val="left" w:pos="540"/>
        </w:tabs>
        <w:spacing w:after="60"/>
        <w:ind w:left="547"/>
        <w:contextualSpacing w:val="0"/>
        <w:jc w:val="both"/>
        <w:rPr>
          <w:rFonts w:ascii="Arial" w:hAnsi="Arial" w:cs="Arial"/>
          <w:color w:val="000000" w:themeColor="text1"/>
          <w:sz w:val="10"/>
          <w:szCs w:val="10"/>
        </w:rPr>
      </w:pPr>
      <w:r w:rsidRPr="00ED16BB">
        <w:rPr>
          <w:rFonts w:ascii="Arial" w:hAnsi="Arial" w:cs="Arial"/>
          <w:noProof/>
          <w:color w:val="000000" w:themeColor="text1"/>
          <w:sz w:val="10"/>
          <w:szCs w:val="10"/>
        </w:rPr>
        <w:drawing>
          <wp:anchor distT="0" distB="0" distL="114300" distR="114300" simplePos="0" relativeHeight="251679744" behindDoc="0" locked="0" layoutInCell="1" allowOverlap="1">
            <wp:simplePos x="0" y="0"/>
            <wp:positionH relativeFrom="column">
              <wp:posOffset>5375275</wp:posOffset>
            </wp:positionH>
            <wp:positionV relativeFrom="paragraph">
              <wp:posOffset>179070</wp:posOffset>
            </wp:positionV>
            <wp:extent cx="1333500" cy="285750"/>
            <wp:effectExtent l="19050" t="0" r="0" b="0"/>
            <wp:wrapSquare wrapText="bothSides"/>
            <wp:docPr id="1" name="Picture 0" descr="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9" cstate="print"/>
                    <a:srcRect l="33063" r="35170"/>
                    <a:stretch>
                      <a:fillRect/>
                    </a:stretch>
                  </pic:blipFill>
                  <pic:spPr>
                    <a:xfrm>
                      <a:off x="0" y="0"/>
                      <a:ext cx="1333500" cy="285750"/>
                    </a:xfrm>
                    <a:prstGeom prst="rect">
                      <a:avLst/>
                    </a:prstGeom>
                  </pic:spPr>
                </pic:pic>
              </a:graphicData>
            </a:graphic>
          </wp:anchor>
        </w:drawing>
      </w:r>
    </w:p>
    <w:p w:rsidR="00680189" w:rsidRDefault="007B7606" w:rsidP="00680189">
      <w:pPr>
        <w:widowControl w:val="0"/>
        <w:autoSpaceDE w:val="0"/>
        <w:autoSpaceDN w:val="0"/>
        <w:adjustRightInd w:val="0"/>
        <w:spacing w:line="237" w:lineRule="auto"/>
        <w:ind w:left="180"/>
        <w:rPr>
          <w:rFonts w:ascii="Cambria"/>
          <w:b/>
          <w:sz w:val="24"/>
        </w:rPr>
      </w:pPr>
      <w:r>
        <w:rPr>
          <w:rFonts w:ascii="Arial" w:hAnsi="Arial" w:cs="Arial"/>
          <w:b/>
          <w:bCs/>
          <w:i/>
          <w:noProof/>
          <w:color w:val="000000" w:themeColor="text1"/>
          <w:sz w:val="24"/>
          <w:szCs w:val="24"/>
        </w:rPr>
        <w:pict>
          <v:shape id="_x0000_s1045" type="#_x0000_t32" style="position:absolute;left:0;text-align:left;margin-left:7.45pt;margin-top:12.6pt;width:518.05pt;height:.75pt;flip:y;z-index:-251633664" o:connectortype="straight"/>
        </w:pict>
      </w:r>
      <w:r w:rsidR="00CA0655">
        <w:rPr>
          <w:rFonts w:ascii="Arial" w:eastAsia="Calibri" w:hAnsi="Arial" w:cs="Arial"/>
          <w:b/>
          <w:color w:val="000000" w:themeColor="text1"/>
          <w:sz w:val="22"/>
          <w:szCs w:val="22"/>
        </w:rPr>
        <w:t>Food and Beverage</w:t>
      </w:r>
      <w:r w:rsidR="004325AA" w:rsidRPr="004325AA">
        <w:rPr>
          <w:rFonts w:ascii="Arial" w:eastAsia="Calibri" w:hAnsi="Arial" w:cs="Arial"/>
          <w:b/>
          <w:color w:val="000000" w:themeColor="text1"/>
          <w:sz w:val="22"/>
          <w:szCs w:val="22"/>
        </w:rPr>
        <w:t xml:space="preserve"> Manager</w:t>
      </w:r>
      <w:r w:rsidR="00994AAC">
        <w:rPr>
          <w:rFonts w:ascii="Arial" w:hAnsi="Arial" w:cs="Arial"/>
          <w:b/>
          <w:bCs/>
          <w:color w:val="000000" w:themeColor="text1"/>
          <w:sz w:val="26"/>
          <w:szCs w:val="26"/>
          <w:lang w:val="en-GB"/>
        </w:rPr>
        <w:t xml:space="preserve"> </w:t>
      </w:r>
      <w:r w:rsidR="004F0129">
        <w:rPr>
          <w:rFonts w:ascii="Arial" w:hAnsi="Arial" w:cs="Arial"/>
          <w:b/>
          <w:color w:val="000000" w:themeColor="text1"/>
          <w:sz w:val="26"/>
          <w:szCs w:val="26"/>
        </w:rPr>
        <w:t xml:space="preserve">   </w:t>
      </w:r>
      <w:r w:rsidR="000C127B">
        <w:rPr>
          <w:rFonts w:ascii="Arial" w:hAnsi="Arial" w:cs="Arial"/>
          <w:b/>
          <w:color w:val="000000" w:themeColor="text1"/>
          <w:sz w:val="26"/>
          <w:szCs w:val="26"/>
        </w:rPr>
        <w:tab/>
      </w:r>
      <w:r w:rsidR="004F0129">
        <w:rPr>
          <w:rFonts w:ascii="Arial" w:hAnsi="Arial" w:cs="Arial"/>
          <w:b/>
          <w:color w:val="000000" w:themeColor="text1"/>
          <w:sz w:val="26"/>
          <w:szCs w:val="26"/>
        </w:rPr>
        <w:t xml:space="preserve">   </w:t>
      </w:r>
      <w:r w:rsidR="000C127B">
        <w:rPr>
          <w:rFonts w:ascii="Arial" w:hAnsi="Arial" w:cs="Arial"/>
          <w:b/>
          <w:color w:val="000000" w:themeColor="text1"/>
          <w:sz w:val="26"/>
          <w:szCs w:val="26"/>
        </w:rPr>
        <w:tab/>
      </w:r>
      <w:r w:rsidR="004F0129">
        <w:rPr>
          <w:rFonts w:ascii="Arial" w:hAnsi="Arial" w:cs="Arial"/>
          <w:b/>
          <w:color w:val="000000" w:themeColor="text1"/>
          <w:sz w:val="26"/>
          <w:szCs w:val="26"/>
        </w:rPr>
        <w:t xml:space="preserve">  </w:t>
      </w:r>
      <w:r w:rsidR="00946538">
        <w:rPr>
          <w:rFonts w:ascii="Arial" w:hAnsi="Arial" w:cs="Arial"/>
          <w:b/>
          <w:color w:val="000000" w:themeColor="text1"/>
          <w:sz w:val="26"/>
          <w:szCs w:val="26"/>
        </w:rPr>
        <w:tab/>
      </w:r>
      <w:r w:rsidR="00822285">
        <w:rPr>
          <w:rFonts w:ascii="Cambria"/>
          <w:b/>
          <w:sz w:val="22"/>
          <w:szCs w:val="22"/>
        </w:rPr>
        <w:t>Dec 2015</w:t>
      </w:r>
      <w:r w:rsidR="004F0129" w:rsidRPr="00592786">
        <w:rPr>
          <w:rFonts w:ascii="Cambria"/>
          <w:b/>
          <w:sz w:val="22"/>
          <w:szCs w:val="22"/>
        </w:rPr>
        <w:t xml:space="preserve"> to </w:t>
      </w:r>
      <w:r w:rsidR="00822285">
        <w:rPr>
          <w:rFonts w:ascii="Cambria"/>
          <w:b/>
          <w:sz w:val="22"/>
          <w:szCs w:val="22"/>
        </w:rPr>
        <w:t>Jun</w:t>
      </w:r>
      <w:r w:rsidR="00387905">
        <w:rPr>
          <w:rFonts w:ascii="Cambria"/>
          <w:b/>
          <w:sz w:val="22"/>
          <w:szCs w:val="22"/>
        </w:rPr>
        <w:t xml:space="preserve"> 2016</w:t>
      </w:r>
    </w:p>
    <w:p w:rsidR="00CA3D36" w:rsidRPr="00994AAC" w:rsidRDefault="000C127B" w:rsidP="00680189">
      <w:pPr>
        <w:widowControl w:val="0"/>
        <w:autoSpaceDE w:val="0"/>
        <w:autoSpaceDN w:val="0"/>
        <w:adjustRightInd w:val="0"/>
        <w:spacing w:line="237" w:lineRule="auto"/>
        <w:ind w:left="180"/>
        <w:rPr>
          <w:rFonts w:asciiTheme="majorHAnsi" w:hAnsiTheme="majorHAnsi"/>
          <w:i/>
          <w:color w:val="000000" w:themeColor="text1"/>
          <w:sz w:val="24"/>
          <w:szCs w:val="24"/>
        </w:rPr>
      </w:pPr>
      <w:proofErr w:type="spellStart"/>
      <w:r>
        <w:rPr>
          <w:rFonts w:asciiTheme="majorHAnsi" w:hAnsiTheme="majorHAnsi"/>
          <w:b/>
          <w:bCs/>
          <w:i/>
          <w:color w:val="000000" w:themeColor="text1"/>
          <w:sz w:val="24"/>
          <w:szCs w:val="24"/>
          <w:lang w:val="en-GB"/>
        </w:rPr>
        <w:t>Suba</w:t>
      </w:r>
      <w:proofErr w:type="spellEnd"/>
      <w:r>
        <w:rPr>
          <w:rFonts w:asciiTheme="majorHAnsi" w:hAnsiTheme="majorHAnsi"/>
          <w:b/>
          <w:bCs/>
          <w:i/>
          <w:color w:val="000000" w:themeColor="text1"/>
          <w:sz w:val="24"/>
          <w:szCs w:val="24"/>
          <w:lang w:val="en-GB"/>
        </w:rPr>
        <w:t xml:space="preserve"> Hotel, Dubai, UAE</w:t>
      </w:r>
    </w:p>
    <w:p w:rsidR="00CA3D36" w:rsidRPr="003B0545" w:rsidRDefault="00CA3D36" w:rsidP="00680189">
      <w:pPr>
        <w:widowControl w:val="0"/>
        <w:autoSpaceDE w:val="0"/>
        <w:autoSpaceDN w:val="0"/>
        <w:adjustRightInd w:val="0"/>
        <w:spacing w:line="237" w:lineRule="auto"/>
        <w:ind w:left="180"/>
        <w:rPr>
          <w:rFonts w:ascii="Corbel" w:hAnsi="Corbel"/>
          <w:i/>
          <w:color w:val="000000" w:themeColor="text1"/>
          <w:sz w:val="10"/>
          <w:szCs w:val="10"/>
        </w:rPr>
      </w:pPr>
    </w:p>
    <w:p w:rsidR="00250B0E" w:rsidRPr="00A51430" w:rsidRDefault="00CA3D36" w:rsidP="00683AAC">
      <w:pPr>
        <w:autoSpaceDE w:val="0"/>
        <w:autoSpaceDN w:val="0"/>
        <w:adjustRightInd w:val="0"/>
        <w:ind w:left="180"/>
        <w:jc w:val="both"/>
        <w:rPr>
          <w:rFonts w:asciiTheme="majorHAnsi" w:hAnsiTheme="majorHAnsi" w:cs="Arial"/>
          <w:bCs/>
          <w:i/>
          <w:color w:val="000000" w:themeColor="text1"/>
        </w:rPr>
      </w:pPr>
      <w:proofErr w:type="gramStart"/>
      <w:r w:rsidRPr="00A51430">
        <w:rPr>
          <w:rFonts w:asciiTheme="majorHAnsi" w:hAnsiTheme="majorHAnsi" w:cs="Arial"/>
          <w:i/>
          <w:color w:val="000000" w:themeColor="text1"/>
        </w:rPr>
        <w:t xml:space="preserve">Challenged to </w:t>
      </w:r>
      <w:r w:rsidR="006E2BD0" w:rsidRPr="00A51430">
        <w:rPr>
          <w:rFonts w:asciiTheme="majorHAnsi" w:eastAsia="Calibri" w:hAnsiTheme="majorHAnsi" w:cs="Calibri"/>
          <w:i/>
          <w:color w:val="000000" w:themeColor="text1"/>
        </w:rPr>
        <w:t xml:space="preserve">prepare </w:t>
      </w:r>
      <w:r w:rsidR="006E2BD0" w:rsidRPr="00A51430">
        <w:rPr>
          <w:rFonts w:asciiTheme="majorHAnsi" w:hAnsiTheme="majorHAnsi" w:cs="Arial"/>
          <w:i/>
          <w:color w:val="000000" w:themeColor="text1"/>
          <w:shd w:val="clear" w:color="auto" w:fill="FFFFFF"/>
        </w:rPr>
        <w:t>short and long term planning and the management of the food &amp; beverage operations in the front and back of house to achieve customer satisfaction and quality service while m</w:t>
      </w:r>
      <w:r w:rsidR="006E2BD0" w:rsidRPr="00A51430">
        <w:rPr>
          <w:rFonts w:asciiTheme="majorHAnsi" w:hAnsiTheme="majorHAnsi" w:cs="Arial"/>
          <w:i/>
          <w:color w:val="000000" w:themeColor="text1"/>
        </w:rPr>
        <w:t>eeting / exceeding financial goals</w:t>
      </w:r>
      <w:r w:rsidR="00A51430" w:rsidRPr="00A51430">
        <w:rPr>
          <w:rFonts w:asciiTheme="majorHAnsi" w:hAnsiTheme="majorHAnsi" w:cs="Arial"/>
          <w:i/>
          <w:color w:val="000000" w:themeColor="text1"/>
        </w:rPr>
        <w:t>.</w:t>
      </w:r>
      <w:proofErr w:type="gramEnd"/>
      <w:r w:rsidR="00A51430" w:rsidRPr="00A51430">
        <w:rPr>
          <w:rFonts w:asciiTheme="majorHAnsi" w:hAnsiTheme="majorHAnsi" w:cs="Arial"/>
          <w:i/>
          <w:color w:val="000000" w:themeColor="text1"/>
        </w:rPr>
        <w:t xml:space="preserve"> Responsible for </w:t>
      </w:r>
      <w:r w:rsidR="00A51430">
        <w:rPr>
          <w:rFonts w:asciiTheme="majorHAnsi" w:hAnsiTheme="majorHAnsi" w:cs="Arial"/>
          <w:i/>
          <w:color w:val="000000" w:themeColor="text1"/>
        </w:rPr>
        <w:t xml:space="preserve">managing and achieving </w:t>
      </w:r>
      <w:r w:rsidR="00A51430" w:rsidRPr="00A51430">
        <w:rPr>
          <w:rFonts w:asciiTheme="majorHAnsi" w:hAnsiTheme="majorHAnsi" w:cs="Arial"/>
          <w:i/>
          <w:color w:val="000000" w:themeColor="text1"/>
        </w:rPr>
        <w:t>profit and quality for all food &amp; beverage operations in the hotel</w:t>
      </w:r>
    </w:p>
    <w:p w:rsidR="00D261DD" w:rsidRPr="00ED16BB" w:rsidRDefault="00D261DD" w:rsidP="00ED16BB">
      <w:pPr>
        <w:pStyle w:val="TableParagraph"/>
        <w:ind w:left="850" w:right="173"/>
        <w:jc w:val="both"/>
        <w:rPr>
          <w:rFonts w:ascii="Cambria" w:eastAsia="Cambria" w:hAnsi="Cambria" w:cs="Cambria"/>
          <w:color w:val="000000" w:themeColor="text1"/>
          <w:sz w:val="16"/>
          <w:szCs w:val="16"/>
        </w:rPr>
      </w:pPr>
    </w:p>
    <w:p w:rsidR="00CA3D36" w:rsidRPr="00354B83" w:rsidRDefault="00D261DD" w:rsidP="00822285">
      <w:pPr>
        <w:pStyle w:val="TableParagraph"/>
        <w:numPr>
          <w:ilvl w:val="0"/>
          <w:numId w:val="17"/>
        </w:numPr>
        <w:tabs>
          <w:tab w:val="left" w:pos="10620"/>
        </w:tabs>
        <w:spacing w:line="233" w:lineRule="exact"/>
        <w:jc w:val="both"/>
        <w:rPr>
          <w:rFonts w:ascii="Cambria" w:eastAsia="Cambria" w:hAnsi="Cambria" w:cs="Cambria"/>
          <w:color w:val="000000" w:themeColor="text1"/>
          <w:sz w:val="20"/>
          <w:szCs w:val="20"/>
        </w:rPr>
      </w:pPr>
      <w:r w:rsidRPr="00D261DD">
        <w:rPr>
          <w:rFonts w:ascii="Arial" w:hAnsi="Arial" w:cs="Arial"/>
          <w:color w:val="000000" w:themeColor="text1"/>
          <w:sz w:val="20"/>
          <w:szCs w:val="20"/>
        </w:rPr>
        <w:t>Develop</w:t>
      </w:r>
      <w:r w:rsidR="00822285">
        <w:rPr>
          <w:rFonts w:ascii="Arial" w:hAnsi="Arial" w:cs="Arial"/>
          <w:color w:val="000000" w:themeColor="text1"/>
          <w:sz w:val="20"/>
          <w:szCs w:val="20"/>
        </w:rPr>
        <w:t>ed</w:t>
      </w:r>
      <w:r w:rsidRPr="00D261DD">
        <w:rPr>
          <w:rFonts w:ascii="Arial" w:hAnsi="Arial" w:cs="Arial"/>
          <w:color w:val="000000" w:themeColor="text1"/>
          <w:sz w:val="20"/>
          <w:szCs w:val="20"/>
        </w:rPr>
        <w:t xml:space="preserve"> and implement</w:t>
      </w:r>
      <w:r w:rsidR="00822285">
        <w:rPr>
          <w:rFonts w:ascii="Arial" w:hAnsi="Arial" w:cs="Arial"/>
          <w:color w:val="000000" w:themeColor="text1"/>
          <w:sz w:val="20"/>
          <w:szCs w:val="20"/>
        </w:rPr>
        <w:t>ed</w:t>
      </w:r>
      <w:r w:rsidRPr="00D261DD">
        <w:rPr>
          <w:rFonts w:ascii="Arial" w:hAnsi="Arial" w:cs="Arial"/>
          <w:color w:val="000000" w:themeColor="text1"/>
          <w:sz w:val="20"/>
          <w:szCs w:val="20"/>
        </w:rPr>
        <w:t xml:space="preserve"> Food and Beverage promotions, strategies and special events in conjunction with the Executive Chef and the Director of Sales and Marketing</w:t>
      </w:r>
    </w:p>
    <w:p w:rsidR="00354B83" w:rsidRPr="00354B83" w:rsidRDefault="00354B83" w:rsidP="00822285">
      <w:pPr>
        <w:pStyle w:val="TableParagraph"/>
        <w:numPr>
          <w:ilvl w:val="0"/>
          <w:numId w:val="17"/>
        </w:numPr>
        <w:tabs>
          <w:tab w:val="left" w:pos="10620"/>
        </w:tabs>
        <w:spacing w:before="60"/>
        <w:ind w:left="850"/>
        <w:jc w:val="both"/>
        <w:rPr>
          <w:rFonts w:ascii="Cambria" w:eastAsia="Cambria" w:hAnsi="Cambria" w:cs="Cambria"/>
          <w:color w:val="000000" w:themeColor="text1"/>
          <w:sz w:val="20"/>
          <w:szCs w:val="20"/>
        </w:rPr>
      </w:pPr>
      <w:r w:rsidRPr="00354B83">
        <w:rPr>
          <w:rFonts w:ascii="Arial" w:hAnsi="Arial" w:cs="Arial"/>
          <w:color w:val="000000" w:themeColor="text1"/>
          <w:sz w:val="20"/>
          <w:szCs w:val="20"/>
          <w:lang w:val="en-GB"/>
        </w:rPr>
        <w:t>Le</w:t>
      </w:r>
      <w:r w:rsidR="00822285">
        <w:rPr>
          <w:rFonts w:ascii="Arial" w:hAnsi="Arial" w:cs="Arial"/>
          <w:color w:val="000000" w:themeColor="text1"/>
          <w:sz w:val="20"/>
          <w:szCs w:val="20"/>
          <w:lang w:val="en-GB"/>
        </w:rPr>
        <w:t>d and</w:t>
      </w:r>
      <w:r w:rsidRPr="00354B83">
        <w:rPr>
          <w:rFonts w:ascii="Arial" w:hAnsi="Arial" w:cs="Arial"/>
          <w:color w:val="000000" w:themeColor="text1"/>
          <w:sz w:val="20"/>
          <w:szCs w:val="20"/>
          <w:lang w:val="en-GB"/>
        </w:rPr>
        <w:t xml:space="preserve"> mentor</w:t>
      </w:r>
      <w:r w:rsidR="00822285">
        <w:rPr>
          <w:rFonts w:ascii="Arial" w:hAnsi="Arial" w:cs="Arial"/>
          <w:color w:val="000000" w:themeColor="text1"/>
          <w:sz w:val="20"/>
          <w:szCs w:val="20"/>
          <w:lang w:val="en-GB"/>
        </w:rPr>
        <w:t>ed</w:t>
      </w:r>
      <w:r w:rsidRPr="00354B83">
        <w:rPr>
          <w:rFonts w:ascii="Arial" w:eastAsia="Calibri" w:hAnsi="Arial" w:cs="Arial"/>
          <w:color w:val="000000"/>
          <w:sz w:val="20"/>
          <w:szCs w:val="20"/>
          <w:lang w:val="en-GB"/>
        </w:rPr>
        <w:t xml:space="preserve"> the performance of the team to ensure efficiency in process operations &amp; meeting of individual &amp; group targets</w:t>
      </w:r>
    </w:p>
    <w:p w:rsidR="00D84C5F" w:rsidRPr="00D261DD" w:rsidRDefault="00D261DD" w:rsidP="00822285">
      <w:pPr>
        <w:pStyle w:val="TableParagraph"/>
        <w:numPr>
          <w:ilvl w:val="0"/>
          <w:numId w:val="17"/>
        </w:numPr>
        <w:tabs>
          <w:tab w:val="left" w:pos="10620"/>
        </w:tabs>
        <w:spacing w:before="60"/>
        <w:ind w:left="850"/>
        <w:jc w:val="both"/>
        <w:rPr>
          <w:rFonts w:ascii="Arial" w:eastAsia="Cambria" w:hAnsi="Arial" w:cs="Arial"/>
          <w:color w:val="000000" w:themeColor="text1"/>
          <w:sz w:val="20"/>
          <w:szCs w:val="20"/>
        </w:rPr>
      </w:pPr>
      <w:r w:rsidRPr="00D261DD">
        <w:rPr>
          <w:rFonts w:ascii="Arial" w:hAnsi="Arial" w:cs="Arial"/>
          <w:color w:val="000000" w:themeColor="text1"/>
          <w:sz w:val="20"/>
          <w:szCs w:val="20"/>
        </w:rPr>
        <w:t>Coordinate</w:t>
      </w:r>
      <w:r w:rsidR="00822285">
        <w:rPr>
          <w:rFonts w:ascii="Arial" w:hAnsi="Arial" w:cs="Arial"/>
          <w:color w:val="000000" w:themeColor="text1"/>
          <w:sz w:val="20"/>
          <w:szCs w:val="20"/>
        </w:rPr>
        <w:t>d</w:t>
      </w:r>
      <w:r w:rsidRPr="00D261DD">
        <w:rPr>
          <w:rFonts w:ascii="Arial" w:hAnsi="Arial" w:cs="Arial"/>
          <w:color w:val="000000" w:themeColor="text1"/>
          <w:sz w:val="20"/>
          <w:szCs w:val="20"/>
        </w:rPr>
        <w:t xml:space="preserve"> the upkeep and cleanliness of all outlets by liaising with Housekeeping and Maintenance</w:t>
      </w:r>
    </w:p>
    <w:p w:rsidR="00354B83" w:rsidRPr="00354B83" w:rsidRDefault="00354B83" w:rsidP="00822285">
      <w:pPr>
        <w:pStyle w:val="TableParagraph"/>
        <w:numPr>
          <w:ilvl w:val="0"/>
          <w:numId w:val="17"/>
        </w:numPr>
        <w:tabs>
          <w:tab w:val="left" w:pos="10620"/>
        </w:tabs>
        <w:spacing w:before="60"/>
        <w:ind w:left="850"/>
        <w:jc w:val="both"/>
        <w:rPr>
          <w:rFonts w:ascii="Arial" w:eastAsia="Cambria" w:hAnsi="Arial" w:cs="Arial"/>
          <w:color w:val="000000" w:themeColor="text1"/>
          <w:sz w:val="20"/>
          <w:szCs w:val="20"/>
        </w:rPr>
      </w:pPr>
      <w:r w:rsidRPr="00354B83">
        <w:rPr>
          <w:rFonts w:ascii="Arial" w:hAnsi="Arial" w:cs="Arial"/>
          <w:color w:val="000000" w:themeColor="text1"/>
          <w:sz w:val="20"/>
          <w:szCs w:val="20"/>
          <w:lang w:val="en-GB"/>
        </w:rPr>
        <w:t>Provide</w:t>
      </w:r>
      <w:r w:rsidR="00822285">
        <w:rPr>
          <w:rFonts w:ascii="Arial" w:hAnsi="Arial" w:cs="Arial"/>
          <w:color w:val="000000" w:themeColor="text1"/>
          <w:sz w:val="20"/>
          <w:szCs w:val="20"/>
          <w:lang w:val="en-GB"/>
        </w:rPr>
        <w:t>d</w:t>
      </w:r>
      <w:r w:rsidRPr="00354B83">
        <w:rPr>
          <w:rFonts w:ascii="Arial" w:eastAsia="Calibri" w:hAnsi="Arial" w:cs="Arial"/>
          <w:color w:val="000000"/>
          <w:sz w:val="20"/>
          <w:szCs w:val="20"/>
          <w:lang w:val="en-GB"/>
        </w:rPr>
        <w:t xml:space="preserve"> maximum customer satisfaction by closely interacting with in-house and potential guests to understand their requirements and customizing the product and services accordingly.</w:t>
      </w:r>
    </w:p>
    <w:p w:rsidR="00D261DD" w:rsidRPr="00D261DD" w:rsidRDefault="00D261DD" w:rsidP="00822285">
      <w:pPr>
        <w:pStyle w:val="TableParagraph"/>
        <w:numPr>
          <w:ilvl w:val="0"/>
          <w:numId w:val="17"/>
        </w:numPr>
        <w:tabs>
          <w:tab w:val="left" w:pos="10620"/>
        </w:tabs>
        <w:spacing w:before="60"/>
        <w:ind w:left="850"/>
        <w:jc w:val="both"/>
        <w:rPr>
          <w:rFonts w:ascii="Arial" w:eastAsia="Cambria" w:hAnsi="Arial" w:cs="Arial"/>
          <w:color w:val="000000" w:themeColor="text1"/>
          <w:sz w:val="20"/>
          <w:szCs w:val="20"/>
        </w:rPr>
      </w:pPr>
      <w:r w:rsidRPr="00D261DD">
        <w:rPr>
          <w:rFonts w:ascii="Arial" w:hAnsi="Arial" w:cs="Arial"/>
          <w:color w:val="000000" w:themeColor="text1"/>
          <w:sz w:val="20"/>
          <w:szCs w:val="20"/>
        </w:rPr>
        <w:t>Actively involved in cost management in terms of F&amp;B stock, manpower cost, and operational cost. Keep abreast with new F&amp;B products and concepts to maintain niche and competitiveness</w:t>
      </w:r>
    </w:p>
    <w:p w:rsidR="00D261DD" w:rsidRPr="00D261DD" w:rsidRDefault="00D261DD" w:rsidP="00822285">
      <w:pPr>
        <w:pStyle w:val="TableParagraph"/>
        <w:numPr>
          <w:ilvl w:val="0"/>
          <w:numId w:val="17"/>
        </w:numPr>
        <w:tabs>
          <w:tab w:val="left" w:pos="10620"/>
        </w:tabs>
        <w:spacing w:before="60"/>
        <w:ind w:left="850"/>
        <w:jc w:val="both"/>
        <w:rPr>
          <w:rFonts w:ascii="Arial" w:eastAsia="Cambria" w:hAnsi="Arial" w:cs="Arial"/>
          <w:color w:val="000000" w:themeColor="text1"/>
          <w:sz w:val="20"/>
          <w:szCs w:val="20"/>
        </w:rPr>
      </w:pPr>
      <w:r w:rsidRPr="00D261DD">
        <w:rPr>
          <w:rFonts w:ascii="Arial" w:hAnsi="Arial" w:cs="Arial"/>
          <w:color w:val="000000" w:themeColor="text1"/>
          <w:sz w:val="20"/>
          <w:szCs w:val="20"/>
        </w:rPr>
        <w:t>Maintain</w:t>
      </w:r>
      <w:r w:rsidR="00822285">
        <w:rPr>
          <w:rFonts w:ascii="Arial" w:hAnsi="Arial" w:cs="Arial"/>
          <w:color w:val="000000" w:themeColor="text1"/>
          <w:sz w:val="20"/>
          <w:szCs w:val="20"/>
        </w:rPr>
        <w:t>ed</w:t>
      </w:r>
      <w:r w:rsidRPr="00D261DD">
        <w:rPr>
          <w:rFonts w:ascii="Arial" w:hAnsi="Arial" w:cs="Arial"/>
          <w:color w:val="000000" w:themeColor="text1"/>
          <w:sz w:val="20"/>
          <w:szCs w:val="20"/>
        </w:rPr>
        <w:t>, develop</w:t>
      </w:r>
      <w:r w:rsidR="00822285">
        <w:rPr>
          <w:rFonts w:ascii="Arial" w:hAnsi="Arial" w:cs="Arial"/>
          <w:color w:val="000000" w:themeColor="text1"/>
          <w:sz w:val="20"/>
          <w:szCs w:val="20"/>
        </w:rPr>
        <w:t>ed</w:t>
      </w:r>
      <w:r w:rsidRPr="00D261DD">
        <w:rPr>
          <w:rFonts w:ascii="Arial" w:hAnsi="Arial" w:cs="Arial"/>
          <w:color w:val="000000" w:themeColor="text1"/>
          <w:sz w:val="20"/>
          <w:szCs w:val="20"/>
        </w:rPr>
        <w:t xml:space="preserve"> and improve</w:t>
      </w:r>
      <w:r w:rsidR="00822285">
        <w:rPr>
          <w:rFonts w:ascii="Arial" w:hAnsi="Arial" w:cs="Arial"/>
          <w:color w:val="000000" w:themeColor="text1"/>
          <w:sz w:val="20"/>
          <w:szCs w:val="20"/>
        </w:rPr>
        <w:t>d</w:t>
      </w:r>
      <w:r w:rsidRPr="00D261DD">
        <w:rPr>
          <w:rFonts w:ascii="Arial" w:hAnsi="Arial" w:cs="Arial"/>
          <w:color w:val="000000" w:themeColor="text1"/>
          <w:sz w:val="20"/>
          <w:szCs w:val="20"/>
        </w:rPr>
        <w:t xml:space="preserve"> image of all the F&amp;B outlets in terms of customer service, quality of food &amp; beverage and dining ambience</w:t>
      </w:r>
    </w:p>
    <w:p w:rsidR="005F1E63" w:rsidRPr="00ED16BB" w:rsidRDefault="00816390" w:rsidP="005F1E63">
      <w:pPr>
        <w:widowControl w:val="0"/>
        <w:autoSpaceDE w:val="0"/>
        <w:autoSpaceDN w:val="0"/>
        <w:adjustRightInd w:val="0"/>
        <w:spacing w:line="237" w:lineRule="auto"/>
        <w:ind w:left="180"/>
        <w:rPr>
          <w:rFonts w:ascii="Arial" w:hAnsi="Arial" w:cs="Arial"/>
          <w:b/>
          <w:color w:val="000000" w:themeColor="text1"/>
          <w:sz w:val="10"/>
          <w:szCs w:val="10"/>
        </w:rPr>
      </w:pPr>
      <w:r w:rsidRPr="00ED16BB">
        <w:rPr>
          <w:rFonts w:ascii="Arial" w:hAnsi="Arial" w:cs="Arial"/>
          <w:b/>
          <w:noProof/>
          <w:color w:val="000000" w:themeColor="text1"/>
          <w:sz w:val="10"/>
          <w:szCs w:val="10"/>
        </w:rPr>
        <w:drawing>
          <wp:anchor distT="0" distB="0" distL="114300" distR="114300" simplePos="0" relativeHeight="251681792" behindDoc="0" locked="0" layoutInCell="1" allowOverlap="1">
            <wp:simplePos x="0" y="0"/>
            <wp:positionH relativeFrom="column">
              <wp:posOffset>6099175</wp:posOffset>
            </wp:positionH>
            <wp:positionV relativeFrom="paragraph">
              <wp:posOffset>176530</wp:posOffset>
            </wp:positionV>
            <wp:extent cx="608330" cy="409575"/>
            <wp:effectExtent l="19050" t="0" r="1270" b="0"/>
            <wp:wrapSquare wrapText="bothSides"/>
            <wp:docPr id="2" name="Picture 0" descr="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10" cstate="print"/>
                    <a:stretch>
                      <a:fillRect/>
                    </a:stretch>
                  </pic:blipFill>
                  <pic:spPr>
                    <a:xfrm>
                      <a:off x="0" y="0"/>
                      <a:ext cx="608330" cy="409575"/>
                    </a:xfrm>
                    <a:prstGeom prst="rect">
                      <a:avLst/>
                    </a:prstGeom>
                  </pic:spPr>
                </pic:pic>
              </a:graphicData>
            </a:graphic>
          </wp:anchor>
        </w:drawing>
      </w:r>
    </w:p>
    <w:p w:rsidR="005F1E63" w:rsidRDefault="00354B83" w:rsidP="005F1E63">
      <w:pPr>
        <w:widowControl w:val="0"/>
        <w:autoSpaceDE w:val="0"/>
        <w:autoSpaceDN w:val="0"/>
        <w:adjustRightInd w:val="0"/>
        <w:spacing w:line="237" w:lineRule="auto"/>
        <w:ind w:left="180"/>
        <w:rPr>
          <w:rFonts w:ascii="Cambria"/>
          <w:b/>
          <w:sz w:val="24"/>
        </w:rPr>
      </w:pPr>
      <w:r w:rsidRPr="00354B83">
        <w:rPr>
          <w:rFonts w:ascii="Arial" w:eastAsia="Calibri" w:hAnsi="Arial" w:cs="Arial"/>
          <w:b/>
          <w:color w:val="000000" w:themeColor="text1"/>
          <w:sz w:val="22"/>
          <w:szCs w:val="22"/>
        </w:rPr>
        <w:t xml:space="preserve"> </w:t>
      </w:r>
      <w:r>
        <w:rPr>
          <w:rFonts w:ascii="Arial" w:eastAsia="Calibri" w:hAnsi="Arial" w:cs="Arial"/>
          <w:b/>
          <w:color w:val="000000" w:themeColor="text1"/>
          <w:sz w:val="22"/>
          <w:szCs w:val="22"/>
        </w:rPr>
        <w:t xml:space="preserve">Food and </w:t>
      </w:r>
      <w:r w:rsidR="00415539">
        <w:rPr>
          <w:rFonts w:ascii="Arial" w:eastAsia="Calibri" w:hAnsi="Arial" w:cs="Arial"/>
          <w:b/>
          <w:color w:val="000000" w:themeColor="text1"/>
          <w:sz w:val="22"/>
          <w:szCs w:val="22"/>
        </w:rPr>
        <w:t>Beverage</w:t>
      </w:r>
      <w:r w:rsidRPr="004325AA">
        <w:rPr>
          <w:rFonts w:ascii="Arial" w:eastAsia="Calibri" w:hAnsi="Arial" w:cs="Arial"/>
          <w:b/>
          <w:color w:val="000000" w:themeColor="text1"/>
          <w:sz w:val="22"/>
          <w:szCs w:val="22"/>
        </w:rPr>
        <w:t xml:space="preserve"> Manager</w:t>
      </w:r>
      <w:r>
        <w:rPr>
          <w:rFonts w:ascii="Arial" w:hAnsi="Arial" w:cs="Arial"/>
          <w:b/>
          <w:bCs/>
          <w:color w:val="000000" w:themeColor="text1"/>
          <w:sz w:val="26"/>
          <w:szCs w:val="26"/>
          <w:lang w:val="en-GB"/>
        </w:rPr>
        <w:t xml:space="preserve"> </w:t>
      </w:r>
      <w:r>
        <w:rPr>
          <w:rFonts w:ascii="Arial" w:hAnsi="Arial" w:cs="Arial"/>
          <w:b/>
          <w:color w:val="000000" w:themeColor="text1"/>
          <w:sz w:val="26"/>
          <w:szCs w:val="26"/>
        </w:rPr>
        <w:t xml:space="preserve">   </w:t>
      </w:r>
      <w:r>
        <w:rPr>
          <w:rFonts w:ascii="Arial" w:hAnsi="Arial" w:cs="Arial"/>
          <w:b/>
          <w:color w:val="000000" w:themeColor="text1"/>
          <w:sz w:val="26"/>
          <w:szCs w:val="26"/>
        </w:rPr>
        <w:tab/>
        <w:t xml:space="preserve">     </w:t>
      </w:r>
      <w:r>
        <w:rPr>
          <w:rFonts w:ascii="Arial" w:hAnsi="Arial" w:cs="Arial"/>
          <w:b/>
          <w:color w:val="000000" w:themeColor="text1"/>
          <w:sz w:val="26"/>
          <w:szCs w:val="26"/>
        </w:rPr>
        <w:tab/>
      </w:r>
      <w:r>
        <w:rPr>
          <w:rFonts w:ascii="Cambria"/>
          <w:b/>
          <w:sz w:val="22"/>
          <w:szCs w:val="22"/>
        </w:rPr>
        <w:t>Jan 2012</w:t>
      </w:r>
      <w:r w:rsidRPr="00592786">
        <w:rPr>
          <w:rFonts w:ascii="Cambria"/>
          <w:b/>
          <w:sz w:val="22"/>
          <w:szCs w:val="22"/>
        </w:rPr>
        <w:t xml:space="preserve"> to </w:t>
      </w:r>
      <w:r>
        <w:rPr>
          <w:rFonts w:ascii="Cambria"/>
          <w:b/>
          <w:sz w:val="22"/>
          <w:szCs w:val="22"/>
        </w:rPr>
        <w:t>Dec 2015</w:t>
      </w:r>
      <w:r w:rsidR="00592786" w:rsidRPr="00592786">
        <w:rPr>
          <w:rFonts w:ascii="Arial" w:hAnsi="Arial" w:cs="Arial"/>
          <w:noProof/>
          <w:color w:val="000000" w:themeColor="text1"/>
        </w:rPr>
        <w:t xml:space="preserve"> </w:t>
      </w:r>
    </w:p>
    <w:p w:rsidR="005F1E63" w:rsidRPr="006530CE" w:rsidRDefault="00354B83" w:rsidP="005F1E63">
      <w:pPr>
        <w:widowControl w:val="0"/>
        <w:autoSpaceDE w:val="0"/>
        <w:autoSpaceDN w:val="0"/>
        <w:adjustRightInd w:val="0"/>
        <w:spacing w:line="237" w:lineRule="auto"/>
        <w:ind w:left="180"/>
        <w:rPr>
          <w:rFonts w:asciiTheme="majorHAnsi" w:hAnsiTheme="majorHAnsi"/>
          <w:i/>
          <w:color w:val="000000" w:themeColor="text1"/>
          <w:sz w:val="24"/>
          <w:szCs w:val="24"/>
        </w:rPr>
      </w:pPr>
      <w:r>
        <w:rPr>
          <w:rFonts w:asciiTheme="majorHAnsi" w:eastAsia="Calibri" w:hAnsiTheme="majorHAnsi" w:cs="Calibri"/>
          <w:b/>
          <w:i/>
          <w:sz w:val="24"/>
          <w:szCs w:val="24"/>
        </w:rPr>
        <w:t>Lotus Hotel, Dubai, UAE</w:t>
      </w:r>
      <w:r w:rsidR="007B7606">
        <w:rPr>
          <w:rFonts w:asciiTheme="majorHAnsi" w:hAnsiTheme="majorHAnsi"/>
          <w:i/>
          <w:noProof/>
          <w:color w:val="000000" w:themeColor="text1"/>
          <w:sz w:val="24"/>
          <w:szCs w:val="24"/>
        </w:rPr>
        <w:pict>
          <v:shape id="_x0000_s1038" type="#_x0000_t32" style="position:absolute;left:0;text-align:left;margin-left:10pt;margin-top:-.15pt;width:518.05pt;height:.75pt;flip:y;z-index:251672576;mso-position-horizontal-relative:text;mso-position-vertical-relative:text" o:connectortype="straight"/>
        </w:pict>
      </w:r>
    </w:p>
    <w:p w:rsidR="005F1E63" w:rsidRPr="003B0545" w:rsidRDefault="005F1E63" w:rsidP="005F1E63">
      <w:pPr>
        <w:widowControl w:val="0"/>
        <w:autoSpaceDE w:val="0"/>
        <w:autoSpaceDN w:val="0"/>
        <w:adjustRightInd w:val="0"/>
        <w:spacing w:line="237" w:lineRule="auto"/>
        <w:ind w:left="180"/>
        <w:rPr>
          <w:rFonts w:ascii="Corbel" w:hAnsi="Corbel"/>
          <w:i/>
          <w:color w:val="000000" w:themeColor="text1"/>
          <w:sz w:val="10"/>
          <w:szCs w:val="10"/>
        </w:rPr>
      </w:pPr>
    </w:p>
    <w:p w:rsidR="005F1E63" w:rsidRPr="00816390" w:rsidRDefault="006530CE" w:rsidP="005F1E63">
      <w:pPr>
        <w:pStyle w:val="TableParagraph"/>
        <w:spacing w:before="59"/>
        <w:ind w:left="170" w:right="170"/>
        <w:jc w:val="both"/>
        <w:rPr>
          <w:rFonts w:asciiTheme="majorHAnsi" w:hAnsiTheme="majorHAnsi"/>
          <w:i/>
          <w:color w:val="000000" w:themeColor="text1"/>
          <w:sz w:val="20"/>
          <w:szCs w:val="20"/>
        </w:rPr>
      </w:pPr>
      <w:r w:rsidRPr="00816390">
        <w:rPr>
          <w:rFonts w:asciiTheme="majorHAnsi" w:hAnsiTheme="majorHAnsi"/>
          <w:i/>
          <w:color w:val="000000" w:themeColor="text1"/>
          <w:sz w:val="20"/>
          <w:szCs w:val="20"/>
        </w:rPr>
        <w:t xml:space="preserve">Recruited to </w:t>
      </w:r>
      <w:r w:rsidR="00816390" w:rsidRPr="00816390">
        <w:rPr>
          <w:rFonts w:asciiTheme="majorHAnsi" w:hAnsiTheme="majorHAnsi" w:cs="Arial"/>
          <w:i/>
          <w:color w:val="000000" w:themeColor="text1"/>
          <w:sz w:val="20"/>
          <w:szCs w:val="20"/>
          <w:lang w:val="en-GB"/>
        </w:rPr>
        <w:t>develop and implement</w:t>
      </w:r>
      <w:r w:rsidR="00816390" w:rsidRPr="00816390">
        <w:rPr>
          <w:rFonts w:ascii="Cambria" w:eastAsia="Calibri" w:hAnsi="Cambria" w:cs="Arial"/>
          <w:i/>
          <w:color w:val="000000"/>
          <w:sz w:val="20"/>
          <w:szCs w:val="20"/>
          <w:lang w:val="en-GB"/>
        </w:rPr>
        <w:t xml:space="preserve"> procedures, control systems for maintaining quality &amp; hygiene quality standards for streamlining processes and generating cost savings in operations</w:t>
      </w:r>
    </w:p>
    <w:p w:rsidR="005F1E63" w:rsidRPr="006420F1" w:rsidRDefault="005F1E63" w:rsidP="005F1E63">
      <w:pPr>
        <w:pStyle w:val="TableParagraph"/>
        <w:spacing w:before="59"/>
        <w:ind w:left="170" w:right="75"/>
        <w:rPr>
          <w:rFonts w:ascii="Cambria" w:eastAsia="Cambria" w:hAnsi="Cambria" w:cs="Cambria"/>
          <w:sz w:val="10"/>
          <w:szCs w:val="10"/>
        </w:rPr>
      </w:pPr>
    </w:p>
    <w:p w:rsidR="005F1E63" w:rsidRPr="00816390" w:rsidRDefault="00816390" w:rsidP="00822285">
      <w:pPr>
        <w:pStyle w:val="TableParagraph"/>
        <w:numPr>
          <w:ilvl w:val="0"/>
          <w:numId w:val="19"/>
        </w:numPr>
        <w:spacing w:line="234" w:lineRule="exact"/>
        <w:ind w:hanging="309"/>
        <w:jc w:val="both"/>
        <w:rPr>
          <w:rFonts w:ascii="Arial" w:eastAsia="Cambria" w:hAnsi="Arial" w:cs="Arial"/>
          <w:color w:val="000000" w:themeColor="text1"/>
          <w:sz w:val="20"/>
          <w:szCs w:val="20"/>
        </w:rPr>
      </w:pPr>
      <w:r w:rsidRPr="00816390">
        <w:rPr>
          <w:rFonts w:ascii="Arial" w:hAnsi="Arial" w:cs="Arial"/>
          <w:color w:val="000000" w:themeColor="text1"/>
          <w:sz w:val="20"/>
          <w:szCs w:val="20"/>
        </w:rPr>
        <w:t>Directed and managed all F&amp;B operations at the unit, ensuring quality standards are maintained in terms of product, service, safety and sanitation. Implemented and maintained a service and management philosophy that served as a guide to respective associates</w:t>
      </w:r>
    </w:p>
    <w:p w:rsidR="00FC5A1D" w:rsidRPr="00816390" w:rsidRDefault="00816390" w:rsidP="00822285">
      <w:pPr>
        <w:pStyle w:val="TableParagraph"/>
        <w:numPr>
          <w:ilvl w:val="0"/>
          <w:numId w:val="19"/>
        </w:numPr>
        <w:spacing w:before="60" w:line="234" w:lineRule="exact"/>
        <w:ind w:hanging="302"/>
        <w:jc w:val="both"/>
        <w:rPr>
          <w:rFonts w:ascii="Arial" w:eastAsia="Cambria" w:hAnsi="Arial" w:cs="Arial"/>
          <w:color w:val="000000" w:themeColor="text1"/>
          <w:sz w:val="20"/>
          <w:szCs w:val="20"/>
        </w:rPr>
      </w:pPr>
      <w:r w:rsidRPr="00816390">
        <w:rPr>
          <w:rFonts w:ascii="Arial" w:hAnsi="Arial" w:cs="Arial"/>
          <w:color w:val="000000" w:themeColor="text1"/>
          <w:sz w:val="20"/>
          <w:szCs w:val="20"/>
        </w:rPr>
        <w:t>Responsible for all scheduling, training and deve</w:t>
      </w:r>
      <w:r>
        <w:rPr>
          <w:rFonts w:ascii="Arial" w:hAnsi="Arial" w:cs="Arial"/>
          <w:color w:val="000000" w:themeColor="text1"/>
          <w:sz w:val="20"/>
          <w:szCs w:val="20"/>
        </w:rPr>
        <w:t>lopment of associates. Maintained</w:t>
      </w:r>
      <w:r w:rsidRPr="00816390">
        <w:rPr>
          <w:rFonts w:ascii="Arial" w:hAnsi="Arial" w:cs="Arial"/>
          <w:color w:val="000000" w:themeColor="text1"/>
          <w:sz w:val="20"/>
          <w:szCs w:val="20"/>
        </w:rPr>
        <w:t xml:space="preserve"> all policy standards, culture of accountability and responsibility, and holds individuals accountable for such</w:t>
      </w:r>
    </w:p>
    <w:p w:rsidR="00816390" w:rsidRPr="00816390" w:rsidRDefault="00816390" w:rsidP="00822285">
      <w:pPr>
        <w:pStyle w:val="TableParagraph"/>
        <w:numPr>
          <w:ilvl w:val="0"/>
          <w:numId w:val="19"/>
        </w:numPr>
        <w:spacing w:before="60" w:line="234" w:lineRule="exact"/>
        <w:ind w:hanging="302"/>
        <w:jc w:val="both"/>
        <w:rPr>
          <w:rFonts w:ascii="Arial" w:eastAsia="Cambria" w:hAnsi="Arial" w:cs="Arial"/>
          <w:color w:val="000000" w:themeColor="text1"/>
          <w:sz w:val="20"/>
          <w:szCs w:val="20"/>
        </w:rPr>
      </w:pPr>
      <w:r w:rsidRPr="00816390">
        <w:rPr>
          <w:rFonts w:ascii="Arial" w:hAnsi="Arial" w:cs="Arial"/>
          <w:color w:val="000000" w:themeColor="text1"/>
          <w:sz w:val="20"/>
          <w:szCs w:val="20"/>
          <w:lang w:val="en-GB"/>
        </w:rPr>
        <w:t>Monitored</w:t>
      </w:r>
      <w:r w:rsidRPr="00816390">
        <w:rPr>
          <w:rFonts w:ascii="Arial" w:eastAsia="Calibri" w:hAnsi="Arial" w:cs="Arial"/>
          <w:color w:val="000000"/>
          <w:sz w:val="20"/>
          <w:szCs w:val="20"/>
          <w:lang w:val="en-GB"/>
        </w:rPr>
        <w:t xml:space="preserve"> banquet reservations and coordinating with guests for resolving their concerns</w:t>
      </w:r>
      <w:r w:rsidRPr="00816390">
        <w:rPr>
          <w:rFonts w:ascii="Arial" w:hAnsi="Arial" w:cs="Arial"/>
          <w:color w:val="000000" w:themeColor="text1"/>
          <w:sz w:val="20"/>
          <w:szCs w:val="20"/>
          <w:lang w:val="en-GB"/>
        </w:rPr>
        <w:t>. Managed</w:t>
      </w:r>
      <w:r w:rsidRPr="00816390">
        <w:rPr>
          <w:rFonts w:ascii="Arial" w:eastAsia="Calibri" w:hAnsi="Arial" w:cs="Arial"/>
          <w:color w:val="000000"/>
          <w:sz w:val="20"/>
          <w:szCs w:val="20"/>
          <w:lang w:val="en-GB"/>
        </w:rPr>
        <w:t xml:space="preserve"> the operations schedules with constant tie-ups with major corporate</w:t>
      </w:r>
    </w:p>
    <w:p w:rsidR="001564E2" w:rsidRPr="00387905" w:rsidRDefault="001564E2" w:rsidP="00816390">
      <w:pPr>
        <w:pStyle w:val="TableParagraph"/>
        <w:spacing w:before="60"/>
        <w:ind w:left="849" w:right="173"/>
        <w:jc w:val="both"/>
        <w:rPr>
          <w:rFonts w:ascii="Arial" w:eastAsia="Cambria" w:hAnsi="Arial" w:cs="Arial"/>
          <w:color w:val="000000" w:themeColor="text1"/>
          <w:sz w:val="10"/>
          <w:szCs w:val="10"/>
        </w:rPr>
      </w:pPr>
    </w:p>
    <w:p w:rsidR="00476926" w:rsidRDefault="00476926" w:rsidP="00476926">
      <w:pPr>
        <w:pStyle w:val="Achievement"/>
        <w:numPr>
          <w:ilvl w:val="0"/>
          <w:numId w:val="0"/>
        </w:numPr>
        <w:spacing w:after="0"/>
        <w:ind w:left="270"/>
        <w:jc w:val="left"/>
        <w:rPr>
          <w:rFonts w:ascii="Corbel" w:hAnsi="Corbel" w:cs="Corbel"/>
          <w:b/>
          <w:sz w:val="20"/>
        </w:rPr>
      </w:pPr>
      <w:r w:rsidRPr="00F33617">
        <w:rPr>
          <w:rFonts w:ascii="Corbel" w:hAnsi="Corbel" w:cs="Corbel"/>
          <w:b/>
          <w:sz w:val="20"/>
        </w:rPr>
        <w:t>Previously held positions</w:t>
      </w:r>
    </w:p>
    <w:p w:rsidR="00476926" w:rsidRPr="000A306A" w:rsidRDefault="00476926" w:rsidP="00476926">
      <w:pPr>
        <w:pStyle w:val="Achievement"/>
        <w:numPr>
          <w:ilvl w:val="0"/>
          <w:numId w:val="0"/>
        </w:numPr>
        <w:spacing w:after="0" w:line="240" w:lineRule="auto"/>
        <w:ind w:left="270"/>
        <w:jc w:val="left"/>
        <w:rPr>
          <w:rFonts w:ascii="Corbel" w:hAnsi="Corbel" w:cs="Corbel"/>
          <w:b/>
          <w:sz w:val="10"/>
          <w:szCs w:val="10"/>
        </w:rPr>
      </w:pPr>
    </w:p>
    <w:p w:rsidR="00476926" w:rsidRDefault="00816390" w:rsidP="00C66D74">
      <w:pPr>
        <w:pStyle w:val="Achievement"/>
        <w:numPr>
          <w:ilvl w:val="0"/>
          <w:numId w:val="0"/>
        </w:numPr>
        <w:spacing w:after="0" w:line="240" w:lineRule="auto"/>
        <w:ind w:left="270" w:right="-450"/>
        <w:jc w:val="left"/>
        <w:rPr>
          <w:rFonts w:ascii="Corbel" w:hAnsi="Corbel" w:cs="Corbel"/>
          <w:b/>
          <w:sz w:val="20"/>
        </w:rPr>
      </w:pPr>
      <w:r>
        <w:rPr>
          <w:rFonts w:ascii="Corbel" w:eastAsia="Calibri" w:hAnsi="Corbel" w:cs="Calibri"/>
          <w:b/>
          <w:color w:val="000000" w:themeColor="text1"/>
          <w:sz w:val="20"/>
        </w:rPr>
        <w:t>Assistant Food and Beverages Manager</w:t>
      </w:r>
      <w:r w:rsidR="00476926" w:rsidRPr="00F33617">
        <w:rPr>
          <w:rFonts w:ascii="Corbel" w:hAnsi="Corbel" w:cs="Corbel"/>
          <w:color w:val="000000" w:themeColor="text1"/>
          <w:sz w:val="20"/>
        </w:rPr>
        <w:t xml:space="preserve">, </w:t>
      </w:r>
      <w:proofErr w:type="gramStart"/>
      <w:r>
        <w:rPr>
          <w:rFonts w:ascii="Corbel" w:eastAsia="Calibri" w:hAnsi="Corbel" w:cs="Calibri"/>
          <w:i/>
          <w:color w:val="000000" w:themeColor="text1"/>
          <w:sz w:val="20"/>
        </w:rPr>
        <w:t>The</w:t>
      </w:r>
      <w:proofErr w:type="gramEnd"/>
      <w:r>
        <w:rPr>
          <w:rFonts w:ascii="Corbel" w:eastAsia="Calibri" w:hAnsi="Corbel" w:cs="Calibri"/>
          <w:i/>
          <w:color w:val="000000" w:themeColor="text1"/>
          <w:sz w:val="20"/>
        </w:rPr>
        <w:t xml:space="preserve"> C</w:t>
      </w:r>
      <w:r w:rsidR="00415539">
        <w:rPr>
          <w:rFonts w:ascii="Corbel" w:eastAsia="Calibri" w:hAnsi="Corbel" w:cs="Calibri"/>
          <w:i/>
          <w:color w:val="000000" w:themeColor="text1"/>
          <w:sz w:val="20"/>
        </w:rPr>
        <w:t>ou</w:t>
      </w:r>
      <w:r>
        <w:rPr>
          <w:rFonts w:ascii="Corbel" w:eastAsia="Calibri" w:hAnsi="Corbel" w:cs="Calibri"/>
          <w:i/>
          <w:color w:val="000000" w:themeColor="text1"/>
          <w:sz w:val="20"/>
        </w:rPr>
        <w:t>nt</w:t>
      </w:r>
      <w:r w:rsidR="00415539">
        <w:rPr>
          <w:rFonts w:ascii="Corbel" w:eastAsia="Calibri" w:hAnsi="Corbel" w:cs="Calibri"/>
          <w:i/>
          <w:color w:val="000000" w:themeColor="text1"/>
          <w:sz w:val="20"/>
        </w:rPr>
        <w:t>r</w:t>
      </w:r>
      <w:r>
        <w:rPr>
          <w:rFonts w:ascii="Corbel" w:eastAsia="Calibri" w:hAnsi="Corbel" w:cs="Calibri"/>
          <w:i/>
          <w:color w:val="000000" w:themeColor="text1"/>
          <w:sz w:val="20"/>
        </w:rPr>
        <w:t>y Club Hotel, Dubai, UAE</w:t>
      </w:r>
      <w:r w:rsidR="00476926" w:rsidRPr="00C66D74">
        <w:rPr>
          <w:rFonts w:ascii="Corbel" w:hAnsi="Corbel" w:cs="Corbel"/>
          <w:color w:val="000000" w:themeColor="text1"/>
          <w:sz w:val="20"/>
        </w:rPr>
        <w:tab/>
      </w:r>
      <w:r w:rsidR="00C66D74">
        <w:rPr>
          <w:rFonts w:ascii="Corbel" w:hAnsi="Corbel" w:cs="Corbel"/>
          <w:color w:val="000000" w:themeColor="text1"/>
          <w:sz w:val="20"/>
        </w:rPr>
        <w:tab/>
      </w:r>
      <w:r w:rsidR="00476926">
        <w:rPr>
          <w:rFonts w:ascii="Corbel" w:hAnsi="Corbel" w:cs="Corbel"/>
          <w:color w:val="000000" w:themeColor="text1"/>
          <w:sz w:val="20"/>
        </w:rPr>
        <w:t xml:space="preserve">                   </w:t>
      </w:r>
      <w:r>
        <w:rPr>
          <w:rFonts w:ascii="Corbel" w:hAnsi="Corbel" w:cs="Corbel"/>
          <w:b/>
          <w:sz w:val="20"/>
        </w:rPr>
        <w:t>May 2008</w:t>
      </w:r>
      <w:r w:rsidR="00476926">
        <w:rPr>
          <w:rFonts w:ascii="Corbel" w:hAnsi="Corbel" w:cs="Corbel"/>
          <w:b/>
          <w:sz w:val="20"/>
        </w:rPr>
        <w:t xml:space="preserve"> –</w:t>
      </w:r>
      <w:r>
        <w:rPr>
          <w:rFonts w:ascii="Corbel" w:hAnsi="Corbel" w:cs="Corbel"/>
          <w:b/>
          <w:sz w:val="20"/>
        </w:rPr>
        <w:t>Dec 2</w:t>
      </w:r>
      <w:r w:rsidR="00C66D74">
        <w:rPr>
          <w:rFonts w:ascii="Corbel" w:hAnsi="Corbel" w:cs="Corbel"/>
          <w:b/>
          <w:sz w:val="20"/>
        </w:rPr>
        <w:t>0</w:t>
      </w:r>
      <w:r>
        <w:rPr>
          <w:rFonts w:ascii="Corbel" w:hAnsi="Corbel" w:cs="Corbel"/>
          <w:b/>
          <w:sz w:val="20"/>
        </w:rPr>
        <w:t>11</w:t>
      </w:r>
    </w:p>
    <w:p w:rsidR="00816390" w:rsidRPr="00A94614" w:rsidRDefault="00816390" w:rsidP="00816390">
      <w:pPr>
        <w:pStyle w:val="Achievement"/>
        <w:numPr>
          <w:ilvl w:val="0"/>
          <w:numId w:val="0"/>
        </w:numPr>
        <w:spacing w:after="0" w:line="240" w:lineRule="auto"/>
        <w:ind w:left="270"/>
        <w:jc w:val="left"/>
        <w:rPr>
          <w:rFonts w:ascii="Corbel" w:hAnsi="Corbel" w:cs="Corbel"/>
          <w:b/>
          <w:sz w:val="6"/>
          <w:szCs w:val="6"/>
        </w:rPr>
      </w:pPr>
    </w:p>
    <w:p w:rsidR="00816390" w:rsidRDefault="00816390" w:rsidP="00816390">
      <w:pPr>
        <w:pStyle w:val="Achievement"/>
        <w:numPr>
          <w:ilvl w:val="0"/>
          <w:numId w:val="0"/>
        </w:numPr>
        <w:spacing w:after="0" w:line="240" w:lineRule="auto"/>
        <w:ind w:left="270" w:right="-450"/>
        <w:jc w:val="left"/>
        <w:rPr>
          <w:rFonts w:ascii="Corbel" w:hAnsi="Corbel" w:cs="Corbel"/>
          <w:b/>
          <w:sz w:val="20"/>
        </w:rPr>
      </w:pPr>
      <w:r>
        <w:rPr>
          <w:rFonts w:ascii="Corbel" w:eastAsia="Calibri" w:hAnsi="Corbel" w:cs="Calibri"/>
          <w:b/>
          <w:color w:val="000000" w:themeColor="text1"/>
          <w:sz w:val="20"/>
        </w:rPr>
        <w:t>Assistant Banquet Manager</w:t>
      </w:r>
      <w:r w:rsidRPr="00F33617">
        <w:rPr>
          <w:rFonts w:ascii="Corbel" w:hAnsi="Corbel" w:cs="Corbel"/>
          <w:color w:val="000000" w:themeColor="text1"/>
          <w:sz w:val="20"/>
        </w:rPr>
        <w:t xml:space="preserve">, </w:t>
      </w:r>
      <w:r w:rsidR="00A94614">
        <w:rPr>
          <w:rFonts w:ascii="Corbel" w:eastAsia="Calibri" w:hAnsi="Corbel" w:cs="Calibri"/>
          <w:i/>
          <w:color w:val="000000" w:themeColor="text1"/>
          <w:sz w:val="20"/>
        </w:rPr>
        <w:t>Chelsea Hotel</w:t>
      </w:r>
      <w:r>
        <w:rPr>
          <w:rFonts w:ascii="Corbel" w:eastAsia="Calibri" w:hAnsi="Corbel" w:cs="Calibri"/>
          <w:i/>
          <w:color w:val="000000" w:themeColor="text1"/>
          <w:sz w:val="20"/>
        </w:rPr>
        <w:t>, Dubai, UAE</w:t>
      </w:r>
      <w:r w:rsidRPr="00C66D74">
        <w:rPr>
          <w:rFonts w:ascii="Corbel" w:hAnsi="Corbel" w:cs="Corbel"/>
          <w:color w:val="000000" w:themeColor="text1"/>
          <w:sz w:val="20"/>
        </w:rPr>
        <w:tab/>
      </w:r>
      <w:r w:rsidR="00A94614">
        <w:rPr>
          <w:rFonts w:ascii="Corbel" w:hAnsi="Corbel" w:cs="Corbel"/>
          <w:color w:val="000000" w:themeColor="text1"/>
          <w:sz w:val="20"/>
        </w:rPr>
        <w:tab/>
      </w:r>
      <w:r w:rsidR="00A94614">
        <w:rPr>
          <w:rFonts w:ascii="Corbel" w:hAnsi="Corbel" w:cs="Corbel"/>
          <w:color w:val="000000" w:themeColor="text1"/>
          <w:sz w:val="20"/>
        </w:rPr>
        <w:tab/>
      </w:r>
      <w:r w:rsidR="00A94614">
        <w:rPr>
          <w:rFonts w:ascii="Corbel" w:hAnsi="Corbel" w:cs="Corbel"/>
          <w:color w:val="000000" w:themeColor="text1"/>
          <w:sz w:val="20"/>
        </w:rPr>
        <w:tab/>
      </w:r>
      <w:r>
        <w:rPr>
          <w:rFonts w:ascii="Corbel" w:hAnsi="Corbel" w:cs="Corbel"/>
          <w:color w:val="000000" w:themeColor="text1"/>
          <w:sz w:val="20"/>
        </w:rPr>
        <w:tab/>
        <w:t xml:space="preserve">                   </w:t>
      </w:r>
      <w:r w:rsidR="00A94614">
        <w:rPr>
          <w:rFonts w:ascii="Corbel" w:hAnsi="Corbel" w:cs="Corbel"/>
          <w:b/>
          <w:sz w:val="20"/>
        </w:rPr>
        <w:t>Aug 2006</w:t>
      </w:r>
      <w:r>
        <w:rPr>
          <w:rFonts w:ascii="Corbel" w:hAnsi="Corbel" w:cs="Corbel"/>
          <w:b/>
          <w:sz w:val="20"/>
        </w:rPr>
        <w:t xml:space="preserve"> –</w:t>
      </w:r>
      <w:r w:rsidR="00A94614">
        <w:rPr>
          <w:rFonts w:ascii="Corbel" w:hAnsi="Corbel" w:cs="Corbel"/>
          <w:b/>
          <w:sz w:val="20"/>
        </w:rPr>
        <w:t>Apr</w:t>
      </w:r>
      <w:r>
        <w:rPr>
          <w:rFonts w:ascii="Corbel" w:hAnsi="Corbel" w:cs="Corbel"/>
          <w:b/>
          <w:sz w:val="20"/>
        </w:rPr>
        <w:t xml:space="preserve"> 20</w:t>
      </w:r>
      <w:r w:rsidR="00A94614">
        <w:rPr>
          <w:rFonts w:ascii="Corbel" w:hAnsi="Corbel" w:cs="Corbel"/>
          <w:b/>
          <w:sz w:val="20"/>
        </w:rPr>
        <w:t>08</w:t>
      </w:r>
    </w:p>
    <w:p w:rsidR="00A94614" w:rsidRPr="00A94614" w:rsidRDefault="00A94614" w:rsidP="00A94614">
      <w:pPr>
        <w:pStyle w:val="Achievement"/>
        <w:numPr>
          <w:ilvl w:val="0"/>
          <w:numId w:val="0"/>
        </w:numPr>
        <w:spacing w:after="0" w:line="240" w:lineRule="auto"/>
        <w:ind w:left="270"/>
        <w:jc w:val="left"/>
        <w:rPr>
          <w:rFonts w:ascii="Corbel" w:hAnsi="Corbel" w:cs="Corbel"/>
          <w:b/>
          <w:sz w:val="6"/>
          <w:szCs w:val="6"/>
        </w:rPr>
      </w:pPr>
    </w:p>
    <w:p w:rsidR="00A94614" w:rsidRDefault="00A94614" w:rsidP="00A94614">
      <w:pPr>
        <w:pStyle w:val="Achievement"/>
        <w:numPr>
          <w:ilvl w:val="0"/>
          <w:numId w:val="0"/>
        </w:numPr>
        <w:spacing w:after="0" w:line="240" w:lineRule="auto"/>
        <w:ind w:left="270" w:right="-450"/>
        <w:jc w:val="left"/>
        <w:rPr>
          <w:rFonts w:ascii="Corbel" w:hAnsi="Corbel" w:cs="Corbel"/>
          <w:b/>
          <w:sz w:val="20"/>
        </w:rPr>
      </w:pPr>
      <w:r>
        <w:rPr>
          <w:rFonts w:ascii="Corbel" w:eastAsia="Calibri" w:hAnsi="Corbel" w:cs="Calibri"/>
          <w:b/>
          <w:color w:val="000000" w:themeColor="text1"/>
          <w:sz w:val="20"/>
        </w:rPr>
        <w:t>Assistant Restaurant Manager</w:t>
      </w:r>
      <w:r w:rsidRPr="00F33617">
        <w:rPr>
          <w:rFonts w:ascii="Corbel" w:hAnsi="Corbel" w:cs="Corbel"/>
          <w:color w:val="000000" w:themeColor="text1"/>
          <w:sz w:val="20"/>
        </w:rPr>
        <w:t xml:space="preserve">, </w:t>
      </w:r>
      <w:proofErr w:type="spellStart"/>
      <w:r w:rsidR="00CA0655">
        <w:rPr>
          <w:rFonts w:ascii="Corbel" w:eastAsia="Calibri" w:hAnsi="Corbel" w:cs="Calibri"/>
          <w:i/>
          <w:color w:val="000000" w:themeColor="text1"/>
          <w:sz w:val="20"/>
        </w:rPr>
        <w:t>Taj</w:t>
      </w:r>
      <w:proofErr w:type="spellEnd"/>
      <w:r w:rsidR="00CA0655">
        <w:rPr>
          <w:rFonts w:ascii="Corbel" w:eastAsia="Calibri" w:hAnsi="Corbel" w:cs="Calibri"/>
          <w:i/>
          <w:color w:val="000000" w:themeColor="text1"/>
          <w:sz w:val="20"/>
        </w:rPr>
        <w:t xml:space="preserve"> R</w:t>
      </w:r>
      <w:r>
        <w:rPr>
          <w:rFonts w:ascii="Corbel" w:eastAsia="Calibri" w:hAnsi="Corbel" w:cs="Calibri"/>
          <w:i/>
          <w:color w:val="000000" w:themeColor="text1"/>
          <w:sz w:val="20"/>
        </w:rPr>
        <w:t xml:space="preserve">esidency, </w:t>
      </w:r>
      <w:proofErr w:type="spellStart"/>
      <w:r>
        <w:rPr>
          <w:rFonts w:ascii="Corbel" w:eastAsia="Calibri" w:hAnsi="Corbel" w:cs="Calibri"/>
          <w:i/>
          <w:color w:val="000000" w:themeColor="text1"/>
          <w:sz w:val="20"/>
        </w:rPr>
        <w:t>Nashik</w:t>
      </w:r>
      <w:proofErr w:type="spellEnd"/>
      <w:r>
        <w:rPr>
          <w:rFonts w:ascii="Corbel" w:eastAsia="Calibri" w:hAnsi="Corbel" w:cs="Calibri"/>
          <w:i/>
          <w:color w:val="000000" w:themeColor="text1"/>
          <w:sz w:val="20"/>
        </w:rPr>
        <w:t>, India</w:t>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t xml:space="preserve">                   </w:t>
      </w:r>
      <w:r>
        <w:rPr>
          <w:rFonts w:ascii="Corbel" w:hAnsi="Corbel" w:cs="Corbel"/>
          <w:b/>
          <w:sz w:val="20"/>
        </w:rPr>
        <w:t>Apr 2005 – Jul 2006</w:t>
      </w:r>
    </w:p>
    <w:p w:rsidR="00A94614" w:rsidRPr="00A94614" w:rsidRDefault="00A94614" w:rsidP="00A94614">
      <w:pPr>
        <w:pStyle w:val="Achievement"/>
        <w:numPr>
          <w:ilvl w:val="0"/>
          <w:numId w:val="0"/>
        </w:numPr>
        <w:spacing w:after="0" w:line="240" w:lineRule="auto"/>
        <w:ind w:left="270"/>
        <w:jc w:val="left"/>
        <w:rPr>
          <w:rFonts w:ascii="Corbel" w:hAnsi="Corbel" w:cs="Corbel"/>
          <w:b/>
          <w:sz w:val="6"/>
          <w:szCs w:val="6"/>
        </w:rPr>
      </w:pPr>
    </w:p>
    <w:p w:rsidR="00A94614" w:rsidRDefault="00A94614" w:rsidP="00A94614">
      <w:pPr>
        <w:pStyle w:val="Achievement"/>
        <w:numPr>
          <w:ilvl w:val="0"/>
          <w:numId w:val="0"/>
        </w:numPr>
        <w:spacing w:after="0" w:line="240" w:lineRule="auto"/>
        <w:ind w:left="270" w:right="-450"/>
        <w:jc w:val="left"/>
        <w:rPr>
          <w:rFonts w:ascii="Corbel" w:hAnsi="Corbel" w:cs="Corbel"/>
          <w:b/>
          <w:sz w:val="20"/>
        </w:rPr>
      </w:pPr>
      <w:r>
        <w:rPr>
          <w:rFonts w:ascii="Corbel" w:eastAsia="Calibri" w:hAnsi="Corbel" w:cs="Calibri"/>
          <w:b/>
          <w:color w:val="000000" w:themeColor="text1"/>
          <w:sz w:val="20"/>
        </w:rPr>
        <w:t>Catering Assistant</w:t>
      </w:r>
      <w:r w:rsidRPr="00F33617">
        <w:rPr>
          <w:rFonts w:ascii="Corbel" w:hAnsi="Corbel" w:cs="Corbel"/>
          <w:color w:val="000000" w:themeColor="text1"/>
          <w:sz w:val="20"/>
        </w:rPr>
        <w:t xml:space="preserve">, </w:t>
      </w:r>
      <w:proofErr w:type="spellStart"/>
      <w:r>
        <w:rPr>
          <w:rFonts w:ascii="Corbel" w:eastAsia="Calibri" w:hAnsi="Corbel" w:cs="Calibri"/>
          <w:i/>
          <w:color w:val="000000" w:themeColor="text1"/>
          <w:sz w:val="20"/>
        </w:rPr>
        <w:t>Taj</w:t>
      </w:r>
      <w:proofErr w:type="spellEnd"/>
      <w:r>
        <w:rPr>
          <w:rFonts w:ascii="Corbel" w:eastAsia="Calibri" w:hAnsi="Corbel" w:cs="Calibri"/>
          <w:i/>
          <w:color w:val="000000" w:themeColor="text1"/>
          <w:sz w:val="20"/>
        </w:rPr>
        <w:t xml:space="preserve"> residency, </w:t>
      </w:r>
      <w:proofErr w:type="spellStart"/>
      <w:r>
        <w:rPr>
          <w:rFonts w:ascii="Corbel" w:eastAsia="Calibri" w:hAnsi="Corbel" w:cs="Calibri"/>
          <w:i/>
          <w:color w:val="000000" w:themeColor="text1"/>
          <w:sz w:val="20"/>
        </w:rPr>
        <w:t>Nashik</w:t>
      </w:r>
      <w:proofErr w:type="spellEnd"/>
      <w:r>
        <w:rPr>
          <w:rFonts w:ascii="Corbel" w:eastAsia="Calibri" w:hAnsi="Corbel" w:cs="Calibri"/>
          <w:i/>
          <w:color w:val="000000" w:themeColor="text1"/>
          <w:sz w:val="20"/>
        </w:rPr>
        <w:t>, India</w:t>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r>
      <w:r>
        <w:rPr>
          <w:rFonts w:ascii="Corbel" w:hAnsi="Corbel" w:cs="Corbel"/>
          <w:color w:val="000000" w:themeColor="text1"/>
          <w:sz w:val="20"/>
        </w:rPr>
        <w:tab/>
        <w:t xml:space="preserve">                   </w:t>
      </w:r>
      <w:r>
        <w:rPr>
          <w:rFonts w:ascii="Corbel" w:hAnsi="Corbel" w:cs="Corbel"/>
          <w:color w:val="000000" w:themeColor="text1"/>
          <w:sz w:val="20"/>
        </w:rPr>
        <w:tab/>
      </w:r>
      <w:r>
        <w:rPr>
          <w:rFonts w:ascii="Corbel" w:hAnsi="Corbel" w:cs="Corbel"/>
          <w:color w:val="000000" w:themeColor="text1"/>
          <w:sz w:val="20"/>
        </w:rPr>
        <w:tab/>
        <w:t xml:space="preserve"> </w:t>
      </w:r>
      <w:r>
        <w:rPr>
          <w:rFonts w:ascii="Corbel" w:hAnsi="Corbel" w:cs="Corbel"/>
          <w:b/>
          <w:sz w:val="20"/>
        </w:rPr>
        <w:t>Nov 2000 –Mar 2005</w:t>
      </w:r>
    </w:p>
    <w:p w:rsidR="00A94614" w:rsidRPr="00A94614" w:rsidRDefault="00A94614" w:rsidP="00A94614">
      <w:pPr>
        <w:pStyle w:val="Achievement"/>
        <w:numPr>
          <w:ilvl w:val="0"/>
          <w:numId w:val="0"/>
        </w:numPr>
        <w:spacing w:after="0" w:line="240" w:lineRule="auto"/>
        <w:ind w:left="270"/>
        <w:jc w:val="left"/>
        <w:rPr>
          <w:rFonts w:ascii="Corbel" w:hAnsi="Corbel" w:cs="Corbel"/>
          <w:b/>
          <w:sz w:val="6"/>
          <w:szCs w:val="6"/>
        </w:rPr>
      </w:pPr>
    </w:p>
    <w:p w:rsidR="00A94614" w:rsidRDefault="00A94614" w:rsidP="00A94614">
      <w:pPr>
        <w:pStyle w:val="Achievement"/>
        <w:numPr>
          <w:ilvl w:val="0"/>
          <w:numId w:val="0"/>
        </w:numPr>
        <w:spacing w:after="0" w:line="240" w:lineRule="auto"/>
        <w:ind w:left="270" w:right="-450"/>
        <w:jc w:val="left"/>
        <w:rPr>
          <w:rFonts w:ascii="Corbel" w:hAnsi="Corbel" w:cs="Corbel"/>
          <w:b/>
          <w:sz w:val="20"/>
        </w:rPr>
      </w:pPr>
      <w:r>
        <w:rPr>
          <w:rFonts w:ascii="Corbel" w:eastAsia="Calibri" w:hAnsi="Corbel" w:cs="Calibri"/>
          <w:b/>
          <w:color w:val="000000" w:themeColor="text1"/>
          <w:sz w:val="20"/>
        </w:rPr>
        <w:t>Steward</w:t>
      </w:r>
      <w:r w:rsidRPr="00F33617">
        <w:rPr>
          <w:rFonts w:ascii="Corbel" w:hAnsi="Corbel" w:cs="Corbel"/>
          <w:color w:val="000000" w:themeColor="text1"/>
          <w:sz w:val="20"/>
        </w:rPr>
        <w:t xml:space="preserve">, </w:t>
      </w:r>
      <w:proofErr w:type="spellStart"/>
      <w:r w:rsidRPr="00A94614">
        <w:rPr>
          <w:rFonts w:ascii="Corbel" w:hAnsi="Corbel" w:cs="Arial"/>
          <w:i/>
          <w:color w:val="000000"/>
          <w:sz w:val="20"/>
        </w:rPr>
        <w:t>Patang</w:t>
      </w:r>
      <w:proofErr w:type="spellEnd"/>
      <w:r w:rsidRPr="00A94614">
        <w:rPr>
          <w:rFonts w:ascii="Corbel" w:hAnsi="Corbel" w:cs="Arial"/>
          <w:i/>
          <w:color w:val="000000"/>
          <w:sz w:val="20"/>
        </w:rPr>
        <w:t xml:space="preserve"> Restaurant, Radisson Group of Hotels</w:t>
      </w:r>
      <w:r w:rsidRPr="00A94614">
        <w:rPr>
          <w:rFonts w:ascii="Corbel" w:hAnsi="Corbel" w:cs="Arial"/>
          <w:i/>
          <w:color w:val="000000" w:themeColor="text1"/>
          <w:sz w:val="20"/>
        </w:rPr>
        <w:t>, Ahmedabad</w:t>
      </w:r>
      <w:r>
        <w:rPr>
          <w:rFonts w:ascii="Corbel" w:eastAsia="Calibri" w:hAnsi="Corbel" w:cs="Calibri"/>
          <w:i/>
          <w:color w:val="000000" w:themeColor="text1"/>
          <w:sz w:val="20"/>
        </w:rPr>
        <w:t>, India</w:t>
      </w:r>
      <w:r>
        <w:rPr>
          <w:rFonts w:ascii="Corbel" w:hAnsi="Corbel" w:cs="Corbel"/>
          <w:color w:val="000000" w:themeColor="text1"/>
          <w:sz w:val="20"/>
        </w:rPr>
        <w:tab/>
        <w:t xml:space="preserve">                   </w:t>
      </w:r>
      <w:r>
        <w:rPr>
          <w:rFonts w:ascii="Corbel" w:hAnsi="Corbel" w:cs="Corbel"/>
          <w:color w:val="000000" w:themeColor="text1"/>
          <w:sz w:val="20"/>
        </w:rPr>
        <w:tab/>
      </w:r>
      <w:r>
        <w:rPr>
          <w:rFonts w:ascii="Corbel" w:hAnsi="Corbel" w:cs="Corbel"/>
          <w:color w:val="000000" w:themeColor="text1"/>
          <w:sz w:val="20"/>
        </w:rPr>
        <w:tab/>
        <w:t xml:space="preserve"> </w:t>
      </w:r>
      <w:r>
        <w:rPr>
          <w:rFonts w:ascii="Corbel" w:hAnsi="Corbel" w:cs="Corbel"/>
          <w:b/>
          <w:sz w:val="20"/>
        </w:rPr>
        <w:t>Jan 2000 – Jul 2000</w:t>
      </w:r>
    </w:p>
    <w:p w:rsidR="00BF735C" w:rsidRPr="00ED16BB" w:rsidRDefault="00BF735C" w:rsidP="00BF735C">
      <w:pPr>
        <w:ind w:left="180" w:right="220"/>
        <w:jc w:val="both"/>
        <w:rPr>
          <w:rFonts w:ascii="Arial" w:eastAsia="Arial" w:hAnsi="Arial" w:cs="Arial"/>
          <w:color w:val="000000" w:themeColor="text1"/>
          <w:sz w:val="16"/>
          <w:szCs w:val="16"/>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BF735C" w:rsidTr="00E705D4">
        <w:trPr>
          <w:trHeight w:val="414"/>
        </w:trPr>
        <w:tc>
          <w:tcPr>
            <w:tcW w:w="2780" w:type="dxa"/>
            <w:shd w:val="clear" w:color="auto" w:fill="auto"/>
            <w:vAlign w:val="bottom"/>
          </w:tcPr>
          <w:p w:rsidR="00BF735C" w:rsidRDefault="007B7606" w:rsidP="00E705D4">
            <w:pPr>
              <w:spacing w:line="0" w:lineRule="atLeast"/>
              <w:rPr>
                <w:sz w:val="24"/>
              </w:rPr>
            </w:pPr>
            <w:r>
              <w:rPr>
                <w:noProof/>
              </w:rPr>
              <w:pict>
                <v:group id="_x0000_s1052" style="position:absolute;margin-left:4.25pt;margin-top:.45pt;width:522.1pt;height:21.65pt;z-index:251686912" coordorigin="930,4621" coordsize="10442,433">
                  <v:shape id="_x0000_s1053" type="#_x0000_t32" style="position:absolute;left:930;top:4621;width:3420;height:0" o:connectortype="straight"/>
                  <v:shape id="_x0000_s1054" type="#_x0000_t32" style="position:absolute;left:7952;top:5054;width:3420;height:0" o:connectortype="straight"/>
                </v:group>
              </w:pict>
            </w:r>
          </w:p>
        </w:tc>
        <w:tc>
          <w:tcPr>
            <w:tcW w:w="700" w:type="dxa"/>
            <w:shd w:val="clear" w:color="auto" w:fill="auto"/>
            <w:vAlign w:val="bottom"/>
          </w:tcPr>
          <w:p w:rsidR="00BF735C" w:rsidRDefault="00BF735C" w:rsidP="00E705D4">
            <w:pPr>
              <w:spacing w:line="0" w:lineRule="atLeast"/>
              <w:rPr>
                <w:sz w:val="24"/>
              </w:rPr>
            </w:pPr>
          </w:p>
        </w:tc>
        <w:tc>
          <w:tcPr>
            <w:tcW w:w="3620" w:type="dxa"/>
            <w:tcBorders>
              <w:bottom w:val="single" w:sz="8" w:space="0" w:color="244061"/>
            </w:tcBorders>
            <w:shd w:val="clear" w:color="auto" w:fill="244061"/>
            <w:vAlign w:val="bottom"/>
          </w:tcPr>
          <w:p w:rsidR="00BF735C" w:rsidRDefault="00BF735C" w:rsidP="00BF735C">
            <w:pPr>
              <w:spacing w:line="0" w:lineRule="atLeast"/>
              <w:ind w:left="146"/>
              <w:rPr>
                <w:rFonts w:ascii="Arial" w:eastAsia="Arial" w:hAnsi="Arial"/>
                <w:color w:val="FFFFFF"/>
                <w:sz w:val="22"/>
              </w:rPr>
            </w:pPr>
            <w:r>
              <w:rPr>
                <w:rFonts w:ascii="Arial" w:eastAsia="Arial" w:hAnsi="Arial"/>
                <w:color w:val="FFFFFF"/>
                <w:sz w:val="32"/>
              </w:rPr>
              <w:t>T</w:t>
            </w:r>
            <w:r>
              <w:rPr>
                <w:rFonts w:ascii="Arial" w:eastAsia="Arial" w:hAnsi="Arial"/>
                <w:color w:val="FFFFFF"/>
                <w:sz w:val="22"/>
              </w:rPr>
              <w:t xml:space="preserve">RAINING &amp; </w:t>
            </w:r>
            <w:r>
              <w:rPr>
                <w:rFonts w:ascii="Arial" w:eastAsia="Arial" w:hAnsi="Arial"/>
                <w:color w:val="FFFFFF"/>
                <w:sz w:val="32"/>
              </w:rPr>
              <w:t>D</w:t>
            </w:r>
            <w:r>
              <w:rPr>
                <w:rFonts w:ascii="Arial" w:eastAsia="Arial" w:hAnsi="Arial"/>
                <w:color w:val="FFFFFF"/>
                <w:sz w:val="22"/>
              </w:rPr>
              <w:t>EVELOPMENT</w:t>
            </w:r>
          </w:p>
        </w:tc>
        <w:tc>
          <w:tcPr>
            <w:tcW w:w="3640" w:type="dxa"/>
            <w:shd w:val="clear" w:color="auto" w:fill="auto"/>
            <w:vAlign w:val="bottom"/>
          </w:tcPr>
          <w:p w:rsidR="00BF735C" w:rsidRDefault="00BF735C" w:rsidP="00E705D4">
            <w:pPr>
              <w:spacing w:line="0" w:lineRule="atLeast"/>
              <w:rPr>
                <w:sz w:val="24"/>
              </w:rPr>
            </w:pPr>
          </w:p>
        </w:tc>
      </w:tr>
    </w:tbl>
    <w:p w:rsidR="00BF735C" w:rsidRPr="00ED16BB" w:rsidRDefault="00BF735C" w:rsidP="00BF735C">
      <w:pPr>
        <w:pStyle w:val="ListParagraph"/>
        <w:tabs>
          <w:tab w:val="left" w:pos="540"/>
        </w:tabs>
        <w:spacing w:after="60"/>
        <w:ind w:left="547"/>
        <w:contextualSpacing w:val="0"/>
        <w:jc w:val="both"/>
        <w:rPr>
          <w:rFonts w:ascii="Arial" w:hAnsi="Arial" w:cs="Arial"/>
          <w:color w:val="000000" w:themeColor="text1"/>
          <w:sz w:val="6"/>
          <w:szCs w:val="6"/>
        </w:rPr>
      </w:pPr>
    </w:p>
    <w:p w:rsidR="00DE06AE" w:rsidRPr="00BF735C" w:rsidRDefault="00BF735C" w:rsidP="00BF735C">
      <w:pPr>
        <w:pStyle w:val="ListParagraph"/>
        <w:numPr>
          <w:ilvl w:val="0"/>
          <w:numId w:val="24"/>
        </w:numPr>
        <w:ind w:right="220"/>
        <w:jc w:val="both"/>
        <w:rPr>
          <w:rFonts w:ascii="Corbel" w:hAnsi="Corbel" w:cs="Arial"/>
          <w:i/>
          <w:color w:val="000000" w:themeColor="text1"/>
          <w:shd w:val="clear" w:color="auto" w:fill="FFFFFF"/>
        </w:rPr>
      </w:pPr>
      <w:r w:rsidRPr="00BF735C">
        <w:rPr>
          <w:rFonts w:ascii="Corbel" w:hAnsi="Corbel" w:cs="Arial"/>
          <w:color w:val="000000" w:themeColor="text1"/>
          <w:lang w:val="en-GB"/>
        </w:rPr>
        <w:t>A</w:t>
      </w:r>
      <w:r w:rsidRPr="00BF735C">
        <w:rPr>
          <w:rFonts w:ascii="Corbel" w:hAnsi="Corbel" w:cs="Arial"/>
          <w:color w:val="000000"/>
          <w:lang w:val="en-GB"/>
        </w:rPr>
        <w:t xml:space="preserve">ttended classes for Tata Code of Conduct from </w:t>
      </w:r>
      <w:proofErr w:type="spellStart"/>
      <w:r w:rsidRPr="00BF735C">
        <w:rPr>
          <w:rFonts w:ascii="Corbel" w:hAnsi="Corbel" w:cs="Arial"/>
          <w:color w:val="000000"/>
          <w:lang w:val="en-GB"/>
        </w:rPr>
        <w:t>Taj</w:t>
      </w:r>
      <w:proofErr w:type="spellEnd"/>
      <w:r w:rsidRPr="00BF735C">
        <w:rPr>
          <w:rFonts w:ascii="Corbel" w:hAnsi="Corbel" w:cs="Arial"/>
          <w:color w:val="000000"/>
          <w:lang w:val="en-GB"/>
        </w:rPr>
        <w:t xml:space="preserve"> Residency </w:t>
      </w:r>
      <w:proofErr w:type="spellStart"/>
      <w:r w:rsidRPr="00BF735C">
        <w:rPr>
          <w:rFonts w:ascii="Corbel" w:hAnsi="Corbel" w:cs="Arial"/>
          <w:color w:val="000000"/>
          <w:lang w:val="en-GB"/>
        </w:rPr>
        <w:t>Nashik</w:t>
      </w:r>
      <w:proofErr w:type="spellEnd"/>
    </w:p>
    <w:p w:rsidR="00BF735C" w:rsidRPr="00BF735C" w:rsidRDefault="00BF735C" w:rsidP="00BF735C">
      <w:pPr>
        <w:pStyle w:val="ListParagraph"/>
        <w:numPr>
          <w:ilvl w:val="0"/>
          <w:numId w:val="24"/>
        </w:numPr>
        <w:spacing w:before="60"/>
        <w:ind w:left="907" w:right="216"/>
        <w:contextualSpacing w:val="0"/>
        <w:jc w:val="both"/>
        <w:rPr>
          <w:rFonts w:ascii="Corbel" w:hAnsi="Corbel" w:cs="Arial"/>
          <w:i/>
          <w:color w:val="000000" w:themeColor="text1"/>
          <w:shd w:val="clear" w:color="auto" w:fill="FFFFFF"/>
        </w:rPr>
      </w:pPr>
      <w:r w:rsidRPr="00BF735C">
        <w:rPr>
          <w:rFonts w:ascii="Corbel" w:hAnsi="Corbel" w:cs="Arial"/>
          <w:color w:val="000000"/>
          <w:lang w:val="en-GB"/>
        </w:rPr>
        <w:t xml:space="preserve">Successfully accomplished 6 months Industrial Exposure training at Holiday Inn, </w:t>
      </w:r>
      <w:proofErr w:type="spellStart"/>
      <w:r w:rsidRPr="00BF735C">
        <w:rPr>
          <w:rFonts w:ascii="Corbel" w:hAnsi="Corbel" w:cs="Arial"/>
          <w:color w:val="000000"/>
          <w:lang w:val="en-GB"/>
        </w:rPr>
        <w:t>Surat</w:t>
      </w:r>
      <w:proofErr w:type="spellEnd"/>
    </w:p>
    <w:p w:rsidR="00BF735C" w:rsidRPr="00ED16BB" w:rsidRDefault="00BF735C" w:rsidP="00BF735C">
      <w:pPr>
        <w:ind w:left="180" w:right="220"/>
        <w:jc w:val="both"/>
        <w:rPr>
          <w:rFonts w:ascii="Arial" w:eastAsia="Arial" w:hAnsi="Arial" w:cs="Arial"/>
          <w:color w:val="000000" w:themeColor="text1"/>
          <w:sz w:val="16"/>
          <w:szCs w:val="16"/>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DE06AE" w:rsidTr="00077874">
        <w:trPr>
          <w:trHeight w:val="414"/>
        </w:trPr>
        <w:tc>
          <w:tcPr>
            <w:tcW w:w="2780" w:type="dxa"/>
            <w:shd w:val="clear" w:color="auto" w:fill="auto"/>
            <w:vAlign w:val="bottom"/>
          </w:tcPr>
          <w:p w:rsidR="00DE06AE" w:rsidRDefault="007B7606" w:rsidP="00077874">
            <w:pPr>
              <w:spacing w:line="0" w:lineRule="atLeast"/>
              <w:rPr>
                <w:sz w:val="24"/>
              </w:rPr>
            </w:pPr>
            <w:r>
              <w:rPr>
                <w:noProof/>
              </w:rPr>
              <w:pict>
                <v:group id="_x0000_s1039" style="position:absolute;margin-left:4.25pt;margin-top:.45pt;width:522.1pt;height:21.65pt;z-index:251674624" coordorigin="930,4621" coordsize="10442,433">
                  <v:shape id="_x0000_s1040" type="#_x0000_t32" style="position:absolute;left:930;top:4621;width:3420;height:0" o:connectortype="straight"/>
                  <v:shape id="_x0000_s1041" type="#_x0000_t32" style="position:absolute;left:7952;top:5054;width:3420;height:0" o:connectortype="straight"/>
                </v:group>
              </w:pict>
            </w:r>
          </w:p>
        </w:tc>
        <w:tc>
          <w:tcPr>
            <w:tcW w:w="700" w:type="dxa"/>
            <w:shd w:val="clear" w:color="auto" w:fill="auto"/>
            <w:vAlign w:val="bottom"/>
          </w:tcPr>
          <w:p w:rsidR="00DE06AE" w:rsidRDefault="00DE06AE" w:rsidP="00077874">
            <w:pPr>
              <w:spacing w:line="0" w:lineRule="atLeast"/>
              <w:rPr>
                <w:sz w:val="24"/>
              </w:rPr>
            </w:pPr>
          </w:p>
        </w:tc>
        <w:tc>
          <w:tcPr>
            <w:tcW w:w="3620" w:type="dxa"/>
            <w:tcBorders>
              <w:bottom w:val="single" w:sz="8" w:space="0" w:color="244061"/>
            </w:tcBorders>
            <w:shd w:val="clear" w:color="auto" w:fill="244061"/>
            <w:vAlign w:val="bottom"/>
          </w:tcPr>
          <w:p w:rsidR="00DE06AE" w:rsidRDefault="00DE06AE" w:rsidP="00DE06AE">
            <w:pPr>
              <w:spacing w:line="0" w:lineRule="atLeast"/>
              <w:ind w:left="146"/>
              <w:rPr>
                <w:rFonts w:ascii="Arial" w:eastAsia="Arial" w:hAnsi="Arial"/>
                <w:color w:val="FFFFFF"/>
                <w:sz w:val="22"/>
              </w:rPr>
            </w:pPr>
            <w:r>
              <w:rPr>
                <w:rFonts w:ascii="Arial" w:eastAsia="Arial" w:hAnsi="Arial"/>
                <w:color w:val="FFFFFF"/>
                <w:sz w:val="32"/>
              </w:rPr>
              <w:t>E</w:t>
            </w:r>
            <w:r>
              <w:rPr>
                <w:rFonts w:ascii="Arial" w:eastAsia="Arial" w:hAnsi="Arial"/>
                <w:color w:val="FFFFFF"/>
                <w:sz w:val="22"/>
              </w:rPr>
              <w:t xml:space="preserve">DUCATION &amp;  </w:t>
            </w:r>
            <w:r>
              <w:rPr>
                <w:rFonts w:ascii="Arial" w:eastAsia="Arial" w:hAnsi="Arial"/>
                <w:color w:val="FFFFFF"/>
                <w:sz w:val="32"/>
              </w:rPr>
              <w:t>C</w:t>
            </w:r>
            <w:r>
              <w:rPr>
                <w:rFonts w:ascii="Arial" w:eastAsia="Arial" w:hAnsi="Arial"/>
                <w:color w:val="FFFFFF"/>
                <w:sz w:val="22"/>
              </w:rPr>
              <w:t>REDENTIALS</w:t>
            </w:r>
          </w:p>
        </w:tc>
        <w:tc>
          <w:tcPr>
            <w:tcW w:w="3640" w:type="dxa"/>
            <w:shd w:val="clear" w:color="auto" w:fill="auto"/>
            <w:vAlign w:val="bottom"/>
          </w:tcPr>
          <w:p w:rsidR="00DE06AE" w:rsidRDefault="00DE06AE" w:rsidP="00077874">
            <w:pPr>
              <w:spacing w:line="0" w:lineRule="atLeast"/>
              <w:rPr>
                <w:sz w:val="24"/>
              </w:rPr>
            </w:pPr>
          </w:p>
        </w:tc>
      </w:tr>
    </w:tbl>
    <w:p w:rsidR="00FB148F" w:rsidRPr="00ED16BB" w:rsidRDefault="00FB148F" w:rsidP="005D5850">
      <w:pPr>
        <w:pStyle w:val="Achievement"/>
        <w:numPr>
          <w:ilvl w:val="0"/>
          <w:numId w:val="0"/>
        </w:numPr>
        <w:spacing w:after="0" w:line="240" w:lineRule="auto"/>
        <w:ind w:left="187" w:right="-446"/>
        <w:jc w:val="left"/>
        <w:rPr>
          <w:rFonts w:ascii="Corbel" w:hAnsi="Corbel" w:cs="Corbel"/>
          <w:b/>
          <w:sz w:val="6"/>
          <w:szCs w:val="6"/>
        </w:rPr>
      </w:pPr>
    </w:p>
    <w:p w:rsidR="00733F7D" w:rsidRPr="00ED16BB" w:rsidRDefault="00733F7D" w:rsidP="004200E4">
      <w:pPr>
        <w:spacing w:before="40"/>
        <w:ind w:left="180"/>
        <w:rPr>
          <w:rFonts w:ascii="Arial" w:eastAsia="Candara" w:hAnsi="Arial" w:cs="Arial"/>
          <w:sz w:val="210"/>
          <w:szCs w:val="210"/>
        </w:rPr>
        <w:sectPr w:rsidR="00733F7D" w:rsidRPr="00ED16BB" w:rsidSect="00564505">
          <w:pgSz w:w="12240" w:h="15840"/>
          <w:pgMar w:top="340" w:right="800" w:bottom="280" w:left="8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E06AE" w:rsidRPr="00BD480A" w:rsidRDefault="00BF735C" w:rsidP="00DE06AE">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lastRenderedPageBreak/>
        <w:t>Bachelors</w:t>
      </w:r>
      <w:r w:rsidR="00DE06AE" w:rsidRPr="00BD480A">
        <w:rPr>
          <w:rFonts w:ascii="Corbel" w:hAnsi="Corbel"/>
          <w:b/>
          <w:color w:val="000000" w:themeColor="text1"/>
          <w:sz w:val="20"/>
        </w:rPr>
        <w:t>,</w:t>
      </w:r>
      <w:r w:rsidR="00DE06AE" w:rsidRPr="00BD480A">
        <w:rPr>
          <w:rFonts w:ascii="Corbel" w:hAnsi="Corbel"/>
          <w:color w:val="000000" w:themeColor="text1"/>
          <w:sz w:val="20"/>
        </w:rPr>
        <w:t xml:space="preserve"> </w:t>
      </w:r>
      <w:r>
        <w:rPr>
          <w:rFonts w:ascii="Corbel" w:hAnsi="Corbel"/>
          <w:color w:val="000000" w:themeColor="text1"/>
          <w:sz w:val="20"/>
        </w:rPr>
        <w:t>Hotel</w:t>
      </w:r>
      <w:r w:rsidR="000144C3">
        <w:rPr>
          <w:rFonts w:ascii="Corbel" w:hAnsi="Corbel"/>
          <w:color w:val="000000" w:themeColor="text1"/>
          <w:sz w:val="20"/>
        </w:rPr>
        <w:t xml:space="preserve"> Management</w:t>
      </w:r>
      <w:r w:rsidR="00DE06AE">
        <w:rPr>
          <w:rFonts w:ascii="Corbel" w:hAnsi="Corbel"/>
          <w:color w:val="000000" w:themeColor="text1"/>
          <w:sz w:val="20"/>
        </w:rPr>
        <w:tab/>
      </w:r>
      <w:r w:rsidR="00DE06AE">
        <w:rPr>
          <w:rFonts w:ascii="Corbel" w:hAnsi="Corbel"/>
          <w:color w:val="000000" w:themeColor="text1"/>
          <w:sz w:val="20"/>
        </w:rPr>
        <w:tab/>
      </w:r>
      <w:r w:rsidR="00DE06AE" w:rsidRPr="00BD480A">
        <w:rPr>
          <w:color w:val="000000" w:themeColor="text1"/>
          <w:szCs w:val="22"/>
        </w:rPr>
        <w:tab/>
      </w:r>
      <w:r w:rsidR="00DE06AE" w:rsidRPr="00BD480A">
        <w:rPr>
          <w:color w:val="000000" w:themeColor="text1"/>
          <w:szCs w:val="22"/>
        </w:rPr>
        <w:tab/>
      </w:r>
      <w:r w:rsidR="00DE06AE" w:rsidRPr="00BD480A">
        <w:rPr>
          <w:color w:val="000000" w:themeColor="text1"/>
          <w:szCs w:val="22"/>
        </w:rPr>
        <w:tab/>
      </w:r>
      <w:r w:rsidR="00DE06AE" w:rsidRPr="00BD480A">
        <w:rPr>
          <w:color w:val="000000" w:themeColor="text1"/>
          <w:szCs w:val="22"/>
        </w:rPr>
        <w:tab/>
      </w:r>
      <w:r w:rsidR="00DE06AE" w:rsidRPr="00BD480A">
        <w:rPr>
          <w:color w:val="000000" w:themeColor="text1"/>
          <w:szCs w:val="22"/>
        </w:rPr>
        <w:tab/>
      </w:r>
      <w:r w:rsidR="00DE06AE" w:rsidRPr="00BD480A">
        <w:rPr>
          <w:rFonts w:ascii="Corbel" w:hAnsi="Corbel"/>
          <w:color w:val="000000" w:themeColor="text1"/>
          <w:sz w:val="20"/>
        </w:rPr>
        <w:tab/>
      </w:r>
      <w:r w:rsidR="00DE06AE" w:rsidRPr="00BD480A">
        <w:rPr>
          <w:rFonts w:ascii="Corbel" w:hAnsi="Corbel"/>
          <w:color w:val="000000" w:themeColor="text1"/>
          <w:sz w:val="20"/>
        </w:rPr>
        <w:tab/>
      </w:r>
      <w:r w:rsidR="00DE06AE" w:rsidRPr="00BD480A">
        <w:rPr>
          <w:rFonts w:ascii="Corbel" w:hAnsi="Corbel"/>
          <w:color w:val="000000" w:themeColor="text1"/>
          <w:sz w:val="20"/>
        </w:rPr>
        <w:tab/>
      </w:r>
      <w:r>
        <w:rPr>
          <w:rFonts w:ascii="Corbel" w:hAnsi="Corbel"/>
          <w:color w:val="000000" w:themeColor="text1"/>
          <w:sz w:val="20"/>
        </w:rPr>
        <w:tab/>
        <w:t>1999</w:t>
      </w:r>
    </w:p>
    <w:p w:rsidR="00DE06AE" w:rsidRPr="00BF735C" w:rsidRDefault="00BF735C" w:rsidP="00DE06AE">
      <w:pPr>
        <w:ind w:left="-446" w:right="-58"/>
        <w:rPr>
          <w:rFonts w:ascii="Corbel" w:hAnsi="Corbel"/>
          <w:i/>
          <w:color w:val="000000" w:themeColor="text1"/>
        </w:rPr>
      </w:pPr>
      <w:r w:rsidRPr="00BF735C">
        <w:rPr>
          <w:rFonts w:ascii="Corbel" w:hAnsi="Corbel" w:cs="Arial"/>
          <w:i/>
          <w:color w:val="000000"/>
          <w:lang w:val="en-GB"/>
        </w:rPr>
        <w:t>T. John Institute of Hotel Management &amp; Catering Technology</w:t>
      </w:r>
      <w:r w:rsidRPr="00BF735C">
        <w:rPr>
          <w:rFonts w:ascii="Corbel" w:hAnsi="Corbel" w:cs="Arial"/>
          <w:i/>
          <w:color w:val="000000" w:themeColor="text1"/>
          <w:lang w:val="en-GB"/>
        </w:rPr>
        <w:t>, Bangalore, India</w:t>
      </w:r>
    </w:p>
    <w:p w:rsidR="00DE06AE" w:rsidRPr="00BD480A" w:rsidRDefault="00DE06AE" w:rsidP="00DE06AE">
      <w:pPr>
        <w:spacing w:before="35"/>
        <w:ind w:left="-450" w:right="-53"/>
        <w:rPr>
          <w:rFonts w:ascii="Corbel" w:hAnsi="Corbel"/>
          <w:i/>
          <w:color w:val="000000" w:themeColor="text1"/>
          <w:sz w:val="6"/>
          <w:szCs w:val="6"/>
        </w:rPr>
      </w:pPr>
    </w:p>
    <w:p w:rsidR="00DD7180" w:rsidRPr="00BD480A" w:rsidRDefault="00DD7180" w:rsidP="00DD7180">
      <w:pPr>
        <w:spacing w:before="35"/>
        <w:ind w:left="-450" w:right="-53"/>
        <w:rPr>
          <w:rFonts w:ascii="Corbel" w:hAnsi="Corbel"/>
          <w:i/>
          <w:color w:val="000000" w:themeColor="text1"/>
          <w:sz w:val="6"/>
          <w:szCs w:val="6"/>
        </w:rPr>
      </w:pPr>
    </w:p>
    <w:sectPr w:rsidR="00DD7180" w:rsidRPr="00BD480A"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7" w:usb1="00000000" w:usb2="00000000" w:usb3="00000000" w:csb0="0000001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46426C7"/>
    <w:multiLevelType w:val="hybridMultilevel"/>
    <w:tmpl w:val="F90855AE"/>
    <w:lvl w:ilvl="0" w:tplc="9022138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0589007D"/>
    <w:multiLevelType w:val="hybridMultilevel"/>
    <w:tmpl w:val="CBC86BA0"/>
    <w:lvl w:ilvl="0" w:tplc="B26ED314">
      <w:start w:val="1"/>
      <w:numFmt w:val="bullet"/>
      <w:lvlText w:val=""/>
      <w:lvlPicBulletId w:val="0"/>
      <w:lvlJc w:val="left"/>
      <w:pPr>
        <w:ind w:left="849" w:hanging="360"/>
      </w:pPr>
      <w:rPr>
        <w:rFonts w:ascii="Symbol" w:hAnsi="Symbol" w:hint="default"/>
        <w:color w:val="auto"/>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E0A68"/>
    <w:multiLevelType w:val="hybridMultilevel"/>
    <w:tmpl w:val="B7305334"/>
    <w:lvl w:ilvl="0" w:tplc="51DE3B8C">
      <w:start w:val="1"/>
      <w:numFmt w:val="bullet"/>
      <w:lvlText w:val=""/>
      <w:lvlJc w:val="left"/>
      <w:pPr>
        <w:ind w:left="417" w:hanging="284"/>
      </w:pPr>
      <w:rPr>
        <w:rFonts w:ascii="Wingdings" w:eastAsia="Wingdings" w:hAnsi="Wingdings" w:hint="default"/>
        <w:w w:val="100"/>
        <w:sz w:val="22"/>
        <w:szCs w:val="22"/>
      </w:rPr>
    </w:lvl>
    <w:lvl w:ilvl="1" w:tplc="EE0AA4FE">
      <w:start w:val="1"/>
      <w:numFmt w:val="bullet"/>
      <w:lvlText w:val="•"/>
      <w:lvlJc w:val="left"/>
      <w:pPr>
        <w:ind w:left="1462" w:hanging="284"/>
      </w:pPr>
      <w:rPr>
        <w:rFonts w:hint="default"/>
      </w:rPr>
    </w:lvl>
    <w:lvl w:ilvl="2" w:tplc="0D3ADD38">
      <w:start w:val="1"/>
      <w:numFmt w:val="bullet"/>
      <w:lvlText w:val="•"/>
      <w:lvlJc w:val="left"/>
      <w:pPr>
        <w:ind w:left="2505" w:hanging="284"/>
      </w:pPr>
      <w:rPr>
        <w:rFonts w:hint="default"/>
      </w:rPr>
    </w:lvl>
    <w:lvl w:ilvl="3" w:tplc="689E105A">
      <w:start w:val="1"/>
      <w:numFmt w:val="bullet"/>
      <w:lvlText w:val="•"/>
      <w:lvlJc w:val="left"/>
      <w:pPr>
        <w:ind w:left="3548" w:hanging="284"/>
      </w:pPr>
      <w:rPr>
        <w:rFonts w:hint="default"/>
      </w:rPr>
    </w:lvl>
    <w:lvl w:ilvl="4" w:tplc="BE7E9C2C">
      <w:start w:val="1"/>
      <w:numFmt w:val="bullet"/>
      <w:lvlText w:val="•"/>
      <w:lvlJc w:val="left"/>
      <w:pPr>
        <w:ind w:left="4591" w:hanging="284"/>
      </w:pPr>
      <w:rPr>
        <w:rFonts w:hint="default"/>
      </w:rPr>
    </w:lvl>
    <w:lvl w:ilvl="5" w:tplc="DF147D76">
      <w:start w:val="1"/>
      <w:numFmt w:val="bullet"/>
      <w:lvlText w:val="•"/>
      <w:lvlJc w:val="left"/>
      <w:pPr>
        <w:ind w:left="5634" w:hanging="284"/>
      </w:pPr>
      <w:rPr>
        <w:rFonts w:hint="default"/>
      </w:rPr>
    </w:lvl>
    <w:lvl w:ilvl="6" w:tplc="86E478CC">
      <w:start w:val="1"/>
      <w:numFmt w:val="bullet"/>
      <w:lvlText w:val="•"/>
      <w:lvlJc w:val="left"/>
      <w:pPr>
        <w:ind w:left="6676" w:hanging="284"/>
      </w:pPr>
      <w:rPr>
        <w:rFonts w:hint="default"/>
      </w:rPr>
    </w:lvl>
    <w:lvl w:ilvl="7" w:tplc="A3AC80E4">
      <w:start w:val="1"/>
      <w:numFmt w:val="bullet"/>
      <w:lvlText w:val="•"/>
      <w:lvlJc w:val="left"/>
      <w:pPr>
        <w:ind w:left="7719" w:hanging="284"/>
      </w:pPr>
      <w:rPr>
        <w:rFonts w:hint="default"/>
      </w:rPr>
    </w:lvl>
    <w:lvl w:ilvl="8" w:tplc="264CB0DE">
      <w:start w:val="1"/>
      <w:numFmt w:val="bullet"/>
      <w:lvlText w:val="•"/>
      <w:lvlJc w:val="left"/>
      <w:pPr>
        <w:ind w:left="8762" w:hanging="284"/>
      </w:pPr>
      <w:rPr>
        <w:rFonts w:hint="default"/>
      </w:rPr>
    </w:lvl>
  </w:abstractNum>
  <w:abstractNum w:abstractNumId="5">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873A91"/>
    <w:multiLevelType w:val="hybridMultilevel"/>
    <w:tmpl w:val="1F6AA78E"/>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18E96A35"/>
    <w:multiLevelType w:val="hybridMultilevel"/>
    <w:tmpl w:val="1B7A87A4"/>
    <w:lvl w:ilvl="0" w:tplc="F85A23D4">
      <w:start w:val="1"/>
      <w:numFmt w:val="bullet"/>
      <w:lvlText w:val="•"/>
      <w:lvlJc w:val="left"/>
      <w:pPr>
        <w:ind w:hanging="288"/>
      </w:pPr>
      <w:rPr>
        <w:rFonts w:ascii="Arial" w:eastAsia="Arial" w:hAnsi="Arial" w:hint="default"/>
        <w:w w:val="131"/>
        <w:sz w:val="22"/>
        <w:szCs w:val="22"/>
      </w:rPr>
    </w:lvl>
    <w:lvl w:ilvl="1" w:tplc="B26ED314">
      <w:start w:val="1"/>
      <w:numFmt w:val="bullet"/>
      <w:lvlText w:val=""/>
      <w:lvlPicBulletId w:val="0"/>
      <w:lvlJc w:val="left"/>
      <w:pPr>
        <w:ind w:hanging="360"/>
      </w:pPr>
      <w:rPr>
        <w:rFonts w:ascii="Symbol" w:hAnsi="Symbol" w:hint="default"/>
        <w:color w:val="auto"/>
        <w:w w:val="99"/>
        <w:sz w:val="22"/>
        <w:szCs w:val="22"/>
      </w:rPr>
    </w:lvl>
    <w:lvl w:ilvl="2" w:tplc="0E52E65E">
      <w:start w:val="1"/>
      <w:numFmt w:val="bullet"/>
      <w:lvlText w:val="•"/>
      <w:lvlJc w:val="left"/>
      <w:rPr>
        <w:rFonts w:hint="default"/>
      </w:rPr>
    </w:lvl>
    <w:lvl w:ilvl="3" w:tplc="2BF4A2E4">
      <w:start w:val="1"/>
      <w:numFmt w:val="bullet"/>
      <w:lvlText w:val="•"/>
      <w:lvlJc w:val="left"/>
      <w:rPr>
        <w:rFonts w:hint="default"/>
      </w:rPr>
    </w:lvl>
    <w:lvl w:ilvl="4" w:tplc="80441B90">
      <w:start w:val="1"/>
      <w:numFmt w:val="bullet"/>
      <w:lvlText w:val="•"/>
      <w:lvlJc w:val="left"/>
      <w:rPr>
        <w:rFonts w:hint="default"/>
      </w:rPr>
    </w:lvl>
    <w:lvl w:ilvl="5" w:tplc="DA0C9550">
      <w:start w:val="1"/>
      <w:numFmt w:val="bullet"/>
      <w:lvlText w:val="•"/>
      <w:lvlJc w:val="left"/>
      <w:rPr>
        <w:rFonts w:hint="default"/>
      </w:rPr>
    </w:lvl>
    <w:lvl w:ilvl="6" w:tplc="8604BD0C">
      <w:start w:val="1"/>
      <w:numFmt w:val="bullet"/>
      <w:lvlText w:val="•"/>
      <w:lvlJc w:val="left"/>
      <w:rPr>
        <w:rFonts w:hint="default"/>
      </w:rPr>
    </w:lvl>
    <w:lvl w:ilvl="7" w:tplc="26DAC62A">
      <w:start w:val="1"/>
      <w:numFmt w:val="bullet"/>
      <w:lvlText w:val="•"/>
      <w:lvlJc w:val="left"/>
      <w:rPr>
        <w:rFonts w:hint="default"/>
      </w:rPr>
    </w:lvl>
    <w:lvl w:ilvl="8" w:tplc="E0C4646A">
      <w:start w:val="1"/>
      <w:numFmt w:val="bullet"/>
      <w:lvlText w:val="•"/>
      <w:lvlJc w:val="left"/>
      <w:rPr>
        <w:rFonts w:hint="default"/>
      </w:rPr>
    </w:lvl>
  </w:abstractNum>
  <w:abstractNum w:abstractNumId="8">
    <w:nsid w:val="1B84511D"/>
    <w:multiLevelType w:val="hybridMultilevel"/>
    <w:tmpl w:val="38C8D134"/>
    <w:lvl w:ilvl="0" w:tplc="B26ED314">
      <w:start w:val="1"/>
      <w:numFmt w:val="bullet"/>
      <w:lvlText w:val=""/>
      <w:lvlPicBulletId w:val="0"/>
      <w:lvlJc w:val="left"/>
      <w:pPr>
        <w:ind w:left="849" w:hanging="360"/>
      </w:pPr>
      <w:rPr>
        <w:rFonts w:ascii="Symbol" w:hAnsi="Symbol" w:hint="default"/>
        <w:color w:val="auto"/>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nsid w:val="1D5F06C6"/>
    <w:multiLevelType w:val="multilevel"/>
    <w:tmpl w:val="05B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21922"/>
    <w:multiLevelType w:val="hybridMultilevel"/>
    <w:tmpl w:val="C7D4875C"/>
    <w:lvl w:ilvl="0" w:tplc="0409000D">
      <w:start w:val="1"/>
      <w:numFmt w:val="bullet"/>
      <w:lvlText w:val=""/>
      <w:lvlJc w:val="left"/>
      <w:pPr>
        <w:ind w:left="417" w:hanging="284"/>
      </w:pPr>
      <w:rPr>
        <w:rFonts w:ascii="Wingdings" w:hAnsi="Wingdings" w:hint="default"/>
        <w:w w:val="100"/>
        <w:sz w:val="22"/>
        <w:szCs w:val="22"/>
      </w:rPr>
    </w:lvl>
    <w:lvl w:ilvl="1" w:tplc="EE0AA4FE">
      <w:start w:val="1"/>
      <w:numFmt w:val="bullet"/>
      <w:lvlText w:val="•"/>
      <w:lvlJc w:val="left"/>
      <w:pPr>
        <w:ind w:left="1462" w:hanging="284"/>
      </w:pPr>
      <w:rPr>
        <w:rFonts w:hint="default"/>
      </w:rPr>
    </w:lvl>
    <w:lvl w:ilvl="2" w:tplc="0D3ADD38">
      <w:start w:val="1"/>
      <w:numFmt w:val="bullet"/>
      <w:lvlText w:val="•"/>
      <w:lvlJc w:val="left"/>
      <w:pPr>
        <w:ind w:left="2505" w:hanging="284"/>
      </w:pPr>
      <w:rPr>
        <w:rFonts w:hint="default"/>
      </w:rPr>
    </w:lvl>
    <w:lvl w:ilvl="3" w:tplc="689E105A">
      <w:start w:val="1"/>
      <w:numFmt w:val="bullet"/>
      <w:lvlText w:val="•"/>
      <w:lvlJc w:val="left"/>
      <w:pPr>
        <w:ind w:left="3548" w:hanging="284"/>
      </w:pPr>
      <w:rPr>
        <w:rFonts w:hint="default"/>
      </w:rPr>
    </w:lvl>
    <w:lvl w:ilvl="4" w:tplc="BE7E9C2C">
      <w:start w:val="1"/>
      <w:numFmt w:val="bullet"/>
      <w:lvlText w:val="•"/>
      <w:lvlJc w:val="left"/>
      <w:pPr>
        <w:ind w:left="4591" w:hanging="284"/>
      </w:pPr>
      <w:rPr>
        <w:rFonts w:hint="default"/>
      </w:rPr>
    </w:lvl>
    <w:lvl w:ilvl="5" w:tplc="DF147D76">
      <w:start w:val="1"/>
      <w:numFmt w:val="bullet"/>
      <w:lvlText w:val="•"/>
      <w:lvlJc w:val="left"/>
      <w:pPr>
        <w:ind w:left="5634" w:hanging="284"/>
      </w:pPr>
      <w:rPr>
        <w:rFonts w:hint="default"/>
      </w:rPr>
    </w:lvl>
    <w:lvl w:ilvl="6" w:tplc="86E478CC">
      <w:start w:val="1"/>
      <w:numFmt w:val="bullet"/>
      <w:lvlText w:val="•"/>
      <w:lvlJc w:val="left"/>
      <w:pPr>
        <w:ind w:left="6676" w:hanging="284"/>
      </w:pPr>
      <w:rPr>
        <w:rFonts w:hint="default"/>
      </w:rPr>
    </w:lvl>
    <w:lvl w:ilvl="7" w:tplc="A3AC80E4">
      <w:start w:val="1"/>
      <w:numFmt w:val="bullet"/>
      <w:lvlText w:val="•"/>
      <w:lvlJc w:val="left"/>
      <w:pPr>
        <w:ind w:left="7719" w:hanging="284"/>
      </w:pPr>
      <w:rPr>
        <w:rFonts w:hint="default"/>
      </w:rPr>
    </w:lvl>
    <w:lvl w:ilvl="8" w:tplc="264CB0DE">
      <w:start w:val="1"/>
      <w:numFmt w:val="bullet"/>
      <w:lvlText w:val="•"/>
      <w:lvlJc w:val="left"/>
      <w:pPr>
        <w:ind w:left="8762" w:hanging="284"/>
      </w:pPr>
      <w:rPr>
        <w:rFonts w:hint="default"/>
      </w:rPr>
    </w:lvl>
  </w:abstractNum>
  <w:abstractNum w:abstractNumId="11">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2A0B218C"/>
    <w:multiLevelType w:val="multilevel"/>
    <w:tmpl w:val="4E6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31303CAB"/>
    <w:multiLevelType w:val="hybridMultilevel"/>
    <w:tmpl w:val="492A4682"/>
    <w:lvl w:ilvl="0" w:tplc="B26ED3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A65A10"/>
    <w:multiLevelType w:val="hybridMultilevel"/>
    <w:tmpl w:val="2D42C3F4"/>
    <w:lvl w:ilvl="0" w:tplc="E23E1C88">
      <w:start w:val="1"/>
      <w:numFmt w:val="bullet"/>
      <w:lvlText w:val=""/>
      <w:lvlPicBulletId w:val="0"/>
      <w:lvlJc w:val="left"/>
      <w:pPr>
        <w:ind w:left="890" w:hanging="360"/>
      </w:pPr>
      <w:rPr>
        <w:rFonts w:ascii="Symbol" w:hAnsi="Symbol" w:hint="default"/>
        <w:color w:val="auto"/>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6">
    <w:nsid w:val="42476D7C"/>
    <w:multiLevelType w:val="hybridMultilevel"/>
    <w:tmpl w:val="1F3494C2"/>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DC8"/>
    <w:multiLevelType w:val="hybridMultilevel"/>
    <w:tmpl w:val="5B589B78"/>
    <w:lvl w:ilvl="0" w:tplc="04090001">
      <w:start w:val="1"/>
      <w:numFmt w:val="bullet"/>
      <w:lvlText w:val=""/>
      <w:lvlJc w:val="left"/>
      <w:pPr>
        <w:tabs>
          <w:tab w:val="num" w:pos="720"/>
        </w:tabs>
        <w:ind w:left="720" w:hanging="360"/>
      </w:pPr>
      <w:rPr>
        <w:rFonts w:ascii="Symbol" w:hAnsi="Symbol" w:hint="default"/>
      </w:rPr>
    </w:lvl>
    <w:lvl w:ilvl="1" w:tplc="23C6A7D0">
      <w:numFmt w:val="bullet"/>
      <w:lvlText w:val="-"/>
      <w:lvlJc w:val="left"/>
      <w:pPr>
        <w:tabs>
          <w:tab w:val="num" w:pos="1440"/>
        </w:tabs>
        <w:ind w:left="1440" w:hanging="360"/>
      </w:pPr>
      <w:rPr>
        <w:rFonts w:ascii="Arial" w:eastAsia="Times New Roman" w:hAnsi="Arial" w:cs="Arial" w:hint="default"/>
        <w:b/>
      </w:rPr>
    </w:lvl>
    <w:lvl w:ilvl="2" w:tplc="04090005">
      <w:start w:val="1"/>
      <w:numFmt w:val="bullet"/>
      <w:lvlText w:val=""/>
      <w:lvlJc w:val="left"/>
      <w:pPr>
        <w:ind w:left="1980" w:hanging="360"/>
      </w:pPr>
      <w:rPr>
        <w:rFonts w:ascii="Wingdings" w:hAnsi="Wingdings" w:hint="default"/>
      </w:rPr>
    </w:lvl>
    <w:lvl w:ilvl="3" w:tplc="C854C1C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4D452A"/>
    <w:multiLevelType w:val="hybridMultilevel"/>
    <w:tmpl w:val="46709940"/>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D258F"/>
    <w:multiLevelType w:val="hybridMultilevel"/>
    <w:tmpl w:val="45E495EA"/>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B265A49"/>
    <w:multiLevelType w:val="hybridMultilevel"/>
    <w:tmpl w:val="496C34CA"/>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16"/>
  </w:num>
  <w:num w:numId="4">
    <w:abstractNumId w:val="21"/>
  </w:num>
  <w:num w:numId="5">
    <w:abstractNumId w:val="3"/>
  </w:num>
  <w:num w:numId="6">
    <w:abstractNumId w:val="11"/>
  </w:num>
  <w:num w:numId="7">
    <w:abstractNumId w:val="13"/>
  </w:num>
  <w:num w:numId="8">
    <w:abstractNumId w:val="11"/>
  </w:num>
  <w:num w:numId="9">
    <w:abstractNumId w:val="18"/>
  </w:num>
  <w:num w:numId="10">
    <w:abstractNumId w:val="7"/>
  </w:num>
  <w:num w:numId="11">
    <w:abstractNumId w:val="0"/>
  </w:num>
  <w:num w:numId="12">
    <w:abstractNumId w:val="3"/>
  </w:num>
  <w:num w:numId="13">
    <w:abstractNumId w:val="20"/>
  </w:num>
  <w:num w:numId="14">
    <w:abstractNumId w:val="6"/>
  </w:num>
  <w:num w:numId="15">
    <w:abstractNumId w:val="17"/>
  </w:num>
  <w:num w:numId="16">
    <w:abstractNumId w:val="4"/>
  </w:num>
  <w:num w:numId="17">
    <w:abstractNumId w:val="8"/>
  </w:num>
  <w:num w:numId="18">
    <w:abstractNumId w:val="15"/>
  </w:num>
  <w:num w:numId="19">
    <w:abstractNumId w:val="2"/>
  </w:num>
  <w:num w:numId="20">
    <w:abstractNumId w:val="14"/>
  </w:num>
  <w:num w:numId="21">
    <w:abstractNumId w:val="10"/>
  </w:num>
  <w:num w:numId="22">
    <w:abstractNumId w:val="12"/>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0B0E"/>
    <w:rsid w:val="00001A1A"/>
    <w:rsid w:val="000144C3"/>
    <w:rsid w:val="000458CB"/>
    <w:rsid w:val="00047EE3"/>
    <w:rsid w:val="00051324"/>
    <w:rsid w:val="00072996"/>
    <w:rsid w:val="00074361"/>
    <w:rsid w:val="00086137"/>
    <w:rsid w:val="00097725"/>
    <w:rsid w:val="000B3F46"/>
    <w:rsid w:val="000C127B"/>
    <w:rsid w:val="000C792A"/>
    <w:rsid w:val="000D1566"/>
    <w:rsid w:val="000E122B"/>
    <w:rsid w:val="000F1358"/>
    <w:rsid w:val="000F3517"/>
    <w:rsid w:val="00103A1F"/>
    <w:rsid w:val="0010428A"/>
    <w:rsid w:val="00110F31"/>
    <w:rsid w:val="001203C9"/>
    <w:rsid w:val="00121204"/>
    <w:rsid w:val="00131270"/>
    <w:rsid w:val="0014017E"/>
    <w:rsid w:val="00152099"/>
    <w:rsid w:val="00153AED"/>
    <w:rsid w:val="001564E2"/>
    <w:rsid w:val="001745FC"/>
    <w:rsid w:val="00187437"/>
    <w:rsid w:val="001A63C2"/>
    <w:rsid w:val="001B31A0"/>
    <w:rsid w:val="001B7F35"/>
    <w:rsid w:val="001D5E9D"/>
    <w:rsid w:val="001D7431"/>
    <w:rsid w:val="001F2557"/>
    <w:rsid w:val="0021380B"/>
    <w:rsid w:val="00223762"/>
    <w:rsid w:val="00224C9C"/>
    <w:rsid w:val="00230485"/>
    <w:rsid w:val="00234E48"/>
    <w:rsid w:val="00246713"/>
    <w:rsid w:val="00250B0E"/>
    <w:rsid w:val="00252BCA"/>
    <w:rsid w:val="0025564C"/>
    <w:rsid w:val="00271917"/>
    <w:rsid w:val="00293E86"/>
    <w:rsid w:val="002B247E"/>
    <w:rsid w:val="002B4A1A"/>
    <w:rsid w:val="002C44D6"/>
    <w:rsid w:val="002D66D7"/>
    <w:rsid w:val="002F07F8"/>
    <w:rsid w:val="0030446B"/>
    <w:rsid w:val="0032267C"/>
    <w:rsid w:val="003239DF"/>
    <w:rsid w:val="0033207C"/>
    <w:rsid w:val="00333574"/>
    <w:rsid w:val="00344B67"/>
    <w:rsid w:val="00354B83"/>
    <w:rsid w:val="00361694"/>
    <w:rsid w:val="00362713"/>
    <w:rsid w:val="00372621"/>
    <w:rsid w:val="00387905"/>
    <w:rsid w:val="003A3544"/>
    <w:rsid w:val="003A734B"/>
    <w:rsid w:val="003B0545"/>
    <w:rsid w:val="003B1122"/>
    <w:rsid w:val="003B1AD3"/>
    <w:rsid w:val="003C4CDC"/>
    <w:rsid w:val="003D3C09"/>
    <w:rsid w:val="003E7E48"/>
    <w:rsid w:val="00403EAC"/>
    <w:rsid w:val="00415539"/>
    <w:rsid w:val="004200E4"/>
    <w:rsid w:val="00425227"/>
    <w:rsid w:val="004325AA"/>
    <w:rsid w:val="00435557"/>
    <w:rsid w:val="004509D9"/>
    <w:rsid w:val="00453E09"/>
    <w:rsid w:val="00455129"/>
    <w:rsid w:val="00455860"/>
    <w:rsid w:val="004558DD"/>
    <w:rsid w:val="00465707"/>
    <w:rsid w:val="004707E6"/>
    <w:rsid w:val="00476926"/>
    <w:rsid w:val="00482599"/>
    <w:rsid w:val="004A4094"/>
    <w:rsid w:val="004B21A3"/>
    <w:rsid w:val="004C0355"/>
    <w:rsid w:val="004C14C4"/>
    <w:rsid w:val="004D4D4E"/>
    <w:rsid w:val="004E388B"/>
    <w:rsid w:val="004F0129"/>
    <w:rsid w:val="00515E94"/>
    <w:rsid w:val="00516658"/>
    <w:rsid w:val="005407BB"/>
    <w:rsid w:val="00545A5B"/>
    <w:rsid w:val="00554EE7"/>
    <w:rsid w:val="00557669"/>
    <w:rsid w:val="00564505"/>
    <w:rsid w:val="00565D63"/>
    <w:rsid w:val="00583A44"/>
    <w:rsid w:val="00587F3E"/>
    <w:rsid w:val="00590437"/>
    <w:rsid w:val="00592786"/>
    <w:rsid w:val="005C28C6"/>
    <w:rsid w:val="005C50CC"/>
    <w:rsid w:val="005C7A85"/>
    <w:rsid w:val="005D4B2C"/>
    <w:rsid w:val="005D5850"/>
    <w:rsid w:val="005E02AC"/>
    <w:rsid w:val="005F1E63"/>
    <w:rsid w:val="005F5CA9"/>
    <w:rsid w:val="005F754A"/>
    <w:rsid w:val="005F75AE"/>
    <w:rsid w:val="00615A86"/>
    <w:rsid w:val="00620645"/>
    <w:rsid w:val="00626E1C"/>
    <w:rsid w:val="006337EB"/>
    <w:rsid w:val="006350F7"/>
    <w:rsid w:val="00635193"/>
    <w:rsid w:val="006368AA"/>
    <w:rsid w:val="00647D88"/>
    <w:rsid w:val="006530CE"/>
    <w:rsid w:val="00673A71"/>
    <w:rsid w:val="006776A3"/>
    <w:rsid w:val="00680189"/>
    <w:rsid w:val="00683AAC"/>
    <w:rsid w:val="006907E1"/>
    <w:rsid w:val="00693E04"/>
    <w:rsid w:val="006A3A75"/>
    <w:rsid w:val="006C781C"/>
    <w:rsid w:val="006E1BC4"/>
    <w:rsid w:val="006E2BD0"/>
    <w:rsid w:val="006F0CD6"/>
    <w:rsid w:val="00712896"/>
    <w:rsid w:val="00733F7D"/>
    <w:rsid w:val="007565D5"/>
    <w:rsid w:val="007616D5"/>
    <w:rsid w:val="00764AFF"/>
    <w:rsid w:val="0077057C"/>
    <w:rsid w:val="0077393D"/>
    <w:rsid w:val="00776FCA"/>
    <w:rsid w:val="007948DC"/>
    <w:rsid w:val="007B2C3E"/>
    <w:rsid w:val="007B7606"/>
    <w:rsid w:val="007C73BB"/>
    <w:rsid w:val="007E5D1D"/>
    <w:rsid w:val="007F1A3D"/>
    <w:rsid w:val="00805DBD"/>
    <w:rsid w:val="00807944"/>
    <w:rsid w:val="00816390"/>
    <w:rsid w:val="00822285"/>
    <w:rsid w:val="00833DB9"/>
    <w:rsid w:val="00837623"/>
    <w:rsid w:val="0085073D"/>
    <w:rsid w:val="00856182"/>
    <w:rsid w:val="00876CD7"/>
    <w:rsid w:val="008A4834"/>
    <w:rsid w:val="008A6108"/>
    <w:rsid w:val="008F24B6"/>
    <w:rsid w:val="008F7D6D"/>
    <w:rsid w:val="00917417"/>
    <w:rsid w:val="00946538"/>
    <w:rsid w:val="00953E0E"/>
    <w:rsid w:val="00965D6D"/>
    <w:rsid w:val="00973AA9"/>
    <w:rsid w:val="0098524E"/>
    <w:rsid w:val="00994AAC"/>
    <w:rsid w:val="00996B3A"/>
    <w:rsid w:val="009A58C1"/>
    <w:rsid w:val="009D1CEA"/>
    <w:rsid w:val="009D2EA9"/>
    <w:rsid w:val="009D537C"/>
    <w:rsid w:val="009E325A"/>
    <w:rsid w:val="009E68FF"/>
    <w:rsid w:val="009F307B"/>
    <w:rsid w:val="009F59D1"/>
    <w:rsid w:val="00A13373"/>
    <w:rsid w:val="00A175CD"/>
    <w:rsid w:val="00A204D9"/>
    <w:rsid w:val="00A216F3"/>
    <w:rsid w:val="00A24EAA"/>
    <w:rsid w:val="00A2690C"/>
    <w:rsid w:val="00A51430"/>
    <w:rsid w:val="00A52595"/>
    <w:rsid w:val="00A52AA7"/>
    <w:rsid w:val="00A532E8"/>
    <w:rsid w:val="00A94614"/>
    <w:rsid w:val="00A9709E"/>
    <w:rsid w:val="00AC40D7"/>
    <w:rsid w:val="00AF497D"/>
    <w:rsid w:val="00B073B2"/>
    <w:rsid w:val="00B16EFC"/>
    <w:rsid w:val="00B21C26"/>
    <w:rsid w:val="00B251DF"/>
    <w:rsid w:val="00B40BBD"/>
    <w:rsid w:val="00B51A80"/>
    <w:rsid w:val="00B61651"/>
    <w:rsid w:val="00B626FD"/>
    <w:rsid w:val="00B7573D"/>
    <w:rsid w:val="00B92286"/>
    <w:rsid w:val="00BA22E8"/>
    <w:rsid w:val="00BB0567"/>
    <w:rsid w:val="00BB291E"/>
    <w:rsid w:val="00BE04EA"/>
    <w:rsid w:val="00BF6864"/>
    <w:rsid w:val="00BF735C"/>
    <w:rsid w:val="00C07F11"/>
    <w:rsid w:val="00C12299"/>
    <w:rsid w:val="00C23D51"/>
    <w:rsid w:val="00C34B14"/>
    <w:rsid w:val="00C60707"/>
    <w:rsid w:val="00C66D74"/>
    <w:rsid w:val="00C76F95"/>
    <w:rsid w:val="00C81C59"/>
    <w:rsid w:val="00C83BB3"/>
    <w:rsid w:val="00C858E5"/>
    <w:rsid w:val="00C9498D"/>
    <w:rsid w:val="00CA0655"/>
    <w:rsid w:val="00CA3D36"/>
    <w:rsid w:val="00CA5FC7"/>
    <w:rsid w:val="00CB655D"/>
    <w:rsid w:val="00CD41D1"/>
    <w:rsid w:val="00CE3798"/>
    <w:rsid w:val="00CF7E35"/>
    <w:rsid w:val="00D014C0"/>
    <w:rsid w:val="00D02551"/>
    <w:rsid w:val="00D04ABE"/>
    <w:rsid w:val="00D0713C"/>
    <w:rsid w:val="00D10F5E"/>
    <w:rsid w:val="00D14EC7"/>
    <w:rsid w:val="00D261DD"/>
    <w:rsid w:val="00D3078B"/>
    <w:rsid w:val="00D4367E"/>
    <w:rsid w:val="00D6166D"/>
    <w:rsid w:val="00D67156"/>
    <w:rsid w:val="00D76E12"/>
    <w:rsid w:val="00D84C5F"/>
    <w:rsid w:val="00D96E1C"/>
    <w:rsid w:val="00DB0509"/>
    <w:rsid w:val="00DB3622"/>
    <w:rsid w:val="00DD3A27"/>
    <w:rsid w:val="00DD51DC"/>
    <w:rsid w:val="00DD7180"/>
    <w:rsid w:val="00DE06AE"/>
    <w:rsid w:val="00DF52F5"/>
    <w:rsid w:val="00E33198"/>
    <w:rsid w:val="00E42E6E"/>
    <w:rsid w:val="00E5252C"/>
    <w:rsid w:val="00E63080"/>
    <w:rsid w:val="00E652B3"/>
    <w:rsid w:val="00EB19B8"/>
    <w:rsid w:val="00EC2001"/>
    <w:rsid w:val="00ED16BB"/>
    <w:rsid w:val="00EE0EBC"/>
    <w:rsid w:val="00EF4DC3"/>
    <w:rsid w:val="00F03243"/>
    <w:rsid w:val="00F07F5D"/>
    <w:rsid w:val="00F15975"/>
    <w:rsid w:val="00F27FF5"/>
    <w:rsid w:val="00F34883"/>
    <w:rsid w:val="00F35A06"/>
    <w:rsid w:val="00F446D0"/>
    <w:rsid w:val="00F529CD"/>
    <w:rsid w:val="00F52C82"/>
    <w:rsid w:val="00F56FB6"/>
    <w:rsid w:val="00F75636"/>
    <w:rsid w:val="00F81BE8"/>
    <w:rsid w:val="00F831B1"/>
    <w:rsid w:val="00F97F03"/>
    <w:rsid w:val="00FA4AF1"/>
    <w:rsid w:val="00FB148F"/>
    <w:rsid w:val="00FC0388"/>
    <w:rsid w:val="00FC369C"/>
    <w:rsid w:val="00FC5A1D"/>
    <w:rsid w:val="00FE25B6"/>
    <w:rsid w:val="00FE2FAC"/>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5"/>
        <o:r id="V:Rule2" type="connector" idref="#_x0000_s1041"/>
        <o:r id="V:Rule3" type="connector" idref="#_x0000_s1029"/>
        <o:r id="V:Rule4" type="connector" idref="#_x0000_s1054"/>
        <o:r id="V:Rule5" type="connector" idref="#_x0000_s1035"/>
        <o:r id="V:Rule6" type="connector" idref="#_x0000_s1033"/>
        <o:r id="V:Rule7" type="connector" idref="#_x0000_s1028"/>
        <o:r id="V:Rule8" type="connector" idref="#_x0000_s1032"/>
        <o:r id="V:Rule9" type="connector" idref="#_x0000_s1040"/>
        <o:r id="V:Rule10" type="connector" idref="#_x0000_s1053"/>
        <o:r id="V:Rule11" type="connector" idref="#_x0000_s1038"/>
        <o:r id="V:Rule12" type="connector" idref="#_x0000_s1056"/>
        <o:r id="V:Rule1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Strong">
    <w:name w:val="Strong"/>
    <w:basedOn w:val="DefaultParagraphFont"/>
    <w:uiPriority w:val="22"/>
    <w:qFormat/>
    <w:rsid w:val="00C76F95"/>
    <w:rPr>
      <w:b/>
      <w:bCs/>
    </w:rPr>
  </w:style>
  <w:style w:type="paragraph" w:styleId="BlockText">
    <w:name w:val="Block Text"/>
    <w:basedOn w:val="Normal"/>
    <w:rsid w:val="00B16EFC"/>
    <w:pPr>
      <w:tabs>
        <w:tab w:val="left" w:pos="1440"/>
        <w:tab w:val="left" w:pos="4320"/>
        <w:tab w:val="left" w:pos="4680"/>
        <w:tab w:val="left" w:pos="5040"/>
      </w:tabs>
      <w:ind w:left="1440" w:right="29" w:hanging="1440"/>
      <w:jc w:val="both"/>
    </w:pPr>
    <w:rPr>
      <w:rFonts w:ascii="Souvenir Lt BT" w:hAnsi="Souvenir Lt BT"/>
      <w:sz w:val="22"/>
      <w:szCs w:val="24"/>
    </w:rPr>
  </w:style>
  <w:style w:type="character" w:styleId="BookTitle">
    <w:name w:val="Book Title"/>
    <w:basedOn w:val="DefaultParagraphFont"/>
    <w:uiPriority w:val="33"/>
    <w:qFormat/>
    <w:rsid w:val="00B16EFC"/>
    <w:rPr>
      <w:b/>
      <w:bCs/>
      <w:smallCaps/>
      <w:spacing w:val="5"/>
    </w:rPr>
  </w:style>
  <w:style w:type="table" w:styleId="TableGrid">
    <w:name w:val="Table Grid"/>
    <w:basedOn w:val="TableNormal"/>
    <w:uiPriority w:val="59"/>
    <w:rsid w:val="0023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012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F0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Strong">
    <w:name w:val="Strong"/>
    <w:basedOn w:val="DefaultParagraphFont"/>
    <w:uiPriority w:val="22"/>
    <w:qFormat/>
    <w:rsid w:val="00C76F95"/>
    <w:rPr>
      <w:b/>
      <w:bCs/>
    </w:rPr>
  </w:style>
  <w:style w:type="paragraph" w:styleId="BlockText">
    <w:name w:val="Block Text"/>
    <w:basedOn w:val="Normal"/>
    <w:rsid w:val="00B16EFC"/>
    <w:pPr>
      <w:tabs>
        <w:tab w:val="left" w:pos="1440"/>
        <w:tab w:val="left" w:pos="4320"/>
        <w:tab w:val="left" w:pos="4680"/>
        <w:tab w:val="left" w:pos="5040"/>
      </w:tabs>
      <w:ind w:left="1440" w:right="29" w:hanging="1440"/>
      <w:jc w:val="both"/>
    </w:pPr>
    <w:rPr>
      <w:rFonts w:ascii="Souvenir Lt BT" w:hAnsi="Souvenir Lt BT"/>
      <w:sz w:val="22"/>
      <w:szCs w:val="24"/>
    </w:rPr>
  </w:style>
  <w:style w:type="character" w:styleId="BookTitle">
    <w:name w:val="Book Title"/>
    <w:basedOn w:val="DefaultParagraphFont"/>
    <w:uiPriority w:val="33"/>
    <w:qFormat/>
    <w:rsid w:val="00B16EFC"/>
    <w:rPr>
      <w:b/>
      <w:bCs/>
      <w:smallCaps/>
      <w:spacing w:val="5"/>
    </w:rPr>
  </w:style>
  <w:style w:type="table" w:styleId="TableGrid">
    <w:name w:val="Table Grid"/>
    <w:basedOn w:val="TableNormal"/>
    <w:uiPriority w:val="59"/>
    <w:rsid w:val="0023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1233">
      <w:bodyDiv w:val="1"/>
      <w:marLeft w:val="0"/>
      <w:marRight w:val="0"/>
      <w:marTop w:val="0"/>
      <w:marBottom w:val="0"/>
      <w:divBdr>
        <w:top w:val="none" w:sz="0" w:space="0" w:color="auto"/>
        <w:left w:val="none" w:sz="0" w:space="0" w:color="auto"/>
        <w:bottom w:val="none" w:sz="0" w:space="0" w:color="auto"/>
        <w:right w:val="none" w:sz="0" w:space="0" w:color="auto"/>
      </w:divBdr>
    </w:div>
    <w:div w:id="817303726">
      <w:bodyDiv w:val="1"/>
      <w:marLeft w:val="0"/>
      <w:marRight w:val="0"/>
      <w:marTop w:val="0"/>
      <w:marBottom w:val="0"/>
      <w:divBdr>
        <w:top w:val="none" w:sz="0" w:space="0" w:color="auto"/>
        <w:left w:val="none" w:sz="0" w:space="0" w:color="auto"/>
        <w:bottom w:val="none" w:sz="0" w:space="0" w:color="auto"/>
        <w:right w:val="none" w:sz="0" w:space="0" w:color="auto"/>
      </w:divBdr>
    </w:div>
    <w:div w:id="1164972479">
      <w:bodyDiv w:val="1"/>
      <w:marLeft w:val="0"/>
      <w:marRight w:val="0"/>
      <w:marTop w:val="0"/>
      <w:marBottom w:val="0"/>
      <w:divBdr>
        <w:top w:val="none" w:sz="0" w:space="0" w:color="auto"/>
        <w:left w:val="none" w:sz="0" w:space="0" w:color="auto"/>
        <w:bottom w:val="none" w:sz="0" w:space="0" w:color="auto"/>
        <w:right w:val="none" w:sz="0" w:space="0" w:color="auto"/>
      </w:divBdr>
    </w:div>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480684284">
      <w:bodyDiv w:val="1"/>
      <w:marLeft w:val="0"/>
      <w:marRight w:val="0"/>
      <w:marTop w:val="0"/>
      <w:marBottom w:val="0"/>
      <w:divBdr>
        <w:top w:val="none" w:sz="0" w:space="0" w:color="auto"/>
        <w:left w:val="none" w:sz="0" w:space="0" w:color="auto"/>
        <w:bottom w:val="none" w:sz="0" w:space="0" w:color="auto"/>
        <w:right w:val="none" w:sz="0" w:space="0" w:color="auto"/>
      </w:divBdr>
    </w:div>
    <w:div w:id="1783647528">
      <w:bodyDiv w:val="1"/>
      <w:marLeft w:val="0"/>
      <w:marRight w:val="0"/>
      <w:marTop w:val="0"/>
      <w:marBottom w:val="0"/>
      <w:divBdr>
        <w:top w:val="none" w:sz="0" w:space="0" w:color="auto"/>
        <w:left w:val="none" w:sz="0" w:space="0" w:color="auto"/>
        <w:bottom w:val="none" w:sz="0" w:space="0" w:color="auto"/>
        <w:right w:val="none" w:sz="0" w:space="0" w:color="auto"/>
      </w:divBdr>
    </w:div>
    <w:div w:id="1886868044">
      <w:bodyDiv w:val="1"/>
      <w:marLeft w:val="0"/>
      <w:marRight w:val="0"/>
      <w:marTop w:val="0"/>
      <w:marBottom w:val="0"/>
      <w:divBdr>
        <w:top w:val="none" w:sz="0" w:space="0" w:color="auto"/>
        <w:left w:val="none" w:sz="0" w:space="0" w:color="auto"/>
        <w:bottom w:val="none" w:sz="0" w:space="0" w:color="auto"/>
        <w:right w:val="none" w:sz="0" w:space="0" w:color="auto"/>
      </w:divBdr>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amarjeet.356554@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D65F-8E07-4532-A6B5-182435DB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6</cp:revision>
  <cp:lastPrinted>2016-06-06T17:43:00Z</cp:lastPrinted>
  <dcterms:created xsi:type="dcterms:W3CDTF">2016-12-26T12:28:00Z</dcterms:created>
  <dcterms:modified xsi:type="dcterms:W3CDTF">2017-05-11T11:16:00Z</dcterms:modified>
</cp:coreProperties>
</file>