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9"/>
      </w:tblGrid>
      <w:tr w:rsidR="00157650" w:rsidRPr="001B6262">
        <w:tc>
          <w:tcPr>
            <w:tcW w:w="8819" w:type="dxa"/>
          </w:tcPr>
          <w:p w:rsidR="00157650" w:rsidRPr="00F257BE" w:rsidRDefault="00157650" w:rsidP="001B6262">
            <w:pPr>
              <w:pStyle w:val="BodyText"/>
              <w:spacing w:before="120"/>
              <w:jc w:val="left"/>
              <w:rPr>
                <w:rFonts w:ascii="Arial" w:hAnsi="Arial" w:cs="Arial"/>
                <w:b/>
                <w:bCs/>
                <w:iCs/>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F257BE">
              <w:rPr>
                <w:rFonts w:ascii="Arial" w:hAnsi="Arial" w:cs="Arial"/>
                <w:b/>
                <w:bCs/>
                <w:iCs/>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Profile</w:t>
            </w:r>
          </w:p>
          <w:p w:rsidR="00157650" w:rsidRPr="00F257BE" w:rsidRDefault="00157650" w:rsidP="001B6262">
            <w:pPr>
              <w:pStyle w:val="BodyText"/>
              <w:jc w:val="left"/>
              <w:rPr>
                <w:rFonts w:ascii="Arial" w:hAnsi="Arial" w:cs="Arial"/>
                <w:b/>
                <w:bCs/>
                <w:iCs/>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257BE">
              <w:rPr>
                <w:rFonts w:ascii="Arial" w:hAnsi="Arial" w:cs="Arial"/>
                <w:b/>
                <w:bCs/>
                <w:iCs/>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of</w:t>
            </w:r>
          </w:p>
          <w:p w:rsidR="00157650" w:rsidRPr="00F257BE" w:rsidRDefault="00157650" w:rsidP="0099516B">
            <w:pPr>
              <w:pStyle w:val="BodyText"/>
              <w:spacing w:after="120"/>
              <w:jc w:val="left"/>
              <w:rPr>
                <w:rFonts w:ascii="Arial" w:hAnsi="Arial" w:cs="Arial"/>
                <w:b/>
                <w:bCs/>
                <w:iCs/>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257BE">
              <w:rPr>
                <w:rFonts w:ascii="Arial" w:hAnsi="Arial" w:cs="Arial"/>
                <w:b/>
                <w:bCs/>
                <w:iCs/>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Krishna </w:t>
            </w:r>
            <w:r w:rsidR="0099516B">
              <w:rPr>
                <w:rFonts w:ascii="Arial" w:hAnsi="Arial" w:cs="Arial"/>
                <w:b/>
                <w:bCs/>
                <w:iCs/>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hyperlink r:id="rId6" w:history="1">
              <w:r w:rsidR="0099516B" w:rsidRPr="007252FB">
                <w:rPr>
                  <w:rStyle w:val="Hyperlink"/>
                  <w:rFonts w:ascii="Arial" w:hAnsi="Arial" w:cs="Arial"/>
                  <w:b/>
                  <w:bCs/>
                  <w:i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Krishna.357097@2freemail.com</w:t>
              </w:r>
            </w:hyperlink>
            <w:r w:rsidR="0099516B">
              <w:rPr>
                <w:rFonts w:ascii="Arial" w:hAnsi="Arial" w:cs="Arial"/>
                <w:b/>
                <w:bCs/>
                <w:iCs/>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99516B" w:rsidRPr="0099516B">
              <w:rPr>
                <w:rFonts w:ascii="Arial" w:hAnsi="Arial" w:cs="Arial"/>
                <w:b/>
                <w:bCs/>
                <w:iCs/>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tc>
      </w:tr>
    </w:tbl>
    <w:p w:rsidR="00A20460" w:rsidRPr="00951BA0" w:rsidRDefault="00A20460">
      <w:pPr>
        <w:pStyle w:val="BodyText"/>
        <w:jc w:val="center"/>
        <w:rPr>
          <w:rFonts w:ascii="Arial" w:hAnsi="Arial" w:cs="Arial"/>
          <w:b/>
          <w:bCs/>
          <w:sz w:val="3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tblGrid>
      <w:tr w:rsidR="000E2F6C" w:rsidRPr="00951BA0">
        <w:tc>
          <w:tcPr>
            <w:tcW w:w="3161" w:type="dxa"/>
            <w:tcBorders>
              <w:top w:val="single" w:sz="4" w:space="0" w:color="auto"/>
              <w:left w:val="single" w:sz="4" w:space="0" w:color="auto"/>
              <w:bottom w:val="single" w:sz="4" w:space="0" w:color="auto"/>
              <w:right w:val="single" w:sz="4" w:space="0" w:color="auto"/>
            </w:tcBorders>
          </w:tcPr>
          <w:p w:rsidR="000E2F6C" w:rsidRPr="00951BA0" w:rsidRDefault="00463761">
            <w:pPr>
              <w:pStyle w:val="BodyText"/>
              <w:rPr>
                <w:rFonts w:ascii="Arial" w:hAnsi="Arial" w:cs="Arial"/>
                <w:b/>
                <w:bCs/>
                <w:color w:val="000000"/>
                <w:sz w:val="18"/>
                <w:szCs w:val="18"/>
              </w:rPr>
            </w:pPr>
            <w:r>
              <w:rPr>
                <w:rFonts w:ascii="Arial" w:hAnsi="Arial" w:cs="Arial"/>
                <w:b/>
                <w:bCs/>
                <w:color w:val="000000"/>
                <w:sz w:val="18"/>
                <w:szCs w:val="18"/>
              </w:rPr>
              <w:t>Career Objective</w:t>
            </w:r>
          </w:p>
        </w:tc>
      </w:tr>
    </w:tbl>
    <w:p w:rsidR="00D07083" w:rsidRPr="00951BA0" w:rsidRDefault="00D07083">
      <w:pPr>
        <w:pStyle w:val="BodyText"/>
        <w:ind w:left="700"/>
        <w:rPr>
          <w:rFonts w:ascii="Arial" w:hAnsi="Arial" w:cs="Arial"/>
          <w:b/>
          <w:sz w:val="18"/>
        </w:rPr>
      </w:pPr>
    </w:p>
    <w:p w:rsidR="00C42015" w:rsidRDefault="002D74A0" w:rsidP="00D07083">
      <w:pPr>
        <w:autoSpaceDE w:val="0"/>
        <w:autoSpaceDN w:val="0"/>
        <w:adjustRightInd w:val="0"/>
        <w:ind w:left="360"/>
        <w:jc w:val="both"/>
        <w:rPr>
          <w:rFonts w:cs="Arial"/>
          <w:sz w:val="18"/>
          <w:szCs w:val="18"/>
        </w:rPr>
      </w:pPr>
      <w:r w:rsidRPr="006A3D6F">
        <w:rPr>
          <w:rFonts w:cs="Arial"/>
          <w:sz w:val="18"/>
          <w:szCs w:val="18"/>
        </w:rPr>
        <w:t xml:space="preserve">Aspiring </w:t>
      </w:r>
      <w:r>
        <w:rPr>
          <w:rFonts w:cs="Arial"/>
          <w:sz w:val="18"/>
          <w:szCs w:val="18"/>
        </w:rPr>
        <w:t>that</w:t>
      </w:r>
      <w:r w:rsidR="006A3D6F" w:rsidRPr="006A3D6F">
        <w:rPr>
          <w:rFonts w:cs="Arial"/>
          <w:sz w:val="18"/>
          <w:szCs w:val="18"/>
        </w:rPr>
        <w:t xml:space="preserve"> the</w:t>
      </w:r>
      <w:r w:rsidR="006A3D6F">
        <w:rPr>
          <w:rFonts w:cs="Arial"/>
          <w:b/>
          <w:sz w:val="18"/>
          <w:szCs w:val="18"/>
        </w:rPr>
        <w:t xml:space="preserve"> </w:t>
      </w:r>
      <w:r w:rsidR="006A3D6F" w:rsidRPr="00951BA0">
        <w:rPr>
          <w:rFonts w:cs="Arial"/>
          <w:sz w:val="18"/>
          <w:szCs w:val="18"/>
        </w:rPr>
        <w:t>role drives</w:t>
      </w:r>
      <w:r w:rsidR="00D07083" w:rsidRPr="00951BA0">
        <w:rPr>
          <w:rFonts w:cs="Arial"/>
          <w:sz w:val="18"/>
          <w:szCs w:val="18"/>
        </w:rPr>
        <w:t xml:space="preserve"> and support</w:t>
      </w:r>
      <w:r w:rsidR="006A3D6F">
        <w:rPr>
          <w:rFonts w:cs="Arial"/>
          <w:sz w:val="18"/>
          <w:szCs w:val="18"/>
        </w:rPr>
        <w:t>s</w:t>
      </w:r>
      <w:r w:rsidR="00D07083" w:rsidRPr="00951BA0">
        <w:rPr>
          <w:rFonts w:cs="Arial"/>
          <w:sz w:val="18"/>
          <w:szCs w:val="18"/>
        </w:rPr>
        <w:t xml:space="preserve"> the achievement </w:t>
      </w:r>
      <w:r w:rsidR="006A3D6F" w:rsidRPr="00951BA0">
        <w:rPr>
          <w:rFonts w:cs="Arial"/>
          <w:sz w:val="18"/>
          <w:szCs w:val="18"/>
        </w:rPr>
        <w:t>of business</w:t>
      </w:r>
      <w:r w:rsidR="00D07083" w:rsidRPr="00951BA0">
        <w:rPr>
          <w:rFonts w:cs="Arial"/>
          <w:sz w:val="18"/>
          <w:szCs w:val="18"/>
        </w:rPr>
        <w:t xml:space="preserve"> objectives and contribute to the ongoing development of business performance by ensuring attract</w:t>
      </w:r>
      <w:r w:rsidR="006A3D6F">
        <w:rPr>
          <w:rFonts w:cs="Arial"/>
          <w:sz w:val="18"/>
          <w:szCs w:val="18"/>
        </w:rPr>
        <w:t>ing, managing, developing</w:t>
      </w:r>
      <w:r w:rsidR="00D07083" w:rsidRPr="00951BA0">
        <w:rPr>
          <w:rFonts w:cs="Arial"/>
          <w:sz w:val="18"/>
          <w:szCs w:val="18"/>
        </w:rPr>
        <w:t xml:space="preserve"> and</w:t>
      </w:r>
      <w:r w:rsidR="006A3D6F">
        <w:rPr>
          <w:rFonts w:cs="Arial"/>
          <w:sz w:val="18"/>
          <w:szCs w:val="18"/>
        </w:rPr>
        <w:t xml:space="preserve"> retaining</w:t>
      </w:r>
      <w:r w:rsidR="00D07083" w:rsidRPr="00951BA0">
        <w:rPr>
          <w:rFonts w:cs="Arial"/>
          <w:sz w:val="18"/>
          <w:szCs w:val="18"/>
        </w:rPr>
        <w:t xml:space="preserve"> employees who are engaged and motivated to </w:t>
      </w:r>
      <w:r w:rsidR="006A3D6F" w:rsidRPr="00951BA0">
        <w:rPr>
          <w:rFonts w:cs="Arial"/>
          <w:sz w:val="18"/>
          <w:szCs w:val="18"/>
        </w:rPr>
        <w:t>achieve strategic</w:t>
      </w:r>
      <w:r w:rsidR="00D07083" w:rsidRPr="00951BA0">
        <w:rPr>
          <w:rFonts w:cs="Arial"/>
          <w:sz w:val="18"/>
          <w:szCs w:val="18"/>
        </w:rPr>
        <w:t xml:space="preserve"> objectives.</w:t>
      </w:r>
    </w:p>
    <w:p w:rsidR="00C42015" w:rsidRDefault="00C42015" w:rsidP="00D07083">
      <w:pPr>
        <w:autoSpaceDE w:val="0"/>
        <w:autoSpaceDN w:val="0"/>
        <w:adjustRightInd w:val="0"/>
        <w:ind w:left="360"/>
        <w:jc w:val="both"/>
        <w:rPr>
          <w:rFonts w:cs="Arial"/>
          <w:sz w:val="18"/>
          <w:szCs w:val="18"/>
        </w:rPr>
      </w:pPr>
    </w:p>
    <w:p w:rsidR="00D07083" w:rsidRPr="00951BA0" w:rsidRDefault="006A3D6F" w:rsidP="00D07083">
      <w:pPr>
        <w:autoSpaceDE w:val="0"/>
        <w:autoSpaceDN w:val="0"/>
        <w:adjustRightInd w:val="0"/>
        <w:ind w:left="360"/>
        <w:jc w:val="both"/>
        <w:rPr>
          <w:rFonts w:cs="Arial"/>
          <w:sz w:val="18"/>
          <w:szCs w:val="18"/>
        </w:rPr>
      </w:pPr>
      <w:r>
        <w:rPr>
          <w:rFonts w:cs="Arial"/>
          <w:sz w:val="18"/>
          <w:szCs w:val="18"/>
        </w:rPr>
        <w:t>Being</w:t>
      </w:r>
      <w:r w:rsidR="00D07083" w:rsidRPr="00951BA0">
        <w:rPr>
          <w:rFonts w:cs="Arial"/>
          <w:color w:val="000000"/>
          <w:sz w:val="18"/>
          <w:szCs w:val="18"/>
        </w:rPr>
        <w:t xml:space="preserve"> responsible for the </w:t>
      </w:r>
      <w:r w:rsidR="002D74A0" w:rsidRPr="00951BA0">
        <w:rPr>
          <w:rFonts w:cs="Arial"/>
          <w:color w:val="000000"/>
          <w:sz w:val="18"/>
          <w:szCs w:val="18"/>
        </w:rPr>
        <w:t xml:space="preserve">strategic </w:t>
      </w:r>
      <w:r w:rsidR="002D74A0">
        <w:rPr>
          <w:rFonts w:cs="Arial"/>
          <w:color w:val="000000"/>
          <w:sz w:val="18"/>
          <w:szCs w:val="18"/>
        </w:rPr>
        <w:t>planning</w:t>
      </w:r>
      <w:r w:rsidR="001A1EEC">
        <w:rPr>
          <w:rFonts w:cs="Arial"/>
          <w:color w:val="000000"/>
          <w:sz w:val="18"/>
          <w:szCs w:val="18"/>
        </w:rPr>
        <w:t xml:space="preserve"> of the HR function in </w:t>
      </w:r>
      <w:r w:rsidR="00D07083" w:rsidRPr="00951BA0">
        <w:rPr>
          <w:rFonts w:cs="Arial"/>
          <w:color w:val="000000"/>
          <w:sz w:val="18"/>
          <w:szCs w:val="18"/>
        </w:rPr>
        <w:t>ensuring successful and inspiring People Leader</w:t>
      </w:r>
      <w:r w:rsidR="000C18FB">
        <w:rPr>
          <w:rFonts w:cs="Arial"/>
          <w:color w:val="000000"/>
          <w:sz w:val="18"/>
          <w:szCs w:val="18"/>
        </w:rPr>
        <w:t>ship in the organization.</w:t>
      </w:r>
    </w:p>
    <w:p w:rsidR="000E2F6C" w:rsidRPr="00951BA0" w:rsidRDefault="000E2F6C">
      <w:pPr>
        <w:pStyle w:val="BodyText"/>
        <w:rPr>
          <w:rFonts w:ascii="Arial" w:hAnsi="Arial" w:cs="Arial"/>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tblGrid>
      <w:tr w:rsidR="000E2F6C" w:rsidRPr="00951BA0">
        <w:tc>
          <w:tcPr>
            <w:tcW w:w="3161" w:type="dxa"/>
            <w:tcBorders>
              <w:top w:val="single" w:sz="4" w:space="0" w:color="auto"/>
              <w:left w:val="single" w:sz="4" w:space="0" w:color="auto"/>
              <w:bottom w:val="single" w:sz="4" w:space="0" w:color="auto"/>
              <w:right w:val="single" w:sz="4" w:space="0" w:color="auto"/>
            </w:tcBorders>
          </w:tcPr>
          <w:p w:rsidR="000E2F6C" w:rsidRPr="00951BA0" w:rsidRDefault="000E2F6C">
            <w:pPr>
              <w:pStyle w:val="BodyText"/>
              <w:rPr>
                <w:rFonts w:ascii="Arial" w:hAnsi="Arial" w:cs="Arial"/>
                <w:b/>
                <w:bCs/>
                <w:sz w:val="18"/>
                <w:szCs w:val="18"/>
              </w:rPr>
            </w:pPr>
            <w:r w:rsidRPr="00951BA0">
              <w:rPr>
                <w:rFonts w:ascii="Arial" w:hAnsi="Arial" w:cs="Arial"/>
                <w:b/>
                <w:bCs/>
                <w:sz w:val="18"/>
                <w:szCs w:val="18"/>
              </w:rPr>
              <w:t xml:space="preserve"> </w:t>
            </w:r>
            <w:r w:rsidR="00463761">
              <w:rPr>
                <w:rFonts w:ascii="Arial" w:hAnsi="Arial" w:cs="Arial"/>
                <w:b/>
                <w:bCs/>
                <w:sz w:val="18"/>
                <w:szCs w:val="18"/>
              </w:rPr>
              <w:t xml:space="preserve">Career </w:t>
            </w:r>
            <w:r w:rsidRPr="00951BA0">
              <w:rPr>
                <w:rFonts w:ascii="Arial" w:hAnsi="Arial" w:cs="Arial"/>
                <w:b/>
                <w:bCs/>
                <w:sz w:val="18"/>
                <w:szCs w:val="18"/>
              </w:rPr>
              <w:t>Profile</w:t>
            </w:r>
          </w:p>
        </w:tc>
      </w:tr>
    </w:tbl>
    <w:p w:rsidR="000E2F6C" w:rsidRPr="00951BA0" w:rsidRDefault="000E2F6C">
      <w:pPr>
        <w:pStyle w:val="BodyText"/>
        <w:rPr>
          <w:rFonts w:ascii="Arial" w:hAnsi="Arial" w:cs="Arial"/>
        </w:rPr>
      </w:pPr>
    </w:p>
    <w:p w:rsidR="000E2F6C" w:rsidRPr="00F257BE" w:rsidRDefault="000E2F6C" w:rsidP="00E668C0">
      <w:pPr>
        <w:pStyle w:val="BodyText"/>
        <w:numPr>
          <w:ilvl w:val="0"/>
          <w:numId w:val="3"/>
        </w:numPr>
        <w:spacing w:after="120"/>
        <w:rPr>
          <w:rFonts w:ascii="Arial" w:hAnsi="Arial" w:cs="Arial"/>
          <w:sz w:val="18"/>
          <w:szCs w:val="18"/>
          <w:u w:val="single"/>
        </w:rPr>
      </w:pPr>
      <w:r w:rsidRPr="00951BA0">
        <w:rPr>
          <w:rFonts w:ascii="Arial" w:hAnsi="Arial" w:cs="Arial"/>
          <w:sz w:val="18"/>
          <w:szCs w:val="18"/>
        </w:rPr>
        <w:t>A success</w:t>
      </w:r>
      <w:r w:rsidR="00DF75EF">
        <w:rPr>
          <w:rFonts w:ascii="Arial" w:hAnsi="Arial" w:cs="Arial"/>
          <w:sz w:val="18"/>
          <w:szCs w:val="18"/>
        </w:rPr>
        <w:t>ful</w:t>
      </w:r>
      <w:r w:rsidRPr="00951BA0">
        <w:rPr>
          <w:rFonts w:ascii="Arial" w:hAnsi="Arial" w:cs="Arial"/>
          <w:sz w:val="18"/>
          <w:szCs w:val="18"/>
        </w:rPr>
        <w:t xml:space="preserve"> human resources management professional, with almost </w:t>
      </w:r>
      <w:r w:rsidR="00F257BE">
        <w:rPr>
          <w:rFonts w:ascii="Arial" w:hAnsi="Arial" w:cs="Arial"/>
          <w:sz w:val="18"/>
          <w:szCs w:val="18"/>
        </w:rPr>
        <w:t>20</w:t>
      </w:r>
      <w:r w:rsidRPr="00951BA0">
        <w:rPr>
          <w:rFonts w:ascii="Arial" w:hAnsi="Arial" w:cs="Arial"/>
          <w:sz w:val="18"/>
          <w:szCs w:val="18"/>
        </w:rPr>
        <w:t xml:space="preserve"> years of progressive management experience in India and the UAE with </w:t>
      </w:r>
      <w:r w:rsidRPr="00F257BE">
        <w:rPr>
          <w:rFonts w:ascii="Arial" w:hAnsi="Arial" w:cs="Arial"/>
          <w:sz w:val="18"/>
          <w:szCs w:val="18"/>
          <w:u w:val="single"/>
        </w:rPr>
        <w:t>Multinational organ</w:t>
      </w:r>
      <w:r w:rsidR="00DF75EF" w:rsidRPr="00F257BE">
        <w:rPr>
          <w:rFonts w:ascii="Arial" w:hAnsi="Arial" w:cs="Arial"/>
          <w:sz w:val="18"/>
          <w:szCs w:val="18"/>
          <w:u w:val="single"/>
        </w:rPr>
        <w:t>isation</w:t>
      </w:r>
      <w:r w:rsidR="00183368">
        <w:rPr>
          <w:rFonts w:ascii="Arial" w:hAnsi="Arial" w:cs="Arial"/>
          <w:sz w:val="18"/>
          <w:szCs w:val="18"/>
          <w:u w:val="single"/>
        </w:rPr>
        <w:t>s</w:t>
      </w:r>
      <w:r w:rsidR="00DF75EF" w:rsidRPr="00F257BE">
        <w:rPr>
          <w:rFonts w:ascii="Arial" w:hAnsi="Arial" w:cs="Arial"/>
          <w:sz w:val="18"/>
          <w:szCs w:val="18"/>
          <w:u w:val="single"/>
        </w:rPr>
        <w:t xml:space="preserve"> and leading local group</w:t>
      </w:r>
      <w:r w:rsidR="00183368">
        <w:rPr>
          <w:rFonts w:ascii="Arial" w:hAnsi="Arial" w:cs="Arial"/>
          <w:sz w:val="18"/>
          <w:szCs w:val="18"/>
          <w:u w:val="single"/>
        </w:rPr>
        <w:t>s</w:t>
      </w:r>
      <w:r w:rsidRPr="00F257BE">
        <w:rPr>
          <w:rFonts w:ascii="Arial" w:hAnsi="Arial" w:cs="Arial"/>
          <w:sz w:val="18"/>
          <w:szCs w:val="18"/>
          <w:u w:val="single"/>
        </w:rPr>
        <w:t>.</w:t>
      </w:r>
    </w:p>
    <w:p w:rsidR="000E2F6C" w:rsidRPr="00951BA0" w:rsidRDefault="000E2F6C" w:rsidP="00E668C0">
      <w:pPr>
        <w:pStyle w:val="BodyText"/>
        <w:numPr>
          <w:ilvl w:val="0"/>
          <w:numId w:val="3"/>
        </w:numPr>
        <w:spacing w:after="120"/>
        <w:rPr>
          <w:rFonts w:ascii="Arial" w:hAnsi="Arial" w:cs="Arial"/>
          <w:sz w:val="18"/>
          <w:szCs w:val="18"/>
        </w:rPr>
      </w:pPr>
      <w:r w:rsidRPr="00951BA0">
        <w:rPr>
          <w:rFonts w:ascii="Arial" w:hAnsi="Arial" w:cs="Arial"/>
          <w:sz w:val="18"/>
          <w:szCs w:val="18"/>
        </w:rPr>
        <w:t>In every organisation employed this far, achievements and  potential have always been rewarded with appreciation</w:t>
      </w:r>
      <w:r w:rsidR="009A136A">
        <w:rPr>
          <w:rFonts w:ascii="Arial" w:hAnsi="Arial" w:cs="Arial"/>
          <w:sz w:val="18"/>
          <w:szCs w:val="18"/>
        </w:rPr>
        <w:t xml:space="preserve"> thereby </w:t>
      </w:r>
      <w:r w:rsidRPr="00951BA0">
        <w:rPr>
          <w:rFonts w:ascii="Arial" w:hAnsi="Arial" w:cs="Arial"/>
          <w:sz w:val="18"/>
          <w:szCs w:val="18"/>
        </w:rPr>
        <w:t xml:space="preserve">rewarded with </w:t>
      </w:r>
      <w:r w:rsidR="009A136A">
        <w:rPr>
          <w:rFonts w:ascii="Arial" w:hAnsi="Arial" w:cs="Arial"/>
          <w:sz w:val="18"/>
          <w:szCs w:val="18"/>
        </w:rPr>
        <w:t xml:space="preserve">roles </w:t>
      </w:r>
      <w:r w:rsidRPr="00951BA0">
        <w:rPr>
          <w:rFonts w:ascii="Arial" w:hAnsi="Arial" w:cs="Arial"/>
          <w:sz w:val="18"/>
          <w:szCs w:val="18"/>
        </w:rPr>
        <w:t>to positions of greater strategic involvement and responsibility.</w:t>
      </w:r>
    </w:p>
    <w:p w:rsidR="000E2F6C" w:rsidRPr="00951BA0" w:rsidRDefault="009A136A" w:rsidP="00E668C0">
      <w:pPr>
        <w:pStyle w:val="BodyText"/>
        <w:numPr>
          <w:ilvl w:val="0"/>
          <w:numId w:val="3"/>
        </w:numPr>
        <w:spacing w:after="120"/>
        <w:rPr>
          <w:rFonts w:ascii="Arial" w:hAnsi="Arial" w:cs="Arial"/>
          <w:sz w:val="18"/>
          <w:szCs w:val="18"/>
        </w:rPr>
      </w:pPr>
      <w:r>
        <w:rPr>
          <w:rFonts w:ascii="Arial" w:hAnsi="Arial" w:cs="Arial"/>
          <w:sz w:val="18"/>
          <w:szCs w:val="18"/>
        </w:rPr>
        <w:t xml:space="preserve">Able to work independently and </w:t>
      </w:r>
      <w:r w:rsidR="000E2F6C" w:rsidRPr="00951BA0">
        <w:rPr>
          <w:rFonts w:ascii="Arial" w:hAnsi="Arial" w:cs="Arial"/>
          <w:sz w:val="18"/>
          <w:szCs w:val="18"/>
        </w:rPr>
        <w:t>as a part of a team, with the competance to anticipate,think and work through challenges.</w:t>
      </w:r>
    </w:p>
    <w:p w:rsidR="000E2F6C" w:rsidRPr="00951BA0" w:rsidRDefault="000E2F6C" w:rsidP="00E668C0">
      <w:pPr>
        <w:pStyle w:val="BodyText"/>
        <w:numPr>
          <w:ilvl w:val="0"/>
          <w:numId w:val="3"/>
        </w:numPr>
        <w:spacing w:after="120"/>
        <w:rPr>
          <w:rFonts w:ascii="Arial" w:hAnsi="Arial" w:cs="Arial"/>
          <w:sz w:val="18"/>
          <w:szCs w:val="18"/>
        </w:rPr>
      </w:pPr>
      <w:r w:rsidRPr="00951BA0">
        <w:rPr>
          <w:rFonts w:ascii="Arial" w:hAnsi="Arial" w:cs="Arial"/>
          <w:sz w:val="18"/>
          <w:szCs w:val="18"/>
        </w:rPr>
        <w:t>At ease in high stress,fast paced,result oriented environments with emerging and multiple responsibilities.</w:t>
      </w:r>
    </w:p>
    <w:p w:rsidR="000E2F6C" w:rsidRPr="00951BA0" w:rsidRDefault="000E2F6C" w:rsidP="00E668C0">
      <w:pPr>
        <w:pStyle w:val="BodyText"/>
        <w:numPr>
          <w:ilvl w:val="0"/>
          <w:numId w:val="3"/>
        </w:numPr>
        <w:spacing w:after="120"/>
        <w:rPr>
          <w:rFonts w:ascii="Arial" w:hAnsi="Arial" w:cs="Arial"/>
          <w:sz w:val="18"/>
          <w:szCs w:val="18"/>
        </w:rPr>
      </w:pPr>
      <w:r w:rsidRPr="00951BA0">
        <w:rPr>
          <w:rFonts w:ascii="Arial" w:hAnsi="Arial" w:cs="Arial"/>
          <w:sz w:val="18"/>
          <w:szCs w:val="18"/>
        </w:rPr>
        <w:t>Works with integrity,mutual respect and inovation to de</w:t>
      </w:r>
      <w:r w:rsidR="00AF50CB">
        <w:rPr>
          <w:rFonts w:ascii="Arial" w:hAnsi="Arial" w:cs="Arial"/>
          <w:sz w:val="18"/>
          <w:szCs w:val="18"/>
        </w:rPr>
        <w:t>l</w:t>
      </w:r>
      <w:r w:rsidRPr="00951BA0">
        <w:rPr>
          <w:rFonts w:ascii="Arial" w:hAnsi="Arial" w:cs="Arial"/>
          <w:sz w:val="18"/>
          <w:szCs w:val="18"/>
        </w:rPr>
        <w:t>iver</w:t>
      </w:r>
      <w:r w:rsidR="00AF50CB">
        <w:rPr>
          <w:rFonts w:ascii="Arial" w:hAnsi="Arial" w:cs="Arial"/>
          <w:sz w:val="18"/>
          <w:szCs w:val="18"/>
        </w:rPr>
        <w:t xml:space="preserve"> </w:t>
      </w:r>
      <w:r w:rsidRPr="00951BA0">
        <w:rPr>
          <w:rFonts w:ascii="Arial" w:hAnsi="Arial" w:cs="Arial"/>
          <w:sz w:val="18"/>
          <w:szCs w:val="18"/>
        </w:rPr>
        <w:t>sustainable competitive advantage through people.</w:t>
      </w:r>
    </w:p>
    <w:p w:rsidR="000E2F6C" w:rsidRDefault="000E2F6C" w:rsidP="00E73145">
      <w:pPr>
        <w:pStyle w:val="BodyText"/>
        <w:numPr>
          <w:ilvl w:val="0"/>
          <w:numId w:val="3"/>
        </w:numPr>
        <w:rPr>
          <w:rFonts w:ascii="Arial" w:hAnsi="Arial" w:cs="Arial"/>
          <w:sz w:val="18"/>
          <w:szCs w:val="18"/>
        </w:rPr>
      </w:pPr>
      <w:r w:rsidRPr="00951BA0">
        <w:rPr>
          <w:rFonts w:ascii="Arial" w:hAnsi="Arial" w:cs="Arial"/>
          <w:sz w:val="18"/>
          <w:szCs w:val="18"/>
        </w:rPr>
        <w:t>Has a cheerful ‘ can - do attitude with a strong commitment to excellance and ethics.</w:t>
      </w:r>
    </w:p>
    <w:p w:rsidR="00991266" w:rsidRPr="00951BA0" w:rsidRDefault="00991266" w:rsidP="00991266">
      <w:pPr>
        <w:pStyle w:val="BodyText"/>
        <w:ind w:left="720"/>
        <w:rPr>
          <w:rFonts w:ascii="Arial" w:hAnsi="Arial" w:cs="Arial"/>
          <w:sz w:val="18"/>
          <w:szCs w:val="18"/>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tblGrid>
      <w:tr w:rsidR="00D07083" w:rsidRPr="00951BA0">
        <w:tc>
          <w:tcPr>
            <w:tcW w:w="3400" w:type="dxa"/>
            <w:tcBorders>
              <w:top w:val="single" w:sz="4" w:space="0" w:color="auto"/>
              <w:left w:val="single" w:sz="4" w:space="0" w:color="auto"/>
              <w:bottom w:val="single" w:sz="4" w:space="0" w:color="auto"/>
              <w:right w:val="single" w:sz="4" w:space="0" w:color="auto"/>
            </w:tcBorders>
          </w:tcPr>
          <w:p w:rsidR="00D07083" w:rsidRPr="00951BA0" w:rsidRDefault="00463761" w:rsidP="00E73145">
            <w:pPr>
              <w:pStyle w:val="BodyText"/>
              <w:rPr>
                <w:rFonts w:ascii="Arial" w:hAnsi="Arial" w:cs="Arial"/>
                <w:b/>
                <w:bCs/>
                <w:sz w:val="18"/>
                <w:szCs w:val="18"/>
              </w:rPr>
            </w:pPr>
            <w:r>
              <w:rPr>
                <w:rFonts w:ascii="Arial" w:hAnsi="Arial" w:cs="Arial"/>
                <w:b/>
                <w:bCs/>
                <w:sz w:val="18"/>
                <w:szCs w:val="18"/>
              </w:rPr>
              <w:t>Car</w:t>
            </w:r>
            <w:r w:rsidR="002E18A9">
              <w:rPr>
                <w:rFonts w:ascii="Arial" w:hAnsi="Arial" w:cs="Arial"/>
                <w:b/>
                <w:bCs/>
                <w:sz w:val="18"/>
                <w:szCs w:val="18"/>
              </w:rPr>
              <w:t>e</w:t>
            </w:r>
            <w:r>
              <w:rPr>
                <w:rFonts w:ascii="Arial" w:hAnsi="Arial" w:cs="Arial"/>
                <w:b/>
                <w:bCs/>
                <w:sz w:val="18"/>
                <w:szCs w:val="18"/>
              </w:rPr>
              <w:t>e</w:t>
            </w:r>
            <w:r w:rsidR="002E18A9">
              <w:rPr>
                <w:rFonts w:ascii="Arial" w:hAnsi="Arial" w:cs="Arial"/>
                <w:b/>
                <w:bCs/>
                <w:sz w:val="18"/>
                <w:szCs w:val="18"/>
              </w:rPr>
              <w:t>r</w:t>
            </w:r>
            <w:r>
              <w:rPr>
                <w:rFonts w:ascii="Arial" w:hAnsi="Arial" w:cs="Arial"/>
                <w:b/>
                <w:bCs/>
                <w:sz w:val="18"/>
                <w:szCs w:val="18"/>
              </w:rPr>
              <w:t xml:space="preserve"> Exposure</w:t>
            </w:r>
          </w:p>
        </w:tc>
      </w:tr>
    </w:tbl>
    <w:p w:rsidR="00D07083" w:rsidRPr="00951BA0" w:rsidRDefault="00D07083" w:rsidP="00D07083">
      <w:pPr>
        <w:pStyle w:val="BodyText"/>
        <w:rPr>
          <w:rFonts w:ascii="Arial" w:hAnsi="Arial" w:cs="Arial"/>
        </w:rPr>
      </w:pPr>
    </w:p>
    <w:p w:rsidR="00E73145" w:rsidRPr="00951BA0" w:rsidRDefault="00D07083" w:rsidP="003F4F73">
      <w:pPr>
        <w:pStyle w:val="BodyText"/>
        <w:numPr>
          <w:ilvl w:val="0"/>
          <w:numId w:val="4"/>
        </w:numPr>
        <w:spacing w:after="120"/>
        <w:jc w:val="both"/>
        <w:rPr>
          <w:rFonts w:ascii="Arial" w:hAnsi="Arial" w:cs="Arial"/>
          <w:color w:val="000000"/>
          <w:sz w:val="18"/>
          <w:szCs w:val="18"/>
        </w:rPr>
      </w:pPr>
      <w:r w:rsidRPr="00951BA0">
        <w:rPr>
          <w:rFonts w:ascii="Arial" w:hAnsi="Arial" w:cs="Arial"/>
          <w:sz w:val="18"/>
          <w:szCs w:val="18"/>
        </w:rPr>
        <w:t xml:space="preserve">Resourcing and Talent Management </w:t>
      </w:r>
    </w:p>
    <w:p w:rsidR="00D07083" w:rsidRPr="00951BA0" w:rsidRDefault="00D07083" w:rsidP="003F4F73">
      <w:pPr>
        <w:pStyle w:val="BodyText"/>
        <w:numPr>
          <w:ilvl w:val="0"/>
          <w:numId w:val="4"/>
        </w:numPr>
        <w:spacing w:after="120"/>
        <w:jc w:val="both"/>
        <w:rPr>
          <w:rFonts w:ascii="Arial" w:hAnsi="Arial" w:cs="Arial"/>
          <w:color w:val="000000"/>
          <w:sz w:val="18"/>
          <w:szCs w:val="18"/>
        </w:rPr>
      </w:pPr>
      <w:r w:rsidRPr="00951BA0">
        <w:rPr>
          <w:rFonts w:ascii="Arial" w:hAnsi="Arial" w:cs="Arial"/>
          <w:sz w:val="18"/>
          <w:szCs w:val="18"/>
        </w:rPr>
        <w:t xml:space="preserve">Competence Development </w:t>
      </w:r>
    </w:p>
    <w:p w:rsidR="00D07083" w:rsidRPr="00951BA0" w:rsidRDefault="00D07083" w:rsidP="003F4F73">
      <w:pPr>
        <w:pStyle w:val="BodyText"/>
        <w:numPr>
          <w:ilvl w:val="0"/>
          <w:numId w:val="4"/>
        </w:numPr>
        <w:spacing w:after="120"/>
        <w:jc w:val="both"/>
        <w:rPr>
          <w:rFonts w:ascii="Arial" w:hAnsi="Arial" w:cs="Arial"/>
          <w:color w:val="000000"/>
          <w:sz w:val="18"/>
          <w:szCs w:val="18"/>
        </w:rPr>
      </w:pPr>
      <w:r w:rsidRPr="00951BA0">
        <w:rPr>
          <w:rFonts w:ascii="Arial" w:hAnsi="Arial" w:cs="Arial"/>
          <w:sz w:val="18"/>
          <w:szCs w:val="18"/>
        </w:rPr>
        <w:t xml:space="preserve">Reward (compensation, incentives, recognition and benefits) </w:t>
      </w:r>
    </w:p>
    <w:p w:rsidR="00D07083" w:rsidRPr="00951BA0" w:rsidRDefault="00D07083" w:rsidP="003F4F73">
      <w:pPr>
        <w:numPr>
          <w:ilvl w:val="0"/>
          <w:numId w:val="4"/>
        </w:numPr>
        <w:autoSpaceDE w:val="0"/>
        <w:autoSpaceDN w:val="0"/>
        <w:adjustRightInd w:val="0"/>
        <w:spacing w:after="120"/>
        <w:jc w:val="both"/>
        <w:rPr>
          <w:rFonts w:cs="Arial"/>
          <w:b/>
          <w:color w:val="000000"/>
          <w:sz w:val="18"/>
          <w:szCs w:val="18"/>
        </w:rPr>
      </w:pPr>
      <w:r w:rsidRPr="00951BA0">
        <w:rPr>
          <w:rFonts w:cs="Arial"/>
          <w:sz w:val="18"/>
          <w:szCs w:val="18"/>
        </w:rPr>
        <w:t>Performance Management</w:t>
      </w:r>
      <w:r w:rsidRPr="00951BA0">
        <w:rPr>
          <w:rFonts w:cs="Arial"/>
          <w:b/>
          <w:sz w:val="18"/>
          <w:szCs w:val="18"/>
        </w:rPr>
        <w:t xml:space="preserve"> </w:t>
      </w:r>
    </w:p>
    <w:p w:rsidR="00E73145" w:rsidRPr="00951BA0" w:rsidRDefault="00D07083" w:rsidP="003F4F73">
      <w:pPr>
        <w:numPr>
          <w:ilvl w:val="0"/>
          <w:numId w:val="4"/>
        </w:numPr>
        <w:autoSpaceDE w:val="0"/>
        <w:autoSpaceDN w:val="0"/>
        <w:adjustRightInd w:val="0"/>
        <w:spacing w:after="120"/>
        <w:jc w:val="both"/>
        <w:rPr>
          <w:rFonts w:cs="Arial"/>
          <w:color w:val="000000"/>
          <w:sz w:val="18"/>
          <w:szCs w:val="18"/>
        </w:rPr>
      </w:pPr>
      <w:r w:rsidRPr="00951BA0">
        <w:rPr>
          <w:rFonts w:cs="Arial"/>
          <w:sz w:val="18"/>
          <w:szCs w:val="18"/>
        </w:rPr>
        <w:t>Organizational Development</w:t>
      </w:r>
      <w:r w:rsidRPr="00951BA0">
        <w:rPr>
          <w:rFonts w:cs="Arial"/>
          <w:b/>
          <w:sz w:val="18"/>
          <w:szCs w:val="18"/>
        </w:rPr>
        <w:t xml:space="preserve"> </w:t>
      </w:r>
    </w:p>
    <w:p w:rsidR="00D07083" w:rsidRPr="00951BA0" w:rsidRDefault="00D07083" w:rsidP="003F4F73">
      <w:pPr>
        <w:numPr>
          <w:ilvl w:val="0"/>
          <w:numId w:val="4"/>
        </w:numPr>
        <w:autoSpaceDE w:val="0"/>
        <w:autoSpaceDN w:val="0"/>
        <w:adjustRightInd w:val="0"/>
        <w:spacing w:after="120"/>
        <w:jc w:val="both"/>
        <w:rPr>
          <w:rFonts w:cs="Arial"/>
          <w:color w:val="000000"/>
          <w:sz w:val="18"/>
          <w:szCs w:val="18"/>
        </w:rPr>
      </w:pPr>
      <w:r w:rsidRPr="00951BA0">
        <w:rPr>
          <w:rFonts w:cs="Arial"/>
          <w:sz w:val="18"/>
          <w:szCs w:val="18"/>
        </w:rPr>
        <w:t>Workplace Equality</w:t>
      </w:r>
    </w:p>
    <w:p w:rsidR="00D07083" w:rsidRPr="00951BA0" w:rsidRDefault="00D07083" w:rsidP="003F4F73">
      <w:pPr>
        <w:numPr>
          <w:ilvl w:val="0"/>
          <w:numId w:val="4"/>
        </w:numPr>
        <w:autoSpaceDE w:val="0"/>
        <w:autoSpaceDN w:val="0"/>
        <w:adjustRightInd w:val="0"/>
        <w:spacing w:after="120"/>
        <w:jc w:val="both"/>
        <w:rPr>
          <w:rFonts w:cs="Arial"/>
          <w:color w:val="000000"/>
          <w:sz w:val="18"/>
          <w:szCs w:val="18"/>
        </w:rPr>
      </w:pPr>
      <w:r w:rsidRPr="00951BA0">
        <w:rPr>
          <w:rFonts w:cs="Arial"/>
          <w:sz w:val="18"/>
          <w:szCs w:val="18"/>
        </w:rPr>
        <w:t xml:space="preserve">Employee Health, Safety and Wellbeing  </w:t>
      </w:r>
    </w:p>
    <w:p w:rsidR="00E73145" w:rsidRPr="00951BA0" w:rsidRDefault="00D07083" w:rsidP="003F4F73">
      <w:pPr>
        <w:numPr>
          <w:ilvl w:val="0"/>
          <w:numId w:val="4"/>
        </w:numPr>
        <w:autoSpaceDE w:val="0"/>
        <w:autoSpaceDN w:val="0"/>
        <w:adjustRightInd w:val="0"/>
        <w:spacing w:after="120"/>
        <w:jc w:val="both"/>
        <w:rPr>
          <w:rFonts w:cs="Arial"/>
          <w:b/>
          <w:sz w:val="18"/>
          <w:szCs w:val="18"/>
        </w:rPr>
      </w:pPr>
      <w:r w:rsidRPr="00951BA0">
        <w:rPr>
          <w:rFonts w:cs="Arial"/>
          <w:sz w:val="18"/>
          <w:szCs w:val="18"/>
        </w:rPr>
        <w:t>HR Administration</w:t>
      </w:r>
      <w:r w:rsidRPr="00951BA0">
        <w:rPr>
          <w:rFonts w:cs="Arial"/>
          <w:b/>
          <w:sz w:val="18"/>
          <w:szCs w:val="18"/>
        </w:rPr>
        <w:t xml:space="preserve"> </w:t>
      </w:r>
    </w:p>
    <w:p w:rsidR="00E73145" w:rsidRPr="00951BA0" w:rsidRDefault="00D07083" w:rsidP="003F4F73">
      <w:pPr>
        <w:numPr>
          <w:ilvl w:val="0"/>
          <w:numId w:val="4"/>
        </w:numPr>
        <w:autoSpaceDE w:val="0"/>
        <w:autoSpaceDN w:val="0"/>
        <w:adjustRightInd w:val="0"/>
        <w:spacing w:after="120"/>
        <w:jc w:val="both"/>
        <w:rPr>
          <w:rFonts w:cs="Arial"/>
          <w:b/>
          <w:color w:val="000000"/>
          <w:sz w:val="18"/>
          <w:szCs w:val="18"/>
        </w:rPr>
      </w:pPr>
      <w:r w:rsidRPr="00951BA0">
        <w:rPr>
          <w:rFonts w:cs="Arial"/>
          <w:sz w:val="18"/>
          <w:szCs w:val="18"/>
        </w:rPr>
        <w:t>Human Resource</w:t>
      </w:r>
      <w:r w:rsidRPr="00951BA0">
        <w:rPr>
          <w:rFonts w:cs="Arial"/>
          <w:color w:val="000000"/>
          <w:sz w:val="18"/>
          <w:szCs w:val="18"/>
        </w:rPr>
        <w:t xml:space="preserve"> Information Systems</w:t>
      </w:r>
      <w:r w:rsidRPr="00951BA0">
        <w:rPr>
          <w:rFonts w:cs="Arial"/>
          <w:b/>
          <w:color w:val="000000"/>
          <w:sz w:val="18"/>
          <w:szCs w:val="18"/>
        </w:rPr>
        <w:t xml:space="preserve"> </w:t>
      </w:r>
    </w:p>
    <w:p w:rsidR="00D07083" w:rsidRPr="003E3B95" w:rsidRDefault="00D07083" w:rsidP="00AF50CB">
      <w:pPr>
        <w:numPr>
          <w:ilvl w:val="0"/>
          <w:numId w:val="4"/>
        </w:numPr>
        <w:autoSpaceDE w:val="0"/>
        <w:autoSpaceDN w:val="0"/>
        <w:adjustRightInd w:val="0"/>
        <w:spacing w:after="120"/>
        <w:jc w:val="both"/>
        <w:rPr>
          <w:rFonts w:cs="Arial"/>
          <w:color w:val="000000"/>
          <w:sz w:val="18"/>
          <w:szCs w:val="18"/>
        </w:rPr>
      </w:pPr>
      <w:r w:rsidRPr="003E3B95">
        <w:rPr>
          <w:rFonts w:cs="Arial"/>
          <w:color w:val="000000"/>
          <w:sz w:val="18"/>
          <w:szCs w:val="18"/>
        </w:rPr>
        <w:t>Employee Communication</w:t>
      </w:r>
      <w:r w:rsidRPr="003E3B95">
        <w:rPr>
          <w:rFonts w:cs="Arial"/>
          <w:b/>
          <w:color w:val="000000"/>
          <w:sz w:val="18"/>
          <w:szCs w:val="18"/>
        </w:rPr>
        <w:t xml:space="preserve"> </w:t>
      </w:r>
      <w:r w:rsidR="00E73145" w:rsidRPr="003E3B95">
        <w:rPr>
          <w:rFonts w:cs="Arial"/>
          <w:color w:val="000000"/>
          <w:sz w:val="18"/>
          <w:szCs w:val="18"/>
        </w:rPr>
        <w:t xml:space="preserve">  </w:t>
      </w:r>
      <w:r w:rsidRPr="003E3B95">
        <w:rPr>
          <w:rFonts w:cs="Arial"/>
          <w:color w:val="000000"/>
          <w:sz w:val="18"/>
          <w:szCs w:val="18"/>
        </w:rPr>
        <w:t xml:space="preserve">Employment/Industrial/Labor relations </w:t>
      </w:r>
    </w:p>
    <w:p w:rsidR="000E2F6C" w:rsidRDefault="000E2F6C">
      <w:pPr>
        <w:pStyle w:val="BodyText"/>
        <w:rPr>
          <w:rFonts w:ascii="Arial" w:hAnsi="Arial" w:cs="Arial"/>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tblGrid>
      <w:tr w:rsidR="006B40E2" w:rsidRPr="00951BA0" w:rsidTr="00D664A4">
        <w:trPr>
          <w:trHeight w:val="154"/>
        </w:trPr>
        <w:tc>
          <w:tcPr>
            <w:tcW w:w="3400" w:type="dxa"/>
            <w:tcBorders>
              <w:top w:val="single" w:sz="4" w:space="0" w:color="auto"/>
              <w:left w:val="single" w:sz="4" w:space="0" w:color="auto"/>
              <w:bottom w:val="single" w:sz="4" w:space="0" w:color="auto"/>
              <w:right w:val="single" w:sz="4" w:space="0" w:color="auto"/>
            </w:tcBorders>
          </w:tcPr>
          <w:p w:rsidR="006B40E2" w:rsidRPr="00951BA0" w:rsidRDefault="00D664A4" w:rsidP="006B40E2">
            <w:pPr>
              <w:pStyle w:val="BodyText"/>
              <w:rPr>
                <w:rFonts w:ascii="Arial" w:hAnsi="Arial" w:cs="Arial"/>
                <w:b/>
                <w:bCs/>
                <w:sz w:val="18"/>
                <w:szCs w:val="18"/>
              </w:rPr>
            </w:pPr>
            <w:r>
              <w:rPr>
                <w:rFonts w:ascii="Arial" w:hAnsi="Arial" w:cs="Arial"/>
                <w:b/>
                <w:bCs/>
                <w:sz w:val="18"/>
                <w:szCs w:val="18"/>
              </w:rPr>
              <w:t>Training and certifications</w:t>
            </w:r>
          </w:p>
        </w:tc>
      </w:tr>
    </w:tbl>
    <w:p w:rsidR="006B40E2" w:rsidRPr="00951BA0" w:rsidRDefault="006B40E2" w:rsidP="006B40E2">
      <w:pPr>
        <w:pStyle w:val="BodyText"/>
        <w:rPr>
          <w:rFonts w:ascii="Arial" w:hAnsi="Arial" w:cs="Arial"/>
        </w:rPr>
      </w:pPr>
    </w:p>
    <w:p w:rsidR="006B40E2" w:rsidRPr="00951BA0" w:rsidRDefault="006B40E2" w:rsidP="006B40E2">
      <w:pPr>
        <w:pStyle w:val="BodyText"/>
        <w:numPr>
          <w:ilvl w:val="0"/>
          <w:numId w:val="4"/>
        </w:numPr>
        <w:spacing w:after="120"/>
        <w:jc w:val="both"/>
        <w:rPr>
          <w:rFonts w:ascii="Arial" w:hAnsi="Arial" w:cs="Arial"/>
          <w:color w:val="000000"/>
          <w:sz w:val="18"/>
          <w:szCs w:val="18"/>
        </w:rPr>
      </w:pPr>
      <w:r>
        <w:rPr>
          <w:rFonts w:ascii="Arial" w:hAnsi="Arial" w:cs="Arial"/>
          <w:sz w:val="18"/>
          <w:szCs w:val="18"/>
        </w:rPr>
        <w:t>360 feedback</w:t>
      </w:r>
    </w:p>
    <w:p w:rsidR="006B40E2" w:rsidRPr="006B40E2" w:rsidRDefault="006B40E2" w:rsidP="006B40E2">
      <w:pPr>
        <w:pStyle w:val="BodyText"/>
        <w:numPr>
          <w:ilvl w:val="0"/>
          <w:numId w:val="4"/>
        </w:numPr>
        <w:spacing w:after="120"/>
        <w:jc w:val="both"/>
        <w:rPr>
          <w:rFonts w:ascii="Arial" w:hAnsi="Arial" w:cs="Arial"/>
          <w:color w:val="000000"/>
          <w:sz w:val="18"/>
          <w:szCs w:val="18"/>
        </w:rPr>
      </w:pPr>
      <w:r>
        <w:rPr>
          <w:rFonts w:ascii="Arial" w:hAnsi="Arial" w:cs="Arial"/>
          <w:sz w:val="18"/>
          <w:szCs w:val="18"/>
        </w:rPr>
        <w:t>Psychomatric testing</w:t>
      </w:r>
    </w:p>
    <w:p w:rsidR="006B40E2" w:rsidRDefault="006B40E2" w:rsidP="006B40E2">
      <w:pPr>
        <w:pStyle w:val="BodyText"/>
        <w:numPr>
          <w:ilvl w:val="0"/>
          <w:numId w:val="4"/>
        </w:numPr>
        <w:spacing w:after="120"/>
        <w:jc w:val="both"/>
        <w:rPr>
          <w:rFonts w:ascii="Arial" w:hAnsi="Arial" w:cs="Arial"/>
          <w:color w:val="000000"/>
          <w:sz w:val="18"/>
          <w:szCs w:val="18"/>
        </w:rPr>
      </w:pPr>
      <w:r>
        <w:rPr>
          <w:rFonts w:ascii="Arial" w:hAnsi="Arial" w:cs="Arial"/>
          <w:color w:val="000000"/>
          <w:sz w:val="18"/>
          <w:szCs w:val="18"/>
        </w:rPr>
        <w:t>HR tools</w:t>
      </w:r>
      <w:r w:rsidR="004F537F">
        <w:rPr>
          <w:rFonts w:ascii="Arial" w:hAnsi="Arial" w:cs="Arial"/>
          <w:color w:val="000000"/>
          <w:sz w:val="18"/>
          <w:szCs w:val="18"/>
        </w:rPr>
        <w:t>, SAP HR</w:t>
      </w:r>
    </w:p>
    <w:p w:rsidR="003E3B95" w:rsidRPr="00951BA0" w:rsidRDefault="003E3B95" w:rsidP="003E3B95">
      <w:pPr>
        <w:pStyle w:val="BodyText"/>
        <w:numPr>
          <w:ilvl w:val="0"/>
          <w:numId w:val="4"/>
        </w:numPr>
        <w:spacing w:after="120"/>
        <w:jc w:val="both"/>
        <w:rPr>
          <w:rFonts w:ascii="Arial" w:hAnsi="Arial" w:cs="Arial"/>
          <w:color w:val="000000"/>
          <w:sz w:val="18"/>
          <w:szCs w:val="18"/>
        </w:rPr>
      </w:pPr>
      <w:r>
        <w:rPr>
          <w:rFonts w:ascii="Arial" w:hAnsi="Arial" w:cs="Arial"/>
          <w:sz w:val="18"/>
          <w:szCs w:val="18"/>
        </w:rPr>
        <w:t>IMD,Laussane on Leadership</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tblGrid>
      <w:tr w:rsidR="000E2F6C" w:rsidRPr="00951BA0">
        <w:tc>
          <w:tcPr>
            <w:tcW w:w="3161" w:type="dxa"/>
            <w:tcBorders>
              <w:top w:val="single" w:sz="4" w:space="0" w:color="auto"/>
              <w:left w:val="single" w:sz="4" w:space="0" w:color="auto"/>
              <w:bottom w:val="single" w:sz="4" w:space="0" w:color="auto"/>
              <w:right w:val="single" w:sz="4" w:space="0" w:color="auto"/>
            </w:tcBorders>
          </w:tcPr>
          <w:p w:rsidR="000E2F6C" w:rsidRPr="006A3D6F" w:rsidRDefault="000E2F6C">
            <w:pPr>
              <w:pStyle w:val="BodyText"/>
              <w:rPr>
                <w:rFonts w:ascii="Arial" w:hAnsi="Arial" w:cs="Arial"/>
                <w:b/>
                <w:bCs/>
                <w:sz w:val="18"/>
                <w:szCs w:val="18"/>
              </w:rPr>
            </w:pPr>
            <w:r w:rsidRPr="006A3D6F">
              <w:rPr>
                <w:rFonts w:ascii="Arial" w:hAnsi="Arial" w:cs="Arial"/>
                <w:b/>
                <w:bCs/>
                <w:sz w:val="18"/>
                <w:szCs w:val="18"/>
              </w:rPr>
              <w:t>Personal  Profile</w:t>
            </w:r>
          </w:p>
        </w:tc>
      </w:tr>
    </w:tbl>
    <w:p w:rsidR="000E2F6C" w:rsidRPr="00951BA0" w:rsidRDefault="000E2F6C">
      <w:pPr>
        <w:pStyle w:val="BlockText"/>
        <w:ind w:right="44"/>
        <w:rPr>
          <w:rFonts w:ascii="Arial" w:hAnsi="Arial" w:cs="Arial"/>
          <w:sz w:val="20"/>
        </w:rPr>
      </w:pPr>
    </w:p>
    <w:p w:rsidR="000E2F6C" w:rsidRPr="00951BA0" w:rsidRDefault="000E2F6C" w:rsidP="00183368">
      <w:pPr>
        <w:pStyle w:val="BlockText"/>
        <w:numPr>
          <w:ilvl w:val="0"/>
          <w:numId w:val="10"/>
        </w:numPr>
        <w:tabs>
          <w:tab w:val="clear" w:pos="3686"/>
          <w:tab w:val="clear" w:pos="3969"/>
        </w:tabs>
        <w:ind w:right="44"/>
        <w:rPr>
          <w:rFonts w:ascii="Arial" w:hAnsi="Arial" w:cs="Arial"/>
          <w:sz w:val="18"/>
        </w:rPr>
      </w:pPr>
      <w:r w:rsidRPr="00951BA0">
        <w:rPr>
          <w:rFonts w:ascii="Arial" w:hAnsi="Arial" w:cs="Arial"/>
          <w:b/>
          <w:sz w:val="18"/>
        </w:rPr>
        <w:t>M</w:t>
      </w:r>
      <w:r w:rsidRPr="00951BA0">
        <w:rPr>
          <w:rFonts w:ascii="Arial" w:hAnsi="Arial" w:cs="Arial"/>
          <w:sz w:val="18"/>
        </w:rPr>
        <w:t xml:space="preserve">asters in Personnel Management from </w:t>
      </w:r>
      <w:r w:rsidRPr="003E3B95">
        <w:rPr>
          <w:rFonts w:ascii="Arial" w:hAnsi="Arial" w:cs="Arial"/>
          <w:b/>
          <w:sz w:val="18"/>
        </w:rPr>
        <w:t>Symbiosis Institute of Business Management</w:t>
      </w:r>
      <w:r w:rsidR="003E3B95">
        <w:rPr>
          <w:rFonts w:ascii="Arial" w:hAnsi="Arial" w:cs="Arial"/>
          <w:sz w:val="18"/>
        </w:rPr>
        <w:t>,</w:t>
      </w:r>
      <w:r w:rsidRPr="00951BA0">
        <w:rPr>
          <w:rFonts w:ascii="Arial" w:hAnsi="Arial" w:cs="Arial"/>
          <w:sz w:val="18"/>
        </w:rPr>
        <w:t xml:space="preserve"> India, Poona 1988 –1990.  </w:t>
      </w:r>
    </w:p>
    <w:p w:rsidR="00183368" w:rsidRDefault="000E2F6C" w:rsidP="00183368">
      <w:pPr>
        <w:pStyle w:val="BlockText"/>
        <w:numPr>
          <w:ilvl w:val="0"/>
          <w:numId w:val="10"/>
        </w:numPr>
        <w:tabs>
          <w:tab w:val="clear" w:pos="3686"/>
          <w:tab w:val="clear" w:pos="3969"/>
        </w:tabs>
        <w:ind w:right="44"/>
        <w:rPr>
          <w:rFonts w:ascii="Arial" w:hAnsi="Arial" w:cs="Arial"/>
          <w:sz w:val="18"/>
        </w:rPr>
      </w:pPr>
      <w:r w:rsidRPr="00951BA0">
        <w:rPr>
          <w:rFonts w:ascii="Arial" w:hAnsi="Arial" w:cs="Arial"/>
          <w:b/>
          <w:sz w:val="18"/>
        </w:rPr>
        <w:t>D</w:t>
      </w:r>
      <w:r w:rsidRPr="00951BA0">
        <w:rPr>
          <w:rFonts w:ascii="Arial" w:hAnsi="Arial" w:cs="Arial"/>
          <w:sz w:val="18"/>
        </w:rPr>
        <w:t>ate of Birth : April 14</w:t>
      </w:r>
      <w:r w:rsidRPr="00951BA0">
        <w:rPr>
          <w:rFonts w:ascii="Arial" w:hAnsi="Arial" w:cs="Arial"/>
          <w:sz w:val="18"/>
          <w:vertAlign w:val="superscript"/>
        </w:rPr>
        <w:t>th</w:t>
      </w:r>
      <w:r w:rsidRPr="00951BA0">
        <w:rPr>
          <w:rFonts w:ascii="Arial" w:hAnsi="Arial" w:cs="Arial"/>
          <w:sz w:val="18"/>
        </w:rPr>
        <w:t xml:space="preserve"> 1966 </w:t>
      </w:r>
    </w:p>
    <w:p w:rsidR="000E2F6C" w:rsidRPr="00951BA0" w:rsidRDefault="000E2F6C" w:rsidP="009F3F09">
      <w:pPr>
        <w:pStyle w:val="BlockText"/>
        <w:tabs>
          <w:tab w:val="clear" w:pos="3686"/>
          <w:tab w:val="clear" w:pos="3969"/>
        </w:tabs>
        <w:ind w:left="720" w:right="44" w:firstLine="0"/>
        <w:rPr>
          <w:rFonts w:ascii="Arial" w:hAnsi="Arial" w:cs="Arial"/>
          <w:sz w:val="18"/>
        </w:rPr>
      </w:pPr>
    </w:p>
    <w:p w:rsidR="00E73145" w:rsidRDefault="000E2F6C" w:rsidP="00A20460">
      <w:pPr>
        <w:pStyle w:val="BlockText"/>
        <w:numPr>
          <w:ilvl w:val="0"/>
          <w:numId w:val="5"/>
        </w:numPr>
        <w:tabs>
          <w:tab w:val="clear" w:pos="3686"/>
          <w:tab w:val="clear" w:pos="3969"/>
        </w:tabs>
        <w:ind w:right="44"/>
        <w:rPr>
          <w:rFonts w:ascii="Arial" w:hAnsi="Arial" w:cs="Arial"/>
          <w:sz w:val="18"/>
        </w:rPr>
      </w:pPr>
      <w:r w:rsidRPr="00951BA0">
        <w:rPr>
          <w:rFonts w:ascii="Arial" w:hAnsi="Arial" w:cs="Arial"/>
          <w:b/>
          <w:sz w:val="18"/>
        </w:rPr>
        <w:lastRenderedPageBreak/>
        <w:t>M</w:t>
      </w:r>
      <w:r w:rsidR="00183368">
        <w:rPr>
          <w:rFonts w:ascii="Arial" w:hAnsi="Arial" w:cs="Arial"/>
          <w:sz w:val="18"/>
        </w:rPr>
        <w:t>arried with a son and daughter</w:t>
      </w:r>
    </w:p>
    <w:p w:rsidR="003E3B95" w:rsidRDefault="003E3B95" w:rsidP="003E3B95">
      <w:pPr>
        <w:pStyle w:val="BlockText"/>
        <w:tabs>
          <w:tab w:val="clear" w:pos="3686"/>
          <w:tab w:val="clear" w:pos="3969"/>
        </w:tabs>
        <w:ind w:left="720" w:right="44" w:firstLine="0"/>
        <w:rPr>
          <w:rFonts w:ascii="Arial" w:hAnsi="Arial" w:cs="Arial"/>
          <w:sz w:val="18"/>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tblGrid>
      <w:tr w:rsidR="000E2F6C" w:rsidRPr="00951BA0">
        <w:tc>
          <w:tcPr>
            <w:tcW w:w="4500" w:type="dxa"/>
            <w:tcBorders>
              <w:top w:val="single" w:sz="4" w:space="0" w:color="auto"/>
              <w:left w:val="single" w:sz="4" w:space="0" w:color="auto"/>
              <w:bottom w:val="single" w:sz="4" w:space="0" w:color="auto"/>
              <w:right w:val="single" w:sz="4" w:space="0" w:color="auto"/>
            </w:tcBorders>
          </w:tcPr>
          <w:p w:rsidR="000E2F6C" w:rsidRPr="006A3D6F" w:rsidRDefault="00A20460">
            <w:pPr>
              <w:pStyle w:val="BodyText"/>
              <w:rPr>
                <w:rFonts w:ascii="Arial" w:hAnsi="Arial" w:cs="Arial"/>
                <w:b/>
                <w:bCs/>
                <w:sz w:val="18"/>
                <w:szCs w:val="18"/>
              </w:rPr>
            </w:pPr>
            <w:r w:rsidRPr="006A3D6F">
              <w:rPr>
                <w:rFonts w:ascii="Arial" w:hAnsi="Arial" w:cs="Arial"/>
                <w:b/>
                <w:bCs/>
                <w:sz w:val="18"/>
                <w:szCs w:val="18"/>
              </w:rPr>
              <w:t>Work Profile</w:t>
            </w:r>
          </w:p>
        </w:tc>
      </w:tr>
    </w:tbl>
    <w:p w:rsidR="009F3B66" w:rsidRPr="009F3B66" w:rsidRDefault="009F3B66" w:rsidP="009F3B66">
      <w:pPr>
        <w:tabs>
          <w:tab w:val="left" w:pos="3686"/>
          <w:tab w:val="left" w:pos="3969"/>
        </w:tabs>
        <w:jc w:val="lowKashida"/>
        <w:rPr>
          <w:rFonts w:cs="Arial"/>
          <w:color w:val="0000FF"/>
          <w:szCs w:val="20"/>
        </w:rPr>
      </w:pPr>
    </w:p>
    <w:p w:rsidR="00881EB3" w:rsidRPr="00881EB3" w:rsidRDefault="0085753C" w:rsidP="00881EB3">
      <w:pPr>
        <w:numPr>
          <w:ilvl w:val="0"/>
          <w:numId w:val="2"/>
        </w:numPr>
        <w:tabs>
          <w:tab w:val="left" w:pos="3686"/>
          <w:tab w:val="left" w:pos="3969"/>
        </w:tabs>
        <w:jc w:val="lowKashida"/>
        <w:rPr>
          <w:rFonts w:cs="Arial"/>
          <w:color w:val="0000FF"/>
          <w:szCs w:val="20"/>
        </w:rPr>
      </w:pPr>
      <w:r w:rsidRPr="0085753C">
        <w:rPr>
          <w:rFonts w:cs="Arial"/>
          <w:b/>
          <w:color w:val="0000FF"/>
          <w:szCs w:val="20"/>
        </w:rPr>
        <w:t>(I)</w:t>
      </w:r>
      <w:r w:rsidR="00B159A0">
        <w:rPr>
          <w:rFonts w:cs="Arial"/>
          <w:b/>
          <w:color w:val="0000FF"/>
          <w:szCs w:val="20"/>
        </w:rPr>
        <w:t>Varkey</w:t>
      </w:r>
      <w:r w:rsidR="00881EB3">
        <w:rPr>
          <w:rFonts w:cs="Arial"/>
          <w:b/>
          <w:color w:val="0000FF"/>
          <w:szCs w:val="20"/>
        </w:rPr>
        <w:t xml:space="preserve"> Group</w:t>
      </w:r>
      <w:r w:rsidR="000071ED">
        <w:rPr>
          <w:rFonts w:cs="Arial"/>
          <w:b/>
          <w:color w:val="0000FF"/>
          <w:szCs w:val="20"/>
        </w:rPr>
        <w:t xml:space="preserve"> </w:t>
      </w:r>
      <w:r w:rsidR="00881EB3">
        <w:rPr>
          <w:rFonts w:cs="Arial"/>
          <w:b/>
          <w:color w:val="0000FF"/>
          <w:szCs w:val="20"/>
        </w:rPr>
        <w:t xml:space="preserve">from March 2013 </w:t>
      </w:r>
      <w:r w:rsidR="00FE0BEA">
        <w:rPr>
          <w:rFonts w:cs="Arial"/>
          <w:b/>
          <w:color w:val="0000FF"/>
          <w:szCs w:val="20"/>
        </w:rPr>
        <w:t xml:space="preserve">as the </w:t>
      </w:r>
      <w:r w:rsidR="004147E3">
        <w:rPr>
          <w:rFonts w:cs="Arial"/>
          <w:b/>
          <w:color w:val="0000FF"/>
          <w:szCs w:val="20"/>
        </w:rPr>
        <w:t>Head</w:t>
      </w:r>
      <w:r w:rsidR="00881EB3">
        <w:rPr>
          <w:rFonts w:cs="Arial"/>
          <w:b/>
          <w:color w:val="0000FF"/>
          <w:szCs w:val="20"/>
        </w:rPr>
        <w:t xml:space="preserve"> </w:t>
      </w:r>
      <w:r w:rsidR="00881EB3" w:rsidRPr="0085753C">
        <w:rPr>
          <w:rFonts w:cs="Arial"/>
          <w:b/>
          <w:color w:val="0000FF"/>
          <w:szCs w:val="20"/>
        </w:rPr>
        <w:t>- Human Resources</w:t>
      </w:r>
      <w:r w:rsidR="00881EB3">
        <w:rPr>
          <w:rFonts w:cs="Arial"/>
          <w:b/>
          <w:color w:val="0000FF"/>
          <w:szCs w:val="20"/>
        </w:rPr>
        <w:t xml:space="preserve"> until date.</w:t>
      </w:r>
    </w:p>
    <w:p w:rsidR="00881EB3" w:rsidRDefault="00881EB3" w:rsidP="00881EB3">
      <w:pPr>
        <w:tabs>
          <w:tab w:val="left" w:pos="3686"/>
          <w:tab w:val="left" w:pos="3969"/>
        </w:tabs>
        <w:ind w:left="360"/>
        <w:jc w:val="lowKashida"/>
        <w:rPr>
          <w:rFonts w:cs="Arial"/>
          <w:b/>
          <w:color w:val="0000FF"/>
          <w:szCs w:val="20"/>
        </w:rPr>
      </w:pPr>
    </w:p>
    <w:p w:rsidR="001902A9" w:rsidRPr="001902A9" w:rsidRDefault="001902A9" w:rsidP="001902A9">
      <w:pPr>
        <w:tabs>
          <w:tab w:val="left" w:pos="3686"/>
          <w:tab w:val="left" w:pos="3969"/>
        </w:tabs>
        <w:jc w:val="lowKashida"/>
        <w:rPr>
          <w:rFonts w:cs="Arial"/>
          <w:color w:val="000000" w:themeColor="text1"/>
          <w:szCs w:val="20"/>
        </w:rPr>
      </w:pPr>
      <w:r w:rsidRPr="001902A9">
        <w:rPr>
          <w:rFonts w:cs="Arial"/>
          <w:color w:val="000000" w:themeColor="text1"/>
          <w:szCs w:val="20"/>
        </w:rPr>
        <w:t xml:space="preserve">As the </w:t>
      </w:r>
      <w:r w:rsidR="00025F4B">
        <w:rPr>
          <w:rFonts w:cs="Arial"/>
          <w:color w:val="000000" w:themeColor="text1"/>
          <w:szCs w:val="20"/>
        </w:rPr>
        <w:t>of</w:t>
      </w:r>
      <w:r w:rsidRPr="001902A9">
        <w:rPr>
          <w:rFonts w:cs="Arial"/>
          <w:color w:val="000000" w:themeColor="text1"/>
          <w:szCs w:val="20"/>
        </w:rPr>
        <w:t xml:space="preserve"> Human resources, of the Varkey Group, I lead the platform for enabling businesses with cost-effective strategies, culture building, leadership effectiveness, driving people growth with a clear vision, capability development and high engagement levels across the group.</w:t>
      </w:r>
    </w:p>
    <w:p w:rsidR="001902A9" w:rsidRPr="001902A9" w:rsidRDefault="001902A9" w:rsidP="001902A9">
      <w:pPr>
        <w:tabs>
          <w:tab w:val="left" w:pos="3686"/>
          <w:tab w:val="left" w:pos="3969"/>
        </w:tabs>
        <w:jc w:val="lowKashida"/>
        <w:rPr>
          <w:rFonts w:cs="Arial"/>
          <w:color w:val="000000" w:themeColor="text1"/>
          <w:szCs w:val="20"/>
        </w:rPr>
      </w:pPr>
    </w:p>
    <w:p w:rsidR="00881EB3" w:rsidRDefault="001902A9" w:rsidP="00881EB3">
      <w:pPr>
        <w:tabs>
          <w:tab w:val="left" w:pos="3686"/>
          <w:tab w:val="left" w:pos="3969"/>
        </w:tabs>
        <w:jc w:val="lowKashida"/>
        <w:rPr>
          <w:rFonts w:cs="Arial"/>
          <w:color w:val="000000" w:themeColor="text1"/>
          <w:szCs w:val="20"/>
        </w:rPr>
      </w:pPr>
      <w:r w:rsidRPr="001902A9">
        <w:rPr>
          <w:rFonts w:cs="Arial"/>
          <w:color w:val="000000" w:themeColor="text1"/>
          <w:szCs w:val="20"/>
        </w:rPr>
        <w:t>Management team member driving HR Strategy &amp; Vision, Leadership building, Performance &amp; Rewards, Group Talent &amp; Org effectiveness, Talent acquisition, People engagement and Business value creation through people.</w:t>
      </w:r>
      <w:r w:rsidR="00025F4B">
        <w:rPr>
          <w:rFonts w:cs="Arial"/>
          <w:color w:val="000000" w:themeColor="text1"/>
          <w:szCs w:val="20"/>
        </w:rPr>
        <w:t xml:space="preserve"> T</w:t>
      </w:r>
      <w:r w:rsidR="00881EB3" w:rsidRPr="00881EB3">
        <w:rPr>
          <w:rFonts w:cs="Arial"/>
          <w:color w:val="000000" w:themeColor="text1"/>
          <w:szCs w:val="20"/>
        </w:rPr>
        <w:t xml:space="preserve">his Management role guides the HR </w:t>
      </w:r>
      <w:r w:rsidR="00025F4B">
        <w:rPr>
          <w:rFonts w:cs="Arial"/>
          <w:color w:val="000000" w:themeColor="text1"/>
          <w:szCs w:val="20"/>
        </w:rPr>
        <w:t xml:space="preserve">functions across  the </w:t>
      </w:r>
      <w:r w:rsidR="00025F4B" w:rsidRPr="00F257BE">
        <w:rPr>
          <w:rFonts w:cs="Arial"/>
          <w:color w:val="000000" w:themeColor="text1"/>
          <w:szCs w:val="20"/>
          <w:u w:val="single"/>
        </w:rPr>
        <w:t>construction, facilities management and trading division</w:t>
      </w:r>
      <w:r w:rsidR="00F257BE" w:rsidRPr="00F257BE">
        <w:rPr>
          <w:rFonts w:cs="Arial"/>
          <w:color w:val="000000" w:themeColor="text1"/>
          <w:szCs w:val="20"/>
          <w:u w:val="single"/>
        </w:rPr>
        <w:t xml:space="preserve"> </w:t>
      </w:r>
      <w:r w:rsidR="00CA3ED0" w:rsidRPr="00F257BE">
        <w:rPr>
          <w:rFonts w:cs="Arial"/>
          <w:color w:val="000000" w:themeColor="text1"/>
          <w:szCs w:val="20"/>
          <w:u w:val="single"/>
        </w:rPr>
        <w:t xml:space="preserve">for </w:t>
      </w:r>
      <w:r w:rsidR="000071ED" w:rsidRPr="00F257BE">
        <w:rPr>
          <w:rFonts w:cs="Arial"/>
          <w:color w:val="000000" w:themeColor="text1"/>
          <w:szCs w:val="20"/>
          <w:u w:val="single"/>
        </w:rPr>
        <w:t>30</w:t>
      </w:r>
      <w:r w:rsidR="00CA3ED0" w:rsidRPr="00F257BE">
        <w:rPr>
          <w:rFonts w:cs="Arial"/>
          <w:color w:val="000000" w:themeColor="text1"/>
          <w:szCs w:val="20"/>
          <w:u w:val="single"/>
        </w:rPr>
        <w:t>00</w:t>
      </w:r>
      <w:r w:rsidR="00462115" w:rsidRPr="00F257BE">
        <w:rPr>
          <w:rFonts w:cs="Arial"/>
          <w:color w:val="000000" w:themeColor="text1"/>
          <w:szCs w:val="20"/>
          <w:u w:val="single"/>
        </w:rPr>
        <w:t xml:space="preserve">+ </w:t>
      </w:r>
      <w:r w:rsidR="00881EB3" w:rsidRPr="00F257BE">
        <w:rPr>
          <w:rFonts w:cs="Arial"/>
          <w:color w:val="000000" w:themeColor="text1"/>
          <w:szCs w:val="20"/>
          <w:u w:val="single"/>
        </w:rPr>
        <w:t>employees.</w:t>
      </w:r>
    </w:p>
    <w:p w:rsidR="00FE0BEA" w:rsidRDefault="00FE0BEA" w:rsidP="00881EB3">
      <w:pPr>
        <w:tabs>
          <w:tab w:val="left" w:pos="3686"/>
          <w:tab w:val="left" w:pos="3969"/>
        </w:tabs>
        <w:jc w:val="lowKashida"/>
        <w:rPr>
          <w:rFonts w:cs="Arial"/>
          <w:color w:val="000000" w:themeColor="text1"/>
          <w:szCs w:val="20"/>
        </w:rPr>
      </w:pPr>
    </w:p>
    <w:p w:rsidR="00FE0BEA" w:rsidRPr="001A2989" w:rsidRDefault="00FE0BEA" w:rsidP="00FE0BEA">
      <w:pPr>
        <w:pStyle w:val="Heading3"/>
        <w:spacing w:after="120"/>
        <w:rPr>
          <w:rFonts w:cs="Arial"/>
          <w:b/>
          <w:u w:val="none"/>
        </w:rPr>
      </w:pPr>
      <w:r w:rsidRPr="001A2989">
        <w:rPr>
          <w:rFonts w:cs="Arial"/>
          <w:b/>
          <w:u w:val="none"/>
        </w:rPr>
        <w:t>Job Profile and responsibilities</w:t>
      </w:r>
    </w:p>
    <w:p w:rsidR="00FE0BEA" w:rsidRPr="00951BA0" w:rsidRDefault="00FE0BEA" w:rsidP="00FE0BEA">
      <w:pPr>
        <w:pStyle w:val="BodyText"/>
        <w:numPr>
          <w:ilvl w:val="1"/>
          <w:numId w:val="6"/>
        </w:numPr>
        <w:spacing w:after="120"/>
        <w:ind w:left="590" w:hanging="403"/>
        <w:rPr>
          <w:rFonts w:ascii="Arial" w:hAnsi="Arial" w:cs="Arial"/>
          <w:sz w:val="18"/>
          <w:szCs w:val="18"/>
        </w:rPr>
      </w:pPr>
      <w:r w:rsidRPr="00951BA0">
        <w:rPr>
          <w:rFonts w:ascii="Arial" w:hAnsi="Arial" w:cs="Arial"/>
          <w:bCs/>
          <w:sz w:val="18"/>
          <w:szCs w:val="18"/>
        </w:rPr>
        <w:t xml:space="preserve">HR Strategies </w:t>
      </w:r>
      <w:r w:rsidRPr="00951BA0">
        <w:rPr>
          <w:rFonts w:ascii="Arial" w:hAnsi="Arial" w:cs="Arial"/>
          <w:sz w:val="18"/>
          <w:szCs w:val="18"/>
        </w:rPr>
        <w:t xml:space="preserve">in line with business strategy. </w:t>
      </w:r>
    </w:p>
    <w:p w:rsidR="00FE0BEA" w:rsidRPr="00951BA0" w:rsidRDefault="00FE0BEA" w:rsidP="00FE0BEA">
      <w:pPr>
        <w:pStyle w:val="BodyText"/>
        <w:numPr>
          <w:ilvl w:val="1"/>
          <w:numId w:val="6"/>
        </w:numPr>
        <w:spacing w:after="120"/>
        <w:ind w:left="590" w:hanging="403"/>
        <w:rPr>
          <w:rFonts w:ascii="Arial" w:hAnsi="Arial" w:cs="Arial"/>
          <w:sz w:val="18"/>
          <w:szCs w:val="18"/>
        </w:rPr>
      </w:pPr>
      <w:r w:rsidRPr="00951BA0">
        <w:rPr>
          <w:rFonts w:ascii="Arial" w:hAnsi="Arial" w:cs="Arial"/>
          <w:bCs/>
          <w:sz w:val="18"/>
          <w:szCs w:val="18"/>
        </w:rPr>
        <w:t xml:space="preserve">Guide and lead </w:t>
      </w:r>
      <w:r w:rsidR="00A3628E">
        <w:rPr>
          <w:rFonts w:ascii="Arial" w:hAnsi="Arial" w:cs="Arial"/>
          <w:bCs/>
          <w:sz w:val="18"/>
          <w:szCs w:val="18"/>
        </w:rPr>
        <w:t>HR team regionally and multi unit management.</w:t>
      </w:r>
    </w:p>
    <w:p w:rsidR="00FE0BEA" w:rsidRPr="00951BA0" w:rsidRDefault="00A3628E" w:rsidP="00FE0BEA">
      <w:pPr>
        <w:pStyle w:val="BodyText"/>
        <w:numPr>
          <w:ilvl w:val="1"/>
          <w:numId w:val="6"/>
        </w:numPr>
        <w:spacing w:after="120"/>
        <w:ind w:left="590" w:hanging="403"/>
        <w:rPr>
          <w:rFonts w:ascii="Arial" w:hAnsi="Arial" w:cs="Arial"/>
          <w:sz w:val="18"/>
          <w:szCs w:val="18"/>
        </w:rPr>
      </w:pPr>
      <w:r>
        <w:rPr>
          <w:rFonts w:ascii="Arial" w:hAnsi="Arial" w:cs="Arial"/>
          <w:bCs/>
          <w:sz w:val="18"/>
          <w:szCs w:val="18"/>
        </w:rPr>
        <w:t>Drive performance management intitaives</w:t>
      </w:r>
    </w:p>
    <w:p w:rsidR="00FE0BEA" w:rsidRPr="00951BA0" w:rsidRDefault="00FE0BEA" w:rsidP="00FE0BEA">
      <w:pPr>
        <w:pStyle w:val="BodyText"/>
        <w:numPr>
          <w:ilvl w:val="1"/>
          <w:numId w:val="6"/>
        </w:numPr>
        <w:spacing w:after="120"/>
        <w:ind w:left="590" w:hanging="403"/>
        <w:rPr>
          <w:rFonts w:ascii="Arial" w:hAnsi="Arial" w:cs="Arial"/>
          <w:sz w:val="18"/>
          <w:szCs w:val="18"/>
        </w:rPr>
      </w:pPr>
      <w:r w:rsidRPr="00951BA0">
        <w:rPr>
          <w:rFonts w:ascii="Arial" w:hAnsi="Arial" w:cs="Arial"/>
          <w:bCs/>
          <w:sz w:val="18"/>
          <w:szCs w:val="18"/>
        </w:rPr>
        <w:t>Manage and oversee OD,Talent mangement, Training and routine H R activities.</w:t>
      </w:r>
    </w:p>
    <w:p w:rsidR="00FE0BEA" w:rsidRDefault="00FE0BEA" w:rsidP="00FE0BEA">
      <w:pPr>
        <w:numPr>
          <w:ilvl w:val="1"/>
          <w:numId w:val="6"/>
        </w:numPr>
        <w:autoSpaceDE w:val="0"/>
        <w:autoSpaceDN w:val="0"/>
        <w:adjustRightInd w:val="0"/>
        <w:spacing w:after="120"/>
        <w:ind w:left="590" w:hanging="403"/>
        <w:jc w:val="both"/>
        <w:rPr>
          <w:rFonts w:cs="Arial"/>
          <w:color w:val="000000"/>
          <w:sz w:val="18"/>
          <w:szCs w:val="18"/>
        </w:rPr>
      </w:pPr>
      <w:r w:rsidRPr="00951BA0">
        <w:rPr>
          <w:rFonts w:cs="Arial"/>
          <w:color w:val="000000"/>
          <w:sz w:val="18"/>
          <w:szCs w:val="18"/>
        </w:rPr>
        <w:t>Liaise with functional or operational management to develop and implement human resource strategies that are appropriate for their business needs and consistent with the organization’s overall human resource strategy.</w:t>
      </w:r>
    </w:p>
    <w:p w:rsidR="00A3628E" w:rsidRDefault="00A3628E" w:rsidP="00FE0BEA">
      <w:pPr>
        <w:numPr>
          <w:ilvl w:val="1"/>
          <w:numId w:val="6"/>
        </w:numPr>
        <w:autoSpaceDE w:val="0"/>
        <w:autoSpaceDN w:val="0"/>
        <w:adjustRightInd w:val="0"/>
        <w:spacing w:after="120"/>
        <w:ind w:left="590" w:hanging="403"/>
        <w:jc w:val="both"/>
        <w:rPr>
          <w:rFonts w:cs="Arial"/>
          <w:color w:val="000000"/>
          <w:sz w:val="18"/>
          <w:szCs w:val="18"/>
        </w:rPr>
      </w:pPr>
      <w:r>
        <w:rPr>
          <w:rFonts w:cs="Arial"/>
          <w:color w:val="000000"/>
          <w:sz w:val="18"/>
          <w:szCs w:val="18"/>
        </w:rPr>
        <w:t>Employee relation initiatives.</w:t>
      </w:r>
    </w:p>
    <w:p w:rsidR="00A3628E" w:rsidRPr="00951BA0" w:rsidRDefault="00A3628E" w:rsidP="00FE0BEA">
      <w:pPr>
        <w:numPr>
          <w:ilvl w:val="1"/>
          <w:numId w:val="6"/>
        </w:numPr>
        <w:autoSpaceDE w:val="0"/>
        <w:autoSpaceDN w:val="0"/>
        <w:adjustRightInd w:val="0"/>
        <w:spacing w:after="120"/>
        <w:ind w:left="590" w:hanging="403"/>
        <w:jc w:val="both"/>
        <w:rPr>
          <w:rFonts w:cs="Arial"/>
          <w:color w:val="000000"/>
          <w:sz w:val="18"/>
          <w:szCs w:val="18"/>
        </w:rPr>
      </w:pPr>
      <w:r>
        <w:rPr>
          <w:rFonts w:cs="Arial"/>
          <w:color w:val="000000"/>
          <w:sz w:val="18"/>
          <w:szCs w:val="18"/>
        </w:rPr>
        <w:t>Ensuring compliance to all federal compliance programmes.</w:t>
      </w:r>
    </w:p>
    <w:p w:rsidR="00CA3ED0" w:rsidRDefault="00CA3ED0" w:rsidP="001D2B39">
      <w:pPr>
        <w:tabs>
          <w:tab w:val="left" w:pos="3686"/>
          <w:tab w:val="left" w:pos="3969"/>
        </w:tabs>
        <w:jc w:val="lowKashida"/>
        <w:rPr>
          <w:rFonts w:cs="Arial"/>
          <w:color w:val="000000" w:themeColor="text1"/>
          <w:szCs w:val="20"/>
        </w:rPr>
      </w:pPr>
    </w:p>
    <w:p w:rsidR="00F775B2" w:rsidRPr="00CA3ED0" w:rsidRDefault="001D2B39" w:rsidP="00CA3ED0">
      <w:pPr>
        <w:pStyle w:val="ListParagraph"/>
        <w:numPr>
          <w:ilvl w:val="0"/>
          <w:numId w:val="2"/>
        </w:numPr>
        <w:tabs>
          <w:tab w:val="left" w:pos="3686"/>
          <w:tab w:val="left" w:pos="3969"/>
        </w:tabs>
        <w:jc w:val="lowKashida"/>
        <w:rPr>
          <w:rFonts w:cs="Arial"/>
          <w:sz w:val="18"/>
        </w:rPr>
      </w:pPr>
      <w:r w:rsidRPr="00CA3ED0">
        <w:rPr>
          <w:rFonts w:cs="Arial"/>
          <w:b/>
          <w:color w:val="0000FF"/>
          <w:szCs w:val="20"/>
        </w:rPr>
        <w:t>Business Sabbatical until March 2013</w:t>
      </w:r>
    </w:p>
    <w:p w:rsidR="0085753C" w:rsidRPr="0085753C" w:rsidRDefault="0085753C" w:rsidP="0085753C">
      <w:pPr>
        <w:tabs>
          <w:tab w:val="left" w:pos="3686"/>
          <w:tab w:val="left" w:pos="3969"/>
        </w:tabs>
        <w:ind w:left="360"/>
        <w:jc w:val="lowKashida"/>
        <w:rPr>
          <w:rFonts w:cs="Arial"/>
          <w:color w:val="0000FF"/>
          <w:szCs w:val="20"/>
        </w:rPr>
      </w:pPr>
    </w:p>
    <w:p w:rsidR="0085753C" w:rsidRPr="0085753C" w:rsidRDefault="0085753C" w:rsidP="0085753C">
      <w:pPr>
        <w:tabs>
          <w:tab w:val="left" w:pos="3686"/>
          <w:tab w:val="left" w:pos="3969"/>
        </w:tabs>
        <w:ind w:left="360"/>
        <w:jc w:val="lowKashida"/>
        <w:rPr>
          <w:rFonts w:cs="Arial"/>
          <w:color w:val="0000FF"/>
          <w:szCs w:val="20"/>
        </w:rPr>
      </w:pPr>
    </w:p>
    <w:p w:rsidR="000E2F6C" w:rsidRPr="00F775B2" w:rsidRDefault="001D2B39">
      <w:pPr>
        <w:numPr>
          <w:ilvl w:val="0"/>
          <w:numId w:val="2"/>
        </w:numPr>
        <w:tabs>
          <w:tab w:val="left" w:pos="3686"/>
          <w:tab w:val="left" w:pos="3969"/>
        </w:tabs>
        <w:jc w:val="lowKashida"/>
        <w:rPr>
          <w:rFonts w:cs="Arial"/>
          <w:color w:val="0000FF"/>
          <w:szCs w:val="20"/>
        </w:rPr>
      </w:pPr>
      <w:r>
        <w:rPr>
          <w:rFonts w:cs="Arial"/>
          <w:b/>
          <w:color w:val="0000FF"/>
          <w:szCs w:val="20"/>
        </w:rPr>
        <w:t>(II</w:t>
      </w:r>
      <w:r w:rsidR="000E2F6C" w:rsidRPr="00951BA0">
        <w:rPr>
          <w:rFonts w:cs="Arial"/>
          <w:b/>
          <w:color w:val="0000FF"/>
          <w:szCs w:val="20"/>
        </w:rPr>
        <w:t>) KONE Middle East</w:t>
      </w:r>
      <w:r w:rsidR="003E3B95">
        <w:rPr>
          <w:rFonts w:cs="Arial"/>
          <w:b/>
          <w:color w:val="0000FF"/>
          <w:szCs w:val="20"/>
        </w:rPr>
        <w:t xml:space="preserve"> (A Finnish multinational)</w:t>
      </w:r>
      <w:r w:rsidR="000E2F6C" w:rsidRPr="00951BA0">
        <w:rPr>
          <w:rFonts w:cs="Arial"/>
          <w:b/>
          <w:color w:val="0000FF"/>
          <w:szCs w:val="20"/>
        </w:rPr>
        <w:t xml:space="preserve"> from November 14</w:t>
      </w:r>
      <w:r w:rsidR="000E2F6C" w:rsidRPr="00951BA0">
        <w:rPr>
          <w:rFonts w:cs="Arial"/>
          <w:b/>
          <w:color w:val="0000FF"/>
          <w:szCs w:val="20"/>
          <w:vertAlign w:val="superscript"/>
        </w:rPr>
        <w:t>th</w:t>
      </w:r>
      <w:r w:rsidR="0085753C">
        <w:rPr>
          <w:rFonts w:cs="Arial"/>
          <w:b/>
          <w:color w:val="0000FF"/>
          <w:szCs w:val="20"/>
        </w:rPr>
        <w:t xml:space="preserve"> 2005 </w:t>
      </w:r>
      <w:r>
        <w:rPr>
          <w:rFonts w:cs="Arial"/>
          <w:b/>
          <w:color w:val="0000FF"/>
          <w:szCs w:val="20"/>
        </w:rPr>
        <w:t>until</w:t>
      </w:r>
      <w:r w:rsidR="0085753C">
        <w:rPr>
          <w:rFonts w:cs="Arial"/>
          <w:b/>
          <w:color w:val="0000FF"/>
          <w:szCs w:val="20"/>
        </w:rPr>
        <w:t xml:space="preserve"> May 2012</w:t>
      </w:r>
      <w:r w:rsidR="000E2F6C" w:rsidRPr="00951BA0">
        <w:rPr>
          <w:rFonts w:cs="Arial"/>
          <w:b/>
          <w:color w:val="0000FF"/>
          <w:szCs w:val="20"/>
        </w:rPr>
        <w:t xml:space="preserve">, as the </w:t>
      </w:r>
      <w:r w:rsidR="00FC347C" w:rsidRPr="00951BA0">
        <w:rPr>
          <w:rFonts w:cs="Arial"/>
          <w:b/>
          <w:color w:val="0000FF"/>
          <w:szCs w:val="20"/>
        </w:rPr>
        <w:t xml:space="preserve">“Director - </w:t>
      </w:r>
      <w:r w:rsidR="000E2F6C" w:rsidRPr="00951BA0">
        <w:rPr>
          <w:rFonts w:cs="Arial"/>
          <w:b/>
          <w:color w:val="0000FF"/>
          <w:szCs w:val="20"/>
        </w:rPr>
        <w:t>Hu</w:t>
      </w:r>
      <w:r w:rsidR="005A2F6B" w:rsidRPr="00951BA0">
        <w:rPr>
          <w:rFonts w:cs="Arial"/>
          <w:b/>
          <w:color w:val="0000FF"/>
          <w:szCs w:val="20"/>
        </w:rPr>
        <w:t>man Resources</w:t>
      </w:r>
      <w:r w:rsidR="004D3660" w:rsidRPr="00951BA0">
        <w:rPr>
          <w:rFonts w:cs="Arial"/>
          <w:b/>
          <w:color w:val="0000FF"/>
          <w:szCs w:val="20"/>
        </w:rPr>
        <w:t>, Training &amp; Safety</w:t>
      </w:r>
      <w:r w:rsidR="005A2F6B" w:rsidRPr="00951BA0">
        <w:rPr>
          <w:rFonts w:cs="Arial"/>
          <w:b/>
          <w:color w:val="0000FF"/>
          <w:szCs w:val="20"/>
        </w:rPr>
        <w:t xml:space="preserve"> - Middle East</w:t>
      </w:r>
      <w:r w:rsidR="000E2F6C" w:rsidRPr="00951BA0">
        <w:rPr>
          <w:rFonts w:cs="Arial"/>
          <w:b/>
          <w:color w:val="0000FF"/>
          <w:szCs w:val="20"/>
        </w:rPr>
        <w:t>.”</w:t>
      </w:r>
    </w:p>
    <w:p w:rsidR="00F775B2" w:rsidRPr="00951BA0" w:rsidRDefault="00F775B2" w:rsidP="00F775B2">
      <w:pPr>
        <w:tabs>
          <w:tab w:val="left" w:pos="3686"/>
          <w:tab w:val="left" w:pos="3969"/>
        </w:tabs>
        <w:ind w:left="360"/>
        <w:jc w:val="lowKashida"/>
        <w:rPr>
          <w:rFonts w:cs="Arial"/>
          <w:color w:val="0000FF"/>
          <w:szCs w:val="20"/>
        </w:rPr>
      </w:pPr>
    </w:p>
    <w:p w:rsidR="003E3B95" w:rsidRPr="001D2B39" w:rsidRDefault="000E2F6C" w:rsidP="003E3B95">
      <w:pPr>
        <w:pStyle w:val="BodyText"/>
        <w:tabs>
          <w:tab w:val="left" w:pos="3686"/>
          <w:tab w:val="left" w:pos="3969"/>
        </w:tabs>
        <w:rPr>
          <w:rFonts w:ascii="Arial" w:hAnsi="Arial" w:cs="Arial"/>
          <w:noProof w:val="0"/>
          <w:szCs w:val="20"/>
        </w:rPr>
      </w:pPr>
      <w:r w:rsidRPr="001D2B39">
        <w:rPr>
          <w:rFonts w:ascii="Arial" w:hAnsi="Arial" w:cs="Arial"/>
          <w:b/>
          <w:szCs w:val="20"/>
        </w:rPr>
        <w:t>T</w:t>
      </w:r>
      <w:r w:rsidRPr="001D2B39">
        <w:rPr>
          <w:rFonts w:ascii="Arial" w:hAnsi="Arial" w:cs="Arial"/>
          <w:szCs w:val="20"/>
        </w:rPr>
        <w:t xml:space="preserve">his </w:t>
      </w:r>
      <w:r w:rsidR="00D24AB4" w:rsidRPr="001D2B39">
        <w:rPr>
          <w:rFonts w:ascii="Arial" w:hAnsi="Arial" w:cs="Arial"/>
          <w:szCs w:val="20"/>
        </w:rPr>
        <w:t xml:space="preserve">management </w:t>
      </w:r>
      <w:r w:rsidR="00A20460" w:rsidRPr="001D2B39">
        <w:rPr>
          <w:rFonts w:ascii="Arial" w:hAnsi="Arial" w:cs="Arial"/>
          <w:szCs w:val="20"/>
        </w:rPr>
        <w:t xml:space="preserve">position heading </w:t>
      </w:r>
      <w:r w:rsidR="00A20460" w:rsidRPr="001D2B39">
        <w:rPr>
          <w:rFonts w:ascii="Arial" w:hAnsi="Arial" w:cs="Arial"/>
          <w:szCs w:val="20"/>
          <w:u w:val="single"/>
        </w:rPr>
        <w:t>HR, Training and Safety</w:t>
      </w:r>
      <w:r w:rsidR="00A20460" w:rsidRPr="001D2B39">
        <w:rPr>
          <w:rFonts w:ascii="Arial" w:hAnsi="Arial" w:cs="Arial"/>
          <w:szCs w:val="20"/>
        </w:rPr>
        <w:t xml:space="preserve"> is</w:t>
      </w:r>
      <w:r w:rsidRPr="001D2B39">
        <w:rPr>
          <w:rFonts w:ascii="Arial" w:hAnsi="Arial" w:cs="Arial"/>
          <w:szCs w:val="20"/>
        </w:rPr>
        <w:t xml:space="preserve"> responsible for the strategic and operational management of human r</w:t>
      </w:r>
      <w:r w:rsidR="00841207" w:rsidRPr="001D2B39">
        <w:rPr>
          <w:rFonts w:ascii="Arial" w:hAnsi="Arial" w:cs="Arial"/>
          <w:szCs w:val="20"/>
        </w:rPr>
        <w:t xml:space="preserve">esources across the Middle </w:t>
      </w:r>
      <w:r w:rsidR="00FD75FA" w:rsidRPr="001D2B39">
        <w:rPr>
          <w:rFonts w:ascii="Arial" w:hAnsi="Arial" w:cs="Arial"/>
          <w:szCs w:val="20"/>
        </w:rPr>
        <w:t>East reporting to</w:t>
      </w:r>
      <w:r w:rsidRPr="001D2B39">
        <w:rPr>
          <w:rFonts w:ascii="Arial" w:hAnsi="Arial" w:cs="Arial"/>
          <w:szCs w:val="20"/>
        </w:rPr>
        <w:t xml:space="preserve"> the Middle East </w:t>
      </w:r>
      <w:r w:rsidR="00841207" w:rsidRPr="001D2B39">
        <w:rPr>
          <w:rFonts w:ascii="Arial" w:hAnsi="Arial" w:cs="Arial"/>
          <w:szCs w:val="20"/>
        </w:rPr>
        <w:t>Managing Director</w:t>
      </w:r>
      <w:r w:rsidRPr="001D2B39">
        <w:rPr>
          <w:rFonts w:ascii="Arial" w:hAnsi="Arial" w:cs="Arial"/>
          <w:szCs w:val="20"/>
        </w:rPr>
        <w:t xml:space="preserve">. It has staff strength of over </w:t>
      </w:r>
      <w:r w:rsidR="00FC347C" w:rsidRPr="001D2B39">
        <w:rPr>
          <w:rFonts w:ascii="Arial" w:hAnsi="Arial" w:cs="Arial"/>
          <w:szCs w:val="20"/>
        </w:rPr>
        <w:t>1000 peo</w:t>
      </w:r>
      <w:r w:rsidRPr="001D2B39">
        <w:rPr>
          <w:rFonts w:ascii="Arial" w:hAnsi="Arial" w:cs="Arial"/>
          <w:szCs w:val="20"/>
        </w:rPr>
        <w:t xml:space="preserve">ple, across 20 </w:t>
      </w:r>
      <w:r w:rsidR="00A20460" w:rsidRPr="001D2B39">
        <w:rPr>
          <w:rFonts w:ascii="Arial" w:hAnsi="Arial" w:cs="Arial"/>
          <w:szCs w:val="20"/>
        </w:rPr>
        <w:t>cross cultural</w:t>
      </w:r>
      <w:r w:rsidR="00841207" w:rsidRPr="001D2B39">
        <w:rPr>
          <w:rFonts w:ascii="Arial" w:hAnsi="Arial" w:cs="Arial"/>
          <w:szCs w:val="20"/>
        </w:rPr>
        <w:t xml:space="preserve"> background </w:t>
      </w:r>
      <w:r w:rsidR="00A20460" w:rsidRPr="001D2B39">
        <w:rPr>
          <w:rFonts w:ascii="Arial" w:hAnsi="Arial" w:cs="Arial"/>
          <w:szCs w:val="20"/>
        </w:rPr>
        <w:t xml:space="preserve">and </w:t>
      </w:r>
      <w:r w:rsidR="00841207" w:rsidRPr="001D2B39">
        <w:rPr>
          <w:rFonts w:ascii="Arial" w:hAnsi="Arial" w:cs="Arial"/>
          <w:szCs w:val="20"/>
        </w:rPr>
        <w:t xml:space="preserve">diversified </w:t>
      </w:r>
      <w:r w:rsidR="00A20460" w:rsidRPr="001D2B39">
        <w:rPr>
          <w:rFonts w:ascii="Arial" w:hAnsi="Arial" w:cs="Arial"/>
          <w:szCs w:val="20"/>
        </w:rPr>
        <w:t>operational background</w:t>
      </w:r>
      <w:r w:rsidR="003E3B95" w:rsidRPr="00CA3ED0">
        <w:rPr>
          <w:rFonts w:ascii="Arial" w:hAnsi="Arial" w:cs="Arial"/>
          <w:szCs w:val="20"/>
        </w:rPr>
        <w:t>.</w:t>
      </w:r>
      <w:r w:rsidR="003E3B95" w:rsidRPr="00CA3ED0">
        <w:rPr>
          <w:rFonts w:ascii="Arial" w:hAnsi="Arial" w:cs="Arial"/>
          <w:noProof w:val="0"/>
          <w:szCs w:val="20"/>
        </w:rPr>
        <w:t xml:space="preserve"> The company is the second largest vertical transportation organizations.</w:t>
      </w:r>
    </w:p>
    <w:p w:rsidR="000E2F6C" w:rsidRPr="001D2B39" w:rsidRDefault="000E2F6C">
      <w:pPr>
        <w:tabs>
          <w:tab w:val="left" w:pos="3686"/>
          <w:tab w:val="left" w:pos="3969"/>
        </w:tabs>
        <w:jc w:val="lowKashida"/>
        <w:rPr>
          <w:rFonts w:cs="Arial"/>
          <w:szCs w:val="20"/>
        </w:rPr>
      </w:pPr>
    </w:p>
    <w:p w:rsidR="000E2F6C" w:rsidRPr="001D2B39" w:rsidRDefault="000E2F6C">
      <w:pPr>
        <w:pStyle w:val="BodyText"/>
        <w:rPr>
          <w:rFonts w:ascii="Arial" w:hAnsi="Arial" w:cs="Arial"/>
          <w:szCs w:val="20"/>
        </w:rPr>
      </w:pPr>
      <w:r w:rsidRPr="001D2B39">
        <w:rPr>
          <w:rFonts w:ascii="Arial" w:hAnsi="Arial" w:cs="Arial"/>
          <w:szCs w:val="20"/>
        </w:rPr>
        <w:t xml:space="preserve">The single authorised reference point for all issues in the </w:t>
      </w:r>
      <w:r w:rsidRPr="00F257BE">
        <w:rPr>
          <w:rFonts w:ascii="Arial" w:hAnsi="Arial" w:cs="Arial"/>
          <w:szCs w:val="20"/>
          <w:u w:val="single"/>
        </w:rPr>
        <w:t>Middle East,</w:t>
      </w:r>
      <w:r w:rsidR="00F257BE">
        <w:rPr>
          <w:rFonts w:ascii="Arial" w:hAnsi="Arial" w:cs="Arial"/>
          <w:szCs w:val="20"/>
          <w:u w:val="single"/>
        </w:rPr>
        <w:t xml:space="preserve">(2000 employees) I.e </w:t>
      </w:r>
      <w:r w:rsidR="00FC347C" w:rsidRPr="00F257BE">
        <w:rPr>
          <w:rFonts w:ascii="Arial" w:hAnsi="Arial" w:cs="Arial"/>
          <w:szCs w:val="20"/>
          <w:u w:val="single"/>
        </w:rPr>
        <w:t>10</w:t>
      </w:r>
      <w:r w:rsidRPr="00F257BE">
        <w:rPr>
          <w:rFonts w:ascii="Arial" w:hAnsi="Arial" w:cs="Arial"/>
          <w:szCs w:val="20"/>
          <w:u w:val="single"/>
        </w:rPr>
        <w:t>00 employees</w:t>
      </w:r>
      <w:r w:rsidR="009F3B66" w:rsidRPr="00F257BE">
        <w:rPr>
          <w:rFonts w:ascii="Arial" w:hAnsi="Arial" w:cs="Arial"/>
          <w:szCs w:val="20"/>
          <w:u w:val="single"/>
        </w:rPr>
        <w:t xml:space="preserve"> </w:t>
      </w:r>
      <w:r w:rsidR="00F257BE">
        <w:rPr>
          <w:rFonts w:ascii="Arial" w:hAnsi="Arial" w:cs="Arial"/>
          <w:szCs w:val="20"/>
          <w:u w:val="single"/>
        </w:rPr>
        <w:t xml:space="preserve">in UAE, 300 in Qatar </w:t>
      </w:r>
      <w:r w:rsidR="009F3B66" w:rsidRPr="00F257BE">
        <w:rPr>
          <w:rFonts w:ascii="Arial" w:hAnsi="Arial" w:cs="Arial"/>
          <w:szCs w:val="20"/>
          <w:u w:val="single"/>
        </w:rPr>
        <w:t>and 600 in Saudi Arabia</w:t>
      </w:r>
      <w:r w:rsidR="009F3B66" w:rsidRPr="001D2B39">
        <w:rPr>
          <w:rFonts w:ascii="Arial" w:hAnsi="Arial" w:cs="Arial"/>
          <w:szCs w:val="20"/>
        </w:rPr>
        <w:t>.</w:t>
      </w:r>
      <w:r w:rsidRPr="001D2B39">
        <w:rPr>
          <w:rFonts w:ascii="Arial" w:hAnsi="Arial" w:cs="Arial"/>
          <w:szCs w:val="20"/>
        </w:rPr>
        <w:t>Since November 2005 responsible for the Human Resources Department.</w:t>
      </w:r>
    </w:p>
    <w:p w:rsidR="00AF50CB" w:rsidRDefault="00AF50CB">
      <w:pPr>
        <w:pStyle w:val="BodyText"/>
        <w:rPr>
          <w:rFonts w:ascii="Arial" w:hAnsi="Arial" w:cs="Arial"/>
          <w:sz w:val="18"/>
        </w:rPr>
      </w:pPr>
    </w:p>
    <w:p w:rsidR="00AF50CB" w:rsidRPr="001A2989" w:rsidRDefault="00AF50CB" w:rsidP="00E668C0">
      <w:pPr>
        <w:pStyle w:val="Heading3"/>
        <w:spacing w:after="120"/>
        <w:rPr>
          <w:rFonts w:cs="Arial"/>
          <w:b/>
          <w:u w:val="none"/>
        </w:rPr>
      </w:pPr>
      <w:r w:rsidRPr="001A2989">
        <w:rPr>
          <w:rFonts w:cs="Arial"/>
          <w:b/>
          <w:u w:val="none"/>
        </w:rPr>
        <w:t>Job Profile and responsibilities</w:t>
      </w:r>
    </w:p>
    <w:p w:rsidR="00AF3356" w:rsidRPr="00951BA0" w:rsidRDefault="008D4EB0" w:rsidP="00187D7C">
      <w:pPr>
        <w:pStyle w:val="BodyText"/>
        <w:numPr>
          <w:ilvl w:val="1"/>
          <w:numId w:val="6"/>
        </w:numPr>
        <w:spacing w:after="120"/>
        <w:ind w:left="590" w:hanging="403"/>
        <w:rPr>
          <w:rFonts w:ascii="Arial" w:hAnsi="Arial" w:cs="Arial"/>
          <w:sz w:val="18"/>
          <w:szCs w:val="18"/>
        </w:rPr>
      </w:pPr>
      <w:r w:rsidRPr="00951BA0">
        <w:rPr>
          <w:rFonts w:ascii="Arial" w:hAnsi="Arial" w:cs="Arial"/>
          <w:bCs/>
          <w:sz w:val="18"/>
          <w:szCs w:val="18"/>
        </w:rPr>
        <w:t>H</w:t>
      </w:r>
      <w:r w:rsidR="002A623D" w:rsidRPr="00951BA0">
        <w:rPr>
          <w:rFonts w:ascii="Arial" w:hAnsi="Arial" w:cs="Arial"/>
          <w:bCs/>
          <w:sz w:val="18"/>
          <w:szCs w:val="18"/>
        </w:rPr>
        <w:t xml:space="preserve">R </w:t>
      </w:r>
      <w:r w:rsidRPr="00951BA0">
        <w:rPr>
          <w:rFonts w:ascii="Arial" w:hAnsi="Arial" w:cs="Arial"/>
          <w:bCs/>
          <w:sz w:val="18"/>
          <w:szCs w:val="18"/>
        </w:rPr>
        <w:t xml:space="preserve">Strategies </w:t>
      </w:r>
      <w:r w:rsidR="000E2F6C" w:rsidRPr="00951BA0">
        <w:rPr>
          <w:rFonts w:ascii="Arial" w:hAnsi="Arial" w:cs="Arial"/>
          <w:sz w:val="18"/>
          <w:szCs w:val="18"/>
        </w:rPr>
        <w:t>in line with organisational business strategy</w:t>
      </w:r>
      <w:r w:rsidR="002A623D" w:rsidRPr="00951BA0">
        <w:rPr>
          <w:rFonts w:ascii="Arial" w:hAnsi="Arial" w:cs="Arial"/>
          <w:sz w:val="18"/>
          <w:szCs w:val="18"/>
        </w:rPr>
        <w:t>.</w:t>
      </w:r>
      <w:r w:rsidR="000E2F6C" w:rsidRPr="00951BA0">
        <w:rPr>
          <w:rFonts w:ascii="Arial" w:hAnsi="Arial" w:cs="Arial"/>
          <w:sz w:val="18"/>
          <w:szCs w:val="18"/>
        </w:rPr>
        <w:t xml:space="preserve"> </w:t>
      </w:r>
    </w:p>
    <w:p w:rsidR="00AF3356" w:rsidRPr="00951BA0" w:rsidRDefault="00AF3356" w:rsidP="00187D7C">
      <w:pPr>
        <w:pStyle w:val="BodyText"/>
        <w:numPr>
          <w:ilvl w:val="1"/>
          <w:numId w:val="6"/>
        </w:numPr>
        <w:spacing w:after="120"/>
        <w:ind w:left="590" w:hanging="403"/>
        <w:rPr>
          <w:rFonts w:ascii="Arial" w:hAnsi="Arial" w:cs="Arial"/>
          <w:sz w:val="18"/>
          <w:szCs w:val="18"/>
        </w:rPr>
      </w:pPr>
      <w:r w:rsidRPr="00951BA0">
        <w:rPr>
          <w:rFonts w:ascii="Arial" w:hAnsi="Arial" w:cs="Arial"/>
          <w:bCs/>
          <w:sz w:val="18"/>
          <w:szCs w:val="18"/>
        </w:rPr>
        <w:t>Guide and lead</w:t>
      </w:r>
      <w:r w:rsidR="002A623D" w:rsidRPr="00951BA0">
        <w:rPr>
          <w:rFonts w:ascii="Arial" w:hAnsi="Arial" w:cs="Arial"/>
          <w:bCs/>
          <w:sz w:val="18"/>
          <w:szCs w:val="18"/>
        </w:rPr>
        <w:t xml:space="preserve"> </w:t>
      </w:r>
      <w:r w:rsidRPr="00951BA0">
        <w:rPr>
          <w:rFonts w:ascii="Arial" w:hAnsi="Arial" w:cs="Arial"/>
          <w:bCs/>
          <w:sz w:val="18"/>
          <w:szCs w:val="18"/>
        </w:rPr>
        <w:t>HR team regionally.</w:t>
      </w:r>
    </w:p>
    <w:p w:rsidR="000E2F6C" w:rsidRPr="00951BA0" w:rsidRDefault="00AF3356" w:rsidP="00187D7C">
      <w:pPr>
        <w:pStyle w:val="BodyText"/>
        <w:numPr>
          <w:ilvl w:val="1"/>
          <w:numId w:val="6"/>
        </w:numPr>
        <w:spacing w:after="120"/>
        <w:ind w:left="590" w:hanging="403"/>
        <w:rPr>
          <w:rFonts w:ascii="Arial" w:hAnsi="Arial" w:cs="Arial"/>
          <w:sz w:val="18"/>
          <w:szCs w:val="18"/>
        </w:rPr>
      </w:pPr>
      <w:r w:rsidRPr="00951BA0">
        <w:rPr>
          <w:rFonts w:ascii="Arial" w:hAnsi="Arial" w:cs="Arial"/>
          <w:bCs/>
          <w:sz w:val="18"/>
          <w:szCs w:val="18"/>
        </w:rPr>
        <w:t>Drive</w:t>
      </w:r>
      <w:r w:rsidR="000E2F6C" w:rsidRPr="00951BA0">
        <w:rPr>
          <w:rFonts w:ascii="Arial" w:hAnsi="Arial" w:cs="Arial"/>
          <w:sz w:val="18"/>
          <w:szCs w:val="18"/>
        </w:rPr>
        <w:t xml:space="preserve"> change mangement activities across the middle east.</w:t>
      </w:r>
    </w:p>
    <w:p w:rsidR="000E2F6C" w:rsidRPr="00951BA0" w:rsidRDefault="00AF3356" w:rsidP="00187D7C">
      <w:pPr>
        <w:pStyle w:val="BodyText"/>
        <w:numPr>
          <w:ilvl w:val="1"/>
          <w:numId w:val="6"/>
        </w:numPr>
        <w:spacing w:after="120"/>
        <w:ind w:left="590" w:hanging="403"/>
        <w:rPr>
          <w:rFonts w:ascii="Arial" w:hAnsi="Arial" w:cs="Arial"/>
          <w:sz w:val="18"/>
          <w:szCs w:val="18"/>
        </w:rPr>
      </w:pPr>
      <w:r w:rsidRPr="00951BA0">
        <w:rPr>
          <w:rFonts w:ascii="Arial" w:hAnsi="Arial" w:cs="Arial"/>
          <w:bCs/>
          <w:sz w:val="18"/>
          <w:szCs w:val="18"/>
        </w:rPr>
        <w:t>Manage and oversee OD,Talent mangement, Training and routine H R activities.</w:t>
      </w:r>
    </w:p>
    <w:p w:rsidR="00AF3356" w:rsidRPr="00951BA0" w:rsidRDefault="00AF3356" w:rsidP="00187D7C">
      <w:pPr>
        <w:pStyle w:val="BodyText"/>
        <w:numPr>
          <w:ilvl w:val="1"/>
          <w:numId w:val="6"/>
        </w:numPr>
        <w:spacing w:after="120"/>
        <w:ind w:left="590" w:hanging="403"/>
        <w:rPr>
          <w:rFonts w:ascii="Arial" w:hAnsi="Arial" w:cs="Arial"/>
          <w:sz w:val="18"/>
          <w:szCs w:val="18"/>
        </w:rPr>
      </w:pPr>
      <w:r w:rsidRPr="00951BA0">
        <w:rPr>
          <w:rFonts w:ascii="Arial" w:hAnsi="Arial" w:cs="Arial"/>
          <w:color w:val="000000"/>
          <w:sz w:val="18"/>
          <w:szCs w:val="18"/>
        </w:rPr>
        <w:t>Successfully develop, evaluate, implement and maintain some or all of the following global HR policies, processes and practices to create an engaged and motivated workforce who achieve KONE’s business, quality, safety and environmental objectives.</w:t>
      </w:r>
    </w:p>
    <w:p w:rsidR="00AF3356" w:rsidRPr="00951BA0" w:rsidRDefault="00AF3356" w:rsidP="00187D7C">
      <w:pPr>
        <w:numPr>
          <w:ilvl w:val="1"/>
          <w:numId w:val="6"/>
        </w:numPr>
        <w:autoSpaceDE w:val="0"/>
        <w:autoSpaceDN w:val="0"/>
        <w:adjustRightInd w:val="0"/>
        <w:spacing w:after="120"/>
        <w:ind w:left="590" w:hanging="403"/>
        <w:jc w:val="both"/>
        <w:rPr>
          <w:rFonts w:cs="Arial"/>
          <w:color w:val="000000"/>
          <w:sz w:val="18"/>
          <w:szCs w:val="18"/>
        </w:rPr>
      </w:pPr>
      <w:r w:rsidRPr="00951BA0">
        <w:rPr>
          <w:rFonts w:cs="Arial"/>
          <w:color w:val="000000"/>
          <w:sz w:val="18"/>
          <w:szCs w:val="18"/>
        </w:rPr>
        <w:t>Liaise with functional or operational management to develop and implement human resource strategies that are appropriate for their business needs and consistent with the organization’s overall human resource strategy.</w:t>
      </w:r>
    </w:p>
    <w:p w:rsidR="008A7F13" w:rsidRDefault="008A7F13" w:rsidP="00E668C0">
      <w:pPr>
        <w:numPr>
          <w:ilvl w:val="1"/>
          <w:numId w:val="6"/>
        </w:numPr>
        <w:autoSpaceDE w:val="0"/>
        <w:autoSpaceDN w:val="0"/>
        <w:adjustRightInd w:val="0"/>
        <w:jc w:val="both"/>
        <w:rPr>
          <w:rFonts w:cs="Arial"/>
          <w:color w:val="000000"/>
          <w:sz w:val="18"/>
          <w:szCs w:val="18"/>
        </w:rPr>
      </w:pPr>
      <w:r w:rsidRPr="00951BA0">
        <w:rPr>
          <w:rFonts w:cs="Arial"/>
          <w:color w:val="000000"/>
          <w:sz w:val="18"/>
          <w:szCs w:val="18"/>
        </w:rPr>
        <w:t>Worked on major HR tools like SAP HR, Peopleclick recruitment tool, 360 reviews, Psychometric testing, Compensation surveys, developmental programmes and change management.</w:t>
      </w:r>
    </w:p>
    <w:p w:rsidR="00591071" w:rsidRDefault="00591071" w:rsidP="00591071">
      <w:pPr>
        <w:autoSpaceDE w:val="0"/>
        <w:autoSpaceDN w:val="0"/>
        <w:adjustRightInd w:val="0"/>
        <w:jc w:val="both"/>
        <w:rPr>
          <w:rFonts w:cs="Arial"/>
          <w:color w:val="000000"/>
          <w:sz w:val="18"/>
          <w:szCs w:val="18"/>
        </w:rPr>
      </w:pPr>
    </w:p>
    <w:p w:rsidR="00591071" w:rsidRPr="00951BA0" w:rsidRDefault="00591071" w:rsidP="00591071">
      <w:pPr>
        <w:autoSpaceDE w:val="0"/>
        <w:autoSpaceDN w:val="0"/>
        <w:adjustRightInd w:val="0"/>
        <w:jc w:val="both"/>
        <w:rPr>
          <w:rFonts w:cs="Arial"/>
          <w:color w:val="000000"/>
          <w:sz w:val="18"/>
          <w:szCs w:val="18"/>
        </w:rPr>
      </w:pPr>
    </w:p>
    <w:p w:rsidR="00AF3356" w:rsidRPr="00951BA0" w:rsidRDefault="00AF3356">
      <w:pPr>
        <w:tabs>
          <w:tab w:val="left" w:pos="3686"/>
          <w:tab w:val="left" w:pos="3969"/>
        </w:tabs>
        <w:ind w:left="-142"/>
        <w:jc w:val="lowKashida"/>
        <w:rPr>
          <w:rFonts w:cs="Arial"/>
          <w:b/>
        </w:rPr>
      </w:pPr>
    </w:p>
    <w:p w:rsidR="000E2F6C" w:rsidRPr="00951BA0" w:rsidRDefault="000E2F6C" w:rsidP="008A30E7">
      <w:pPr>
        <w:numPr>
          <w:ilvl w:val="0"/>
          <w:numId w:val="2"/>
        </w:numPr>
        <w:tabs>
          <w:tab w:val="left" w:pos="3686"/>
          <w:tab w:val="left" w:pos="3969"/>
        </w:tabs>
        <w:jc w:val="lowKashida"/>
        <w:rPr>
          <w:rFonts w:cs="Arial"/>
          <w:color w:val="0000FF"/>
          <w:szCs w:val="20"/>
        </w:rPr>
      </w:pPr>
      <w:r w:rsidRPr="00951BA0">
        <w:rPr>
          <w:rFonts w:cs="Arial"/>
          <w:b/>
          <w:color w:val="0000FF"/>
          <w:szCs w:val="20"/>
        </w:rPr>
        <w:lastRenderedPageBreak/>
        <w:t>(II</w:t>
      </w:r>
      <w:r w:rsidR="0085753C">
        <w:rPr>
          <w:rFonts w:cs="Arial"/>
          <w:b/>
          <w:color w:val="0000FF"/>
          <w:szCs w:val="20"/>
        </w:rPr>
        <w:t>I</w:t>
      </w:r>
      <w:r w:rsidRPr="00951BA0">
        <w:rPr>
          <w:rFonts w:cs="Arial"/>
          <w:b/>
          <w:color w:val="0000FF"/>
          <w:szCs w:val="20"/>
        </w:rPr>
        <w:t>) WS ATKINS &amp; partners</w:t>
      </w:r>
      <w:r w:rsidR="003E3B95">
        <w:rPr>
          <w:rFonts w:cs="Arial"/>
          <w:b/>
          <w:color w:val="0000FF"/>
          <w:szCs w:val="20"/>
        </w:rPr>
        <w:t xml:space="preserve"> (A UK multinational)</w:t>
      </w:r>
      <w:r w:rsidRPr="00951BA0">
        <w:rPr>
          <w:rFonts w:cs="Arial"/>
          <w:b/>
          <w:color w:val="0000FF"/>
          <w:szCs w:val="20"/>
        </w:rPr>
        <w:t xml:space="preserve"> from May 2004 till November 12</w:t>
      </w:r>
      <w:r w:rsidRPr="00951BA0">
        <w:rPr>
          <w:rFonts w:cs="Arial"/>
          <w:b/>
          <w:color w:val="0000FF"/>
          <w:szCs w:val="20"/>
          <w:vertAlign w:val="superscript"/>
        </w:rPr>
        <w:t>th</w:t>
      </w:r>
      <w:r w:rsidRPr="00951BA0">
        <w:rPr>
          <w:rFonts w:cs="Arial"/>
          <w:b/>
          <w:color w:val="0000FF"/>
          <w:szCs w:val="20"/>
        </w:rPr>
        <w:t xml:space="preserve"> 2005, as the “Human Resources Manager.”</w:t>
      </w:r>
    </w:p>
    <w:p w:rsidR="009F3B66" w:rsidRDefault="009F3B66">
      <w:pPr>
        <w:tabs>
          <w:tab w:val="left" w:pos="3686"/>
          <w:tab w:val="left" w:pos="3969"/>
        </w:tabs>
        <w:jc w:val="lowKashida"/>
        <w:rPr>
          <w:rFonts w:cs="Arial"/>
          <w:b/>
          <w:sz w:val="18"/>
        </w:rPr>
      </w:pPr>
    </w:p>
    <w:p w:rsidR="003E3B95" w:rsidRPr="00951BA0" w:rsidRDefault="000E2F6C" w:rsidP="003E3B95">
      <w:pPr>
        <w:pStyle w:val="BodyText"/>
        <w:tabs>
          <w:tab w:val="left" w:pos="3686"/>
          <w:tab w:val="left" w:pos="3969"/>
        </w:tabs>
        <w:rPr>
          <w:rFonts w:ascii="Arial" w:hAnsi="Arial" w:cs="Arial"/>
          <w:noProof w:val="0"/>
          <w:sz w:val="18"/>
        </w:rPr>
      </w:pPr>
      <w:r w:rsidRPr="00951BA0">
        <w:rPr>
          <w:rFonts w:cs="Arial"/>
          <w:b/>
          <w:sz w:val="18"/>
        </w:rPr>
        <w:t>T</w:t>
      </w:r>
      <w:r w:rsidRPr="00951BA0">
        <w:rPr>
          <w:rFonts w:cs="Arial"/>
          <w:sz w:val="18"/>
        </w:rPr>
        <w:t xml:space="preserve">his Management position is responsible for the strategic and operational management of human resources in the company across the Middle East. It reports to the Middle East Board. It has staff strength of over </w:t>
      </w:r>
      <w:r w:rsidR="00AD7E27" w:rsidRPr="00951BA0">
        <w:rPr>
          <w:rFonts w:cs="Arial"/>
          <w:sz w:val="18"/>
        </w:rPr>
        <w:t>70</w:t>
      </w:r>
      <w:r w:rsidRPr="00951BA0">
        <w:rPr>
          <w:rFonts w:cs="Arial"/>
          <w:sz w:val="18"/>
        </w:rPr>
        <w:t>0 people, across 24 nationalities of which majority are management staff</w:t>
      </w:r>
      <w:r w:rsidRPr="00CA3ED0">
        <w:rPr>
          <w:rFonts w:cs="Arial"/>
          <w:sz w:val="18"/>
        </w:rPr>
        <w:t>.</w:t>
      </w:r>
      <w:r w:rsidR="003E3B95" w:rsidRPr="00CA3ED0">
        <w:rPr>
          <w:rFonts w:ascii="Arial" w:hAnsi="Arial" w:cs="Arial"/>
          <w:noProof w:val="0"/>
          <w:sz w:val="18"/>
        </w:rPr>
        <w:t xml:space="preserve"> The company is one of the largest consultant and construction/project managers in the world.</w:t>
      </w:r>
    </w:p>
    <w:p w:rsidR="009F3B66" w:rsidRDefault="009F3B66" w:rsidP="00E668C0">
      <w:pPr>
        <w:pStyle w:val="Heading3"/>
        <w:spacing w:after="120"/>
        <w:rPr>
          <w:rFonts w:cs="Arial"/>
          <w:b/>
          <w:u w:val="none"/>
        </w:rPr>
      </w:pPr>
    </w:p>
    <w:p w:rsidR="000E2F6C" w:rsidRPr="001A2989" w:rsidRDefault="000E2F6C" w:rsidP="00E668C0">
      <w:pPr>
        <w:pStyle w:val="Heading3"/>
        <w:spacing w:after="120"/>
        <w:rPr>
          <w:rFonts w:cs="Arial"/>
          <w:b/>
          <w:u w:val="none"/>
        </w:rPr>
      </w:pPr>
      <w:r w:rsidRPr="001A2989">
        <w:rPr>
          <w:rFonts w:cs="Arial"/>
          <w:b/>
          <w:u w:val="none"/>
        </w:rPr>
        <w:t>Job Profile and responsibilities</w:t>
      </w:r>
    </w:p>
    <w:p w:rsidR="000E2F6C" w:rsidRPr="00E668C0" w:rsidRDefault="000E2F6C" w:rsidP="00187D7C">
      <w:pPr>
        <w:pStyle w:val="BodyText"/>
        <w:numPr>
          <w:ilvl w:val="1"/>
          <w:numId w:val="6"/>
        </w:numPr>
        <w:spacing w:after="120"/>
        <w:ind w:left="590" w:hanging="403"/>
        <w:rPr>
          <w:rFonts w:ascii="Arial" w:hAnsi="Arial" w:cs="Arial"/>
          <w:bCs/>
          <w:sz w:val="18"/>
          <w:szCs w:val="18"/>
        </w:rPr>
      </w:pPr>
      <w:r w:rsidRPr="00E668C0">
        <w:rPr>
          <w:rFonts w:ascii="Arial" w:hAnsi="Arial" w:cs="Arial"/>
          <w:bCs/>
          <w:sz w:val="18"/>
          <w:szCs w:val="18"/>
        </w:rPr>
        <w:t>The single authorised reference point for all issues in the UAE, for 500 employees.Since May 2004 responsible for transformingthe erstwhile Administration department of the all offices in the region, into a Human Resources Department.</w:t>
      </w:r>
    </w:p>
    <w:p w:rsidR="000E2F6C" w:rsidRPr="00E668C0" w:rsidRDefault="000E2F6C" w:rsidP="00187D7C">
      <w:pPr>
        <w:pStyle w:val="BodyText"/>
        <w:numPr>
          <w:ilvl w:val="1"/>
          <w:numId w:val="6"/>
        </w:numPr>
        <w:spacing w:after="120"/>
        <w:ind w:left="590" w:hanging="403"/>
        <w:rPr>
          <w:rFonts w:ascii="Arial" w:hAnsi="Arial" w:cs="Arial"/>
          <w:bCs/>
          <w:sz w:val="18"/>
          <w:szCs w:val="18"/>
        </w:rPr>
      </w:pPr>
      <w:r w:rsidRPr="00E668C0">
        <w:rPr>
          <w:rFonts w:ascii="Arial" w:hAnsi="Arial" w:cs="Arial"/>
          <w:bCs/>
          <w:sz w:val="18"/>
          <w:szCs w:val="18"/>
        </w:rPr>
        <w:t>Conducted in depth review of organisational human resources requirement in line with organisational business strategy and hiring requirenents in consultations with the corporate office in UK.</w:t>
      </w:r>
    </w:p>
    <w:p w:rsidR="000E2F6C" w:rsidRPr="00E668C0" w:rsidRDefault="000E2F6C" w:rsidP="00187D7C">
      <w:pPr>
        <w:pStyle w:val="BodyText"/>
        <w:numPr>
          <w:ilvl w:val="1"/>
          <w:numId w:val="6"/>
        </w:numPr>
        <w:spacing w:after="120"/>
        <w:ind w:left="590" w:hanging="403"/>
        <w:rPr>
          <w:rFonts w:ascii="Arial" w:hAnsi="Arial" w:cs="Arial"/>
          <w:bCs/>
          <w:sz w:val="18"/>
          <w:szCs w:val="18"/>
        </w:rPr>
      </w:pPr>
      <w:r w:rsidRPr="00E668C0">
        <w:rPr>
          <w:rFonts w:ascii="Arial" w:hAnsi="Arial" w:cs="Arial"/>
          <w:bCs/>
          <w:sz w:val="18"/>
          <w:szCs w:val="18"/>
        </w:rPr>
        <w:t>Sucessfully established recruitments at all levels and led the design,configuration, implementation of training module.</w:t>
      </w:r>
    </w:p>
    <w:p w:rsidR="000E2F6C" w:rsidRPr="00E668C0" w:rsidRDefault="000E2F6C" w:rsidP="00187D7C">
      <w:pPr>
        <w:pStyle w:val="BodyText"/>
        <w:numPr>
          <w:ilvl w:val="1"/>
          <w:numId w:val="6"/>
        </w:numPr>
        <w:spacing w:after="120"/>
        <w:ind w:left="590" w:hanging="403"/>
        <w:rPr>
          <w:rFonts w:ascii="Arial" w:hAnsi="Arial" w:cs="Arial"/>
          <w:bCs/>
          <w:sz w:val="18"/>
          <w:szCs w:val="18"/>
        </w:rPr>
      </w:pPr>
      <w:r w:rsidRPr="00E668C0">
        <w:rPr>
          <w:rFonts w:ascii="Arial" w:hAnsi="Arial" w:cs="Arial"/>
          <w:bCs/>
          <w:sz w:val="18"/>
          <w:szCs w:val="18"/>
        </w:rPr>
        <w:t>Cordinated and designed a performance mangement review system being now being implemented.</w:t>
      </w:r>
    </w:p>
    <w:p w:rsidR="000E2F6C" w:rsidRPr="00E668C0" w:rsidRDefault="000E2F6C" w:rsidP="00187D7C">
      <w:pPr>
        <w:pStyle w:val="BodyText"/>
        <w:numPr>
          <w:ilvl w:val="1"/>
          <w:numId w:val="6"/>
        </w:numPr>
        <w:spacing w:after="120"/>
        <w:ind w:left="590" w:hanging="403"/>
        <w:rPr>
          <w:rFonts w:ascii="Arial" w:hAnsi="Arial" w:cs="Arial"/>
          <w:bCs/>
          <w:sz w:val="18"/>
          <w:szCs w:val="18"/>
        </w:rPr>
      </w:pPr>
      <w:r w:rsidRPr="00E668C0">
        <w:rPr>
          <w:rFonts w:ascii="Arial" w:hAnsi="Arial" w:cs="Arial"/>
          <w:bCs/>
          <w:sz w:val="18"/>
          <w:szCs w:val="18"/>
        </w:rPr>
        <w:t>With the Senior mangement sucessfully designed amd implemeted a Training Plan now being formalised.</w:t>
      </w:r>
    </w:p>
    <w:p w:rsidR="000E2F6C" w:rsidRDefault="000E2F6C" w:rsidP="00AF50CB">
      <w:pPr>
        <w:pStyle w:val="BodyText"/>
        <w:numPr>
          <w:ilvl w:val="1"/>
          <w:numId w:val="6"/>
        </w:numPr>
        <w:rPr>
          <w:rFonts w:ascii="Arial" w:hAnsi="Arial" w:cs="Arial"/>
          <w:bCs/>
          <w:sz w:val="18"/>
          <w:szCs w:val="18"/>
        </w:rPr>
      </w:pPr>
      <w:r w:rsidRPr="00E668C0">
        <w:rPr>
          <w:rFonts w:ascii="Arial" w:hAnsi="Arial" w:cs="Arial"/>
          <w:bCs/>
          <w:sz w:val="18"/>
          <w:szCs w:val="18"/>
        </w:rPr>
        <w:t>Supervising day to day HR functions.</w:t>
      </w:r>
    </w:p>
    <w:p w:rsidR="00CA3ED0" w:rsidRDefault="00CA3ED0" w:rsidP="00CA3ED0">
      <w:pPr>
        <w:pStyle w:val="BodyText"/>
        <w:rPr>
          <w:rFonts w:ascii="Arial" w:hAnsi="Arial" w:cs="Arial"/>
          <w:bCs/>
          <w:sz w:val="18"/>
          <w:szCs w:val="18"/>
        </w:rPr>
      </w:pPr>
    </w:p>
    <w:p w:rsidR="000E2F6C" w:rsidRDefault="000E2F6C">
      <w:pPr>
        <w:pStyle w:val="BodyText"/>
        <w:rPr>
          <w:rFonts w:ascii="Arial" w:hAnsi="Arial" w:cs="Arial"/>
        </w:rPr>
      </w:pPr>
    </w:p>
    <w:p w:rsidR="00CA3ED0" w:rsidRPr="00951BA0" w:rsidRDefault="00CA3ED0">
      <w:pPr>
        <w:pStyle w:val="BodyText"/>
        <w:rPr>
          <w:rFonts w:ascii="Arial" w:hAnsi="Arial" w:cs="Arial"/>
        </w:rPr>
      </w:pPr>
    </w:p>
    <w:p w:rsidR="000E2F6C" w:rsidRPr="00951BA0" w:rsidRDefault="000E2F6C" w:rsidP="00E668C0">
      <w:pPr>
        <w:tabs>
          <w:tab w:val="left" w:pos="3686"/>
          <w:tab w:val="left" w:pos="3969"/>
        </w:tabs>
        <w:spacing w:after="120"/>
        <w:ind w:left="-144"/>
        <w:jc w:val="lowKashida"/>
        <w:rPr>
          <w:rFonts w:cs="Arial"/>
          <w:b/>
        </w:rPr>
      </w:pPr>
      <w:r w:rsidRPr="00951BA0">
        <w:rPr>
          <w:rFonts w:cs="Arial"/>
          <w:b/>
        </w:rPr>
        <w:t xml:space="preserve">   Achievements:</w:t>
      </w:r>
    </w:p>
    <w:p w:rsidR="009F3B66" w:rsidRDefault="000E2F6C" w:rsidP="00E668C0">
      <w:pPr>
        <w:numPr>
          <w:ilvl w:val="0"/>
          <w:numId w:val="7"/>
        </w:numPr>
        <w:spacing w:after="120"/>
        <w:ind w:right="-58"/>
        <w:jc w:val="lowKashida"/>
        <w:rPr>
          <w:rFonts w:cs="Arial"/>
          <w:sz w:val="18"/>
        </w:rPr>
      </w:pPr>
      <w:r w:rsidRPr="00951BA0">
        <w:rPr>
          <w:rFonts w:cs="Arial"/>
          <w:sz w:val="18"/>
        </w:rPr>
        <w:t xml:space="preserve">Selected to lead the configuration and implementation of the ‘career and </w:t>
      </w:r>
      <w:r w:rsidR="00CA4AD7" w:rsidRPr="00951BA0">
        <w:rPr>
          <w:rFonts w:cs="Arial"/>
          <w:sz w:val="18"/>
        </w:rPr>
        <w:t>succession</w:t>
      </w:r>
      <w:r w:rsidRPr="00951BA0">
        <w:rPr>
          <w:rFonts w:cs="Arial"/>
          <w:sz w:val="18"/>
        </w:rPr>
        <w:t xml:space="preserve"> planning</w:t>
      </w:r>
      <w:r w:rsidR="005A2F6B" w:rsidRPr="00951BA0">
        <w:rPr>
          <w:rFonts w:cs="Arial"/>
          <w:sz w:val="18"/>
        </w:rPr>
        <w:t>’</w:t>
      </w:r>
      <w:r w:rsidRPr="00951BA0">
        <w:rPr>
          <w:rFonts w:cs="Arial"/>
          <w:sz w:val="18"/>
        </w:rPr>
        <w:t>.</w:t>
      </w:r>
    </w:p>
    <w:p w:rsidR="000E2F6C" w:rsidRPr="00951BA0" w:rsidRDefault="000E2F6C" w:rsidP="00E668C0">
      <w:pPr>
        <w:numPr>
          <w:ilvl w:val="0"/>
          <w:numId w:val="7"/>
        </w:numPr>
        <w:spacing w:after="120"/>
        <w:ind w:right="-58"/>
        <w:jc w:val="lowKashida"/>
        <w:rPr>
          <w:rFonts w:cs="Arial"/>
          <w:sz w:val="18"/>
        </w:rPr>
      </w:pPr>
      <w:r w:rsidRPr="00951BA0">
        <w:rPr>
          <w:rFonts w:cs="Arial"/>
          <w:sz w:val="18"/>
        </w:rPr>
        <w:t xml:space="preserve">Selected to implement </w:t>
      </w:r>
      <w:r w:rsidR="00CA4AD7" w:rsidRPr="00951BA0">
        <w:rPr>
          <w:rFonts w:cs="Arial"/>
          <w:sz w:val="18"/>
        </w:rPr>
        <w:t>the Global</w:t>
      </w:r>
      <w:r w:rsidRPr="00951BA0">
        <w:rPr>
          <w:rFonts w:cs="Arial"/>
          <w:sz w:val="18"/>
        </w:rPr>
        <w:t xml:space="preserve"> recruitment system in UK</w:t>
      </w:r>
    </w:p>
    <w:p w:rsidR="000E2F6C" w:rsidRPr="00951BA0" w:rsidRDefault="000E2F6C" w:rsidP="00E668C0">
      <w:pPr>
        <w:numPr>
          <w:ilvl w:val="0"/>
          <w:numId w:val="7"/>
        </w:numPr>
        <w:spacing w:after="120"/>
        <w:ind w:right="-58"/>
        <w:jc w:val="lowKashida"/>
        <w:rPr>
          <w:rFonts w:cs="Arial"/>
          <w:sz w:val="18"/>
        </w:rPr>
      </w:pPr>
      <w:r w:rsidRPr="00951BA0">
        <w:rPr>
          <w:rFonts w:cs="Arial"/>
          <w:sz w:val="18"/>
        </w:rPr>
        <w:t xml:space="preserve">Selected to implement the Assessment </w:t>
      </w:r>
      <w:r w:rsidR="00CA4AD7" w:rsidRPr="00951BA0">
        <w:rPr>
          <w:rFonts w:cs="Arial"/>
          <w:sz w:val="18"/>
        </w:rPr>
        <w:t>Centre’s</w:t>
      </w:r>
      <w:r w:rsidRPr="00951BA0">
        <w:rPr>
          <w:rFonts w:cs="Arial"/>
          <w:sz w:val="18"/>
        </w:rPr>
        <w:t xml:space="preserve">, development </w:t>
      </w:r>
      <w:r w:rsidR="00CA4AD7" w:rsidRPr="00951BA0">
        <w:rPr>
          <w:rFonts w:cs="Arial"/>
          <w:sz w:val="18"/>
        </w:rPr>
        <w:t>centers</w:t>
      </w:r>
      <w:r w:rsidRPr="00951BA0">
        <w:rPr>
          <w:rFonts w:cs="Arial"/>
          <w:sz w:val="18"/>
        </w:rPr>
        <w:t xml:space="preserve"> and structured interviews.</w:t>
      </w:r>
    </w:p>
    <w:p w:rsidR="000E2F6C" w:rsidRPr="00951BA0" w:rsidRDefault="00CA4AD7" w:rsidP="00E668C0">
      <w:pPr>
        <w:numPr>
          <w:ilvl w:val="0"/>
          <w:numId w:val="7"/>
        </w:numPr>
        <w:spacing w:after="120"/>
        <w:ind w:right="-58"/>
        <w:jc w:val="lowKashida"/>
        <w:rPr>
          <w:rFonts w:cs="Arial"/>
          <w:sz w:val="18"/>
        </w:rPr>
      </w:pPr>
      <w:r w:rsidRPr="00951BA0">
        <w:rPr>
          <w:rFonts w:cs="Arial"/>
          <w:sz w:val="18"/>
        </w:rPr>
        <w:t>Recommended for a significant</w:t>
      </w:r>
      <w:r>
        <w:rPr>
          <w:rFonts w:cs="Arial"/>
          <w:sz w:val="18"/>
        </w:rPr>
        <w:t xml:space="preserve"> performance based salary review </w:t>
      </w:r>
      <w:r w:rsidRPr="00951BA0">
        <w:rPr>
          <w:rFonts w:cs="Arial"/>
          <w:sz w:val="18"/>
        </w:rPr>
        <w:t>effective April 2005.</w:t>
      </w:r>
    </w:p>
    <w:p w:rsidR="000E2F6C" w:rsidRDefault="00CA4AD7" w:rsidP="00E668C0">
      <w:pPr>
        <w:numPr>
          <w:ilvl w:val="0"/>
          <w:numId w:val="7"/>
        </w:numPr>
        <w:spacing w:after="120"/>
        <w:ind w:right="-58"/>
        <w:jc w:val="lowKashida"/>
        <w:rPr>
          <w:rFonts w:cs="Arial"/>
          <w:sz w:val="18"/>
        </w:rPr>
      </w:pPr>
      <w:r w:rsidRPr="00F120D4">
        <w:rPr>
          <w:rFonts w:cs="Arial"/>
          <w:sz w:val="18"/>
        </w:rPr>
        <w:t>Implemented the HRIS,</w:t>
      </w:r>
      <w:r>
        <w:rPr>
          <w:rFonts w:cs="Arial"/>
          <w:sz w:val="18"/>
        </w:rPr>
        <w:t xml:space="preserve">Core team member of ISO </w:t>
      </w:r>
      <w:r w:rsidRPr="00F120D4">
        <w:rPr>
          <w:rFonts w:cs="Arial"/>
          <w:sz w:val="18"/>
        </w:rPr>
        <w:t>certification</w:t>
      </w:r>
    </w:p>
    <w:p w:rsidR="003E3B95" w:rsidRPr="00F120D4" w:rsidRDefault="003E3B95" w:rsidP="003E3B95">
      <w:pPr>
        <w:spacing w:after="120"/>
        <w:ind w:left="576" w:right="-58"/>
        <w:jc w:val="lowKashida"/>
        <w:rPr>
          <w:rFonts w:cs="Arial"/>
          <w:sz w:val="18"/>
        </w:rPr>
      </w:pPr>
    </w:p>
    <w:p w:rsidR="000E2F6C" w:rsidRPr="00951BA0" w:rsidRDefault="0085753C" w:rsidP="008A30E7">
      <w:pPr>
        <w:numPr>
          <w:ilvl w:val="0"/>
          <w:numId w:val="2"/>
        </w:numPr>
        <w:tabs>
          <w:tab w:val="left" w:pos="3686"/>
          <w:tab w:val="left" w:pos="3969"/>
        </w:tabs>
        <w:jc w:val="lowKashida"/>
        <w:rPr>
          <w:rFonts w:cs="Arial"/>
          <w:color w:val="0000FF"/>
          <w:szCs w:val="20"/>
        </w:rPr>
      </w:pPr>
      <w:r>
        <w:rPr>
          <w:rFonts w:cs="Arial"/>
          <w:b/>
          <w:color w:val="0000FF"/>
          <w:szCs w:val="20"/>
        </w:rPr>
        <w:t>(IV</w:t>
      </w:r>
      <w:r w:rsidR="000E2F6C" w:rsidRPr="00951BA0">
        <w:rPr>
          <w:rFonts w:cs="Arial"/>
          <w:b/>
          <w:color w:val="0000FF"/>
          <w:szCs w:val="20"/>
        </w:rPr>
        <w:t xml:space="preserve">) </w:t>
      </w:r>
      <w:r w:rsidR="008A30E7">
        <w:rPr>
          <w:rFonts w:cs="Arial"/>
          <w:b/>
          <w:color w:val="0000FF"/>
          <w:szCs w:val="20"/>
        </w:rPr>
        <w:t xml:space="preserve"> </w:t>
      </w:r>
      <w:r w:rsidR="000E2F6C" w:rsidRPr="00951BA0">
        <w:rPr>
          <w:rFonts w:cs="Arial"/>
          <w:b/>
          <w:color w:val="0000FF"/>
          <w:szCs w:val="20"/>
        </w:rPr>
        <w:t>Al Shirawi Group, UAE, September 1993 till March 31</w:t>
      </w:r>
      <w:r w:rsidR="000E2F6C" w:rsidRPr="00951BA0">
        <w:rPr>
          <w:rFonts w:cs="Arial"/>
          <w:b/>
          <w:color w:val="0000FF"/>
          <w:szCs w:val="20"/>
          <w:vertAlign w:val="superscript"/>
        </w:rPr>
        <w:t>st</w:t>
      </w:r>
      <w:r w:rsidR="000E2F6C" w:rsidRPr="00951BA0">
        <w:rPr>
          <w:rFonts w:cs="Arial"/>
          <w:b/>
          <w:color w:val="0000FF"/>
          <w:szCs w:val="20"/>
        </w:rPr>
        <w:t xml:space="preserve"> 2004 as the “Group</w:t>
      </w:r>
    </w:p>
    <w:p w:rsidR="000E2F6C" w:rsidRPr="00951BA0" w:rsidRDefault="000E2F6C">
      <w:pPr>
        <w:tabs>
          <w:tab w:val="left" w:pos="3686"/>
          <w:tab w:val="left" w:pos="3969"/>
        </w:tabs>
        <w:ind w:left="720"/>
        <w:jc w:val="lowKashida"/>
        <w:rPr>
          <w:rFonts w:cs="Arial"/>
          <w:color w:val="0000FF"/>
          <w:szCs w:val="20"/>
        </w:rPr>
      </w:pPr>
      <w:r w:rsidRPr="00951BA0">
        <w:rPr>
          <w:rFonts w:cs="Arial"/>
          <w:b/>
          <w:color w:val="0000FF"/>
          <w:szCs w:val="20"/>
        </w:rPr>
        <w:t xml:space="preserve"> Human Resources Manager”.</w:t>
      </w:r>
    </w:p>
    <w:p w:rsidR="000E2F6C" w:rsidRPr="00951BA0" w:rsidRDefault="000E2F6C">
      <w:pPr>
        <w:pStyle w:val="BodyText"/>
        <w:tabs>
          <w:tab w:val="left" w:pos="180"/>
          <w:tab w:val="num" w:pos="648"/>
        </w:tabs>
        <w:ind w:left="-180"/>
        <w:rPr>
          <w:rFonts w:ascii="Arial" w:hAnsi="Arial" w:cs="Arial"/>
          <w:b/>
          <w:szCs w:val="20"/>
        </w:rPr>
      </w:pPr>
    </w:p>
    <w:p w:rsidR="000E2F6C" w:rsidRPr="00951BA0" w:rsidRDefault="000E2F6C">
      <w:pPr>
        <w:pStyle w:val="BodyText"/>
        <w:tabs>
          <w:tab w:val="left" w:pos="3686"/>
          <w:tab w:val="left" w:pos="3969"/>
        </w:tabs>
        <w:rPr>
          <w:rFonts w:ascii="Arial" w:hAnsi="Arial" w:cs="Arial"/>
          <w:noProof w:val="0"/>
          <w:sz w:val="18"/>
        </w:rPr>
      </w:pPr>
      <w:r w:rsidRPr="00951BA0">
        <w:rPr>
          <w:rFonts w:ascii="Arial" w:hAnsi="Arial" w:cs="Arial"/>
          <w:noProof w:val="0"/>
          <w:sz w:val="18"/>
        </w:rPr>
        <w:t xml:space="preserve">This Management position is responsible for the strategic and operational management of human resources in the company across the Company. One of the most diversified Business House – Dubai (STO 800 million, 21 diversified business operation, </w:t>
      </w:r>
      <w:r w:rsidR="003E3B95">
        <w:rPr>
          <w:rFonts w:ascii="Arial" w:hAnsi="Arial" w:cs="Arial"/>
          <w:noProof w:val="0"/>
          <w:sz w:val="18"/>
        </w:rPr>
        <w:t>30</w:t>
      </w:r>
      <w:r w:rsidRPr="00951BA0">
        <w:rPr>
          <w:rFonts w:ascii="Arial" w:hAnsi="Arial" w:cs="Arial"/>
          <w:noProof w:val="0"/>
          <w:sz w:val="18"/>
        </w:rPr>
        <w:t xml:space="preserve">00 employees). </w:t>
      </w:r>
      <w:r w:rsidRPr="00CA3ED0">
        <w:rPr>
          <w:rFonts w:ascii="Arial" w:hAnsi="Arial" w:cs="Arial"/>
          <w:noProof w:val="0"/>
          <w:sz w:val="18"/>
        </w:rPr>
        <w:t xml:space="preserve">The company is one of the largest manufacturing, retail, </w:t>
      </w:r>
      <w:r w:rsidR="00CA4AD7" w:rsidRPr="00CA3ED0">
        <w:rPr>
          <w:rFonts w:ascii="Arial" w:hAnsi="Arial" w:cs="Arial"/>
          <w:noProof w:val="0"/>
          <w:sz w:val="18"/>
        </w:rPr>
        <w:t>automobile, construction, engineering</w:t>
      </w:r>
      <w:r w:rsidRPr="00CA3ED0">
        <w:rPr>
          <w:rFonts w:ascii="Arial" w:hAnsi="Arial" w:cs="Arial"/>
          <w:noProof w:val="0"/>
          <w:sz w:val="18"/>
        </w:rPr>
        <w:t>, trading, marketing, and distribution, contracting and service conglomerates in the region.</w:t>
      </w:r>
    </w:p>
    <w:p w:rsidR="00FC347C" w:rsidRPr="00CD4748" w:rsidRDefault="00FC347C">
      <w:pPr>
        <w:pStyle w:val="BodyText"/>
        <w:tabs>
          <w:tab w:val="left" w:pos="3686"/>
          <w:tab w:val="left" w:pos="3969"/>
        </w:tabs>
        <w:rPr>
          <w:rFonts w:ascii="Arial" w:hAnsi="Arial" w:cs="Arial"/>
          <w:b/>
        </w:rPr>
      </w:pPr>
    </w:p>
    <w:p w:rsidR="000E2F6C" w:rsidRPr="001A2989" w:rsidRDefault="000E2F6C" w:rsidP="00CD4748">
      <w:pPr>
        <w:tabs>
          <w:tab w:val="left" w:pos="3686"/>
          <w:tab w:val="left" w:pos="3969"/>
        </w:tabs>
        <w:spacing w:after="120"/>
        <w:ind w:left="3974" w:right="-58" w:hanging="3974"/>
        <w:jc w:val="lowKashida"/>
        <w:rPr>
          <w:rFonts w:cs="Arial"/>
          <w:b/>
          <w:bCs/>
        </w:rPr>
      </w:pPr>
      <w:r w:rsidRPr="001A2989">
        <w:rPr>
          <w:rFonts w:cs="Arial"/>
          <w:b/>
          <w:bCs/>
        </w:rPr>
        <w:t>Job profile and responsibilities:</w:t>
      </w:r>
    </w:p>
    <w:p w:rsidR="000E2F6C" w:rsidRPr="00E668C0" w:rsidRDefault="000E2F6C" w:rsidP="00187D7C">
      <w:pPr>
        <w:pStyle w:val="BodyText"/>
        <w:numPr>
          <w:ilvl w:val="1"/>
          <w:numId w:val="6"/>
        </w:numPr>
        <w:spacing w:after="60"/>
        <w:ind w:left="590" w:hanging="403"/>
        <w:rPr>
          <w:rFonts w:ascii="Arial" w:hAnsi="Arial" w:cs="Arial"/>
          <w:bCs/>
          <w:sz w:val="18"/>
          <w:szCs w:val="18"/>
        </w:rPr>
      </w:pPr>
      <w:r w:rsidRPr="00E668C0">
        <w:rPr>
          <w:rFonts w:ascii="Arial" w:hAnsi="Arial" w:cs="Arial"/>
          <w:bCs/>
          <w:sz w:val="18"/>
          <w:szCs w:val="18"/>
        </w:rPr>
        <w:t>Manpower Planning-Based on an annual business plan, a manpower plan is decided an implemented.</w:t>
      </w:r>
    </w:p>
    <w:p w:rsidR="000E2F6C" w:rsidRPr="00E668C0" w:rsidRDefault="000E2F6C" w:rsidP="00187D7C">
      <w:pPr>
        <w:pStyle w:val="BodyText"/>
        <w:numPr>
          <w:ilvl w:val="1"/>
          <w:numId w:val="6"/>
        </w:numPr>
        <w:spacing w:after="60"/>
        <w:ind w:left="590" w:hanging="403"/>
        <w:rPr>
          <w:rFonts w:ascii="Arial" w:hAnsi="Arial" w:cs="Arial"/>
          <w:bCs/>
          <w:sz w:val="18"/>
          <w:szCs w:val="18"/>
        </w:rPr>
      </w:pPr>
      <w:r w:rsidRPr="00E668C0">
        <w:rPr>
          <w:rFonts w:ascii="Arial" w:hAnsi="Arial" w:cs="Arial"/>
          <w:bCs/>
          <w:sz w:val="18"/>
          <w:szCs w:val="18"/>
        </w:rPr>
        <w:t>Recruitment and Induction: All recruitment pertaining to the group is handled at the corporate level. Recruitments are done at a Global level. All technical positions are carried out using trade tests. Traveled extensively through out Asia and Middle East.</w:t>
      </w:r>
    </w:p>
    <w:p w:rsidR="00E668C0" w:rsidRPr="00E668C0" w:rsidRDefault="000E2F6C" w:rsidP="00187D7C">
      <w:pPr>
        <w:pStyle w:val="BodyText"/>
        <w:numPr>
          <w:ilvl w:val="1"/>
          <w:numId w:val="6"/>
        </w:numPr>
        <w:spacing w:after="60"/>
        <w:ind w:left="590" w:hanging="403"/>
        <w:rPr>
          <w:rFonts w:ascii="Arial" w:hAnsi="Arial" w:cs="Arial"/>
          <w:bCs/>
          <w:sz w:val="18"/>
          <w:szCs w:val="18"/>
        </w:rPr>
      </w:pPr>
      <w:r w:rsidRPr="00E668C0">
        <w:rPr>
          <w:rFonts w:ascii="Arial" w:hAnsi="Arial" w:cs="Arial"/>
          <w:bCs/>
          <w:sz w:val="18"/>
          <w:szCs w:val="18"/>
        </w:rPr>
        <w:t>Formulation and administration of HR strategies: All units based on their line of operations and business venture. Thus each unit follows strict HR guidelines, planned and monitored at the corporate level.</w:t>
      </w:r>
    </w:p>
    <w:p w:rsidR="00E870D8" w:rsidRPr="00E668C0" w:rsidRDefault="000E2F6C" w:rsidP="00187D7C">
      <w:pPr>
        <w:pStyle w:val="BodyText"/>
        <w:numPr>
          <w:ilvl w:val="1"/>
          <w:numId w:val="6"/>
        </w:numPr>
        <w:spacing w:after="60"/>
        <w:ind w:left="590" w:hanging="403"/>
        <w:rPr>
          <w:rFonts w:ascii="Arial" w:hAnsi="Arial" w:cs="Arial"/>
          <w:bCs/>
          <w:sz w:val="18"/>
          <w:szCs w:val="18"/>
        </w:rPr>
      </w:pPr>
      <w:r w:rsidRPr="00E668C0">
        <w:rPr>
          <w:rFonts w:ascii="Arial" w:hAnsi="Arial" w:cs="Arial"/>
          <w:bCs/>
          <w:sz w:val="18"/>
          <w:szCs w:val="18"/>
        </w:rPr>
        <w:t>Performance Appraisal System: All employees are appraised each year, through a devised appraisal format. The appraisals are separate for w</w:t>
      </w:r>
      <w:r w:rsidR="00E870D8" w:rsidRPr="00E668C0">
        <w:rPr>
          <w:rFonts w:ascii="Arial" w:hAnsi="Arial" w:cs="Arial"/>
          <w:bCs/>
          <w:sz w:val="18"/>
          <w:szCs w:val="18"/>
        </w:rPr>
        <w:t>orkers, staff and senior levels.</w:t>
      </w:r>
    </w:p>
    <w:p w:rsidR="000E2F6C" w:rsidRPr="00E668C0" w:rsidRDefault="000E2F6C" w:rsidP="00187D7C">
      <w:pPr>
        <w:pStyle w:val="BodyText"/>
        <w:numPr>
          <w:ilvl w:val="1"/>
          <w:numId w:val="6"/>
        </w:numPr>
        <w:spacing w:after="60"/>
        <w:ind w:left="590" w:hanging="403"/>
        <w:rPr>
          <w:rFonts w:ascii="Arial" w:hAnsi="Arial" w:cs="Arial"/>
          <w:bCs/>
          <w:sz w:val="18"/>
          <w:szCs w:val="18"/>
        </w:rPr>
      </w:pPr>
      <w:r w:rsidRPr="00E668C0">
        <w:rPr>
          <w:rFonts w:ascii="Arial" w:hAnsi="Arial" w:cs="Arial"/>
          <w:bCs/>
          <w:sz w:val="18"/>
          <w:szCs w:val="18"/>
        </w:rPr>
        <w:t>Training &amp; Development: After the annual appraisals training needs are identified and need based training is imparted to the employee. All employees are monitored and assessed periodically, after the training programme.</w:t>
      </w:r>
    </w:p>
    <w:p w:rsidR="000E2F6C" w:rsidRPr="00E668C0" w:rsidRDefault="000E2F6C" w:rsidP="00187D7C">
      <w:pPr>
        <w:pStyle w:val="BodyText"/>
        <w:numPr>
          <w:ilvl w:val="1"/>
          <w:numId w:val="6"/>
        </w:numPr>
        <w:spacing w:after="60"/>
        <w:ind w:left="590" w:hanging="403"/>
        <w:rPr>
          <w:rFonts w:ascii="Arial" w:hAnsi="Arial" w:cs="Arial"/>
          <w:bCs/>
          <w:sz w:val="18"/>
          <w:szCs w:val="18"/>
        </w:rPr>
      </w:pPr>
      <w:r w:rsidRPr="00E668C0">
        <w:rPr>
          <w:rFonts w:ascii="Arial" w:hAnsi="Arial" w:cs="Arial"/>
          <w:bCs/>
          <w:sz w:val="18"/>
          <w:szCs w:val="18"/>
        </w:rPr>
        <w:t xml:space="preserve">Employee Welfare:  As part of my role welfare of employees plays an integral part of daily activities.  Attending grievances of employees and providing redressal plays a crucial role.      </w:t>
      </w:r>
    </w:p>
    <w:p w:rsidR="000E2F6C" w:rsidRDefault="000E2F6C" w:rsidP="00E668C0">
      <w:pPr>
        <w:pStyle w:val="BodyText"/>
        <w:numPr>
          <w:ilvl w:val="1"/>
          <w:numId w:val="6"/>
        </w:numPr>
        <w:spacing w:after="120"/>
        <w:rPr>
          <w:rFonts w:ascii="Arial" w:hAnsi="Arial" w:cs="Arial"/>
          <w:bCs/>
          <w:sz w:val="18"/>
          <w:szCs w:val="18"/>
        </w:rPr>
      </w:pPr>
      <w:r w:rsidRPr="00E668C0">
        <w:rPr>
          <w:rFonts w:ascii="Arial" w:hAnsi="Arial" w:cs="Arial"/>
          <w:bCs/>
          <w:sz w:val="18"/>
          <w:szCs w:val="18"/>
        </w:rPr>
        <w:t>Personnel &amp; Administration: All routine personnel and administration matters.</w:t>
      </w:r>
    </w:p>
    <w:p w:rsidR="00591071" w:rsidRPr="00E668C0" w:rsidRDefault="00591071" w:rsidP="00116555">
      <w:pPr>
        <w:pStyle w:val="BodyText"/>
        <w:spacing w:after="120"/>
        <w:ind w:left="576"/>
        <w:rPr>
          <w:rFonts w:ascii="Arial" w:hAnsi="Arial" w:cs="Arial"/>
          <w:bCs/>
          <w:sz w:val="18"/>
          <w:szCs w:val="18"/>
        </w:rPr>
      </w:pPr>
    </w:p>
    <w:p w:rsidR="000E2F6C" w:rsidRPr="00951BA0" w:rsidRDefault="000E2F6C">
      <w:pPr>
        <w:tabs>
          <w:tab w:val="left" w:pos="3686"/>
          <w:tab w:val="left" w:pos="3969"/>
        </w:tabs>
        <w:jc w:val="lowKashida"/>
        <w:rPr>
          <w:rFonts w:cs="Arial"/>
          <w:sz w:val="18"/>
        </w:rPr>
      </w:pPr>
    </w:p>
    <w:p w:rsidR="000E2F6C" w:rsidRPr="00951BA0" w:rsidRDefault="000E2F6C" w:rsidP="00CD4748">
      <w:pPr>
        <w:tabs>
          <w:tab w:val="left" w:pos="3686"/>
          <w:tab w:val="left" w:pos="3969"/>
        </w:tabs>
        <w:spacing w:after="120"/>
        <w:ind w:left="-144"/>
        <w:jc w:val="lowKashida"/>
        <w:rPr>
          <w:rFonts w:cs="Arial"/>
          <w:b/>
          <w:bCs/>
          <w:sz w:val="18"/>
        </w:rPr>
      </w:pPr>
      <w:r w:rsidRPr="00951BA0">
        <w:rPr>
          <w:rFonts w:cs="Arial"/>
          <w:b/>
          <w:bCs/>
          <w:sz w:val="18"/>
        </w:rPr>
        <w:t xml:space="preserve">   Achievements:</w:t>
      </w:r>
    </w:p>
    <w:p w:rsidR="000E2F6C" w:rsidRPr="00951BA0" w:rsidRDefault="000E2F6C" w:rsidP="00CD4748">
      <w:pPr>
        <w:numPr>
          <w:ilvl w:val="0"/>
          <w:numId w:val="7"/>
        </w:numPr>
        <w:spacing w:after="60"/>
        <w:ind w:right="-58"/>
        <w:jc w:val="lowKashida"/>
        <w:rPr>
          <w:rFonts w:cs="Arial"/>
          <w:sz w:val="18"/>
        </w:rPr>
      </w:pPr>
      <w:r w:rsidRPr="00951BA0">
        <w:rPr>
          <w:rFonts w:cs="Arial"/>
          <w:sz w:val="18"/>
        </w:rPr>
        <w:t>Handled recruitment of more than 2500 employees, at various levels inc</w:t>
      </w:r>
      <w:r w:rsidR="009F3B66">
        <w:rPr>
          <w:rFonts w:cs="Arial"/>
          <w:sz w:val="18"/>
        </w:rPr>
        <w:t xml:space="preserve">luding senior management levels. </w:t>
      </w:r>
      <w:r w:rsidRPr="00951BA0">
        <w:rPr>
          <w:rFonts w:cs="Arial"/>
          <w:sz w:val="18"/>
        </w:rPr>
        <w:t xml:space="preserve">I have traveled extensively </w:t>
      </w:r>
      <w:r w:rsidR="00CA4AD7" w:rsidRPr="00951BA0">
        <w:rPr>
          <w:rFonts w:cs="Arial"/>
          <w:sz w:val="18"/>
        </w:rPr>
        <w:t>throughout</w:t>
      </w:r>
      <w:r w:rsidRPr="00951BA0">
        <w:rPr>
          <w:rFonts w:cs="Arial"/>
          <w:sz w:val="18"/>
        </w:rPr>
        <w:t xml:space="preserve"> Asia for recruitments.</w:t>
      </w:r>
    </w:p>
    <w:p w:rsidR="000E2F6C" w:rsidRPr="00951BA0" w:rsidRDefault="000E2F6C" w:rsidP="00CD4748">
      <w:pPr>
        <w:numPr>
          <w:ilvl w:val="0"/>
          <w:numId w:val="7"/>
        </w:numPr>
        <w:spacing w:after="60"/>
        <w:ind w:right="-58"/>
        <w:jc w:val="lowKashida"/>
        <w:rPr>
          <w:rFonts w:cs="Arial"/>
          <w:sz w:val="18"/>
        </w:rPr>
      </w:pPr>
      <w:r w:rsidRPr="00951BA0">
        <w:rPr>
          <w:rFonts w:cs="Arial"/>
          <w:sz w:val="18"/>
        </w:rPr>
        <w:t>Designed and implemented all policies</w:t>
      </w:r>
      <w:r w:rsidR="003E3B95">
        <w:rPr>
          <w:rFonts w:cs="Arial"/>
          <w:sz w:val="18"/>
        </w:rPr>
        <w:t>, HRIS</w:t>
      </w:r>
      <w:r w:rsidRPr="00951BA0">
        <w:rPr>
          <w:rFonts w:cs="Arial"/>
          <w:sz w:val="18"/>
        </w:rPr>
        <w:t xml:space="preserve"> and procedures pertaining to   Human Resources.</w:t>
      </w:r>
    </w:p>
    <w:p w:rsidR="000E2F6C" w:rsidRPr="00951BA0" w:rsidRDefault="000E2F6C" w:rsidP="00CD4748">
      <w:pPr>
        <w:numPr>
          <w:ilvl w:val="0"/>
          <w:numId w:val="7"/>
        </w:numPr>
        <w:spacing w:after="60"/>
        <w:ind w:right="-58"/>
        <w:jc w:val="lowKashida"/>
        <w:rPr>
          <w:rFonts w:cs="Arial"/>
          <w:sz w:val="18"/>
        </w:rPr>
      </w:pPr>
      <w:r w:rsidRPr="00951BA0">
        <w:rPr>
          <w:rFonts w:cs="Arial"/>
          <w:sz w:val="18"/>
        </w:rPr>
        <w:t>Established effective Performance management and Incentive system.</w:t>
      </w:r>
    </w:p>
    <w:p w:rsidR="000E2F6C" w:rsidRPr="00951BA0" w:rsidRDefault="000E2F6C" w:rsidP="00CD4748">
      <w:pPr>
        <w:numPr>
          <w:ilvl w:val="0"/>
          <w:numId w:val="7"/>
        </w:numPr>
        <w:spacing w:after="60"/>
        <w:ind w:right="-58"/>
        <w:jc w:val="lowKashida"/>
        <w:rPr>
          <w:rFonts w:cs="Arial"/>
          <w:sz w:val="18"/>
        </w:rPr>
      </w:pPr>
      <w:r w:rsidRPr="00951BA0">
        <w:rPr>
          <w:rFonts w:cs="Arial"/>
          <w:sz w:val="18"/>
        </w:rPr>
        <w:t>Streamlined operations, for setting up ISO 9000 for companies within the Group.</w:t>
      </w:r>
    </w:p>
    <w:p w:rsidR="000E2F6C" w:rsidRPr="00951BA0" w:rsidRDefault="000E2F6C" w:rsidP="00CD4748">
      <w:pPr>
        <w:numPr>
          <w:ilvl w:val="0"/>
          <w:numId w:val="7"/>
        </w:numPr>
        <w:spacing w:after="60"/>
        <w:ind w:right="-58"/>
        <w:jc w:val="lowKashida"/>
        <w:rPr>
          <w:rFonts w:cs="Arial"/>
          <w:sz w:val="18"/>
        </w:rPr>
      </w:pPr>
      <w:r w:rsidRPr="00951BA0">
        <w:rPr>
          <w:rFonts w:cs="Arial"/>
          <w:sz w:val="18"/>
        </w:rPr>
        <w:t xml:space="preserve">Developed a framework for carrying out compensation and benefit </w:t>
      </w:r>
      <w:r w:rsidR="001A2989">
        <w:rPr>
          <w:rFonts w:cs="Arial"/>
          <w:sz w:val="18"/>
        </w:rPr>
        <w:t xml:space="preserve"> </w:t>
      </w:r>
      <w:r w:rsidRPr="00951BA0">
        <w:rPr>
          <w:rFonts w:cs="Arial"/>
          <w:sz w:val="18"/>
        </w:rPr>
        <w:t xml:space="preserve"> Management at all levels.</w:t>
      </w:r>
    </w:p>
    <w:p w:rsidR="000E2F6C" w:rsidRPr="00951BA0" w:rsidRDefault="000E2F6C" w:rsidP="00802E36">
      <w:pPr>
        <w:numPr>
          <w:ilvl w:val="0"/>
          <w:numId w:val="7"/>
        </w:numPr>
        <w:spacing w:after="60"/>
        <w:ind w:right="-58"/>
        <w:jc w:val="lowKashida"/>
        <w:rPr>
          <w:rFonts w:cs="Arial"/>
          <w:sz w:val="18"/>
        </w:rPr>
      </w:pPr>
      <w:r w:rsidRPr="00951BA0">
        <w:rPr>
          <w:rFonts w:cs="Arial"/>
          <w:sz w:val="18"/>
        </w:rPr>
        <w:t xml:space="preserve">Developed company Brochures, Web Sites and contributed as a team   </w:t>
      </w:r>
      <w:r w:rsidRPr="00951BA0">
        <w:rPr>
          <w:rFonts w:cs="Arial"/>
          <w:sz w:val="18"/>
          <w:lang w:val="en-GB"/>
        </w:rPr>
        <w:t>member for promotion of the organization.</w:t>
      </w:r>
    </w:p>
    <w:p w:rsidR="00CD4748" w:rsidRPr="00951BA0" w:rsidRDefault="00CD4748" w:rsidP="00D24AB4">
      <w:pPr>
        <w:pStyle w:val="BodyTextIndent"/>
        <w:ind w:left="360"/>
        <w:rPr>
          <w:rFonts w:ascii="Arial" w:hAnsi="Arial" w:cs="Arial"/>
          <w:sz w:val="18"/>
        </w:rPr>
      </w:pPr>
    </w:p>
    <w:p w:rsidR="000E2F6C" w:rsidRPr="00951BA0" w:rsidRDefault="0085753C" w:rsidP="00187D7C">
      <w:pPr>
        <w:pStyle w:val="BodyText"/>
        <w:numPr>
          <w:ilvl w:val="0"/>
          <w:numId w:val="1"/>
        </w:numPr>
        <w:tabs>
          <w:tab w:val="clear" w:pos="528"/>
          <w:tab w:val="num" w:pos="500"/>
        </w:tabs>
        <w:ind w:left="500" w:hanging="500"/>
        <w:rPr>
          <w:rFonts w:ascii="Arial" w:hAnsi="Arial" w:cs="Arial"/>
          <w:b/>
          <w:color w:val="0000FF"/>
          <w:szCs w:val="20"/>
        </w:rPr>
      </w:pPr>
      <w:r>
        <w:rPr>
          <w:rFonts w:ascii="Arial" w:hAnsi="Arial" w:cs="Arial"/>
          <w:b/>
          <w:color w:val="0000FF"/>
          <w:szCs w:val="20"/>
        </w:rPr>
        <w:t>(</w:t>
      </w:r>
      <w:r w:rsidR="000E2F6C" w:rsidRPr="00951BA0">
        <w:rPr>
          <w:rFonts w:ascii="Arial" w:hAnsi="Arial" w:cs="Arial"/>
          <w:b/>
          <w:color w:val="0000FF"/>
          <w:szCs w:val="20"/>
        </w:rPr>
        <w:t>V) India from June 1990 till August 1993 as Human  Resources Executive ”.</w:t>
      </w:r>
      <w:r w:rsidR="002B5CA1">
        <w:rPr>
          <w:rFonts w:ascii="Arial" w:hAnsi="Arial" w:cs="Arial"/>
          <w:b/>
          <w:color w:val="0000FF"/>
          <w:szCs w:val="20"/>
        </w:rPr>
        <w:t xml:space="preserve"> Forbes &amp; Forbes and Lupin Labs.</w:t>
      </w:r>
    </w:p>
    <w:p w:rsidR="000E2F6C" w:rsidRPr="00951BA0" w:rsidRDefault="000E2F6C">
      <w:pPr>
        <w:ind w:right="-58"/>
        <w:jc w:val="lowKashida"/>
        <w:rPr>
          <w:rFonts w:cs="Arial"/>
          <w:sz w:val="18"/>
        </w:rPr>
      </w:pPr>
    </w:p>
    <w:p w:rsidR="000E2F6C" w:rsidRPr="00CD4748" w:rsidRDefault="000E2F6C" w:rsidP="00CD4748">
      <w:pPr>
        <w:pStyle w:val="BodyText"/>
        <w:spacing w:after="120"/>
        <w:rPr>
          <w:rFonts w:ascii="Arial" w:hAnsi="Arial" w:cs="Arial"/>
          <w:b/>
        </w:rPr>
      </w:pPr>
      <w:r w:rsidRPr="00CD4748">
        <w:rPr>
          <w:rFonts w:ascii="Arial" w:hAnsi="Arial" w:cs="Arial"/>
          <w:b/>
        </w:rPr>
        <w:t>Job profile and Responsibilities:</w:t>
      </w:r>
    </w:p>
    <w:tbl>
      <w:tblPr>
        <w:tblW w:w="0" w:type="auto"/>
        <w:tblLook w:val="01E0" w:firstRow="1" w:lastRow="1" w:firstColumn="1" w:lastColumn="1" w:noHBand="0" w:noVBand="0"/>
      </w:tblPr>
      <w:tblGrid>
        <w:gridCol w:w="4409"/>
        <w:gridCol w:w="4410"/>
      </w:tblGrid>
      <w:tr w:rsidR="00CD4748" w:rsidRPr="001B6262">
        <w:tc>
          <w:tcPr>
            <w:tcW w:w="8819" w:type="dxa"/>
            <w:gridSpan w:val="2"/>
          </w:tcPr>
          <w:p w:rsidR="00CD4748" w:rsidRPr="001B6262" w:rsidRDefault="00CD4748" w:rsidP="001B6262">
            <w:pPr>
              <w:pStyle w:val="BodyText"/>
              <w:numPr>
                <w:ilvl w:val="1"/>
                <w:numId w:val="6"/>
              </w:numPr>
              <w:spacing w:after="60"/>
              <w:ind w:left="590" w:hanging="403"/>
              <w:rPr>
                <w:rFonts w:ascii="Arial" w:hAnsi="Arial" w:cs="Arial"/>
                <w:bCs/>
                <w:sz w:val="18"/>
                <w:szCs w:val="18"/>
              </w:rPr>
            </w:pPr>
            <w:r w:rsidRPr="001B6262">
              <w:rPr>
                <w:rFonts w:ascii="Arial" w:hAnsi="Arial" w:cs="Arial"/>
                <w:bCs/>
                <w:sz w:val="18"/>
                <w:szCs w:val="18"/>
              </w:rPr>
              <w:t>Handling the complete western region in terms of all personnel and administration function.</w:t>
            </w:r>
          </w:p>
        </w:tc>
      </w:tr>
      <w:tr w:rsidR="00CD4748" w:rsidRPr="001B6262">
        <w:tc>
          <w:tcPr>
            <w:tcW w:w="4409" w:type="dxa"/>
          </w:tcPr>
          <w:p w:rsidR="00CD4748" w:rsidRPr="001B6262" w:rsidRDefault="00CD4748" w:rsidP="001B6262">
            <w:pPr>
              <w:pStyle w:val="BodyText"/>
              <w:numPr>
                <w:ilvl w:val="1"/>
                <w:numId w:val="6"/>
              </w:numPr>
              <w:spacing w:after="60"/>
              <w:ind w:left="590" w:hanging="403"/>
              <w:rPr>
                <w:rFonts w:ascii="Arial" w:hAnsi="Arial" w:cs="Arial"/>
                <w:bCs/>
                <w:sz w:val="18"/>
                <w:szCs w:val="18"/>
              </w:rPr>
            </w:pPr>
            <w:r w:rsidRPr="001B6262">
              <w:rPr>
                <w:rFonts w:ascii="Arial" w:hAnsi="Arial" w:cs="Arial"/>
                <w:bCs/>
                <w:sz w:val="18"/>
                <w:szCs w:val="18"/>
              </w:rPr>
              <w:t>Recruitment and Induction</w:t>
            </w:r>
          </w:p>
          <w:p w:rsidR="00CD4748" w:rsidRPr="001B6262" w:rsidRDefault="00CD4748" w:rsidP="001B6262">
            <w:pPr>
              <w:pStyle w:val="BodyText"/>
              <w:numPr>
                <w:ilvl w:val="1"/>
                <w:numId w:val="6"/>
              </w:numPr>
              <w:spacing w:after="60"/>
              <w:ind w:left="590" w:hanging="403"/>
              <w:rPr>
                <w:rFonts w:ascii="Arial" w:hAnsi="Arial" w:cs="Arial"/>
                <w:bCs/>
                <w:sz w:val="18"/>
                <w:szCs w:val="18"/>
              </w:rPr>
            </w:pPr>
            <w:r w:rsidRPr="001B6262">
              <w:rPr>
                <w:rFonts w:ascii="Arial" w:hAnsi="Arial" w:cs="Arial"/>
                <w:bCs/>
                <w:sz w:val="18"/>
                <w:szCs w:val="18"/>
              </w:rPr>
              <w:t>Wage and salary administration</w:t>
            </w:r>
          </w:p>
          <w:p w:rsidR="00CD4748" w:rsidRPr="001B6262" w:rsidRDefault="00CD4748" w:rsidP="001B6262">
            <w:pPr>
              <w:pStyle w:val="BodyText"/>
              <w:numPr>
                <w:ilvl w:val="1"/>
                <w:numId w:val="6"/>
              </w:numPr>
              <w:spacing w:after="60"/>
              <w:ind w:left="590" w:hanging="403"/>
              <w:rPr>
                <w:rFonts w:ascii="Arial" w:hAnsi="Arial" w:cs="Arial"/>
                <w:bCs/>
                <w:sz w:val="18"/>
                <w:szCs w:val="18"/>
              </w:rPr>
            </w:pPr>
            <w:r w:rsidRPr="001B6262">
              <w:rPr>
                <w:rFonts w:ascii="Arial" w:hAnsi="Arial" w:cs="Arial"/>
                <w:sz w:val="18"/>
              </w:rPr>
              <w:t>Performance through people. Self-Managed development.</w:t>
            </w:r>
          </w:p>
        </w:tc>
        <w:tc>
          <w:tcPr>
            <w:tcW w:w="4410" w:type="dxa"/>
          </w:tcPr>
          <w:p w:rsidR="00CD4748" w:rsidRPr="001B6262" w:rsidRDefault="00CD4748" w:rsidP="001B6262">
            <w:pPr>
              <w:pStyle w:val="BodyText"/>
              <w:numPr>
                <w:ilvl w:val="1"/>
                <w:numId w:val="6"/>
              </w:numPr>
              <w:spacing w:after="60"/>
              <w:ind w:left="590" w:hanging="403"/>
              <w:rPr>
                <w:rFonts w:ascii="Arial" w:hAnsi="Arial" w:cs="Arial"/>
                <w:bCs/>
                <w:sz w:val="18"/>
                <w:szCs w:val="18"/>
              </w:rPr>
            </w:pPr>
            <w:r w:rsidRPr="001B6262">
              <w:rPr>
                <w:rFonts w:ascii="Arial" w:hAnsi="Arial" w:cs="Arial"/>
                <w:bCs/>
                <w:sz w:val="18"/>
                <w:szCs w:val="18"/>
              </w:rPr>
              <w:t>Manpower planning</w:t>
            </w:r>
          </w:p>
          <w:p w:rsidR="00CD4748" w:rsidRPr="001B6262" w:rsidRDefault="00CD4748" w:rsidP="001B6262">
            <w:pPr>
              <w:pStyle w:val="BodyText"/>
              <w:numPr>
                <w:ilvl w:val="1"/>
                <w:numId w:val="6"/>
              </w:numPr>
              <w:spacing w:after="60"/>
              <w:ind w:left="590" w:hanging="403"/>
              <w:rPr>
                <w:rFonts w:ascii="Arial" w:hAnsi="Arial" w:cs="Arial"/>
                <w:sz w:val="18"/>
              </w:rPr>
            </w:pPr>
            <w:r w:rsidRPr="001B6262">
              <w:rPr>
                <w:rFonts w:ascii="Arial" w:hAnsi="Arial" w:cs="Arial"/>
                <w:bCs/>
                <w:sz w:val="18"/>
                <w:szCs w:val="18"/>
              </w:rPr>
              <w:t>Performance</w:t>
            </w:r>
            <w:r w:rsidRPr="001B6262">
              <w:rPr>
                <w:rFonts w:ascii="Arial" w:hAnsi="Arial" w:cs="Arial"/>
                <w:sz w:val="18"/>
              </w:rPr>
              <w:t xml:space="preserve"> appraisals.</w:t>
            </w:r>
          </w:p>
          <w:p w:rsidR="00CD4748" w:rsidRPr="001B6262" w:rsidRDefault="00CD4748" w:rsidP="001B6262">
            <w:pPr>
              <w:pStyle w:val="BodyText"/>
              <w:numPr>
                <w:ilvl w:val="1"/>
                <w:numId w:val="6"/>
              </w:numPr>
              <w:spacing w:after="60"/>
              <w:ind w:left="590" w:hanging="403"/>
              <w:rPr>
                <w:rFonts w:ascii="Arial" w:hAnsi="Arial" w:cs="Arial"/>
                <w:sz w:val="18"/>
              </w:rPr>
            </w:pPr>
            <w:r w:rsidRPr="001B6262">
              <w:rPr>
                <w:rFonts w:ascii="Arial" w:hAnsi="Arial" w:cs="Arial"/>
                <w:sz w:val="18"/>
              </w:rPr>
              <w:t>Developing leadership skills. Being trained on Psychometric testing by BPA.</w:t>
            </w:r>
          </w:p>
        </w:tc>
      </w:tr>
    </w:tbl>
    <w:p w:rsidR="00CD4748" w:rsidRDefault="00CD4748" w:rsidP="00E870D8">
      <w:pPr>
        <w:ind w:right="-58"/>
        <w:jc w:val="lowKashida"/>
        <w:rPr>
          <w:rFonts w:cs="Arial"/>
          <w:sz w:val="18"/>
        </w:rPr>
      </w:pPr>
    </w:p>
    <w:p w:rsidR="00CD4748" w:rsidRDefault="00CD4748" w:rsidP="00E870D8">
      <w:pPr>
        <w:ind w:right="-58"/>
        <w:jc w:val="lowKashida"/>
        <w:rPr>
          <w:rFonts w:cs="Arial"/>
          <w:sz w:val="18"/>
        </w:rPr>
      </w:pPr>
    </w:p>
    <w:p w:rsidR="000E2F6C" w:rsidRPr="00CD4748" w:rsidRDefault="00F257BE" w:rsidP="00CD4748">
      <w:pPr>
        <w:ind w:right="-58"/>
        <w:jc w:val="lowKashida"/>
        <w:rPr>
          <w:rFonts w:cs="Arial"/>
          <w:sz w:val="18"/>
        </w:rPr>
      </w:pPr>
      <w:r>
        <w:rPr>
          <w:rFonts w:cs="Arial"/>
          <w:noProof/>
          <w:sz w:val="18"/>
        </w:rPr>
        <mc:AlternateContent>
          <mc:Choice Requires="wps">
            <w:drawing>
              <wp:anchor distT="0" distB="0" distL="114300" distR="114300" simplePos="0" relativeHeight="251658240" behindDoc="0" locked="0" layoutInCell="1" allowOverlap="1" wp14:anchorId="42F52179" wp14:editId="61FD2885">
                <wp:simplePos x="0" y="0"/>
                <wp:positionH relativeFrom="column">
                  <wp:posOffset>-190500</wp:posOffset>
                </wp:positionH>
                <wp:positionV relativeFrom="paragraph">
                  <wp:posOffset>205105</wp:posOffset>
                </wp:positionV>
                <wp:extent cx="5842000" cy="0"/>
                <wp:effectExtent l="12700" t="14605" r="25400" b="234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FC341F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15pt" to="445pt,1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6Dhh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"/>
            </w:pict>
          </mc:Fallback>
        </mc:AlternateContent>
      </w:r>
    </w:p>
    <w:sectPr w:rsidR="000E2F6C" w:rsidRPr="00CD4748" w:rsidSect="00CD4748">
      <w:pgSz w:w="11906" w:h="16838"/>
      <w:pgMar w:top="1080" w:right="1506" w:bottom="90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bd14579_"/>
      </v:shape>
    </w:pict>
  </w:numPicBullet>
  <w:abstractNum w:abstractNumId="0">
    <w:nsid w:val="0CC06322"/>
    <w:multiLevelType w:val="hybridMultilevel"/>
    <w:tmpl w:val="5F7A31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6F68D3"/>
    <w:multiLevelType w:val="hybridMultilevel"/>
    <w:tmpl w:val="4F08424C"/>
    <w:lvl w:ilvl="0" w:tplc="04090005">
      <w:start w:val="1"/>
      <w:numFmt w:val="bullet"/>
      <w:lvlText w:val=""/>
      <w:lvlJc w:val="left"/>
      <w:pPr>
        <w:tabs>
          <w:tab w:val="num" w:pos="528"/>
        </w:tabs>
        <w:ind w:left="528" w:hanging="360"/>
      </w:pPr>
      <w:rPr>
        <w:rFonts w:ascii="Wingdings" w:hAnsi="Wingdings" w:hint="default"/>
      </w:rPr>
    </w:lvl>
    <w:lvl w:ilvl="1" w:tplc="0409000D">
      <w:start w:val="1"/>
      <w:numFmt w:val="bullet"/>
      <w:lvlText w:val=""/>
      <w:lvlJc w:val="left"/>
      <w:pPr>
        <w:tabs>
          <w:tab w:val="num" w:pos="1248"/>
        </w:tabs>
        <w:ind w:left="1248" w:hanging="360"/>
      </w:pPr>
      <w:rPr>
        <w:rFonts w:ascii="Wingdings" w:hAnsi="Wingdings" w:hint="default"/>
      </w:rPr>
    </w:lvl>
    <w:lvl w:ilvl="2" w:tplc="04090005" w:tentative="1">
      <w:start w:val="1"/>
      <w:numFmt w:val="bullet"/>
      <w:lvlText w:val=""/>
      <w:lvlJc w:val="left"/>
      <w:pPr>
        <w:tabs>
          <w:tab w:val="num" w:pos="1968"/>
        </w:tabs>
        <w:ind w:left="1968" w:hanging="360"/>
      </w:pPr>
      <w:rPr>
        <w:rFonts w:ascii="Wingdings" w:hAnsi="Wingdings" w:hint="default"/>
      </w:rPr>
    </w:lvl>
    <w:lvl w:ilvl="3" w:tplc="04090001" w:tentative="1">
      <w:start w:val="1"/>
      <w:numFmt w:val="bullet"/>
      <w:lvlText w:val=""/>
      <w:lvlJc w:val="left"/>
      <w:pPr>
        <w:tabs>
          <w:tab w:val="num" w:pos="2688"/>
        </w:tabs>
        <w:ind w:left="2688" w:hanging="360"/>
      </w:pPr>
      <w:rPr>
        <w:rFonts w:ascii="Symbol" w:hAnsi="Symbol" w:hint="default"/>
      </w:rPr>
    </w:lvl>
    <w:lvl w:ilvl="4" w:tplc="04090003" w:tentative="1">
      <w:start w:val="1"/>
      <w:numFmt w:val="bullet"/>
      <w:lvlText w:val="o"/>
      <w:lvlJc w:val="left"/>
      <w:pPr>
        <w:tabs>
          <w:tab w:val="num" w:pos="3408"/>
        </w:tabs>
        <w:ind w:left="3408" w:hanging="360"/>
      </w:pPr>
      <w:rPr>
        <w:rFonts w:ascii="Courier New" w:hAnsi="Courier New" w:hint="default"/>
      </w:rPr>
    </w:lvl>
    <w:lvl w:ilvl="5" w:tplc="04090005" w:tentative="1">
      <w:start w:val="1"/>
      <w:numFmt w:val="bullet"/>
      <w:lvlText w:val=""/>
      <w:lvlJc w:val="left"/>
      <w:pPr>
        <w:tabs>
          <w:tab w:val="num" w:pos="4128"/>
        </w:tabs>
        <w:ind w:left="4128" w:hanging="360"/>
      </w:pPr>
      <w:rPr>
        <w:rFonts w:ascii="Wingdings" w:hAnsi="Wingdings" w:hint="default"/>
      </w:rPr>
    </w:lvl>
    <w:lvl w:ilvl="6" w:tplc="04090001" w:tentative="1">
      <w:start w:val="1"/>
      <w:numFmt w:val="bullet"/>
      <w:lvlText w:val=""/>
      <w:lvlJc w:val="left"/>
      <w:pPr>
        <w:tabs>
          <w:tab w:val="num" w:pos="4848"/>
        </w:tabs>
        <w:ind w:left="4848" w:hanging="360"/>
      </w:pPr>
      <w:rPr>
        <w:rFonts w:ascii="Symbol" w:hAnsi="Symbol" w:hint="default"/>
      </w:rPr>
    </w:lvl>
    <w:lvl w:ilvl="7" w:tplc="04090003" w:tentative="1">
      <w:start w:val="1"/>
      <w:numFmt w:val="bullet"/>
      <w:lvlText w:val="o"/>
      <w:lvlJc w:val="left"/>
      <w:pPr>
        <w:tabs>
          <w:tab w:val="num" w:pos="5568"/>
        </w:tabs>
        <w:ind w:left="5568" w:hanging="360"/>
      </w:pPr>
      <w:rPr>
        <w:rFonts w:ascii="Courier New" w:hAnsi="Courier New" w:hint="default"/>
      </w:rPr>
    </w:lvl>
    <w:lvl w:ilvl="8" w:tplc="04090005" w:tentative="1">
      <w:start w:val="1"/>
      <w:numFmt w:val="bullet"/>
      <w:lvlText w:val=""/>
      <w:lvlJc w:val="left"/>
      <w:pPr>
        <w:tabs>
          <w:tab w:val="num" w:pos="6288"/>
        </w:tabs>
        <w:ind w:left="6288" w:hanging="360"/>
      </w:pPr>
      <w:rPr>
        <w:rFonts w:ascii="Wingdings" w:hAnsi="Wingdings" w:hint="default"/>
      </w:rPr>
    </w:lvl>
  </w:abstractNum>
  <w:abstractNum w:abstractNumId="2">
    <w:nsid w:val="225A127B"/>
    <w:multiLevelType w:val="hybridMultilevel"/>
    <w:tmpl w:val="644A0318"/>
    <w:lvl w:ilvl="0" w:tplc="EE721B7C">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F94A7D"/>
    <w:multiLevelType w:val="hybridMultilevel"/>
    <w:tmpl w:val="DDBC3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4B377A"/>
    <w:multiLevelType w:val="hybridMultilevel"/>
    <w:tmpl w:val="EF5E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404BF"/>
    <w:multiLevelType w:val="hybridMultilevel"/>
    <w:tmpl w:val="A26E0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AA6C48"/>
    <w:multiLevelType w:val="hybridMultilevel"/>
    <w:tmpl w:val="97147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E83B18"/>
    <w:multiLevelType w:val="hybridMultilevel"/>
    <w:tmpl w:val="8AF67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590221"/>
    <w:multiLevelType w:val="hybridMultilevel"/>
    <w:tmpl w:val="B98CAF08"/>
    <w:lvl w:ilvl="0" w:tplc="04090005">
      <w:start w:val="1"/>
      <w:numFmt w:val="bullet"/>
      <w:lvlText w:val=""/>
      <w:lvlJc w:val="left"/>
      <w:pPr>
        <w:tabs>
          <w:tab w:val="num" w:pos="-180"/>
        </w:tabs>
        <w:ind w:left="-180" w:hanging="360"/>
      </w:pPr>
      <w:rPr>
        <w:rFonts w:ascii="Wingdings" w:hAnsi="Wingdings" w:hint="default"/>
      </w:rPr>
    </w:lvl>
    <w:lvl w:ilvl="1" w:tplc="C37C1CDA">
      <w:numFmt w:val="bullet"/>
      <w:lvlText w:val=""/>
      <w:lvlJc w:val="left"/>
      <w:pPr>
        <w:tabs>
          <w:tab w:val="num" w:pos="576"/>
        </w:tabs>
        <w:ind w:left="576" w:hanging="396"/>
      </w:pPr>
      <w:rPr>
        <w:rFonts w:ascii="Symbol" w:hAnsi="Symbo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nsid w:val="74693D86"/>
    <w:multiLevelType w:val="hybridMultilevel"/>
    <w:tmpl w:val="0A222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8"/>
  </w:num>
  <w:num w:numId="7">
    <w:abstractNumId w:val="2"/>
  </w:num>
  <w:num w:numId="8">
    <w:abstractNumId w:val="7"/>
  </w:num>
  <w:num w:numId="9">
    <w:abstractNumId w:val="9"/>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6B"/>
    <w:rsid w:val="00001713"/>
    <w:rsid w:val="000071ED"/>
    <w:rsid w:val="00025F4B"/>
    <w:rsid w:val="000C18FB"/>
    <w:rsid w:val="000E2F6C"/>
    <w:rsid w:val="00116555"/>
    <w:rsid w:val="00157650"/>
    <w:rsid w:val="00170277"/>
    <w:rsid w:val="00183130"/>
    <w:rsid w:val="00183368"/>
    <w:rsid w:val="00187D7C"/>
    <w:rsid w:val="001902A9"/>
    <w:rsid w:val="001A1EEC"/>
    <w:rsid w:val="001A2989"/>
    <w:rsid w:val="001B6262"/>
    <w:rsid w:val="001D2B39"/>
    <w:rsid w:val="001E372E"/>
    <w:rsid w:val="00225646"/>
    <w:rsid w:val="00230531"/>
    <w:rsid w:val="002A623D"/>
    <w:rsid w:val="002B5CA1"/>
    <w:rsid w:val="002C0219"/>
    <w:rsid w:val="002D74A0"/>
    <w:rsid w:val="002E18A9"/>
    <w:rsid w:val="002E24D7"/>
    <w:rsid w:val="002E479E"/>
    <w:rsid w:val="003475F0"/>
    <w:rsid w:val="00391F1B"/>
    <w:rsid w:val="003B4CAB"/>
    <w:rsid w:val="003E2AFF"/>
    <w:rsid w:val="003E3B95"/>
    <w:rsid w:val="003F4EF3"/>
    <w:rsid w:val="003F4F73"/>
    <w:rsid w:val="004147E3"/>
    <w:rsid w:val="00423011"/>
    <w:rsid w:val="00462115"/>
    <w:rsid w:val="00463761"/>
    <w:rsid w:val="004943C6"/>
    <w:rsid w:val="004A3E0F"/>
    <w:rsid w:val="004D3660"/>
    <w:rsid w:val="004D7A9B"/>
    <w:rsid w:val="004E2C87"/>
    <w:rsid w:val="004F537F"/>
    <w:rsid w:val="00591071"/>
    <w:rsid w:val="005A2F6B"/>
    <w:rsid w:val="00676BA9"/>
    <w:rsid w:val="00691A01"/>
    <w:rsid w:val="006A3D6F"/>
    <w:rsid w:val="006B40E2"/>
    <w:rsid w:val="00723365"/>
    <w:rsid w:val="007A5BA7"/>
    <w:rsid w:val="00802E36"/>
    <w:rsid w:val="00841207"/>
    <w:rsid w:val="0085753C"/>
    <w:rsid w:val="00881EB3"/>
    <w:rsid w:val="008A30E7"/>
    <w:rsid w:val="008A7F13"/>
    <w:rsid w:val="008D4EB0"/>
    <w:rsid w:val="00951BA0"/>
    <w:rsid w:val="0095609B"/>
    <w:rsid w:val="00991266"/>
    <w:rsid w:val="0099516B"/>
    <w:rsid w:val="009A136A"/>
    <w:rsid w:val="009F1F2E"/>
    <w:rsid w:val="009F3B66"/>
    <w:rsid w:val="009F3F09"/>
    <w:rsid w:val="00A20460"/>
    <w:rsid w:val="00A3628E"/>
    <w:rsid w:val="00AD7E27"/>
    <w:rsid w:val="00AF3356"/>
    <w:rsid w:val="00AF50CB"/>
    <w:rsid w:val="00B159A0"/>
    <w:rsid w:val="00B96063"/>
    <w:rsid w:val="00C25BF2"/>
    <w:rsid w:val="00C42015"/>
    <w:rsid w:val="00C65E95"/>
    <w:rsid w:val="00CA3ED0"/>
    <w:rsid w:val="00CA4AD7"/>
    <w:rsid w:val="00CA60DC"/>
    <w:rsid w:val="00CD4748"/>
    <w:rsid w:val="00D07083"/>
    <w:rsid w:val="00D24AB4"/>
    <w:rsid w:val="00D664A4"/>
    <w:rsid w:val="00D7072D"/>
    <w:rsid w:val="00D772B8"/>
    <w:rsid w:val="00DF75EF"/>
    <w:rsid w:val="00E60ABB"/>
    <w:rsid w:val="00E668C0"/>
    <w:rsid w:val="00E73145"/>
    <w:rsid w:val="00E870D8"/>
    <w:rsid w:val="00EB068F"/>
    <w:rsid w:val="00F120D4"/>
    <w:rsid w:val="00F257BE"/>
    <w:rsid w:val="00F775B2"/>
    <w:rsid w:val="00FC347C"/>
    <w:rsid w:val="00FD75FA"/>
    <w:rsid w:val="00FE0B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E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F2"/>
    <w:rPr>
      <w:rFonts w:ascii="Arial" w:hAnsi="Arial"/>
      <w:szCs w:val="32"/>
    </w:rPr>
  </w:style>
  <w:style w:type="paragraph" w:styleId="Heading1">
    <w:name w:val="heading 1"/>
    <w:basedOn w:val="Normal"/>
    <w:next w:val="Normal"/>
    <w:qFormat/>
    <w:rsid w:val="00C25BF2"/>
    <w:pPr>
      <w:keepNext/>
      <w:ind w:left="426" w:right="-58"/>
      <w:jc w:val="lowKashida"/>
      <w:outlineLvl w:val="0"/>
    </w:pPr>
    <w:rPr>
      <w:rFonts w:ascii="CG Omega" w:hAnsi="CG Omega"/>
      <w:b/>
      <w:noProof/>
      <w:sz w:val="24"/>
    </w:rPr>
  </w:style>
  <w:style w:type="paragraph" w:styleId="Heading3">
    <w:name w:val="heading 3"/>
    <w:basedOn w:val="Normal"/>
    <w:next w:val="Normal"/>
    <w:qFormat/>
    <w:rsid w:val="00C25BF2"/>
    <w:pPr>
      <w:keepNext/>
      <w:tabs>
        <w:tab w:val="left" w:pos="3686"/>
        <w:tab w:val="left" w:pos="3969"/>
      </w:tabs>
      <w:jc w:val="lowKashida"/>
      <w:outlineLvl w:val="2"/>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5BF2"/>
    <w:pPr>
      <w:jc w:val="lowKashida"/>
    </w:pPr>
    <w:rPr>
      <w:rFonts w:ascii="CG Omega" w:hAnsi="CG Omega"/>
      <w:noProof/>
    </w:rPr>
  </w:style>
  <w:style w:type="paragraph" w:styleId="BlockText">
    <w:name w:val="Block Text"/>
    <w:basedOn w:val="Normal"/>
    <w:rsid w:val="00C25BF2"/>
    <w:pPr>
      <w:tabs>
        <w:tab w:val="left" w:pos="3686"/>
        <w:tab w:val="left" w:pos="3969"/>
      </w:tabs>
      <w:ind w:left="3969" w:right="-199" w:hanging="3969"/>
      <w:jc w:val="lowKashida"/>
    </w:pPr>
    <w:rPr>
      <w:rFonts w:ascii="CG Omega" w:hAnsi="CG Omega"/>
      <w:noProof/>
      <w:sz w:val="24"/>
    </w:rPr>
  </w:style>
  <w:style w:type="paragraph" w:styleId="BodyTextIndent">
    <w:name w:val="Body Text Indent"/>
    <w:basedOn w:val="Normal"/>
    <w:rsid w:val="00C25BF2"/>
    <w:pPr>
      <w:ind w:left="-142"/>
      <w:jc w:val="lowKashida"/>
    </w:pPr>
    <w:rPr>
      <w:rFonts w:ascii="CG Omega" w:hAnsi="CG Omega"/>
      <w:noProof/>
      <w:sz w:val="24"/>
    </w:rPr>
  </w:style>
  <w:style w:type="paragraph" w:styleId="Footer">
    <w:name w:val="footer"/>
    <w:basedOn w:val="Normal"/>
    <w:rsid w:val="00C25BF2"/>
    <w:pPr>
      <w:tabs>
        <w:tab w:val="center" w:pos="4153"/>
        <w:tab w:val="right" w:pos="8306"/>
      </w:tabs>
    </w:pPr>
  </w:style>
  <w:style w:type="table" w:styleId="TableGrid">
    <w:name w:val="Table Grid"/>
    <w:basedOn w:val="TableNormal"/>
    <w:rsid w:val="00CD4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3ED0"/>
    <w:pPr>
      <w:ind w:left="720"/>
      <w:contextualSpacing/>
    </w:pPr>
  </w:style>
  <w:style w:type="character" w:styleId="Hyperlink">
    <w:name w:val="Hyperlink"/>
    <w:basedOn w:val="DefaultParagraphFont"/>
    <w:unhideWhenUsed/>
    <w:rsid w:val="009951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F2"/>
    <w:rPr>
      <w:rFonts w:ascii="Arial" w:hAnsi="Arial"/>
      <w:szCs w:val="32"/>
    </w:rPr>
  </w:style>
  <w:style w:type="paragraph" w:styleId="Heading1">
    <w:name w:val="heading 1"/>
    <w:basedOn w:val="Normal"/>
    <w:next w:val="Normal"/>
    <w:qFormat/>
    <w:rsid w:val="00C25BF2"/>
    <w:pPr>
      <w:keepNext/>
      <w:ind w:left="426" w:right="-58"/>
      <w:jc w:val="lowKashida"/>
      <w:outlineLvl w:val="0"/>
    </w:pPr>
    <w:rPr>
      <w:rFonts w:ascii="CG Omega" w:hAnsi="CG Omega"/>
      <w:b/>
      <w:noProof/>
      <w:sz w:val="24"/>
    </w:rPr>
  </w:style>
  <w:style w:type="paragraph" w:styleId="Heading3">
    <w:name w:val="heading 3"/>
    <w:basedOn w:val="Normal"/>
    <w:next w:val="Normal"/>
    <w:qFormat/>
    <w:rsid w:val="00C25BF2"/>
    <w:pPr>
      <w:keepNext/>
      <w:tabs>
        <w:tab w:val="left" w:pos="3686"/>
        <w:tab w:val="left" w:pos="3969"/>
      </w:tabs>
      <w:jc w:val="lowKashida"/>
      <w:outlineLvl w:val="2"/>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5BF2"/>
    <w:pPr>
      <w:jc w:val="lowKashida"/>
    </w:pPr>
    <w:rPr>
      <w:rFonts w:ascii="CG Omega" w:hAnsi="CG Omega"/>
      <w:noProof/>
    </w:rPr>
  </w:style>
  <w:style w:type="paragraph" w:styleId="BlockText">
    <w:name w:val="Block Text"/>
    <w:basedOn w:val="Normal"/>
    <w:rsid w:val="00C25BF2"/>
    <w:pPr>
      <w:tabs>
        <w:tab w:val="left" w:pos="3686"/>
        <w:tab w:val="left" w:pos="3969"/>
      </w:tabs>
      <w:ind w:left="3969" w:right="-199" w:hanging="3969"/>
      <w:jc w:val="lowKashida"/>
    </w:pPr>
    <w:rPr>
      <w:rFonts w:ascii="CG Omega" w:hAnsi="CG Omega"/>
      <w:noProof/>
      <w:sz w:val="24"/>
    </w:rPr>
  </w:style>
  <w:style w:type="paragraph" w:styleId="BodyTextIndent">
    <w:name w:val="Body Text Indent"/>
    <w:basedOn w:val="Normal"/>
    <w:rsid w:val="00C25BF2"/>
    <w:pPr>
      <w:ind w:left="-142"/>
      <w:jc w:val="lowKashida"/>
    </w:pPr>
    <w:rPr>
      <w:rFonts w:ascii="CG Omega" w:hAnsi="CG Omega"/>
      <w:noProof/>
      <w:sz w:val="24"/>
    </w:rPr>
  </w:style>
  <w:style w:type="paragraph" w:styleId="Footer">
    <w:name w:val="footer"/>
    <w:basedOn w:val="Normal"/>
    <w:rsid w:val="00C25BF2"/>
    <w:pPr>
      <w:tabs>
        <w:tab w:val="center" w:pos="4153"/>
        <w:tab w:val="right" w:pos="8306"/>
      </w:tabs>
    </w:pPr>
  </w:style>
  <w:style w:type="table" w:styleId="TableGrid">
    <w:name w:val="Table Grid"/>
    <w:basedOn w:val="TableNormal"/>
    <w:rsid w:val="00CD4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3ED0"/>
    <w:pPr>
      <w:ind w:left="720"/>
      <w:contextualSpacing/>
    </w:pPr>
  </w:style>
  <w:style w:type="character" w:styleId="Hyperlink">
    <w:name w:val="Hyperlink"/>
    <w:basedOn w:val="DefaultParagraphFont"/>
    <w:unhideWhenUsed/>
    <w:rsid w:val="00995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hna.35709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Curriculam Vitae of</vt:lpstr>
    </vt:vector>
  </TitlesOfParts>
  <Company>Hewlett-Packard</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 of</dc:title>
  <dc:creator>Acer Customer</dc:creator>
  <cp:lastModifiedBy>602HRDESK</cp:lastModifiedBy>
  <cp:revision>6</cp:revision>
  <dcterms:created xsi:type="dcterms:W3CDTF">2017-03-21T11:48:00Z</dcterms:created>
  <dcterms:modified xsi:type="dcterms:W3CDTF">2017-07-08T10:53:00Z</dcterms:modified>
</cp:coreProperties>
</file>