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83" w:rsidRDefault="00F31C8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315D79" w:rsidRDefault="00315D79" w:rsidP="00315D7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6"/>
          <w:szCs w:val="36"/>
        </w:rPr>
      </w:pPr>
      <w:proofErr w:type="spellStart"/>
      <w:r>
        <w:rPr>
          <w:rFonts w:ascii="Cambria" w:hAnsi="Cambria" w:cs="Cambria"/>
          <w:b/>
          <w:bCs/>
          <w:sz w:val="36"/>
          <w:szCs w:val="36"/>
        </w:rPr>
        <w:t>Bhuvaneshwari</w:t>
      </w:r>
      <w:proofErr w:type="spellEnd"/>
    </w:p>
    <w:p w:rsidR="00F31C83" w:rsidRDefault="00315D79" w:rsidP="00315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5B2DE9">
          <w:rPr>
            <w:rStyle w:val="Hyperlink"/>
            <w:rFonts w:ascii="Cambria" w:hAnsi="Cambria" w:cs="Cambria"/>
            <w:b/>
            <w:bCs/>
            <w:sz w:val="36"/>
            <w:szCs w:val="36"/>
          </w:rPr>
          <w:t>Bhuvaneshwari.357106@2freemail.com</w:t>
        </w:r>
      </w:hyperlink>
      <w:r>
        <w:rPr>
          <w:rFonts w:ascii="Cambria" w:hAnsi="Cambria" w:cs="Cambria"/>
          <w:b/>
          <w:bCs/>
          <w:sz w:val="36"/>
          <w:szCs w:val="36"/>
        </w:rPr>
        <w:t xml:space="preserve"> </w:t>
      </w:r>
      <w:r w:rsidRPr="00315D79">
        <w:rPr>
          <w:rFonts w:ascii="Cambria" w:hAnsi="Cambria" w:cs="Cambria"/>
          <w:b/>
          <w:bCs/>
          <w:sz w:val="36"/>
          <w:szCs w:val="36"/>
        </w:rPr>
        <w:tab/>
      </w:r>
      <w:r>
        <w:rPr>
          <w:rFonts w:ascii="Cambria" w:hAnsi="Cambria" w:cs="Cambria"/>
          <w:b/>
          <w:bCs/>
          <w:sz w:val="36"/>
          <w:szCs w:val="36"/>
        </w:rPr>
        <w:t xml:space="preserve"> </w:t>
      </w:r>
    </w:p>
    <w:p w:rsidR="00F31C83" w:rsidRDefault="00700A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00A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17.1pt;width:468pt;height:1.5pt;z-index:-1;mso-position-horizontal-relative:text;mso-position-vertical-relative:text" o:allowincell="f">
            <v:imagedata r:id="rId7" o:title=""/>
          </v:shape>
        </w:pic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F31C83" w:rsidRDefault="00F31C8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Objective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mbria" w:hAnsi="Cambria" w:cs="Cambria"/>
          <w:b/>
          <w:bCs/>
          <w:sz w:val="24"/>
          <w:szCs w:val="24"/>
        </w:rPr>
        <w:t>:</w:t>
      </w:r>
      <w:proofErr w:type="gramEnd"/>
    </w:p>
    <w:p w:rsidR="00F31C83" w:rsidRDefault="00F31C8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0" w:right="2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To be a valuable resource to the organization where I can utilize all my skills and knowledge which would enable mutual growth.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Skills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mbria" w:hAnsi="Cambria" w:cs="Cambria"/>
          <w:b/>
          <w:bCs/>
          <w:sz w:val="24"/>
          <w:szCs w:val="24"/>
        </w:rPr>
        <w:t>:</w:t>
      </w:r>
      <w:proofErr w:type="gramEnd"/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3080"/>
        <w:gridCol w:w="1220"/>
        <w:gridCol w:w="2620"/>
      </w:tblGrid>
      <w:tr w:rsidR="00F31C83" w:rsidRPr="00700A4F">
        <w:trPr>
          <w:trHeight w:val="26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Adobe Photoshop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Creative and Innovative</w:t>
            </w:r>
          </w:p>
        </w:tc>
      </w:tr>
      <w:tr w:rsidR="00F31C83" w:rsidRPr="00700A4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Adobe Illustrator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Strategic Thinker</w:t>
            </w:r>
          </w:p>
        </w:tc>
      </w:tr>
      <w:tr w:rsidR="00F31C83" w:rsidRPr="00700A4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HTML, CSS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Digital Marketing</w:t>
            </w:r>
          </w:p>
        </w:tc>
      </w:tr>
      <w:tr w:rsidR="00F31C83" w:rsidRPr="00700A4F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Adobe Dreamweaver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w w:val="96"/>
                <w:sz w:val="23"/>
                <w:szCs w:val="23"/>
              </w:rPr>
              <w:t>Social Media Optimization</w:t>
            </w:r>
          </w:p>
        </w:tc>
      </w:tr>
      <w:tr w:rsidR="00F31C83" w:rsidRPr="00700A4F">
        <w:trPr>
          <w:trHeight w:val="29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Website Design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Arial" w:hAnsi="Arial" w:cs="Arial"/>
                <w:color w:val="000000"/>
              </w:rPr>
              <w:t>●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C83" w:rsidRPr="00700A4F" w:rsidRDefault="0031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00A4F">
              <w:rPr>
                <w:rFonts w:ascii="Cambria" w:hAnsi="Cambria" w:cs="Cambria"/>
                <w:color w:val="000000"/>
                <w:sz w:val="23"/>
                <w:szCs w:val="23"/>
              </w:rPr>
              <w:t>Email Marketing</w:t>
            </w:r>
          </w:p>
        </w:tc>
      </w:tr>
    </w:tbl>
    <w:p w:rsidR="00F31C83" w:rsidRDefault="00311CB9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20" w:lineRule="auto"/>
        <w:ind w:left="820" w:hanging="355"/>
        <w:jc w:val="both"/>
        <w:rPr>
          <w:rFonts w:ascii="Arial" w:hAnsi="Arial" w:cs="Arial"/>
          <w:color w:val="000000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Graphic Design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Work </w:t>
      </w:r>
      <w:proofErr w:type="gramStart"/>
      <w:r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History</w:t>
      </w:r>
      <w:r>
        <w:rPr>
          <w:rFonts w:ascii="Gautami" w:hAnsi="Gautami" w:cs="Gautami"/>
          <w:color w:val="000000"/>
          <w:sz w:val="24"/>
          <w:szCs w:val="24"/>
        </w:rPr>
        <w:t>​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:</w:t>
      </w:r>
      <w:proofErr w:type="gramEnd"/>
    </w:p>
    <w:p w:rsidR="00315D79" w:rsidRDefault="00311CB9" w:rsidP="00315D79">
      <w:pPr>
        <w:widowControl w:val="0"/>
        <w:autoSpaceDE w:val="0"/>
        <w:autoSpaceDN w:val="0"/>
        <w:adjustRightInd w:val="0"/>
        <w:spacing w:after="0" w:line="181" w:lineRule="auto"/>
        <w:ind w:left="100"/>
        <w:rPr>
          <w:rFonts w:ascii="Cambria" w:hAnsi="Cambria" w:cs="Cambria"/>
          <w:color w:val="000080"/>
          <w:u w:val="single"/>
        </w:rPr>
      </w:pPr>
      <w:r>
        <w:rPr>
          <w:rFonts w:ascii="Gautami" w:hAnsi="Gautami" w:cs="Gautami"/>
          <w:color w:val="000000"/>
          <w:sz w:val="20"/>
          <w:szCs w:val="20"/>
        </w:rPr>
        <w:t>​</w:t>
      </w:r>
      <w:r>
        <w:rPr>
          <w:rFonts w:ascii="Cambria" w:hAnsi="Cambria" w:cs="Cambria"/>
          <w:b/>
          <w:bCs/>
          <w:color w:val="000000"/>
          <w:sz w:val="18"/>
          <w:szCs w:val="18"/>
        </w:rPr>
        <w:t xml:space="preserve">Freelance Graphic-Web Designer; Digital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>Some of the Clients I have worked with:</w:t>
      </w: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Padeve</w:t>
      </w:r>
      <w:proofErr w:type="spellEnd"/>
      <w:r>
        <w:rPr>
          <w:rFonts w:ascii="Cambria" w:hAnsi="Cambria" w:cs="Cambria"/>
          <w:sz w:val="23"/>
          <w:szCs w:val="23"/>
        </w:rPr>
        <w:t xml:space="preserve"> Singapore - Social Media and Print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L&amp;T Insurance - Email and Form Design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Buttercups - worked 6 month on Social Media and Email Design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0" w:lineRule="auto"/>
        <w:ind w:left="1440" w:right="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Hult</w:t>
      </w:r>
      <w:proofErr w:type="spellEnd"/>
      <w:r>
        <w:rPr>
          <w:rFonts w:ascii="Cambria" w:hAnsi="Cambria" w:cs="Cambria"/>
          <w:sz w:val="23"/>
          <w:szCs w:val="23"/>
        </w:rPr>
        <w:t xml:space="preserve"> International Business School - worked 6 month on Print Creative and Email Design &amp; Development </w:t>
      </w: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Hopintown</w:t>
      </w:r>
      <w:proofErr w:type="spellEnd"/>
      <w:r>
        <w:rPr>
          <w:rFonts w:ascii="Cambria" w:hAnsi="Cambria" w:cs="Cambria"/>
          <w:sz w:val="23"/>
          <w:szCs w:val="23"/>
        </w:rPr>
        <w:t xml:space="preserve"> - worked 6 month on Print and Digital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Medimanage</w:t>
      </w:r>
      <w:proofErr w:type="spellEnd"/>
      <w:r>
        <w:rPr>
          <w:rFonts w:ascii="Cambria" w:hAnsi="Cambria" w:cs="Cambria"/>
          <w:sz w:val="23"/>
          <w:szCs w:val="23"/>
        </w:rPr>
        <w:t xml:space="preserve"> - Social Media, Email Design &amp; Development, Google Display Ads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Infographic</w:t>
      </w:r>
      <w:proofErr w:type="spellEnd"/>
      <w:r>
        <w:rPr>
          <w:rFonts w:ascii="Cambria" w:hAnsi="Cambria" w:cs="Cambria"/>
          <w:sz w:val="23"/>
          <w:szCs w:val="23"/>
        </w:rPr>
        <w:t xml:space="preserve"> Design for </w:t>
      </w:r>
      <w:proofErr w:type="spellStart"/>
      <w:r>
        <w:rPr>
          <w:rFonts w:ascii="Cambria" w:hAnsi="Cambria" w:cs="Cambria"/>
          <w:sz w:val="23"/>
          <w:szCs w:val="23"/>
        </w:rPr>
        <w:t>BBrainiac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52" w:lineRule="auto"/>
        <w:ind w:left="1440" w:right="600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Logo Design - Overhaul, </w:t>
      </w:r>
      <w:proofErr w:type="spellStart"/>
      <w:r>
        <w:rPr>
          <w:rFonts w:ascii="Cambria" w:hAnsi="Cambria" w:cs="Cambria"/>
          <w:sz w:val="21"/>
          <w:szCs w:val="21"/>
        </w:rPr>
        <w:t>Hunar</w:t>
      </w:r>
      <w:proofErr w:type="spellEnd"/>
      <w:r>
        <w:rPr>
          <w:rFonts w:ascii="Cambria" w:hAnsi="Cambria" w:cs="Cambria"/>
          <w:sz w:val="21"/>
          <w:szCs w:val="21"/>
        </w:rPr>
        <w:t xml:space="preserve">, Frap, </w:t>
      </w:r>
      <w:proofErr w:type="spellStart"/>
      <w:r>
        <w:rPr>
          <w:rFonts w:ascii="Cambria" w:hAnsi="Cambria" w:cs="Cambria"/>
          <w:sz w:val="21"/>
          <w:szCs w:val="21"/>
        </w:rPr>
        <w:t>Chemroots</w:t>
      </w:r>
      <w:proofErr w:type="spellEnd"/>
      <w:r>
        <w:rPr>
          <w:rFonts w:ascii="Cambria" w:hAnsi="Cambria" w:cs="Cambria"/>
          <w:sz w:val="21"/>
          <w:szCs w:val="21"/>
        </w:rPr>
        <w:t xml:space="preserve"> Laboratories, Decor Diary, </w:t>
      </w:r>
      <w:proofErr w:type="spellStart"/>
      <w:r>
        <w:rPr>
          <w:rFonts w:ascii="Cambria" w:hAnsi="Cambria" w:cs="Cambria"/>
          <w:sz w:val="21"/>
          <w:szCs w:val="21"/>
        </w:rPr>
        <w:t>Kemols</w:t>
      </w:r>
      <w:proofErr w:type="spellEnd"/>
      <w:r>
        <w:rPr>
          <w:rFonts w:ascii="Cambria" w:hAnsi="Cambria" w:cs="Cambria"/>
          <w:sz w:val="21"/>
          <w:szCs w:val="21"/>
        </w:rPr>
        <w:t xml:space="preserve"> Intermediate, Little Champs, Exclusive Bay, Positive Energy, etc. </w:t>
      </w: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T-Shirt Design for </w:t>
      </w:r>
      <w:proofErr w:type="spellStart"/>
      <w:r>
        <w:rPr>
          <w:rFonts w:ascii="Cambria" w:hAnsi="Cambria" w:cs="Cambria"/>
          <w:sz w:val="23"/>
          <w:szCs w:val="23"/>
        </w:rPr>
        <w:t>Zuracart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Spark Developers - worked 3 months on Social Media and Print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Get Set Go - Print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2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Cambria" w:hAnsi="Cambria" w:cs="Cambria"/>
          <w:sz w:val="23"/>
          <w:szCs w:val="23"/>
        </w:rPr>
        <w:t>Femori</w:t>
      </w:r>
      <w:proofErr w:type="spellEnd"/>
      <w:r>
        <w:rPr>
          <w:rFonts w:ascii="Cambria" w:hAnsi="Cambria" w:cs="Cambria"/>
          <w:sz w:val="23"/>
          <w:szCs w:val="23"/>
        </w:rPr>
        <w:t xml:space="preserve"> - Social Media and Print </w:t>
      </w:r>
      <w:proofErr w:type="spellStart"/>
      <w:r>
        <w:rPr>
          <w:rFonts w:ascii="Cambria" w:hAnsi="Cambria" w:cs="Cambria"/>
          <w:sz w:val="23"/>
          <w:szCs w:val="23"/>
        </w:rPr>
        <w:t>Creatives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Digital Marketing </w:t>
      </w:r>
      <w:proofErr w:type="gramStart"/>
      <w:r>
        <w:rPr>
          <w:rFonts w:ascii="Cambria" w:hAnsi="Cambria" w:cs="Cambria"/>
          <w:b/>
          <w:bCs/>
          <w:sz w:val="23"/>
          <w:szCs w:val="23"/>
        </w:rPr>
        <w:t>Executive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,06</w:t>
      </w:r>
      <w:proofErr w:type="gramEnd"/>
      <w:r>
        <w:rPr>
          <w:rFonts w:ascii="Cambria" w:hAnsi="Cambria" w:cs="Cambria"/>
          <w:sz w:val="23"/>
          <w:szCs w:val="23"/>
        </w:rPr>
        <w:t>/15 to 12/15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181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19"/>
          <w:szCs w:val="19"/>
        </w:rPr>
        <w:t xml:space="preserve">India </w:t>
      </w:r>
      <w:proofErr w:type="spellStart"/>
      <w:r>
        <w:rPr>
          <w:rFonts w:ascii="Cambria" w:hAnsi="Cambria" w:cs="Cambria"/>
          <w:b/>
          <w:bCs/>
          <w:sz w:val="19"/>
          <w:szCs w:val="19"/>
        </w:rPr>
        <w:t>Infoline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</w:t>
      </w:r>
      <w:proofErr w:type="gramStart"/>
      <w:r>
        <w:rPr>
          <w:rFonts w:ascii="Cambria" w:hAnsi="Cambria" w:cs="Cambria"/>
          <w:b/>
          <w:bCs/>
          <w:sz w:val="19"/>
          <w:szCs w:val="19"/>
        </w:rPr>
        <w:t xml:space="preserve">Limited 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Cambria" w:hAnsi="Cambria" w:cs="Cambria"/>
          <w:sz w:val="19"/>
          <w:szCs w:val="19"/>
        </w:rPr>
        <w:t>-</w:t>
      </w:r>
      <w:proofErr w:type="gramEnd"/>
      <w:r>
        <w:rPr>
          <w:rFonts w:ascii="Cambria" w:hAnsi="Cambria" w:cs="Cambria"/>
          <w:sz w:val="19"/>
          <w:szCs w:val="19"/>
        </w:rPr>
        <w:t xml:space="preserve"> Mumbai, India</w:t>
      </w:r>
    </w:p>
    <w:p w:rsidR="00F31C83" w:rsidRDefault="00311C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Design and create mailers, website banners and social media post.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Optimize on-site content for maximum visibility and ranking in the major search engines, includes HTML, site structure, as well as page layout and navigation considerations.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1C83">
          <w:pgSz w:w="12240" w:h="15840"/>
          <w:pgMar w:top="1440" w:right="1560" w:bottom="1440" w:left="1440" w:header="720" w:footer="720" w:gutter="0"/>
          <w:cols w:space="720" w:equalWidth="0">
            <w:col w:w="9240"/>
          </w:cols>
          <w:noEndnote/>
        </w:sectPr>
      </w:pPr>
    </w:p>
    <w:p w:rsidR="00F31C83" w:rsidRDefault="00F31C83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92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Control naming conventions and linking conventions of web pages, images, and multimedia files.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30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Optimization On-page and </w:t>
      </w:r>
      <w:proofErr w:type="spellStart"/>
      <w:r>
        <w:rPr>
          <w:rFonts w:ascii="Cambria" w:hAnsi="Cambria" w:cs="Cambria"/>
          <w:sz w:val="23"/>
          <w:szCs w:val="23"/>
        </w:rPr>
        <w:t>Offpage</w:t>
      </w:r>
      <w:proofErr w:type="spellEnd"/>
      <w:r>
        <w:rPr>
          <w:rFonts w:ascii="Cambria" w:hAnsi="Cambria" w:cs="Cambria"/>
          <w:sz w:val="23"/>
          <w:szCs w:val="23"/>
        </w:rPr>
        <w:t xml:space="preserve">. Inbound link development from relevant sites and directories.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118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Perform information gathering services including technical website analysis, competitive/keyword research and link analysis. </w:t>
      </w: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Manage and Implement online advertising &amp; SEM campaigns.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Identify and implement innovative SEO strategies.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Perform content maintenance and updates.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Writing meta titles, description for web pages and Blog posting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Develop site feature/functionality.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Perform quality assurance testing on new websites.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Monitor and report on monthly campaigns and statistical analysis.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Test and Track landing page optimization and other conversion strategies.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Develop design briefs by gathering information and data through research.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Think creativity to produce new ideas and design concepts.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Modify website content to suit social media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Prepare info graphics &amp; Handle social media posting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PR releases on reports/content published.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Initiate and implement Mailer campaigns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Digital Marketing </w:t>
      </w:r>
      <w:proofErr w:type="gramStart"/>
      <w:r>
        <w:rPr>
          <w:rFonts w:ascii="Cambria" w:hAnsi="Cambria" w:cs="Cambria"/>
          <w:b/>
          <w:bCs/>
          <w:sz w:val="23"/>
          <w:szCs w:val="23"/>
        </w:rPr>
        <w:t>Executive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,02</w:t>
      </w:r>
      <w:proofErr w:type="gramEnd"/>
      <w:r>
        <w:rPr>
          <w:rFonts w:ascii="Cambria" w:hAnsi="Cambria" w:cs="Cambria"/>
          <w:sz w:val="23"/>
          <w:szCs w:val="23"/>
        </w:rPr>
        <w:t>/15 to 05/15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19"/>
          <w:szCs w:val="19"/>
        </w:rPr>
        <w:t>Kores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India </w:t>
      </w:r>
      <w:proofErr w:type="gramStart"/>
      <w:r>
        <w:rPr>
          <w:rFonts w:ascii="Cambria" w:hAnsi="Cambria" w:cs="Cambria"/>
          <w:b/>
          <w:bCs/>
          <w:sz w:val="19"/>
          <w:szCs w:val="19"/>
        </w:rPr>
        <w:t xml:space="preserve">Limited 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Cambria" w:hAnsi="Cambria" w:cs="Cambria"/>
          <w:sz w:val="19"/>
          <w:szCs w:val="19"/>
        </w:rPr>
        <w:t>-</w:t>
      </w:r>
      <w:proofErr w:type="gramEnd"/>
      <w:r>
        <w:rPr>
          <w:rFonts w:ascii="Cambria" w:hAnsi="Cambria" w:cs="Cambria"/>
          <w:sz w:val="19"/>
          <w:szCs w:val="19"/>
        </w:rPr>
        <w:t xml:space="preserve"> Mumbai, India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Ideation, Conceptualization, Management and Execution of Marketing Campaigns for the business divisions and corporate level with internal and external partners. </w:t>
      </w: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Involvement in the </w:t>
      </w:r>
      <w:proofErr w:type="spellStart"/>
      <w:r>
        <w:rPr>
          <w:rFonts w:ascii="Cambria" w:hAnsi="Cambria" w:cs="Cambria"/>
          <w:sz w:val="23"/>
          <w:szCs w:val="23"/>
        </w:rPr>
        <w:t>conceptualisation</w:t>
      </w:r>
      <w:proofErr w:type="spellEnd"/>
      <w:r>
        <w:rPr>
          <w:rFonts w:ascii="Cambria" w:hAnsi="Cambria" w:cs="Cambria"/>
          <w:sz w:val="23"/>
          <w:szCs w:val="23"/>
        </w:rPr>
        <w:t xml:space="preserve"> and management of Future </w:t>
      </w:r>
      <w:proofErr w:type="spellStart"/>
      <w:r>
        <w:rPr>
          <w:rFonts w:ascii="Cambria" w:hAnsi="Cambria" w:cs="Cambria"/>
          <w:sz w:val="23"/>
          <w:szCs w:val="23"/>
        </w:rPr>
        <w:t>Kores</w:t>
      </w:r>
      <w:proofErr w:type="spellEnd"/>
      <w:r>
        <w:rPr>
          <w:rFonts w:ascii="Cambria" w:hAnsi="Cambria" w:cs="Cambria"/>
          <w:sz w:val="23"/>
          <w:szCs w:val="23"/>
        </w:rPr>
        <w:t xml:space="preserve"> websites.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Digital Marketing Activity Monitoring, Execution and Analysis.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62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Building Online Lead Generation, Traffic and Measurement of the Conversions and Impact. </w:t>
      </w: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Growing and Strengthening the Online Brand Presence.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Division Website content creation, brand and traffic building and execution.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Responsible for content creation, viz... Blogs, newsletters, posts, write ups relevant to the business on a monthly basis. </w:t>
      </w: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Google Search Network and Analysis Monitoring and Improvement.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5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SEO building for </w:t>
      </w:r>
      <w:proofErr w:type="spellStart"/>
      <w:r>
        <w:rPr>
          <w:rFonts w:ascii="Cambria" w:hAnsi="Cambria" w:cs="Cambria"/>
          <w:sz w:val="23"/>
          <w:szCs w:val="23"/>
        </w:rPr>
        <w:t>Kores</w:t>
      </w:r>
      <w:proofErr w:type="spellEnd"/>
      <w:r>
        <w:rPr>
          <w:rFonts w:ascii="Cambria" w:hAnsi="Cambria" w:cs="Cambria"/>
          <w:sz w:val="23"/>
          <w:szCs w:val="23"/>
        </w:rPr>
        <w:t xml:space="preserve"> websites.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Research </w:t>
      </w:r>
      <w:proofErr w:type="gramStart"/>
      <w:r>
        <w:rPr>
          <w:rFonts w:ascii="Cambria" w:hAnsi="Cambria" w:cs="Cambria"/>
          <w:b/>
          <w:bCs/>
          <w:sz w:val="23"/>
          <w:szCs w:val="23"/>
        </w:rPr>
        <w:t>Analyst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,09</w:t>
      </w:r>
      <w:proofErr w:type="gramEnd"/>
      <w:r>
        <w:rPr>
          <w:rFonts w:ascii="Cambria" w:hAnsi="Cambria" w:cs="Cambria"/>
          <w:sz w:val="23"/>
          <w:szCs w:val="23"/>
        </w:rPr>
        <w:t>/13 to 02/15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Cambria" w:hAnsi="Cambria" w:cs="Cambria"/>
          <w:b/>
          <w:bCs/>
          <w:sz w:val="19"/>
          <w:szCs w:val="19"/>
        </w:rPr>
        <w:t>Directi</w:t>
      </w:r>
      <w:proofErr w:type="spellEnd"/>
      <w:r>
        <w:rPr>
          <w:rFonts w:ascii="Cambria" w:hAnsi="Cambria" w:cs="Cambria"/>
          <w:b/>
          <w:bCs/>
          <w:sz w:val="19"/>
          <w:szCs w:val="19"/>
        </w:rPr>
        <w:t xml:space="preserve"> </w:t>
      </w:r>
      <w:r>
        <w:rPr>
          <w:rFonts w:ascii="Gautami" w:hAnsi="Gautami" w:cs="Gautami"/>
          <w:sz w:val="19"/>
          <w:szCs w:val="19"/>
        </w:rPr>
        <w:t>​</w:t>
      </w:r>
      <w:r>
        <w:rPr>
          <w:rFonts w:ascii="Cambria" w:hAnsi="Cambria" w:cs="Cambria"/>
          <w:sz w:val="19"/>
          <w:szCs w:val="19"/>
        </w:rPr>
        <w:t>-</w:t>
      </w:r>
      <w:proofErr w:type="gramEnd"/>
      <w:r>
        <w:rPr>
          <w:rFonts w:ascii="Cambria" w:hAnsi="Cambria" w:cs="Cambria"/>
          <w:sz w:val="19"/>
          <w:szCs w:val="19"/>
        </w:rPr>
        <w:t xml:space="preserve"> Mumbai, India</w:t>
      </w: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Optimizing Domain Names for Internet Advertising.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30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Investigating web sites and conducting research &amp; analysis for identifying concepts of domain names. </w:t>
      </w: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Checking content, quality &amp; accuracy of each concept.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Checking keyword lists of advertisers to maximize ROI for each advertiser / publisher.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2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0" w:lineRule="auto"/>
        <w:ind w:left="54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Consistently monitor domain names as per customer feedback and satisfaction.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0" w:lineRule="auto"/>
        <w:ind w:left="540" w:right="200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Monitoring &amp; enforcement of acceptable usage policies in cases of system abuse, illegal usage, misrepresentation etc.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</w:rPr>
      </w:pPr>
    </w:p>
    <w:p w:rsidR="00F31C83" w:rsidRDefault="00311CB9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Liaising with the Business Development Specialists to facilitate maximization of revenue.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1C83">
          <w:pgSz w:w="12240" w:h="15840"/>
          <w:pgMar w:top="1440" w:right="1580" w:bottom="1440" w:left="1620" w:header="720" w:footer="720" w:gutter="0"/>
          <w:cols w:space="720" w:equalWidth="0">
            <w:col w:w="9040"/>
          </w:cols>
          <w:noEndnote/>
        </w:sectPr>
      </w:pPr>
    </w:p>
    <w:p w:rsidR="00F31C83" w:rsidRDefault="00F31C8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F31C83" w:rsidRDefault="00311C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</w:rPr>
      </w:pPr>
      <w:r>
        <w:rPr>
          <w:rFonts w:ascii="Cambria" w:hAnsi="Cambria" w:cs="Cambria"/>
          <w:sz w:val="23"/>
          <w:szCs w:val="23"/>
        </w:rPr>
        <w:t xml:space="preserve">Ensure smooth functioning of the department 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Education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mbria" w:hAnsi="Cambria" w:cs="Cambria"/>
          <w:b/>
          <w:bCs/>
          <w:sz w:val="24"/>
          <w:szCs w:val="24"/>
        </w:rPr>
        <w:t>:</w:t>
      </w:r>
      <w:proofErr w:type="gramEnd"/>
    </w:p>
    <w:p w:rsidR="00F31C83" w:rsidRDefault="00311CB9">
      <w:pPr>
        <w:widowControl w:val="0"/>
        <w:autoSpaceDE w:val="0"/>
        <w:autoSpaceDN w:val="0"/>
        <w:adjustRightInd w:val="0"/>
        <w:spacing w:after="0" w:line="187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Bachelor of 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Technology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Cambria" w:hAnsi="Cambria" w:cs="Cambria"/>
          <w:sz w:val="20"/>
          <w:szCs w:val="20"/>
        </w:rPr>
        <w:t>:Information</w:t>
      </w:r>
      <w:proofErr w:type="gramEnd"/>
      <w:r>
        <w:rPr>
          <w:rFonts w:ascii="Cambria" w:hAnsi="Cambria" w:cs="Cambria"/>
          <w:sz w:val="20"/>
          <w:szCs w:val="20"/>
        </w:rPr>
        <w:t xml:space="preserve"> Technology,2013 -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>
        <w:rPr>
          <w:rFonts w:ascii="Gautami" w:hAnsi="Gautami" w:cs="Gautami"/>
          <w:sz w:val="20"/>
          <w:szCs w:val="20"/>
        </w:rPr>
        <w:t>​</w:t>
      </w:r>
      <w:r>
        <w:rPr>
          <w:rFonts w:ascii="Cambria" w:hAnsi="Cambria" w:cs="Cambria"/>
          <w:b/>
          <w:bCs/>
          <w:sz w:val="20"/>
          <w:szCs w:val="20"/>
        </w:rPr>
        <w:t>6.78 CGPA (First Class)</w:t>
      </w:r>
    </w:p>
    <w:p w:rsidR="00F31C83" w:rsidRDefault="00311CB9">
      <w:pPr>
        <w:widowControl w:val="0"/>
        <w:overflowPunct w:val="0"/>
        <w:autoSpaceDE w:val="0"/>
        <w:autoSpaceDN w:val="0"/>
        <w:adjustRightInd w:val="0"/>
        <w:spacing w:after="0" w:line="19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 xml:space="preserve">Sri </w:t>
      </w:r>
      <w:proofErr w:type="spellStart"/>
      <w:r>
        <w:rPr>
          <w:rFonts w:ascii="Cambria" w:hAnsi="Cambria" w:cs="Cambria"/>
          <w:sz w:val="23"/>
          <w:szCs w:val="23"/>
        </w:rPr>
        <w:t>Venkateswara</w:t>
      </w:r>
      <w:proofErr w:type="spellEnd"/>
      <w:r>
        <w:rPr>
          <w:rFonts w:ascii="Cambria" w:hAnsi="Cambria" w:cs="Cambria"/>
          <w:sz w:val="23"/>
          <w:szCs w:val="23"/>
        </w:rPr>
        <w:t xml:space="preserve"> College of Engineering and Technology (Anna University)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- Chennai, India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3"/>
          <w:szCs w:val="23"/>
        </w:rPr>
        <w:t>HSC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:Science</w:t>
      </w:r>
      <w:proofErr w:type="gramEnd"/>
      <w:r>
        <w:rPr>
          <w:rFonts w:ascii="Cambria" w:hAnsi="Cambria" w:cs="Cambria"/>
          <w:sz w:val="23"/>
          <w:szCs w:val="23"/>
        </w:rPr>
        <w:t>, 2009 -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b/>
          <w:bCs/>
          <w:sz w:val="23"/>
          <w:szCs w:val="23"/>
        </w:rPr>
        <w:t>65.67% (First Class)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198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sz w:val="23"/>
          <w:szCs w:val="23"/>
        </w:rPr>
        <w:t>St.Mary’s</w:t>
      </w:r>
      <w:proofErr w:type="spellEnd"/>
      <w:r>
        <w:rPr>
          <w:rFonts w:ascii="Cambria" w:hAnsi="Cambria" w:cs="Cambria"/>
          <w:sz w:val="23"/>
          <w:szCs w:val="23"/>
        </w:rPr>
        <w:t xml:space="preserve"> Junior College - Mumbai, India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3"/>
          <w:szCs w:val="23"/>
        </w:rPr>
        <w:t>SSC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:2007</w:t>
      </w:r>
      <w:proofErr w:type="gramEnd"/>
      <w:r>
        <w:rPr>
          <w:rFonts w:ascii="Cambria" w:hAnsi="Cambria" w:cs="Cambria"/>
          <w:sz w:val="23"/>
          <w:szCs w:val="23"/>
        </w:rPr>
        <w:t xml:space="preserve"> -</w:t>
      </w:r>
      <w:r>
        <w:rPr>
          <w:rFonts w:ascii="Cambria" w:hAnsi="Cambria" w:cs="Cambria"/>
          <w:b/>
          <w:bCs/>
          <w:sz w:val="23"/>
          <w:szCs w:val="23"/>
        </w:rPr>
        <w:t xml:space="preserve"> 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b/>
          <w:bCs/>
          <w:sz w:val="23"/>
          <w:szCs w:val="23"/>
        </w:rPr>
        <w:t>69.53% (First Class)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198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mbria" w:hAnsi="Cambria" w:cs="Cambria"/>
          <w:sz w:val="23"/>
          <w:szCs w:val="23"/>
        </w:rPr>
        <w:t>St.Teresa’s</w:t>
      </w:r>
      <w:proofErr w:type="spellEnd"/>
      <w:r>
        <w:rPr>
          <w:rFonts w:ascii="Cambria" w:hAnsi="Cambria" w:cs="Cambria"/>
          <w:sz w:val="23"/>
          <w:szCs w:val="23"/>
        </w:rPr>
        <w:t xml:space="preserve"> Convent High School - Mumbai, India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  <w:u w:val="single"/>
        </w:rPr>
        <w:t>Certification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mbria" w:hAnsi="Cambria" w:cs="Cambria"/>
          <w:b/>
          <w:bCs/>
          <w:sz w:val="24"/>
          <w:szCs w:val="24"/>
        </w:rPr>
        <w:t>:</w:t>
      </w:r>
      <w:proofErr w:type="gramEnd"/>
    </w:p>
    <w:p w:rsidR="00F31C83" w:rsidRDefault="00F31C8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31C83" w:rsidRDefault="00311CB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1"/>
          <w:szCs w:val="21"/>
        </w:rPr>
        <w:t>Web Designing and Digital Marketing course completed from CEIT institute.</w:t>
      </w:r>
    </w:p>
    <w:p w:rsidR="00F31C83" w:rsidRDefault="00311CB9">
      <w:pPr>
        <w:widowControl w:val="0"/>
        <w:autoSpaceDE w:val="0"/>
        <w:autoSpaceDN w:val="0"/>
        <w:adjustRightInd w:val="0"/>
        <w:spacing w:after="0" w:line="23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23"/>
          <w:szCs w:val="23"/>
        </w:rPr>
        <w:t>Duration: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b/>
          <w:bCs/>
          <w:sz w:val="23"/>
          <w:szCs w:val="23"/>
        </w:rPr>
        <w:t>6 months</w:t>
      </w:r>
      <w:r>
        <w:rPr>
          <w:rFonts w:ascii="Cambria" w:hAnsi="Cambria" w:cs="Cambria"/>
          <w:sz w:val="23"/>
          <w:szCs w:val="23"/>
        </w:rPr>
        <w:t xml:space="preserve">   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sz w:val="23"/>
          <w:szCs w:val="23"/>
        </w:rPr>
        <w:t>Percentage:</w:t>
      </w:r>
      <w:r>
        <w:rPr>
          <w:rFonts w:ascii="Gautami" w:hAnsi="Gautami" w:cs="Gautami"/>
        </w:rPr>
        <w:t>​</w:t>
      </w:r>
      <w:r>
        <w:rPr>
          <w:rFonts w:ascii="Cambria" w:hAnsi="Cambria" w:cs="Cambria"/>
          <w:b/>
          <w:bCs/>
          <w:sz w:val="23"/>
          <w:szCs w:val="23"/>
        </w:rPr>
        <w:t>76%</w:t>
      </w:r>
    </w:p>
    <w:p w:rsidR="00F31C83" w:rsidRDefault="00F31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1C83">
      <w:pgSz w:w="12240" w:h="15840"/>
      <w:pgMar w:top="1440" w:right="2140" w:bottom="1440" w:left="1440" w:header="720" w:footer="720" w:gutter="0"/>
      <w:cols w:space="720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CB9"/>
    <w:rsid w:val="00311CB9"/>
    <w:rsid w:val="00315D79"/>
    <w:rsid w:val="00700A4F"/>
    <w:rsid w:val="00F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5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vaneshwari.3571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2017-03-25T09:09:00Z</dcterms:created>
  <dcterms:modified xsi:type="dcterms:W3CDTF">2017-07-08T11:40:00Z</dcterms:modified>
</cp:coreProperties>
</file>