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59" w:rsidRPr="002B7DBA" w:rsidRDefault="00F96D82" w:rsidP="00FC2767">
      <w:pPr>
        <w:pStyle w:val="Style-2"/>
        <w:spacing w:line="360" w:lineRule="auto"/>
        <w:jc w:val="center"/>
        <w:rPr>
          <w:rFonts w:asciiTheme="majorHAnsi" w:hAnsiTheme="majorHAnsi"/>
          <w:b/>
          <w:bCs/>
          <w:iCs/>
          <w:color w:val="000000"/>
          <w:sz w:val="28"/>
          <w:szCs w:val="24"/>
        </w:rPr>
      </w:pPr>
      <w:r>
        <w:rPr>
          <w:rFonts w:asciiTheme="majorHAnsi" w:hAnsiTheme="majorHAnsi"/>
          <w:b/>
          <w:bCs/>
          <w:iCs/>
          <w:color w:val="000000"/>
          <w:sz w:val="28"/>
          <w:szCs w:val="24"/>
        </w:rPr>
        <w:t>PRASANNA</w:t>
      </w:r>
    </w:p>
    <w:p w:rsidR="00647059" w:rsidRDefault="00294DC9" w:rsidP="00FC2767">
      <w:pPr>
        <w:pStyle w:val="Style-2"/>
        <w:spacing w:line="360" w:lineRule="auto"/>
        <w:jc w:val="center"/>
        <w:rPr>
          <w:rFonts w:eastAsia="Georgia"/>
          <w:b/>
          <w:bCs/>
          <w:iCs/>
          <w:color w:val="000000"/>
          <w:sz w:val="22"/>
          <w:szCs w:val="22"/>
        </w:rPr>
      </w:pPr>
      <w:r>
        <w:rPr>
          <w:rFonts w:eastAsia="Georgia"/>
          <w:b/>
          <w:bCs/>
          <w:iCs/>
          <w:color w:val="000000"/>
          <w:sz w:val="22"/>
          <w:szCs w:val="22"/>
        </w:rPr>
        <w:t xml:space="preserve">Contact </w:t>
      </w:r>
      <w:r w:rsidR="00647059">
        <w:rPr>
          <w:rFonts w:eastAsia="Georgia"/>
          <w:b/>
          <w:bCs/>
          <w:iCs/>
          <w:color w:val="000000"/>
          <w:sz w:val="22"/>
          <w:szCs w:val="22"/>
        </w:rPr>
        <w:t xml:space="preserve">Details: </w:t>
      </w:r>
      <w:r w:rsidR="00F96D82">
        <w:rPr>
          <w:rFonts w:eastAsia="Georgia"/>
          <w:b/>
          <w:bCs/>
          <w:iCs/>
          <w:color w:val="000000"/>
          <w:sz w:val="22"/>
          <w:szCs w:val="22"/>
        </w:rPr>
        <w:t>C/o 0504973598</w:t>
      </w:r>
    </w:p>
    <w:p w:rsidR="00BA1F31" w:rsidRPr="00647059" w:rsidRDefault="000D1F5D" w:rsidP="00FC2767">
      <w:pPr>
        <w:pStyle w:val="Style-2"/>
        <w:spacing w:line="360" w:lineRule="auto"/>
        <w:jc w:val="center"/>
        <w:rPr>
          <w:b/>
          <w:bCs/>
          <w:iCs/>
          <w:color w:val="FF0000"/>
          <w:sz w:val="24"/>
          <w:szCs w:val="24"/>
        </w:rPr>
      </w:pPr>
      <w:r w:rsidRPr="0029263E">
        <w:rPr>
          <w:b/>
          <w:color w:val="000000"/>
          <w:sz w:val="22"/>
          <w:szCs w:val="22"/>
        </w:rPr>
        <w:t xml:space="preserve">Email </w:t>
      </w:r>
      <w:r w:rsidR="00BA1F31" w:rsidRPr="0029263E">
        <w:rPr>
          <w:b/>
          <w:color w:val="000000"/>
          <w:sz w:val="22"/>
          <w:szCs w:val="22"/>
        </w:rPr>
        <w:t>:</w:t>
      </w:r>
      <w:r w:rsidR="00F96D82">
        <w:rPr>
          <w:b/>
          <w:color w:val="000000"/>
          <w:sz w:val="22"/>
          <w:szCs w:val="22"/>
        </w:rPr>
        <w:t xml:space="preserve"> </w:t>
      </w:r>
      <w:hyperlink r:id="rId7" w:history="1">
        <w:r w:rsidR="00F96D82" w:rsidRPr="006D552F">
          <w:rPr>
            <w:rStyle w:val="Hyperlink"/>
            <w:b/>
            <w:sz w:val="22"/>
            <w:szCs w:val="22"/>
          </w:rPr>
          <w:t>prasanna.357777@2freemail.com</w:t>
        </w:r>
      </w:hyperlink>
      <w:r w:rsidR="00F96D82">
        <w:rPr>
          <w:b/>
          <w:color w:val="000000"/>
          <w:sz w:val="22"/>
          <w:szCs w:val="22"/>
        </w:rPr>
        <w:t xml:space="preserve"> </w:t>
      </w:r>
    </w:p>
    <w:p w:rsidR="00BA1F31" w:rsidRPr="00FC2767" w:rsidRDefault="00BA1F31" w:rsidP="00FC2767">
      <w:pPr>
        <w:pStyle w:val="Style-2"/>
        <w:spacing w:line="360" w:lineRule="auto"/>
        <w:jc w:val="both"/>
        <w:rPr>
          <w:b/>
          <w:color w:val="000000" w:themeColor="text1"/>
          <w:sz w:val="22"/>
          <w:szCs w:val="22"/>
          <w:u w:val="single"/>
        </w:rPr>
      </w:pPr>
      <w:r w:rsidRPr="00FC2767">
        <w:rPr>
          <w:b/>
          <w:color w:val="000000" w:themeColor="text1"/>
          <w:sz w:val="22"/>
          <w:szCs w:val="22"/>
          <w:u w:val="single"/>
        </w:rPr>
        <w:t>_____________________________________________________________________________________</w:t>
      </w:r>
    </w:p>
    <w:p w:rsidR="006444E6" w:rsidRPr="006A0ED5" w:rsidRDefault="00DB26F6" w:rsidP="00FF4308">
      <w:pPr>
        <w:pStyle w:val="Style-5"/>
        <w:pBdr>
          <w:bottom w:val="none" w:sz="0" w:space="1" w:color="808080"/>
        </w:pBdr>
        <w:tabs>
          <w:tab w:val="left" w:pos="720"/>
        </w:tabs>
        <w:spacing w:line="360" w:lineRule="auto"/>
        <w:jc w:val="both"/>
        <w:rPr>
          <w:b/>
          <w:i/>
          <w:color w:val="000000"/>
          <w:sz w:val="24"/>
          <w:szCs w:val="22"/>
          <w:u w:val="single"/>
        </w:rPr>
      </w:pPr>
      <w:r w:rsidRPr="006A0ED5">
        <w:rPr>
          <w:b/>
          <w:i/>
          <w:color w:val="000000"/>
          <w:sz w:val="24"/>
          <w:szCs w:val="22"/>
          <w:u w:val="single"/>
        </w:rPr>
        <w:t>Carrier Objectives:</w:t>
      </w:r>
    </w:p>
    <w:p w:rsidR="0018093A" w:rsidRDefault="00294DC9" w:rsidP="00FF4308">
      <w:pPr>
        <w:pStyle w:val="NoSpacing"/>
        <w:spacing w:line="360" w:lineRule="auto"/>
        <w:ind w:right="-90"/>
        <w:jc w:val="both"/>
        <w:rPr>
          <w:rFonts w:ascii="Times New Roman" w:hAnsi="Times New Roman" w:cs="Times New Roman"/>
        </w:rPr>
      </w:pPr>
      <w:r>
        <w:rPr>
          <w:rFonts w:ascii="Times New Roman" w:hAnsi="Times New Roman" w:cs="Times New Roman"/>
        </w:rPr>
        <w:t>A</w:t>
      </w:r>
      <w:r w:rsidR="006444E6">
        <w:rPr>
          <w:rFonts w:ascii="Times New Roman" w:hAnsi="Times New Roman" w:cs="Times New Roman"/>
        </w:rPr>
        <w:t xml:space="preserve"> competent professional with 9</w:t>
      </w:r>
      <w:r w:rsidR="0018093A" w:rsidRPr="006A0ED5">
        <w:rPr>
          <w:rFonts w:ascii="Times New Roman" w:hAnsi="Times New Roman" w:cs="Times New Roman"/>
        </w:rPr>
        <w:t xml:space="preserve"> years of </w:t>
      </w:r>
      <w:r w:rsidR="00BB56C4">
        <w:rPr>
          <w:rFonts w:ascii="Times New Roman" w:hAnsi="Times New Roman" w:cs="Times New Roman"/>
        </w:rPr>
        <w:t>experience in Trade Finance Operations</w:t>
      </w:r>
      <w:r w:rsidR="0018093A" w:rsidRPr="006A0ED5">
        <w:rPr>
          <w:rFonts w:ascii="Times New Roman" w:hAnsi="Times New Roman" w:cs="Times New Roman"/>
        </w:rPr>
        <w:t xml:space="preserve">., </w:t>
      </w:r>
    </w:p>
    <w:p w:rsidR="002840D4" w:rsidRPr="00B33D57" w:rsidRDefault="002840D4" w:rsidP="00FF4308">
      <w:pPr>
        <w:pStyle w:val="NoSpacing"/>
        <w:spacing w:line="360" w:lineRule="auto"/>
        <w:ind w:right="-90"/>
        <w:jc w:val="both"/>
        <w:rPr>
          <w:rFonts w:ascii="Times New Roman" w:hAnsi="Times New Roman" w:cs="Times New Roman"/>
          <w:sz w:val="4"/>
        </w:rPr>
      </w:pPr>
    </w:p>
    <w:p w:rsidR="005907A7" w:rsidRPr="00B17F91" w:rsidRDefault="0018093A" w:rsidP="00B17F91">
      <w:pPr>
        <w:pStyle w:val="NoSpacing"/>
        <w:spacing w:line="360" w:lineRule="auto"/>
        <w:ind w:right="-90"/>
        <w:jc w:val="both"/>
        <w:rPr>
          <w:rFonts w:ascii="Times New Roman" w:hAnsi="Times New Roman" w:cs="Times New Roman"/>
        </w:rPr>
      </w:pPr>
      <w:r w:rsidRPr="006A0ED5">
        <w:rPr>
          <w:rFonts w:ascii="Times New Roman" w:hAnsi="Times New Roman" w:cs="Times New Roman"/>
        </w:rPr>
        <w:t>Possessing the required leadership and dynamism necessary to provide a quality service to the client comprehensive knowledge of the banking industry and its procedures as well as having the ability to aim h</w:t>
      </w:r>
      <w:r w:rsidR="00036C63">
        <w:rPr>
          <w:rFonts w:ascii="Times New Roman" w:hAnsi="Times New Roman" w:cs="Times New Roman"/>
        </w:rPr>
        <w:t xml:space="preserve">igh, think smart and act fast. </w:t>
      </w:r>
      <w:r w:rsidRPr="006A0ED5">
        <w:rPr>
          <w:rFonts w:ascii="Times New Roman" w:hAnsi="Times New Roman" w:cs="Times New Roman"/>
        </w:rPr>
        <w:t>Currently looking for a suitable position with a progressi</w:t>
      </w:r>
      <w:r w:rsidR="00036C63">
        <w:rPr>
          <w:rFonts w:ascii="Times New Roman" w:hAnsi="Times New Roman" w:cs="Times New Roman"/>
        </w:rPr>
        <w:t>ve, ambitious and reputable organization</w:t>
      </w:r>
      <w:r w:rsidR="003836DC">
        <w:rPr>
          <w:rFonts w:ascii="Times New Roman" w:hAnsi="Times New Roman" w:cs="Times New Roman"/>
        </w:rPr>
        <w:t>.</w:t>
      </w:r>
    </w:p>
    <w:p w:rsidR="00B17F91" w:rsidRDefault="00B17F91" w:rsidP="00B17F91">
      <w:pPr>
        <w:pStyle w:val="Style-9"/>
        <w:pBdr>
          <w:bottom w:val="none" w:sz="0" w:space="0" w:color="808080"/>
        </w:pBdr>
        <w:ind w:left="720" w:right="-630" w:hanging="720"/>
        <w:contextualSpacing/>
        <w:jc w:val="both"/>
        <w:rPr>
          <w:b/>
          <w:bCs/>
          <w:i/>
          <w:iCs/>
          <w:color w:val="000000"/>
          <w:sz w:val="23"/>
          <w:szCs w:val="23"/>
        </w:rPr>
      </w:pPr>
    </w:p>
    <w:p w:rsidR="00B17F91" w:rsidRDefault="00C60D20" w:rsidP="00B17F91">
      <w:pPr>
        <w:pStyle w:val="Style-9"/>
        <w:pBdr>
          <w:bottom w:val="none" w:sz="0" w:space="0" w:color="808080"/>
        </w:pBdr>
        <w:ind w:left="720" w:right="-630" w:hanging="720"/>
        <w:contextualSpacing/>
        <w:jc w:val="both"/>
        <w:rPr>
          <w:b/>
          <w:bCs/>
          <w:i/>
          <w:iCs/>
          <w:color w:val="000000"/>
          <w:sz w:val="23"/>
          <w:szCs w:val="23"/>
        </w:rPr>
      </w:pPr>
      <w:r w:rsidRPr="00B17F91">
        <w:rPr>
          <w:b/>
          <w:bCs/>
          <w:i/>
          <w:iCs/>
          <w:color w:val="000000"/>
          <w:sz w:val="23"/>
          <w:szCs w:val="23"/>
        </w:rPr>
        <w:t>Working Experience</w:t>
      </w:r>
    </w:p>
    <w:p w:rsidR="00294DC9" w:rsidRPr="00B17F91" w:rsidRDefault="002B7DBA" w:rsidP="00B17F91">
      <w:pPr>
        <w:pStyle w:val="Style-9"/>
        <w:pBdr>
          <w:bottom w:val="single" w:sz="12" w:space="1" w:color="auto"/>
        </w:pBdr>
        <w:ind w:left="720" w:right="-630" w:hanging="720"/>
        <w:contextualSpacing/>
        <w:jc w:val="both"/>
        <w:rPr>
          <w:b/>
          <w:bCs/>
          <w:i/>
          <w:iCs/>
          <w:color w:val="000000"/>
          <w:sz w:val="2"/>
          <w:szCs w:val="23"/>
        </w:rPr>
      </w:pPr>
      <w:r>
        <w:rPr>
          <w:b/>
          <w:bCs/>
          <w:i/>
          <w:iCs/>
          <w:color w:val="000000"/>
          <w:sz w:val="2"/>
          <w:szCs w:val="23"/>
        </w:rPr>
        <w:t xml:space="preserve">                                                                 </w:t>
      </w:r>
    </w:p>
    <w:p w:rsidR="00B17F91" w:rsidRPr="00B17F91" w:rsidRDefault="00B17F91" w:rsidP="00B17F91">
      <w:pPr>
        <w:pStyle w:val="Style-9"/>
        <w:pBdr>
          <w:bottom w:val="none" w:sz="0" w:space="0" w:color="808080"/>
        </w:pBdr>
        <w:ind w:right="-630"/>
        <w:contextualSpacing/>
        <w:jc w:val="both"/>
        <w:rPr>
          <w:b/>
          <w:bCs/>
          <w:i/>
          <w:iCs/>
          <w:color w:val="000000"/>
          <w:sz w:val="23"/>
          <w:szCs w:val="23"/>
        </w:rPr>
      </w:pPr>
    </w:p>
    <w:p w:rsidR="00294DC9" w:rsidRPr="00C1516A" w:rsidRDefault="00294DC9" w:rsidP="00C1516A">
      <w:pPr>
        <w:pStyle w:val="Style-9"/>
        <w:numPr>
          <w:ilvl w:val="0"/>
          <w:numId w:val="35"/>
        </w:numPr>
        <w:pBdr>
          <w:bottom w:val="none" w:sz="0" w:space="0" w:color="808080"/>
        </w:pBdr>
        <w:spacing w:line="276" w:lineRule="auto"/>
        <w:ind w:right="-630"/>
        <w:contextualSpacing/>
        <w:jc w:val="both"/>
        <w:rPr>
          <w:b/>
          <w:bCs/>
          <w:i/>
          <w:iCs/>
          <w:color w:val="548DD4" w:themeColor="text2" w:themeTint="99"/>
          <w:sz w:val="24"/>
          <w:szCs w:val="24"/>
        </w:rPr>
      </w:pPr>
      <w:r w:rsidRPr="00C1516A">
        <w:rPr>
          <w:b/>
          <w:bCs/>
          <w:i/>
          <w:iCs/>
          <w:color w:val="548DD4" w:themeColor="text2" w:themeTint="99"/>
          <w:sz w:val="24"/>
          <w:szCs w:val="24"/>
        </w:rPr>
        <w:t>Currently working w</w:t>
      </w:r>
      <w:r w:rsidR="006F3477" w:rsidRPr="00C1516A">
        <w:rPr>
          <w:b/>
          <w:bCs/>
          <w:i/>
          <w:iCs/>
          <w:color w:val="548DD4" w:themeColor="text2" w:themeTint="99"/>
          <w:sz w:val="24"/>
          <w:szCs w:val="24"/>
        </w:rPr>
        <w:t>it</w:t>
      </w:r>
      <w:r w:rsidR="006444E6" w:rsidRPr="00C1516A">
        <w:rPr>
          <w:b/>
          <w:bCs/>
          <w:i/>
          <w:iCs/>
          <w:color w:val="548DD4" w:themeColor="text2" w:themeTint="99"/>
          <w:sz w:val="24"/>
          <w:szCs w:val="24"/>
        </w:rPr>
        <w:t>h Mashreq bank trade operations – New York</w:t>
      </w:r>
      <w:r w:rsidR="00235344" w:rsidRPr="00C1516A">
        <w:rPr>
          <w:b/>
          <w:bCs/>
          <w:i/>
          <w:iCs/>
          <w:color w:val="548DD4" w:themeColor="text2" w:themeTint="99"/>
          <w:sz w:val="24"/>
          <w:szCs w:val="24"/>
        </w:rPr>
        <w:t xml:space="preserve"> process</w:t>
      </w:r>
      <w:r w:rsidRPr="00C1516A">
        <w:rPr>
          <w:b/>
          <w:bCs/>
          <w:i/>
          <w:iCs/>
          <w:color w:val="548DD4" w:themeColor="text2" w:themeTint="99"/>
          <w:sz w:val="24"/>
          <w:szCs w:val="24"/>
        </w:rPr>
        <w:t>.</w:t>
      </w:r>
    </w:p>
    <w:p w:rsidR="00AE1665" w:rsidRPr="00C1516A" w:rsidRDefault="00C1516A" w:rsidP="00C1516A">
      <w:pPr>
        <w:pStyle w:val="NoSpacing"/>
        <w:numPr>
          <w:ilvl w:val="0"/>
          <w:numId w:val="35"/>
        </w:numPr>
        <w:spacing w:line="276" w:lineRule="auto"/>
        <w:jc w:val="both"/>
        <w:rPr>
          <w:rFonts w:ascii="Times New Roman" w:hAnsi="Times New Roman" w:cs="Times New Roman"/>
          <w:b/>
          <w:iCs/>
          <w:color w:val="548DD4" w:themeColor="text2" w:themeTint="99"/>
          <w:sz w:val="24"/>
          <w:szCs w:val="24"/>
        </w:rPr>
      </w:pPr>
      <w:r>
        <w:rPr>
          <w:rStyle w:val="SubtleEmphasis"/>
          <w:rFonts w:ascii="Times New Roman" w:hAnsi="Times New Roman" w:cs="Times New Roman"/>
          <w:b/>
          <w:color w:val="548DD4" w:themeColor="text2" w:themeTint="99"/>
          <w:sz w:val="24"/>
          <w:szCs w:val="24"/>
        </w:rPr>
        <w:t>Four</w:t>
      </w:r>
      <w:r w:rsidR="00AE1665" w:rsidRPr="00C1516A">
        <w:rPr>
          <w:rStyle w:val="SubtleEmphasis"/>
          <w:rFonts w:ascii="Times New Roman" w:hAnsi="Times New Roman" w:cs="Times New Roman"/>
          <w:b/>
          <w:color w:val="548DD4" w:themeColor="text2" w:themeTint="99"/>
          <w:sz w:val="24"/>
          <w:szCs w:val="24"/>
        </w:rPr>
        <w:t xml:space="preserve"> Months migrations experience in Mashreq Bank, UAE for New York Trade Operations</w:t>
      </w:r>
      <w:r w:rsidR="00F26886">
        <w:rPr>
          <w:rStyle w:val="SubtleEmphasis"/>
          <w:rFonts w:ascii="Times New Roman" w:hAnsi="Times New Roman" w:cs="Times New Roman"/>
          <w:b/>
          <w:color w:val="548DD4" w:themeColor="text2" w:themeTint="99"/>
          <w:sz w:val="24"/>
          <w:szCs w:val="24"/>
        </w:rPr>
        <w:t>(Dubai)</w:t>
      </w:r>
    </w:p>
    <w:p w:rsidR="00DB26F6" w:rsidRPr="00B33D57" w:rsidRDefault="00DB26F6" w:rsidP="00FF4308">
      <w:pPr>
        <w:pStyle w:val="Style-9"/>
        <w:pBdr>
          <w:bottom w:val="none" w:sz="0" w:space="0" w:color="808080"/>
        </w:pBdr>
        <w:spacing w:line="360" w:lineRule="auto"/>
        <w:ind w:left="720" w:right="-630" w:hanging="720"/>
        <w:contextualSpacing/>
        <w:jc w:val="both"/>
        <w:rPr>
          <w:sz w:val="10"/>
        </w:rPr>
      </w:pPr>
    </w:p>
    <w:p w:rsidR="00B55619" w:rsidRPr="00647059" w:rsidRDefault="00B55619" w:rsidP="00FF4308">
      <w:pPr>
        <w:widowControl w:val="0"/>
        <w:autoSpaceDE w:val="0"/>
        <w:autoSpaceDN w:val="0"/>
        <w:adjustRightInd w:val="0"/>
        <w:spacing w:after="0" w:line="360" w:lineRule="auto"/>
        <w:ind w:left="720" w:right="-630" w:hanging="720"/>
        <w:jc w:val="both"/>
        <w:rPr>
          <w:rFonts w:ascii="Times New Roman" w:hAnsi="Times New Roman" w:cs="Times New Roman"/>
          <w:b/>
          <w:bCs/>
          <w:color w:val="1D1B11" w:themeColor="background2" w:themeShade="1A"/>
          <w:sz w:val="20"/>
          <w:szCs w:val="20"/>
        </w:rPr>
      </w:pPr>
      <w:r w:rsidRPr="00647059">
        <w:rPr>
          <w:rFonts w:ascii="Times New Roman" w:hAnsi="Times New Roman" w:cs="Times New Roman"/>
          <w:b/>
          <w:color w:val="1D1B11" w:themeColor="background2" w:themeShade="1A"/>
          <w:sz w:val="20"/>
          <w:szCs w:val="20"/>
        </w:rPr>
        <w:t>Firm</w:t>
      </w:r>
      <w:r w:rsidRPr="00647059">
        <w:rPr>
          <w:rFonts w:ascii="Times New Roman" w:hAnsi="Times New Roman" w:cs="Times New Roman"/>
          <w:b/>
          <w:color w:val="1D1B11" w:themeColor="background2" w:themeShade="1A"/>
          <w:sz w:val="20"/>
          <w:szCs w:val="20"/>
        </w:rPr>
        <w:tab/>
      </w:r>
      <w:r w:rsidR="00042505">
        <w:rPr>
          <w:rFonts w:ascii="Times New Roman" w:hAnsi="Times New Roman" w:cs="Times New Roman"/>
          <w:b/>
          <w:color w:val="1D1B11" w:themeColor="background2" w:themeShade="1A"/>
          <w:sz w:val="20"/>
          <w:szCs w:val="20"/>
        </w:rPr>
        <w:t xml:space="preserve">      </w:t>
      </w:r>
      <w:r w:rsidRPr="00647059">
        <w:rPr>
          <w:rFonts w:ascii="Times New Roman" w:hAnsi="Times New Roman" w:cs="Times New Roman"/>
          <w:b/>
          <w:color w:val="1D1B11" w:themeColor="background2" w:themeShade="1A"/>
          <w:sz w:val="20"/>
          <w:szCs w:val="20"/>
        </w:rPr>
        <w:t xml:space="preserve">:  </w:t>
      </w:r>
      <w:r w:rsidR="001E6E7E" w:rsidRPr="00647059">
        <w:rPr>
          <w:rFonts w:ascii="Times New Roman" w:hAnsi="Times New Roman" w:cs="Times New Roman"/>
          <w:b/>
          <w:color w:val="1D1B11" w:themeColor="background2" w:themeShade="1A"/>
          <w:sz w:val="20"/>
          <w:szCs w:val="20"/>
        </w:rPr>
        <w:t>Tata Consultancy Services</w:t>
      </w:r>
      <w:r w:rsidRPr="00647059">
        <w:rPr>
          <w:rFonts w:ascii="Times New Roman" w:hAnsi="Times New Roman" w:cs="Times New Roman"/>
          <w:b/>
          <w:color w:val="1D1B11" w:themeColor="background2" w:themeShade="1A"/>
          <w:sz w:val="20"/>
          <w:szCs w:val="20"/>
        </w:rPr>
        <w:t xml:space="preserve"> Limited, </w:t>
      </w:r>
      <w:r w:rsidR="00C60D20" w:rsidRPr="00647059">
        <w:rPr>
          <w:rFonts w:ascii="Times New Roman" w:hAnsi="Times New Roman" w:cs="Times New Roman"/>
          <w:b/>
          <w:color w:val="1D1B11" w:themeColor="background2" w:themeShade="1A"/>
          <w:sz w:val="20"/>
          <w:szCs w:val="20"/>
        </w:rPr>
        <w:t xml:space="preserve">                                                                       </w:t>
      </w:r>
      <w:r w:rsidRPr="00647059">
        <w:rPr>
          <w:rFonts w:ascii="Times New Roman" w:hAnsi="Times New Roman" w:cs="Times New Roman"/>
          <w:b/>
          <w:color w:val="1D1B11" w:themeColor="background2" w:themeShade="1A"/>
          <w:sz w:val="20"/>
          <w:szCs w:val="20"/>
        </w:rPr>
        <w:t>Chennai</w:t>
      </w:r>
    </w:p>
    <w:p w:rsidR="00B55619" w:rsidRPr="00647059" w:rsidRDefault="00B55619" w:rsidP="00FF4308">
      <w:pPr>
        <w:widowControl w:val="0"/>
        <w:autoSpaceDE w:val="0"/>
        <w:autoSpaceDN w:val="0"/>
        <w:adjustRightInd w:val="0"/>
        <w:spacing w:after="0" w:line="360" w:lineRule="auto"/>
        <w:ind w:left="720" w:right="-630" w:hanging="720"/>
        <w:jc w:val="both"/>
        <w:rPr>
          <w:rFonts w:ascii="Times New Roman" w:hAnsi="Times New Roman" w:cs="Times New Roman"/>
          <w:color w:val="1D1B11" w:themeColor="background2" w:themeShade="1A"/>
          <w:sz w:val="20"/>
          <w:szCs w:val="20"/>
        </w:rPr>
      </w:pPr>
      <w:r w:rsidRPr="00647059">
        <w:rPr>
          <w:rFonts w:ascii="Times New Roman" w:hAnsi="Times New Roman" w:cs="Times New Roman"/>
          <w:color w:val="1D1B11" w:themeColor="background2" w:themeShade="1A"/>
          <w:sz w:val="20"/>
          <w:szCs w:val="20"/>
        </w:rPr>
        <w:t>Period</w:t>
      </w:r>
      <w:r w:rsidR="00042505">
        <w:rPr>
          <w:rFonts w:ascii="Times New Roman" w:hAnsi="Times New Roman" w:cs="Times New Roman"/>
          <w:color w:val="1D1B11" w:themeColor="background2" w:themeShade="1A"/>
          <w:sz w:val="20"/>
          <w:szCs w:val="20"/>
        </w:rPr>
        <w:t xml:space="preserve">         </w:t>
      </w:r>
      <w:r w:rsidRPr="00647059">
        <w:rPr>
          <w:rFonts w:ascii="Times New Roman" w:hAnsi="Times New Roman" w:cs="Times New Roman"/>
          <w:color w:val="1D1B11" w:themeColor="background2" w:themeShade="1A"/>
          <w:sz w:val="20"/>
          <w:szCs w:val="20"/>
        </w:rPr>
        <w:t>:   Feb2011 To Till date</w:t>
      </w:r>
    </w:p>
    <w:p w:rsidR="00B55619" w:rsidRPr="00647059" w:rsidRDefault="00042505" w:rsidP="00FF4308">
      <w:pPr>
        <w:widowControl w:val="0"/>
        <w:autoSpaceDE w:val="0"/>
        <w:autoSpaceDN w:val="0"/>
        <w:adjustRightInd w:val="0"/>
        <w:spacing w:after="0" w:line="360" w:lineRule="auto"/>
        <w:ind w:left="720" w:right="-630" w:hanging="720"/>
        <w:jc w:val="both"/>
        <w:rPr>
          <w:rFonts w:ascii="Times New Roman" w:hAnsi="Times New Roman" w:cs="Times New Roman"/>
          <w:color w:val="1D1B11" w:themeColor="background2" w:themeShade="1A"/>
          <w:sz w:val="20"/>
          <w:szCs w:val="20"/>
        </w:rPr>
      </w:pPr>
      <w:r>
        <w:rPr>
          <w:rFonts w:ascii="Times New Roman" w:hAnsi="Times New Roman" w:cs="Times New Roman"/>
          <w:color w:val="1D1B11" w:themeColor="background2" w:themeShade="1A"/>
          <w:sz w:val="20"/>
          <w:szCs w:val="20"/>
        </w:rPr>
        <w:t xml:space="preserve">Designation </w:t>
      </w:r>
      <w:r w:rsidR="008C5832" w:rsidRPr="00647059">
        <w:rPr>
          <w:rFonts w:ascii="Times New Roman" w:hAnsi="Times New Roman" w:cs="Times New Roman"/>
          <w:color w:val="1D1B11" w:themeColor="background2" w:themeShade="1A"/>
          <w:sz w:val="20"/>
          <w:szCs w:val="20"/>
        </w:rPr>
        <w:t xml:space="preserve">:  </w:t>
      </w:r>
      <w:r w:rsidR="00C37B93" w:rsidRPr="00647059">
        <w:rPr>
          <w:rFonts w:ascii="Times New Roman" w:hAnsi="Times New Roman" w:cs="Times New Roman"/>
          <w:color w:val="1D1B11" w:themeColor="background2" w:themeShade="1A"/>
          <w:sz w:val="20"/>
          <w:szCs w:val="20"/>
        </w:rPr>
        <w:t>Assistant Manager</w:t>
      </w:r>
    </w:p>
    <w:p w:rsidR="00BB2826" w:rsidRPr="006A0ED5" w:rsidRDefault="00B55619" w:rsidP="00FC2767">
      <w:pPr>
        <w:tabs>
          <w:tab w:val="left" w:pos="7020"/>
        </w:tabs>
        <w:spacing w:after="0" w:line="360" w:lineRule="auto"/>
        <w:jc w:val="both"/>
        <w:rPr>
          <w:rFonts w:ascii="Times New Roman" w:hAnsi="Times New Roman" w:cs="Times New Roman"/>
          <w:b/>
          <w:bCs/>
          <w:i/>
          <w:color w:val="000000"/>
          <w:sz w:val="23"/>
          <w:szCs w:val="23"/>
          <w:u w:val="single"/>
        </w:rPr>
      </w:pPr>
      <w:r w:rsidRPr="006A0ED5">
        <w:rPr>
          <w:rFonts w:ascii="Times New Roman" w:hAnsi="Times New Roman" w:cs="Times New Roman"/>
          <w:b/>
          <w:bCs/>
          <w:i/>
          <w:color w:val="000000"/>
          <w:sz w:val="23"/>
          <w:szCs w:val="23"/>
          <w:u w:val="single"/>
        </w:rPr>
        <w:t>Responsibilities:-</w:t>
      </w:r>
    </w:p>
    <w:p w:rsidR="003C22CB" w:rsidRDefault="00FC2767" w:rsidP="00FF4308">
      <w:pPr>
        <w:pStyle w:val="NoSpacing"/>
        <w:numPr>
          <w:ilvl w:val="0"/>
          <w:numId w:val="25"/>
        </w:numPr>
        <w:spacing w:line="360" w:lineRule="auto"/>
        <w:jc w:val="both"/>
        <w:rPr>
          <w:rStyle w:val="SubtleEmphasis"/>
          <w:rFonts w:ascii="Times New Roman" w:hAnsi="Times New Roman" w:cs="Times New Roman"/>
          <w:i w:val="0"/>
          <w:color w:val="auto"/>
          <w:sz w:val="20"/>
          <w:szCs w:val="20"/>
        </w:rPr>
      </w:pPr>
      <w:r>
        <w:rPr>
          <w:rStyle w:val="SubtleEmphasis"/>
          <w:rFonts w:ascii="Times New Roman" w:hAnsi="Times New Roman" w:cs="Times New Roman"/>
          <w:i w:val="0"/>
          <w:color w:val="auto"/>
          <w:sz w:val="20"/>
          <w:szCs w:val="20"/>
        </w:rPr>
        <w:t>Managing</w:t>
      </w:r>
      <w:r w:rsidR="00C70BC2" w:rsidRPr="006A0ED5">
        <w:rPr>
          <w:rStyle w:val="SubtleEmphasis"/>
          <w:rFonts w:ascii="Times New Roman" w:hAnsi="Times New Roman" w:cs="Times New Roman"/>
          <w:i w:val="0"/>
          <w:color w:val="auto"/>
          <w:sz w:val="20"/>
          <w:szCs w:val="20"/>
        </w:rPr>
        <w:t xml:space="preserve"> </w:t>
      </w:r>
      <w:r w:rsidR="00320D8C" w:rsidRPr="006A0ED5">
        <w:rPr>
          <w:rStyle w:val="SubtleEmphasis"/>
          <w:rFonts w:ascii="Times New Roman" w:hAnsi="Times New Roman" w:cs="Times New Roman"/>
          <w:i w:val="0"/>
          <w:color w:val="auto"/>
          <w:sz w:val="20"/>
          <w:szCs w:val="20"/>
        </w:rPr>
        <w:t>Exports advising</w:t>
      </w:r>
      <w:r w:rsidR="00BF4749">
        <w:rPr>
          <w:rStyle w:val="SubtleEmphasis"/>
          <w:rFonts w:ascii="Times New Roman" w:hAnsi="Times New Roman" w:cs="Times New Roman"/>
          <w:i w:val="0"/>
          <w:color w:val="auto"/>
          <w:sz w:val="20"/>
          <w:szCs w:val="20"/>
        </w:rPr>
        <w:t>, amendment,</w:t>
      </w:r>
      <w:r w:rsidR="00C70BC2" w:rsidRPr="006A0ED5">
        <w:rPr>
          <w:rStyle w:val="SubtleEmphasis"/>
          <w:rFonts w:ascii="Times New Roman" w:hAnsi="Times New Roman" w:cs="Times New Roman"/>
          <w:i w:val="0"/>
          <w:color w:val="auto"/>
          <w:sz w:val="20"/>
          <w:szCs w:val="20"/>
        </w:rPr>
        <w:t xml:space="preserve"> confirmation</w:t>
      </w:r>
      <w:r w:rsidR="00BF4749">
        <w:rPr>
          <w:rStyle w:val="SubtleEmphasis"/>
          <w:rFonts w:ascii="Times New Roman" w:hAnsi="Times New Roman" w:cs="Times New Roman"/>
          <w:i w:val="0"/>
          <w:color w:val="auto"/>
          <w:sz w:val="20"/>
          <w:szCs w:val="20"/>
        </w:rPr>
        <w:t xml:space="preserve"> and payments</w:t>
      </w:r>
      <w:r w:rsidR="00C70BC2" w:rsidRPr="006A0ED5">
        <w:rPr>
          <w:rStyle w:val="SubtleEmphasis"/>
          <w:rFonts w:ascii="Times New Roman" w:hAnsi="Times New Roman" w:cs="Times New Roman"/>
          <w:i w:val="0"/>
          <w:color w:val="auto"/>
          <w:sz w:val="20"/>
          <w:szCs w:val="20"/>
        </w:rPr>
        <w:t xml:space="preserve"> of Documentary Credits</w:t>
      </w:r>
      <w:r w:rsidR="003C22CB" w:rsidRPr="006A0ED5">
        <w:rPr>
          <w:rStyle w:val="SubtleEmphasis"/>
          <w:rFonts w:ascii="Times New Roman" w:hAnsi="Times New Roman" w:cs="Times New Roman"/>
          <w:i w:val="0"/>
          <w:color w:val="auto"/>
          <w:sz w:val="20"/>
          <w:szCs w:val="20"/>
        </w:rPr>
        <w:t xml:space="preserve"> as per UCP Guide Line</w:t>
      </w:r>
      <w:r w:rsidR="00413C37">
        <w:rPr>
          <w:rStyle w:val="SubtleEmphasis"/>
          <w:rFonts w:ascii="Times New Roman" w:hAnsi="Times New Roman" w:cs="Times New Roman"/>
          <w:i w:val="0"/>
          <w:color w:val="auto"/>
          <w:sz w:val="20"/>
          <w:szCs w:val="20"/>
        </w:rPr>
        <w:t>.</w:t>
      </w:r>
    </w:p>
    <w:p w:rsidR="00413C37" w:rsidRDefault="00413C37" w:rsidP="00FF4308">
      <w:pPr>
        <w:pStyle w:val="ListStyle"/>
        <w:numPr>
          <w:ilvl w:val="0"/>
          <w:numId w:val="25"/>
        </w:numPr>
        <w:pBdr>
          <w:bottom w:val="none" w:sz="0" w:space="0" w:color="808080"/>
        </w:pBdr>
        <w:tabs>
          <w:tab w:val="left" w:pos="7020"/>
        </w:tabs>
        <w:spacing w:line="360" w:lineRule="auto"/>
        <w:contextualSpacing/>
        <w:jc w:val="both"/>
        <w:rPr>
          <w:rStyle w:val="Strong"/>
          <w:b w:val="0"/>
        </w:rPr>
      </w:pPr>
      <w:r w:rsidRPr="006A0ED5">
        <w:rPr>
          <w:rStyle w:val="Strong"/>
          <w:b w:val="0"/>
        </w:rPr>
        <w:t>Experience in handling team for exports payments.</w:t>
      </w:r>
    </w:p>
    <w:p w:rsidR="00714852" w:rsidRPr="006A0ED5" w:rsidRDefault="003C22CB" w:rsidP="00FF4308">
      <w:pPr>
        <w:pStyle w:val="NoSpacing"/>
        <w:numPr>
          <w:ilvl w:val="0"/>
          <w:numId w:val="25"/>
        </w:numPr>
        <w:spacing w:line="360" w:lineRule="auto"/>
        <w:jc w:val="both"/>
        <w:rPr>
          <w:rFonts w:ascii="Times New Roman" w:hAnsi="Times New Roman" w:cs="Times New Roman"/>
          <w:sz w:val="20"/>
          <w:szCs w:val="20"/>
        </w:rPr>
      </w:pPr>
      <w:r w:rsidRPr="006A0ED5">
        <w:rPr>
          <w:rFonts w:ascii="Times New Roman" w:hAnsi="Times New Roman" w:cs="Times New Roman"/>
          <w:sz w:val="20"/>
          <w:szCs w:val="20"/>
        </w:rPr>
        <w:t>Monitoring the Queue and prioritize the customer requirements without any deviation.</w:t>
      </w:r>
    </w:p>
    <w:p w:rsidR="003C22CB" w:rsidRPr="006A0ED5" w:rsidRDefault="00714852" w:rsidP="00FF4308">
      <w:pPr>
        <w:pStyle w:val="NoSpacing"/>
        <w:numPr>
          <w:ilvl w:val="0"/>
          <w:numId w:val="25"/>
        </w:numPr>
        <w:spacing w:line="360" w:lineRule="auto"/>
        <w:jc w:val="both"/>
        <w:rPr>
          <w:rStyle w:val="SubtleEmphasis"/>
          <w:rFonts w:ascii="Times New Roman" w:hAnsi="Times New Roman" w:cs="Times New Roman"/>
          <w:i w:val="0"/>
          <w:color w:val="auto"/>
          <w:sz w:val="20"/>
          <w:szCs w:val="20"/>
        </w:rPr>
      </w:pPr>
      <w:r w:rsidRPr="006A0ED5">
        <w:rPr>
          <w:rFonts w:ascii="Times New Roman" w:hAnsi="Times New Roman" w:cs="Times New Roman"/>
          <w:sz w:val="20"/>
          <w:szCs w:val="20"/>
          <w:shd w:val="clear" w:color="auto" w:fill="FFFFFF"/>
        </w:rPr>
        <w:t>Verify, authorize and transmit all sorts of swift/TLX msg. Checked the message file in swift alliance to ensure all messages were transmitted and in ACK status.</w:t>
      </w:r>
      <w:r w:rsidR="005907A7" w:rsidRPr="006A0ED5">
        <w:rPr>
          <w:rStyle w:val="SubtleEmphasis"/>
          <w:rFonts w:ascii="Times New Roman" w:hAnsi="Times New Roman" w:cs="Times New Roman"/>
          <w:i w:val="0"/>
          <w:color w:val="auto"/>
          <w:sz w:val="20"/>
          <w:szCs w:val="20"/>
        </w:rPr>
        <w:t xml:space="preserve"> </w:t>
      </w:r>
      <w:r w:rsidR="001D2CEC" w:rsidRPr="006A0ED5">
        <w:rPr>
          <w:rStyle w:val="SubtleEmphasis"/>
          <w:rFonts w:ascii="Times New Roman" w:hAnsi="Times New Roman" w:cs="Times New Roman"/>
          <w:i w:val="0"/>
          <w:color w:val="auto"/>
          <w:sz w:val="20"/>
          <w:szCs w:val="20"/>
        </w:rPr>
        <w:t>Maintain a</w:t>
      </w:r>
      <w:r w:rsidR="00BB2826" w:rsidRPr="006A0ED5">
        <w:rPr>
          <w:rStyle w:val="SubtleEmphasis"/>
          <w:rFonts w:ascii="Times New Roman" w:hAnsi="Times New Roman" w:cs="Times New Roman"/>
          <w:i w:val="0"/>
          <w:color w:val="auto"/>
          <w:sz w:val="20"/>
          <w:szCs w:val="20"/>
        </w:rPr>
        <w:t>ll report in Excel and report to line manager.</w:t>
      </w:r>
    </w:p>
    <w:p w:rsidR="006A0ED5" w:rsidRPr="006A0ED5" w:rsidRDefault="006A0ED5" w:rsidP="00FF4308">
      <w:pPr>
        <w:pStyle w:val="ListStyle"/>
        <w:numPr>
          <w:ilvl w:val="0"/>
          <w:numId w:val="25"/>
        </w:numPr>
        <w:pBdr>
          <w:bottom w:val="none" w:sz="0" w:space="0" w:color="808080"/>
        </w:pBdr>
        <w:tabs>
          <w:tab w:val="left" w:pos="7020"/>
        </w:tabs>
        <w:spacing w:line="360" w:lineRule="auto"/>
        <w:contextualSpacing/>
        <w:jc w:val="both"/>
        <w:rPr>
          <w:color w:val="000000"/>
        </w:rPr>
      </w:pPr>
      <w:r w:rsidRPr="006A0ED5">
        <w:rPr>
          <w:color w:val="000000"/>
        </w:rPr>
        <w:t>Checking the transactions for compliance of OFAC sanctions, US sanctions, local sanctions.</w:t>
      </w:r>
    </w:p>
    <w:p w:rsidR="006A0ED5" w:rsidRPr="006A0ED5" w:rsidRDefault="006A0ED5" w:rsidP="00FF4308">
      <w:pPr>
        <w:pStyle w:val="ListStyle"/>
        <w:numPr>
          <w:ilvl w:val="0"/>
          <w:numId w:val="25"/>
        </w:numPr>
        <w:pBdr>
          <w:bottom w:val="none" w:sz="0" w:space="0" w:color="808080"/>
        </w:pBdr>
        <w:tabs>
          <w:tab w:val="left" w:pos="7020"/>
        </w:tabs>
        <w:spacing w:line="360" w:lineRule="auto"/>
        <w:contextualSpacing/>
        <w:jc w:val="both"/>
        <w:rPr>
          <w:rStyle w:val="SubtleEmphasis"/>
          <w:i w:val="0"/>
          <w:iCs w:val="0"/>
          <w:color w:val="000000"/>
        </w:rPr>
      </w:pPr>
      <w:r w:rsidRPr="006A0ED5">
        <w:rPr>
          <w:color w:val="000000"/>
        </w:rPr>
        <w:t>Requires reporting the updates to the compliance team on quarterly basis.</w:t>
      </w:r>
    </w:p>
    <w:p w:rsidR="0018093A" w:rsidRPr="006A0ED5" w:rsidRDefault="0018093A" w:rsidP="00FF4308">
      <w:pPr>
        <w:numPr>
          <w:ilvl w:val="0"/>
          <w:numId w:val="25"/>
        </w:numPr>
        <w:tabs>
          <w:tab w:val="left" w:pos="360"/>
        </w:tabs>
        <w:suppressAutoHyphens/>
        <w:spacing w:after="0" w:line="360" w:lineRule="auto"/>
        <w:ind w:right="-90"/>
        <w:jc w:val="both"/>
        <w:rPr>
          <w:rStyle w:val="SubtleEmphasis"/>
          <w:rFonts w:ascii="Times New Roman" w:hAnsi="Times New Roman" w:cs="Times New Roman"/>
          <w:i w:val="0"/>
          <w:iCs w:val="0"/>
          <w:color w:val="auto"/>
          <w:sz w:val="20"/>
          <w:szCs w:val="20"/>
        </w:rPr>
      </w:pPr>
      <w:r w:rsidRPr="006A0ED5">
        <w:rPr>
          <w:rFonts w:ascii="Times New Roman" w:hAnsi="Times New Roman" w:cs="Times New Roman"/>
          <w:sz w:val="20"/>
          <w:szCs w:val="20"/>
        </w:rPr>
        <w:t>Responsibility to check all products queues at the EOD and make sure no transaction is pending for release.</w:t>
      </w:r>
    </w:p>
    <w:p w:rsidR="003C22CB" w:rsidRPr="006A0ED5" w:rsidRDefault="003C22CB" w:rsidP="00FF4308">
      <w:pPr>
        <w:pStyle w:val="ListStyle"/>
        <w:numPr>
          <w:ilvl w:val="0"/>
          <w:numId w:val="25"/>
        </w:numPr>
        <w:pBdr>
          <w:bottom w:val="none" w:sz="0" w:space="0" w:color="808080"/>
        </w:pBdr>
        <w:tabs>
          <w:tab w:val="left" w:pos="7020"/>
        </w:tabs>
        <w:spacing w:after="200" w:line="360" w:lineRule="auto"/>
        <w:contextualSpacing/>
        <w:jc w:val="both"/>
        <w:rPr>
          <w:color w:val="000000"/>
        </w:rPr>
      </w:pPr>
      <w:r w:rsidRPr="006A0ED5">
        <w:t>Worked with South Africa, Uganda, and Kenya region for advising, confirmation and payments</w:t>
      </w:r>
      <w:r w:rsidRPr="006A0ED5">
        <w:rPr>
          <w:color w:val="000000"/>
        </w:rPr>
        <w:t>.</w:t>
      </w:r>
    </w:p>
    <w:p w:rsidR="003C22CB" w:rsidRPr="006A0ED5" w:rsidRDefault="003C22CB" w:rsidP="00FF4308">
      <w:pPr>
        <w:pStyle w:val="ListStyle"/>
        <w:numPr>
          <w:ilvl w:val="0"/>
          <w:numId w:val="25"/>
        </w:numPr>
        <w:pBdr>
          <w:bottom w:val="none" w:sz="0" w:space="0" w:color="808080"/>
        </w:pBdr>
        <w:tabs>
          <w:tab w:val="left" w:pos="7020"/>
        </w:tabs>
        <w:spacing w:line="360" w:lineRule="auto"/>
        <w:contextualSpacing/>
        <w:jc w:val="both"/>
        <w:rPr>
          <w:color w:val="000000"/>
        </w:rPr>
      </w:pPr>
      <w:r w:rsidRPr="006A0ED5">
        <w:rPr>
          <w:color w:val="000000"/>
        </w:rPr>
        <w:t>Preparing the customer report. Sending miscellaneous swift messages.</w:t>
      </w:r>
    </w:p>
    <w:p w:rsidR="003C22CB" w:rsidRPr="006A0ED5" w:rsidRDefault="003C22CB" w:rsidP="00FF4308">
      <w:pPr>
        <w:pStyle w:val="ListStyle"/>
        <w:numPr>
          <w:ilvl w:val="0"/>
          <w:numId w:val="25"/>
        </w:numPr>
        <w:pBdr>
          <w:bottom w:val="none" w:sz="0" w:space="0" w:color="808080"/>
        </w:pBdr>
        <w:tabs>
          <w:tab w:val="left" w:pos="7020"/>
        </w:tabs>
        <w:spacing w:line="360" w:lineRule="auto"/>
        <w:contextualSpacing/>
        <w:jc w:val="both"/>
        <w:rPr>
          <w:color w:val="000000"/>
        </w:rPr>
      </w:pPr>
      <w:r w:rsidRPr="006A0ED5">
        <w:rPr>
          <w:color w:val="000000"/>
        </w:rPr>
        <w:t>Discrepancy Advice to customer and presenting bank.</w:t>
      </w:r>
    </w:p>
    <w:p w:rsidR="005907A7" w:rsidRPr="006A0ED5" w:rsidRDefault="003C22CB" w:rsidP="00FF4308">
      <w:pPr>
        <w:pStyle w:val="ListStyle"/>
        <w:numPr>
          <w:ilvl w:val="0"/>
          <w:numId w:val="25"/>
        </w:numPr>
        <w:pBdr>
          <w:bottom w:val="none" w:sz="0" w:space="0" w:color="808080"/>
        </w:pBdr>
        <w:tabs>
          <w:tab w:val="left" w:pos="7020"/>
        </w:tabs>
        <w:spacing w:line="360" w:lineRule="auto"/>
        <w:contextualSpacing/>
        <w:jc w:val="both"/>
        <w:rPr>
          <w:color w:val="000000"/>
        </w:rPr>
      </w:pPr>
      <w:r w:rsidRPr="006A0ED5">
        <w:rPr>
          <w:color w:val="000000"/>
        </w:rPr>
        <w:t>Have to check for the workability of bill using Red Flag form</w:t>
      </w:r>
    </w:p>
    <w:p w:rsidR="00714852" w:rsidRPr="006A0ED5" w:rsidRDefault="00714852" w:rsidP="00FF4308">
      <w:pPr>
        <w:pStyle w:val="NoSpacing"/>
        <w:numPr>
          <w:ilvl w:val="0"/>
          <w:numId w:val="25"/>
        </w:numPr>
        <w:spacing w:line="360" w:lineRule="auto"/>
        <w:jc w:val="both"/>
        <w:rPr>
          <w:rFonts w:ascii="Times New Roman" w:hAnsi="Times New Roman" w:cs="Times New Roman"/>
          <w:sz w:val="20"/>
          <w:szCs w:val="20"/>
          <w:lang w:eastAsia="en-IN"/>
        </w:rPr>
      </w:pPr>
      <w:r w:rsidRPr="006A0ED5">
        <w:rPr>
          <w:rFonts w:ascii="Times New Roman" w:hAnsi="Times New Roman" w:cs="Times New Roman"/>
          <w:sz w:val="20"/>
          <w:szCs w:val="20"/>
          <w:lang w:eastAsia="en-IN"/>
        </w:rPr>
        <w:t>Handling customer and Bank queries, messages and complaints.</w:t>
      </w:r>
    </w:p>
    <w:p w:rsidR="00714852" w:rsidRPr="006A0ED5" w:rsidRDefault="00714852" w:rsidP="00FF4308">
      <w:pPr>
        <w:pStyle w:val="NoSpacing"/>
        <w:numPr>
          <w:ilvl w:val="0"/>
          <w:numId w:val="25"/>
        </w:numPr>
        <w:spacing w:line="360" w:lineRule="auto"/>
        <w:jc w:val="both"/>
        <w:rPr>
          <w:rStyle w:val="SubtleEmphasis"/>
          <w:rFonts w:ascii="Times New Roman" w:hAnsi="Times New Roman" w:cs="Times New Roman"/>
          <w:i w:val="0"/>
          <w:color w:val="auto"/>
          <w:sz w:val="20"/>
          <w:szCs w:val="20"/>
        </w:rPr>
      </w:pPr>
      <w:r w:rsidRPr="006A0ED5">
        <w:rPr>
          <w:rStyle w:val="SubtleEmphasis"/>
          <w:rFonts w:ascii="Times New Roman" w:hAnsi="Times New Roman" w:cs="Times New Roman"/>
          <w:i w:val="0"/>
          <w:color w:val="auto"/>
          <w:sz w:val="20"/>
          <w:szCs w:val="20"/>
        </w:rPr>
        <w:t>Upon realization of Export Proceeds settlement of bills/drawings. </w:t>
      </w:r>
    </w:p>
    <w:p w:rsidR="00714852" w:rsidRPr="006A0ED5" w:rsidRDefault="00714852" w:rsidP="00FF4308">
      <w:pPr>
        <w:pStyle w:val="NoSpacing"/>
        <w:numPr>
          <w:ilvl w:val="0"/>
          <w:numId w:val="25"/>
        </w:numPr>
        <w:spacing w:line="360" w:lineRule="auto"/>
        <w:jc w:val="both"/>
        <w:rPr>
          <w:rFonts w:ascii="Times New Roman" w:hAnsi="Times New Roman" w:cs="Times New Roman"/>
          <w:sz w:val="20"/>
          <w:szCs w:val="20"/>
          <w:shd w:val="clear" w:color="auto" w:fill="FFFFFF"/>
        </w:rPr>
      </w:pPr>
      <w:r w:rsidRPr="006A0ED5">
        <w:rPr>
          <w:rFonts w:ascii="Times New Roman" w:hAnsi="Times New Roman" w:cs="Times New Roman"/>
          <w:sz w:val="20"/>
          <w:szCs w:val="20"/>
          <w:shd w:val="clear" w:color="auto" w:fill="FFFFFF"/>
        </w:rPr>
        <w:lastRenderedPageBreak/>
        <w:t>Ensure that transactions are processed within the agreed turnaround times in compliance with the set standards.</w:t>
      </w:r>
    </w:p>
    <w:p w:rsidR="005907A7" w:rsidRPr="006A0ED5" w:rsidRDefault="00714852" w:rsidP="00FF4308">
      <w:pPr>
        <w:pStyle w:val="NoSpacing"/>
        <w:numPr>
          <w:ilvl w:val="0"/>
          <w:numId w:val="25"/>
        </w:numPr>
        <w:spacing w:line="360" w:lineRule="auto"/>
        <w:jc w:val="both"/>
        <w:rPr>
          <w:rFonts w:ascii="Times New Roman" w:hAnsi="Times New Roman" w:cs="Times New Roman"/>
          <w:sz w:val="20"/>
          <w:szCs w:val="20"/>
          <w:lang w:eastAsia="en-IN"/>
        </w:rPr>
      </w:pPr>
      <w:r w:rsidRPr="006A0ED5">
        <w:rPr>
          <w:rFonts w:ascii="Times New Roman" w:hAnsi="Times New Roman" w:cs="Times New Roman"/>
          <w:sz w:val="20"/>
          <w:szCs w:val="20"/>
          <w:shd w:val="clear" w:color="auto" w:fill="FFFFFF"/>
        </w:rPr>
        <w:t xml:space="preserve">Ensured all correspondences and queries from banks and customers related to LC’s and documents are duly handled. </w:t>
      </w:r>
    </w:p>
    <w:p w:rsidR="005907A7" w:rsidRPr="006A0ED5" w:rsidRDefault="00714852" w:rsidP="00FF4308">
      <w:pPr>
        <w:pStyle w:val="NoSpacing"/>
        <w:numPr>
          <w:ilvl w:val="0"/>
          <w:numId w:val="25"/>
        </w:numPr>
        <w:spacing w:line="360" w:lineRule="auto"/>
        <w:jc w:val="both"/>
        <w:rPr>
          <w:rFonts w:ascii="Times New Roman" w:hAnsi="Times New Roman" w:cs="Times New Roman"/>
          <w:sz w:val="20"/>
          <w:szCs w:val="20"/>
          <w:lang w:eastAsia="en-IN"/>
        </w:rPr>
      </w:pPr>
      <w:r w:rsidRPr="006A0ED5">
        <w:rPr>
          <w:rFonts w:ascii="Times New Roman" w:hAnsi="Times New Roman" w:cs="Times New Roman"/>
          <w:sz w:val="20"/>
          <w:szCs w:val="20"/>
          <w:shd w:val="clear" w:color="auto" w:fill="FFFFFF"/>
        </w:rPr>
        <w:t>Prepare statistical data for internal and external relationship.</w:t>
      </w:r>
    </w:p>
    <w:p w:rsidR="002E7D97" w:rsidRPr="002E7D97" w:rsidRDefault="00714852" w:rsidP="00FF4308">
      <w:pPr>
        <w:pStyle w:val="NoSpacing"/>
        <w:numPr>
          <w:ilvl w:val="0"/>
          <w:numId w:val="25"/>
        </w:numPr>
        <w:spacing w:line="360" w:lineRule="auto"/>
        <w:jc w:val="both"/>
        <w:rPr>
          <w:rFonts w:ascii="Times New Roman" w:hAnsi="Times New Roman" w:cs="Times New Roman"/>
          <w:sz w:val="20"/>
          <w:szCs w:val="20"/>
          <w:lang w:eastAsia="en-IN"/>
        </w:rPr>
      </w:pPr>
      <w:r w:rsidRPr="006A0ED5">
        <w:rPr>
          <w:rFonts w:ascii="Times New Roman" w:hAnsi="Times New Roman" w:cs="Times New Roman"/>
          <w:sz w:val="20"/>
          <w:szCs w:val="20"/>
          <w:shd w:val="clear" w:color="auto" w:fill="FFFFFF"/>
        </w:rPr>
        <w:t>Provide technical guidance to customers when needed and guide them through their various other requirements.</w:t>
      </w:r>
    </w:p>
    <w:p w:rsidR="00714852" w:rsidRPr="006A0ED5" w:rsidRDefault="00320D8C" w:rsidP="00FF4308">
      <w:pPr>
        <w:pStyle w:val="ListStyle"/>
        <w:numPr>
          <w:ilvl w:val="0"/>
          <w:numId w:val="25"/>
        </w:numPr>
        <w:pBdr>
          <w:bottom w:val="none" w:sz="0" w:space="0" w:color="808080"/>
        </w:pBdr>
        <w:tabs>
          <w:tab w:val="left" w:pos="7020"/>
        </w:tabs>
        <w:spacing w:line="360" w:lineRule="auto"/>
        <w:contextualSpacing/>
        <w:jc w:val="both"/>
        <w:rPr>
          <w:rStyle w:val="SubtleEmphasis"/>
          <w:i w:val="0"/>
          <w:color w:val="auto"/>
        </w:rPr>
      </w:pPr>
      <w:r w:rsidRPr="006A0ED5">
        <w:rPr>
          <w:shd w:val="clear" w:color="auto" w:fill="FFFFFF"/>
        </w:rPr>
        <w:t>Discrepancy handling</w:t>
      </w:r>
      <w:r w:rsidR="009A4465" w:rsidRPr="006A0ED5">
        <w:rPr>
          <w:shd w:val="clear" w:color="auto" w:fill="FFFFFF"/>
        </w:rPr>
        <w:t xml:space="preserve"> for export LC documents.</w:t>
      </w:r>
    </w:p>
    <w:p w:rsidR="005907A7" w:rsidRPr="006A0ED5" w:rsidRDefault="00714852" w:rsidP="00FF4308">
      <w:pPr>
        <w:pStyle w:val="NoSpacing"/>
        <w:numPr>
          <w:ilvl w:val="0"/>
          <w:numId w:val="25"/>
        </w:numPr>
        <w:spacing w:line="360" w:lineRule="auto"/>
        <w:jc w:val="both"/>
        <w:rPr>
          <w:rFonts w:ascii="Times New Roman" w:hAnsi="Times New Roman" w:cs="Times New Roman"/>
          <w:sz w:val="20"/>
          <w:szCs w:val="20"/>
          <w:shd w:val="clear" w:color="auto" w:fill="FFFFFF"/>
        </w:rPr>
      </w:pPr>
      <w:r w:rsidRPr="006A0ED5">
        <w:rPr>
          <w:rFonts w:ascii="Times New Roman" w:hAnsi="Times New Roman" w:cs="Times New Roman"/>
          <w:sz w:val="20"/>
          <w:szCs w:val="20"/>
          <w:shd w:val="clear" w:color="auto" w:fill="FFFFFF"/>
        </w:rPr>
        <w:t xml:space="preserve">Accountabilities include Customer service, transaction processing, with in-depth knowledge of SWIFT. </w:t>
      </w:r>
    </w:p>
    <w:p w:rsidR="00714852" w:rsidRPr="006A0ED5" w:rsidRDefault="00714852" w:rsidP="00FF4308">
      <w:pPr>
        <w:pStyle w:val="NoSpacing"/>
        <w:numPr>
          <w:ilvl w:val="0"/>
          <w:numId w:val="25"/>
        </w:numPr>
        <w:spacing w:line="360" w:lineRule="auto"/>
        <w:jc w:val="both"/>
        <w:rPr>
          <w:rFonts w:ascii="Times New Roman" w:hAnsi="Times New Roman" w:cs="Times New Roman"/>
          <w:sz w:val="20"/>
          <w:szCs w:val="20"/>
          <w:shd w:val="clear" w:color="auto" w:fill="FFFFFF"/>
        </w:rPr>
      </w:pPr>
      <w:r w:rsidRPr="006A0ED5">
        <w:rPr>
          <w:rFonts w:ascii="Times New Roman" w:hAnsi="Times New Roman" w:cs="Times New Roman"/>
          <w:sz w:val="20"/>
          <w:szCs w:val="20"/>
          <w:shd w:val="clear" w:color="auto" w:fill="FFFFFF"/>
        </w:rPr>
        <w:t>Strong knowledge of</w:t>
      </w:r>
      <w:r w:rsidR="009A4465" w:rsidRPr="006A0ED5">
        <w:rPr>
          <w:rFonts w:ascii="Times New Roman" w:hAnsi="Times New Roman" w:cs="Times New Roman"/>
          <w:sz w:val="20"/>
          <w:szCs w:val="20"/>
          <w:shd w:val="clear" w:color="auto" w:fill="FFFFFF"/>
        </w:rPr>
        <w:t xml:space="preserve">   </w:t>
      </w:r>
      <w:r w:rsidRPr="006A0ED5">
        <w:rPr>
          <w:rFonts w:ascii="Times New Roman" w:hAnsi="Times New Roman" w:cs="Times New Roman"/>
          <w:sz w:val="20"/>
          <w:szCs w:val="20"/>
          <w:shd w:val="clear" w:color="auto" w:fill="FFFFFF"/>
        </w:rPr>
        <w:t>international</w:t>
      </w:r>
      <w:r w:rsidR="009A4465" w:rsidRPr="006A0ED5">
        <w:rPr>
          <w:rFonts w:ascii="Times New Roman" w:hAnsi="Times New Roman" w:cs="Times New Roman"/>
          <w:sz w:val="20"/>
          <w:szCs w:val="20"/>
          <w:shd w:val="clear" w:color="auto" w:fill="FFFFFF"/>
        </w:rPr>
        <w:t xml:space="preserve"> </w:t>
      </w:r>
      <w:r w:rsidRPr="006A0ED5">
        <w:rPr>
          <w:rFonts w:ascii="Times New Roman" w:hAnsi="Times New Roman" w:cs="Times New Roman"/>
          <w:sz w:val="20"/>
          <w:szCs w:val="20"/>
          <w:shd w:val="clear" w:color="auto" w:fill="FFFFFF"/>
        </w:rPr>
        <w:t xml:space="preserve"> </w:t>
      </w:r>
      <w:r w:rsidR="009A4465" w:rsidRPr="006A0ED5">
        <w:rPr>
          <w:rFonts w:ascii="Times New Roman" w:hAnsi="Times New Roman" w:cs="Times New Roman"/>
          <w:sz w:val="20"/>
          <w:szCs w:val="20"/>
          <w:shd w:val="clear" w:color="auto" w:fill="FFFFFF"/>
        </w:rPr>
        <w:t xml:space="preserve"> </w:t>
      </w:r>
      <w:r w:rsidRPr="006A0ED5">
        <w:rPr>
          <w:rFonts w:ascii="Times New Roman" w:hAnsi="Times New Roman" w:cs="Times New Roman"/>
          <w:sz w:val="20"/>
          <w:szCs w:val="20"/>
          <w:shd w:val="clear" w:color="auto" w:fill="FFFFFF"/>
        </w:rPr>
        <w:t xml:space="preserve">guidelines as UCPDC, URR, URC, ISP, INCOTERMS, ISBP, and strict adherence to internal and </w:t>
      </w:r>
      <w:r w:rsidR="00320D8C" w:rsidRPr="006A0ED5">
        <w:rPr>
          <w:rFonts w:ascii="Times New Roman" w:hAnsi="Times New Roman" w:cs="Times New Roman"/>
          <w:sz w:val="20"/>
          <w:szCs w:val="20"/>
          <w:shd w:val="clear" w:color="auto" w:fill="FFFFFF"/>
        </w:rPr>
        <w:t>external regulations</w:t>
      </w:r>
      <w:r w:rsidRPr="006A0ED5">
        <w:rPr>
          <w:rFonts w:ascii="Times New Roman" w:hAnsi="Times New Roman" w:cs="Times New Roman"/>
          <w:sz w:val="20"/>
          <w:szCs w:val="20"/>
          <w:shd w:val="clear" w:color="auto" w:fill="FFFFFF"/>
        </w:rPr>
        <w:t>.</w:t>
      </w:r>
    </w:p>
    <w:p w:rsidR="005907A7" w:rsidRPr="006A0ED5" w:rsidRDefault="00714852" w:rsidP="00FF4308">
      <w:pPr>
        <w:pStyle w:val="NoSpacing"/>
        <w:numPr>
          <w:ilvl w:val="0"/>
          <w:numId w:val="25"/>
        </w:numPr>
        <w:spacing w:line="360" w:lineRule="auto"/>
        <w:jc w:val="both"/>
        <w:rPr>
          <w:rFonts w:ascii="Times New Roman" w:hAnsi="Times New Roman" w:cs="Times New Roman"/>
          <w:sz w:val="20"/>
          <w:szCs w:val="20"/>
          <w:lang w:eastAsia="en-IN"/>
        </w:rPr>
      </w:pPr>
      <w:r w:rsidRPr="006A0ED5">
        <w:rPr>
          <w:rFonts w:ascii="Times New Roman" w:hAnsi="Times New Roman" w:cs="Times New Roman"/>
          <w:sz w:val="20"/>
          <w:szCs w:val="20"/>
          <w:lang w:eastAsia="en-IN"/>
        </w:rPr>
        <w:t>Been Vigilant and reporte</w:t>
      </w:r>
      <w:r w:rsidR="005907A7" w:rsidRPr="006A0ED5">
        <w:rPr>
          <w:rFonts w:ascii="Times New Roman" w:hAnsi="Times New Roman" w:cs="Times New Roman"/>
          <w:sz w:val="20"/>
          <w:szCs w:val="20"/>
          <w:lang w:eastAsia="en-IN"/>
        </w:rPr>
        <w:t>d suspicious trade transaction.</w:t>
      </w:r>
    </w:p>
    <w:p w:rsidR="00714852" w:rsidRPr="006A0ED5" w:rsidRDefault="00714852" w:rsidP="00FF4308">
      <w:pPr>
        <w:pStyle w:val="NoSpacing"/>
        <w:numPr>
          <w:ilvl w:val="0"/>
          <w:numId w:val="25"/>
        </w:numPr>
        <w:spacing w:line="360" w:lineRule="auto"/>
        <w:jc w:val="both"/>
        <w:rPr>
          <w:rFonts w:ascii="Times New Roman" w:hAnsi="Times New Roman" w:cs="Times New Roman"/>
          <w:sz w:val="20"/>
          <w:szCs w:val="20"/>
          <w:lang w:eastAsia="en-IN"/>
        </w:rPr>
      </w:pPr>
      <w:r w:rsidRPr="006A0ED5">
        <w:rPr>
          <w:rFonts w:ascii="Times New Roman" w:hAnsi="Times New Roman" w:cs="Times New Roman"/>
          <w:sz w:val="20"/>
          <w:szCs w:val="20"/>
          <w:lang w:eastAsia="en-IN"/>
        </w:rPr>
        <w:t>Scrutinize incoming transactions received on a day-to-day basis. Check for OFAC Issues/Compliance.</w:t>
      </w:r>
    </w:p>
    <w:p w:rsidR="005907A7" w:rsidRPr="006A0ED5" w:rsidRDefault="00714852" w:rsidP="00FF4308">
      <w:pPr>
        <w:pStyle w:val="NoSpacing"/>
        <w:numPr>
          <w:ilvl w:val="0"/>
          <w:numId w:val="25"/>
        </w:numPr>
        <w:spacing w:line="360" w:lineRule="auto"/>
        <w:jc w:val="both"/>
        <w:rPr>
          <w:rFonts w:ascii="Times New Roman" w:hAnsi="Times New Roman" w:cs="Times New Roman"/>
          <w:color w:val="333333"/>
          <w:sz w:val="20"/>
          <w:szCs w:val="20"/>
        </w:rPr>
      </w:pPr>
      <w:r w:rsidRPr="006A0ED5">
        <w:rPr>
          <w:rFonts w:ascii="Times New Roman" w:hAnsi="Times New Roman" w:cs="Times New Roman"/>
          <w:sz w:val="20"/>
          <w:szCs w:val="20"/>
        </w:rPr>
        <w:t xml:space="preserve">Sending timely refusals of documents as per UCP </w:t>
      </w:r>
      <w:r w:rsidR="00320D8C" w:rsidRPr="006A0ED5">
        <w:rPr>
          <w:rFonts w:ascii="Times New Roman" w:hAnsi="Times New Roman" w:cs="Times New Roman"/>
          <w:sz w:val="20"/>
          <w:szCs w:val="20"/>
        </w:rPr>
        <w:t>mentioning all</w:t>
      </w:r>
      <w:r w:rsidRPr="006A0ED5">
        <w:rPr>
          <w:rFonts w:ascii="Times New Roman" w:hAnsi="Times New Roman" w:cs="Times New Roman"/>
          <w:sz w:val="20"/>
          <w:szCs w:val="20"/>
        </w:rPr>
        <w:t xml:space="preserve"> discrepancies and dis</w:t>
      </w:r>
      <w:r w:rsidR="00A73A38" w:rsidRPr="006A0ED5">
        <w:rPr>
          <w:rFonts w:ascii="Times New Roman" w:hAnsi="Times New Roman" w:cs="Times New Roman"/>
          <w:sz w:val="20"/>
          <w:szCs w:val="20"/>
        </w:rPr>
        <w:t>posal instructions.</w:t>
      </w:r>
    </w:p>
    <w:p w:rsidR="005907A7" w:rsidRPr="006A0ED5" w:rsidRDefault="00A73A38" w:rsidP="00FF4308">
      <w:pPr>
        <w:pStyle w:val="NoSpacing"/>
        <w:numPr>
          <w:ilvl w:val="0"/>
          <w:numId w:val="25"/>
        </w:numPr>
        <w:spacing w:line="360" w:lineRule="auto"/>
        <w:jc w:val="both"/>
        <w:rPr>
          <w:rFonts w:ascii="Times New Roman" w:hAnsi="Times New Roman" w:cs="Times New Roman"/>
          <w:color w:val="333333"/>
          <w:sz w:val="20"/>
          <w:szCs w:val="20"/>
        </w:rPr>
      </w:pPr>
      <w:r w:rsidRPr="006A0ED5">
        <w:rPr>
          <w:rFonts w:ascii="Times New Roman" w:hAnsi="Times New Roman" w:cs="Times New Roman"/>
          <w:sz w:val="20"/>
          <w:szCs w:val="20"/>
        </w:rPr>
        <w:t>Informing c</w:t>
      </w:r>
      <w:r w:rsidR="00714852" w:rsidRPr="006A0ED5">
        <w:rPr>
          <w:rFonts w:ascii="Times New Roman" w:hAnsi="Times New Roman" w:cs="Times New Roman"/>
          <w:sz w:val="20"/>
          <w:szCs w:val="20"/>
        </w:rPr>
        <w:t>ustomers regarding arrival of documents and writing settlement instruction as per LC terms to ensure smooth settlement.</w:t>
      </w:r>
    </w:p>
    <w:p w:rsidR="005907A7" w:rsidRPr="006A0ED5" w:rsidRDefault="00714852" w:rsidP="00FF4308">
      <w:pPr>
        <w:pStyle w:val="NoSpacing"/>
        <w:numPr>
          <w:ilvl w:val="0"/>
          <w:numId w:val="25"/>
        </w:numPr>
        <w:spacing w:line="360" w:lineRule="auto"/>
        <w:jc w:val="both"/>
        <w:rPr>
          <w:rFonts w:ascii="Times New Roman" w:hAnsi="Times New Roman" w:cs="Times New Roman"/>
          <w:color w:val="333333"/>
          <w:sz w:val="20"/>
          <w:szCs w:val="20"/>
        </w:rPr>
      </w:pPr>
      <w:r w:rsidRPr="006A0ED5">
        <w:rPr>
          <w:rFonts w:ascii="Times New Roman" w:hAnsi="Times New Roman" w:cs="Times New Roman"/>
          <w:color w:val="333333"/>
          <w:sz w:val="20"/>
          <w:szCs w:val="20"/>
        </w:rPr>
        <w:t>Follow-up and return of unpaid</w:t>
      </w:r>
      <w:r w:rsidR="00A73A38" w:rsidRPr="006A0ED5">
        <w:rPr>
          <w:rFonts w:ascii="Times New Roman" w:hAnsi="Times New Roman" w:cs="Times New Roman"/>
          <w:color w:val="333333"/>
          <w:sz w:val="20"/>
          <w:szCs w:val="20"/>
        </w:rPr>
        <w:t xml:space="preserve"> </w:t>
      </w:r>
      <w:r w:rsidR="005907A7" w:rsidRPr="006A0ED5">
        <w:rPr>
          <w:rFonts w:ascii="Times New Roman" w:hAnsi="Times New Roman" w:cs="Times New Roman"/>
          <w:color w:val="333333"/>
          <w:sz w:val="20"/>
          <w:szCs w:val="20"/>
        </w:rPr>
        <w:t xml:space="preserve"> discrepant LC documents.</w:t>
      </w:r>
    </w:p>
    <w:p w:rsidR="005907A7" w:rsidRPr="006A0ED5" w:rsidRDefault="00714852" w:rsidP="00FF4308">
      <w:pPr>
        <w:pStyle w:val="NoSpacing"/>
        <w:numPr>
          <w:ilvl w:val="0"/>
          <w:numId w:val="25"/>
        </w:numPr>
        <w:spacing w:line="360" w:lineRule="auto"/>
        <w:jc w:val="both"/>
        <w:rPr>
          <w:rFonts w:ascii="Times New Roman" w:hAnsi="Times New Roman" w:cs="Times New Roman"/>
          <w:color w:val="333333"/>
          <w:sz w:val="20"/>
          <w:szCs w:val="20"/>
        </w:rPr>
      </w:pPr>
      <w:r w:rsidRPr="006A0ED5">
        <w:rPr>
          <w:rFonts w:ascii="Times New Roman" w:hAnsi="Times New Roman" w:cs="Times New Roman"/>
          <w:color w:val="333333"/>
          <w:sz w:val="20"/>
          <w:szCs w:val="20"/>
        </w:rPr>
        <w:t>Follow-up with the customers for any dis</w:t>
      </w:r>
      <w:r w:rsidR="005907A7" w:rsidRPr="006A0ED5">
        <w:rPr>
          <w:rFonts w:ascii="Times New Roman" w:hAnsi="Times New Roman" w:cs="Times New Roman"/>
          <w:color w:val="333333"/>
          <w:sz w:val="20"/>
          <w:szCs w:val="20"/>
        </w:rPr>
        <w:t>crepancy waiver and settlement.</w:t>
      </w:r>
    </w:p>
    <w:p w:rsidR="00714852" w:rsidRPr="006A0ED5" w:rsidRDefault="00714852" w:rsidP="00FF4308">
      <w:pPr>
        <w:pStyle w:val="NoSpacing"/>
        <w:numPr>
          <w:ilvl w:val="0"/>
          <w:numId w:val="25"/>
        </w:numPr>
        <w:spacing w:line="360" w:lineRule="auto"/>
        <w:jc w:val="both"/>
        <w:rPr>
          <w:rFonts w:ascii="Times New Roman" w:hAnsi="Times New Roman" w:cs="Times New Roman"/>
          <w:color w:val="333333"/>
          <w:sz w:val="20"/>
          <w:szCs w:val="20"/>
        </w:rPr>
      </w:pPr>
      <w:r w:rsidRPr="006A0ED5">
        <w:rPr>
          <w:rFonts w:ascii="Times New Roman" w:hAnsi="Times New Roman" w:cs="Times New Roman"/>
          <w:color w:val="333333"/>
          <w:sz w:val="20"/>
          <w:szCs w:val="20"/>
        </w:rPr>
        <w:t>Ensuring that all claims of negotiating banks are settled as per value date, URR and LC terms.</w:t>
      </w:r>
    </w:p>
    <w:p w:rsidR="00714852" w:rsidRPr="006A0ED5" w:rsidRDefault="00714852" w:rsidP="00FF4308">
      <w:pPr>
        <w:pStyle w:val="NoSpacing"/>
        <w:numPr>
          <w:ilvl w:val="0"/>
          <w:numId w:val="25"/>
        </w:numPr>
        <w:spacing w:line="360" w:lineRule="auto"/>
        <w:jc w:val="both"/>
        <w:rPr>
          <w:rFonts w:ascii="Times New Roman" w:hAnsi="Times New Roman" w:cs="Times New Roman"/>
          <w:color w:val="333333"/>
          <w:sz w:val="20"/>
          <w:szCs w:val="20"/>
        </w:rPr>
      </w:pPr>
      <w:r w:rsidRPr="006A0ED5">
        <w:rPr>
          <w:rFonts w:ascii="Times New Roman" w:hAnsi="Times New Roman" w:cs="Times New Roman"/>
          <w:color w:val="333333"/>
          <w:sz w:val="20"/>
          <w:szCs w:val="20"/>
        </w:rPr>
        <w:t>Communicating with foreign banks in terms of technical trade finance issues and ensuring amicable solution through correspondence.</w:t>
      </w:r>
    </w:p>
    <w:p w:rsidR="005907A7" w:rsidRPr="006A0ED5" w:rsidRDefault="00714852" w:rsidP="00FF4308">
      <w:pPr>
        <w:pStyle w:val="NoSpacing"/>
        <w:numPr>
          <w:ilvl w:val="0"/>
          <w:numId w:val="25"/>
        </w:numPr>
        <w:spacing w:line="360" w:lineRule="auto"/>
        <w:jc w:val="both"/>
        <w:rPr>
          <w:rStyle w:val="SubtleEmphasis"/>
          <w:rFonts w:ascii="Times New Roman" w:hAnsi="Times New Roman" w:cs="Times New Roman"/>
          <w:i w:val="0"/>
          <w:color w:val="auto"/>
          <w:sz w:val="20"/>
          <w:szCs w:val="20"/>
        </w:rPr>
      </w:pPr>
      <w:r w:rsidRPr="006A0ED5">
        <w:rPr>
          <w:rStyle w:val="SubtleEmphasis"/>
          <w:rFonts w:ascii="Times New Roman" w:hAnsi="Times New Roman" w:cs="Times New Roman"/>
          <w:i w:val="0"/>
          <w:color w:val="auto"/>
          <w:sz w:val="20"/>
          <w:szCs w:val="20"/>
        </w:rPr>
        <w:t>Booking of documents in Bank System as per our Bank requirement.</w:t>
      </w:r>
    </w:p>
    <w:p w:rsidR="00C70BC2" w:rsidRPr="006A0ED5" w:rsidRDefault="00BB2826" w:rsidP="00FF4308">
      <w:pPr>
        <w:pStyle w:val="NoSpacing"/>
        <w:numPr>
          <w:ilvl w:val="0"/>
          <w:numId w:val="25"/>
        </w:numPr>
        <w:spacing w:line="360" w:lineRule="auto"/>
        <w:jc w:val="both"/>
        <w:rPr>
          <w:rStyle w:val="SubtleEmphasis"/>
          <w:rFonts w:ascii="Times New Roman" w:hAnsi="Times New Roman" w:cs="Times New Roman"/>
          <w:i w:val="0"/>
          <w:color w:val="auto"/>
          <w:sz w:val="20"/>
          <w:szCs w:val="20"/>
        </w:rPr>
      </w:pPr>
      <w:r w:rsidRPr="006A0ED5">
        <w:rPr>
          <w:rStyle w:val="SubtleEmphasis"/>
          <w:rFonts w:ascii="Times New Roman" w:hAnsi="Times New Roman" w:cs="Times New Roman"/>
          <w:i w:val="0"/>
          <w:color w:val="auto"/>
          <w:sz w:val="20"/>
          <w:szCs w:val="20"/>
        </w:rPr>
        <w:t>Preparation of Swift Messages.MT-202 , MT103, MT199 etc</w:t>
      </w:r>
      <w:r w:rsidR="00C70BC2" w:rsidRPr="006A0ED5">
        <w:rPr>
          <w:rStyle w:val="SubtleEmphasis"/>
          <w:rFonts w:ascii="Times New Roman" w:hAnsi="Times New Roman" w:cs="Times New Roman"/>
          <w:i w:val="0"/>
          <w:color w:val="auto"/>
          <w:sz w:val="20"/>
          <w:szCs w:val="20"/>
        </w:rPr>
        <w:t>.</w:t>
      </w:r>
    </w:p>
    <w:p w:rsidR="005907A7" w:rsidRPr="006A0ED5" w:rsidRDefault="003C22CB" w:rsidP="00FF4308">
      <w:pPr>
        <w:pStyle w:val="NoSpacing"/>
        <w:numPr>
          <w:ilvl w:val="0"/>
          <w:numId w:val="25"/>
        </w:numPr>
        <w:spacing w:line="360" w:lineRule="auto"/>
        <w:jc w:val="both"/>
        <w:rPr>
          <w:rFonts w:ascii="Times New Roman" w:hAnsi="Times New Roman" w:cs="Times New Roman"/>
          <w:sz w:val="20"/>
          <w:szCs w:val="20"/>
          <w:lang w:eastAsia="en-IN"/>
        </w:rPr>
      </w:pPr>
      <w:r w:rsidRPr="006A0ED5">
        <w:rPr>
          <w:rFonts w:ascii="Times New Roman" w:hAnsi="Times New Roman" w:cs="Times New Roman"/>
          <w:sz w:val="20"/>
          <w:szCs w:val="20"/>
          <w:lang w:eastAsia="en-IN"/>
        </w:rPr>
        <w:t>Verification of documents checked and inputted in t</w:t>
      </w:r>
      <w:r w:rsidR="005907A7" w:rsidRPr="006A0ED5">
        <w:rPr>
          <w:rFonts w:ascii="Times New Roman" w:hAnsi="Times New Roman" w:cs="Times New Roman"/>
          <w:sz w:val="20"/>
          <w:szCs w:val="20"/>
          <w:lang w:eastAsia="en-IN"/>
        </w:rPr>
        <w:t>he system and authorizing them.</w:t>
      </w:r>
    </w:p>
    <w:p w:rsidR="00C70BC2" w:rsidRPr="006A0ED5" w:rsidRDefault="003C22CB" w:rsidP="00FF4308">
      <w:pPr>
        <w:pStyle w:val="NoSpacing"/>
        <w:numPr>
          <w:ilvl w:val="0"/>
          <w:numId w:val="25"/>
        </w:numPr>
        <w:spacing w:line="360" w:lineRule="auto"/>
        <w:jc w:val="both"/>
        <w:rPr>
          <w:rFonts w:ascii="Times New Roman" w:hAnsi="Times New Roman" w:cs="Times New Roman"/>
          <w:sz w:val="20"/>
          <w:szCs w:val="20"/>
          <w:lang w:eastAsia="en-IN"/>
        </w:rPr>
      </w:pPr>
      <w:r w:rsidRPr="006A0ED5">
        <w:rPr>
          <w:rFonts w:ascii="Times New Roman" w:hAnsi="Times New Roman" w:cs="Times New Roman"/>
          <w:sz w:val="20"/>
          <w:szCs w:val="20"/>
          <w:lang w:eastAsia="en-IN"/>
        </w:rPr>
        <w:t xml:space="preserve">Periodic reconciliation of all Nostro Accounts by coordinating </w:t>
      </w:r>
      <w:r w:rsidR="00C70BC2" w:rsidRPr="006A0ED5">
        <w:rPr>
          <w:rFonts w:ascii="Times New Roman" w:hAnsi="Times New Roman" w:cs="Times New Roman"/>
          <w:sz w:val="20"/>
          <w:szCs w:val="20"/>
          <w:lang w:eastAsia="en-IN"/>
        </w:rPr>
        <w:t>and with the Nostro Team and reconciliation of internal suspense accounts.</w:t>
      </w:r>
    </w:p>
    <w:p w:rsidR="005907A7" w:rsidRPr="006A0ED5" w:rsidRDefault="00483C05" w:rsidP="00FF4308">
      <w:pPr>
        <w:pStyle w:val="NoSpacing"/>
        <w:numPr>
          <w:ilvl w:val="0"/>
          <w:numId w:val="25"/>
        </w:numPr>
        <w:spacing w:line="360" w:lineRule="auto"/>
        <w:jc w:val="both"/>
        <w:rPr>
          <w:rFonts w:ascii="Times New Roman" w:hAnsi="Times New Roman" w:cs="Times New Roman"/>
          <w:sz w:val="20"/>
          <w:szCs w:val="20"/>
          <w:lang w:eastAsia="en-IN"/>
        </w:rPr>
      </w:pPr>
      <w:r w:rsidRPr="006A0ED5">
        <w:rPr>
          <w:rFonts w:ascii="Times New Roman" w:hAnsi="Times New Roman" w:cs="Times New Roman"/>
          <w:sz w:val="20"/>
          <w:szCs w:val="20"/>
          <w:lang w:eastAsia="en-IN"/>
        </w:rPr>
        <w:t>Ensure that the processing team carries out the functions as per procedure manual and maintenance of agreed performance standards for all services rendered </w:t>
      </w:r>
    </w:p>
    <w:p w:rsidR="00483C05" w:rsidRPr="006A0ED5" w:rsidRDefault="00483C05" w:rsidP="00FF4308">
      <w:pPr>
        <w:pStyle w:val="NoSpacing"/>
        <w:numPr>
          <w:ilvl w:val="0"/>
          <w:numId w:val="25"/>
        </w:numPr>
        <w:spacing w:line="360" w:lineRule="auto"/>
        <w:jc w:val="both"/>
        <w:rPr>
          <w:rFonts w:ascii="Times New Roman" w:hAnsi="Times New Roman" w:cs="Times New Roman"/>
          <w:sz w:val="20"/>
          <w:szCs w:val="20"/>
          <w:lang w:eastAsia="en-IN"/>
        </w:rPr>
      </w:pPr>
      <w:r w:rsidRPr="006A0ED5">
        <w:rPr>
          <w:rFonts w:ascii="Times New Roman" w:hAnsi="Times New Roman" w:cs="Times New Roman"/>
          <w:sz w:val="20"/>
          <w:szCs w:val="20"/>
          <w:lang w:eastAsia="en-IN"/>
        </w:rPr>
        <w:t>Ensure that the prescribed threshold limits are adhered to and agreed service delivery standards are complied with at all times.</w:t>
      </w:r>
    </w:p>
    <w:p w:rsidR="005907A7" w:rsidRPr="006A0ED5" w:rsidRDefault="00E14403" w:rsidP="00FF4308">
      <w:pPr>
        <w:pStyle w:val="ListStyle"/>
        <w:numPr>
          <w:ilvl w:val="0"/>
          <w:numId w:val="25"/>
        </w:numPr>
        <w:pBdr>
          <w:bottom w:val="none" w:sz="0" w:space="0" w:color="808080"/>
        </w:pBdr>
        <w:tabs>
          <w:tab w:val="left" w:pos="7020"/>
        </w:tabs>
        <w:spacing w:after="200" w:line="360" w:lineRule="auto"/>
        <w:contextualSpacing/>
        <w:jc w:val="both"/>
        <w:rPr>
          <w:bCs/>
        </w:rPr>
      </w:pPr>
      <w:r w:rsidRPr="006A0ED5">
        <w:rPr>
          <w:rStyle w:val="Strong"/>
          <w:b w:val="0"/>
        </w:rPr>
        <w:t>Checking Imports and Exports documents as per Departmental operating instructions manual, customers instructions and within timeliness and accurac</w:t>
      </w:r>
      <w:r w:rsidR="008D6C80" w:rsidRPr="006A0ED5">
        <w:rPr>
          <w:rStyle w:val="Strong"/>
          <w:b w:val="0"/>
        </w:rPr>
        <w:t>y standards specified under UCP</w:t>
      </w:r>
      <w:r w:rsidRPr="006A0ED5">
        <w:rPr>
          <w:rStyle w:val="Strong"/>
          <w:b w:val="0"/>
        </w:rPr>
        <w:t>600 and ISBP.</w:t>
      </w:r>
    </w:p>
    <w:p w:rsidR="00AC4EF9" w:rsidRPr="00FC2767" w:rsidRDefault="002E4418" w:rsidP="00FC2767">
      <w:pPr>
        <w:widowControl w:val="0"/>
        <w:tabs>
          <w:tab w:val="left" w:pos="7020"/>
        </w:tabs>
        <w:autoSpaceDE w:val="0"/>
        <w:autoSpaceDN w:val="0"/>
        <w:adjustRightInd w:val="0"/>
        <w:spacing w:after="0" w:line="360" w:lineRule="auto"/>
        <w:jc w:val="both"/>
        <w:rPr>
          <w:rFonts w:ascii="Times New Roman" w:hAnsi="Times New Roman" w:cs="Times New Roman"/>
          <w:b/>
          <w:bCs/>
          <w:i/>
          <w:color w:val="000000"/>
          <w:sz w:val="23"/>
          <w:szCs w:val="23"/>
          <w:u w:val="single"/>
        </w:rPr>
      </w:pPr>
      <w:r w:rsidRPr="006A0ED5">
        <w:rPr>
          <w:rFonts w:ascii="Times New Roman" w:hAnsi="Times New Roman" w:cs="Times New Roman"/>
          <w:b/>
          <w:bCs/>
          <w:i/>
          <w:color w:val="000000"/>
          <w:sz w:val="23"/>
          <w:szCs w:val="23"/>
          <w:u w:val="single"/>
        </w:rPr>
        <w:t>Areas of expertise in the banking industry:</w:t>
      </w:r>
    </w:p>
    <w:p w:rsidR="00AC4EF9" w:rsidRPr="006A0ED5" w:rsidRDefault="00AC4EF9" w:rsidP="00FF4308">
      <w:pPr>
        <w:pStyle w:val="descriptionpast-position"/>
        <w:numPr>
          <w:ilvl w:val="0"/>
          <w:numId w:val="26"/>
        </w:numPr>
        <w:pBdr>
          <w:bottom w:val="none" w:sz="0" w:space="0" w:color="808080"/>
        </w:pBdr>
        <w:tabs>
          <w:tab w:val="left" w:pos="720"/>
        </w:tabs>
        <w:spacing w:before="0" w:beforeAutospacing="0" w:after="0" w:afterAutospacing="0" w:line="360" w:lineRule="auto"/>
        <w:ind w:right="-630"/>
        <w:contextualSpacing/>
        <w:jc w:val="both"/>
        <w:textAlignment w:val="baseline"/>
        <w:rPr>
          <w:color w:val="000000"/>
          <w:sz w:val="20"/>
          <w:szCs w:val="20"/>
        </w:rPr>
      </w:pPr>
      <w:r>
        <w:rPr>
          <w:color w:val="000000"/>
          <w:sz w:val="20"/>
          <w:szCs w:val="20"/>
        </w:rPr>
        <w:t xml:space="preserve">Good knowledge in </w:t>
      </w:r>
      <w:r w:rsidRPr="006A0ED5">
        <w:rPr>
          <w:color w:val="000000"/>
          <w:sz w:val="20"/>
          <w:szCs w:val="20"/>
        </w:rPr>
        <w:t>trade transactions–Exports LC Advising,</w:t>
      </w:r>
      <w:r>
        <w:rPr>
          <w:color w:val="000000"/>
          <w:sz w:val="20"/>
          <w:szCs w:val="20"/>
        </w:rPr>
        <w:t xml:space="preserve"> confirmations,</w:t>
      </w:r>
      <w:r w:rsidRPr="006A0ED5">
        <w:rPr>
          <w:color w:val="000000"/>
          <w:sz w:val="20"/>
          <w:szCs w:val="20"/>
        </w:rPr>
        <w:t xml:space="preserve"> Imports Issuance, Exports </w:t>
      </w:r>
      <w:r w:rsidR="00F50C78">
        <w:rPr>
          <w:color w:val="000000"/>
          <w:sz w:val="20"/>
          <w:szCs w:val="20"/>
        </w:rPr>
        <w:t>payments</w:t>
      </w:r>
      <w:r w:rsidRPr="006A0ED5">
        <w:rPr>
          <w:color w:val="000000"/>
          <w:sz w:val="20"/>
          <w:szCs w:val="20"/>
        </w:rPr>
        <w:t xml:space="preserve">. </w:t>
      </w:r>
    </w:p>
    <w:p w:rsidR="00BB5EED" w:rsidRPr="00BB5EED" w:rsidRDefault="00BB5EED" w:rsidP="00FF4308">
      <w:pPr>
        <w:pStyle w:val="NoSpacing"/>
        <w:numPr>
          <w:ilvl w:val="0"/>
          <w:numId w:val="26"/>
        </w:numPr>
        <w:spacing w:line="360" w:lineRule="auto"/>
        <w:jc w:val="both"/>
        <w:rPr>
          <w:rFonts w:ascii="Times New Roman" w:hAnsi="Times New Roman" w:cs="Times New Roman"/>
          <w:color w:val="000000"/>
          <w:sz w:val="20"/>
          <w:szCs w:val="20"/>
        </w:rPr>
      </w:pPr>
      <w:r w:rsidRPr="006A0ED5">
        <w:rPr>
          <w:rFonts w:ascii="Times New Roman" w:hAnsi="Times New Roman" w:cs="Times New Roman"/>
          <w:sz w:val="20"/>
          <w:szCs w:val="20"/>
          <w:shd w:val="clear" w:color="auto" w:fill="FFFFFF"/>
        </w:rPr>
        <w:t xml:space="preserve">Very good leadership skills with ability to motivate and manage teams to meet desired </w:t>
      </w:r>
      <w:r w:rsidR="008B0B6F" w:rsidRPr="006A0ED5">
        <w:rPr>
          <w:rFonts w:ascii="Times New Roman" w:hAnsi="Times New Roman" w:cs="Times New Roman"/>
          <w:sz w:val="20"/>
          <w:szCs w:val="20"/>
          <w:shd w:val="clear" w:color="auto" w:fill="FFFFFF"/>
        </w:rPr>
        <w:t>results.</w:t>
      </w:r>
      <w:r w:rsidR="008B0B6F" w:rsidRPr="006A0ED5">
        <w:rPr>
          <w:rFonts w:ascii="Times New Roman" w:hAnsi="Times New Roman" w:cs="Times New Roman"/>
          <w:sz w:val="20"/>
          <w:szCs w:val="20"/>
        </w:rPr>
        <w:t xml:space="preserve"> Experience</w:t>
      </w:r>
      <w:r w:rsidRPr="006A0ED5">
        <w:rPr>
          <w:rFonts w:ascii="Times New Roman" w:hAnsi="Times New Roman" w:cs="Times New Roman"/>
          <w:sz w:val="20"/>
          <w:szCs w:val="20"/>
        </w:rPr>
        <w:t xml:space="preserve"> in Negotiation of Export bills and its activities, Bills Discounting, SWIFT Operations, Compliance of Audit &amp; Central Bank reporting, Liaisoning with Branch, Review and Updating of Procedure Manual, Analyzing system requirements and suggesting improvement, Identifying new avenues for revenue generation, Ensure all transactions are processed as laid down procedures of the Bank an other various regulatory authorities. </w:t>
      </w:r>
    </w:p>
    <w:p w:rsidR="005907A7" w:rsidRDefault="005907A7" w:rsidP="00FF4308">
      <w:pPr>
        <w:pStyle w:val="ListStyle"/>
        <w:numPr>
          <w:ilvl w:val="0"/>
          <w:numId w:val="26"/>
        </w:numPr>
        <w:pBdr>
          <w:bottom w:val="none" w:sz="0" w:space="0" w:color="808080"/>
        </w:pBdr>
        <w:tabs>
          <w:tab w:val="left" w:pos="7020"/>
        </w:tabs>
        <w:spacing w:line="360" w:lineRule="auto"/>
        <w:contextualSpacing/>
        <w:jc w:val="both"/>
        <w:rPr>
          <w:rStyle w:val="Strong"/>
          <w:b w:val="0"/>
        </w:rPr>
      </w:pPr>
      <w:r w:rsidRPr="006A0ED5">
        <w:rPr>
          <w:rStyle w:val="Strong"/>
          <w:b w:val="0"/>
        </w:rPr>
        <w:t>Had an Experience in handling team for exports payments.</w:t>
      </w:r>
    </w:p>
    <w:p w:rsidR="00AC4EF9" w:rsidRPr="00AC4EF9" w:rsidRDefault="00AC4EF9" w:rsidP="00FF4308">
      <w:pPr>
        <w:pStyle w:val="NoSpacing"/>
        <w:numPr>
          <w:ilvl w:val="0"/>
          <w:numId w:val="26"/>
        </w:numPr>
        <w:spacing w:line="360" w:lineRule="auto"/>
        <w:jc w:val="both"/>
        <w:rPr>
          <w:rStyle w:val="Strong"/>
          <w:rFonts w:ascii="Times New Roman" w:hAnsi="Times New Roman" w:cs="Times New Roman"/>
          <w:b w:val="0"/>
          <w:bCs w:val="0"/>
          <w:sz w:val="20"/>
          <w:szCs w:val="20"/>
          <w:shd w:val="clear" w:color="auto" w:fill="FFFFFF"/>
        </w:rPr>
      </w:pPr>
      <w:r w:rsidRPr="006A0ED5">
        <w:rPr>
          <w:rFonts w:ascii="Times New Roman" w:hAnsi="Times New Roman" w:cs="Times New Roman"/>
          <w:sz w:val="20"/>
          <w:szCs w:val="20"/>
          <w:shd w:val="clear" w:color="auto" w:fill="FFFFFF"/>
        </w:rPr>
        <w:t xml:space="preserve">Maintain </w:t>
      </w:r>
      <w:r>
        <w:rPr>
          <w:rFonts w:ascii="Times New Roman" w:hAnsi="Times New Roman" w:cs="Times New Roman"/>
          <w:sz w:val="20"/>
          <w:szCs w:val="20"/>
          <w:shd w:val="clear" w:color="auto" w:fill="FFFFFF"/>
        </w:rPr>
        <w:t>MIS report in Excel,</w:t>
      </w:r>
    </w:p>
    <w:p w:rsidR="00AE4E62" w:rsidRPr="006A0ED5" w:rsidRDefault="00264D4B" w:rsidP="00FF4308">
      <w:pPr>
        <w:pStyle w:val="NoSpacing"/>
        <w:numPr>
          <w:ilvl w:val="0"/>
          <w:numId w:val="26"/>
        </w:numPr>
        <w:spacing w:line="360" w:lineRule="auto"/>
        <w:jc w:val="both"/>
        <w:rPr>
          <w:rFonts w:ascii="Times New Roman" w:hAnsi="Times New Roman" w:cs="Times New Roman"/>
          <w:color w:val="000000"/>
          <w:sz w:val="20"/>
          <w:szCs w:val="20"/>
        </w:rPr>
      </w:pPr>
      <w:r w:rsidRPr="006A0ED5">
        <w:rPr>
          <w:rFonts w:ascii="Times New Roman" w:hAnsi="Times New Roman" w:cs="Times New Roman"/>
          <w:sz w:val="20"/>
          <w:szCs w:val="20"/>
        </w:rPr>
        <w:t>Timely briefing of potential risks in Trade Finance Area and suggestions for mitigation to Management.</w:t>
      </w:r>
    </w:p>
    <w:p w:rsidR="00E74C8B" w:rsidRPr="006A0ED5" w:rsidRDefault="00E74C8B" w:rsidP="00FF4308">
      <w:pPr>
        <w:pStyle w:val="ListParagraph"/>
        <w:widowControl w:val="0"/>
        <w:numPr>
          <w:ilvl w:val="0"/>
          <w:numId w:val="26"/>
        </w:numPr>
        <w:tabs>
          <w:tab w:val="left" w:pos="7020"/>
        </w:tabs>
        <w:autoSpaceDE w:val="0"/>
        <w:autoSpaceDN w:val="0"/>
        <w:adjustRightInd w:val="0"/>
        <w:spacing w:after="0" w:line="360" w:lineRule="auto"/>
        <w:jc w:val="both"/>
        <w:rPr>
          <w:rFonts w:ascii="Times New Roman" w:hAnsi="Times New Roman" w:cs="Times New Roman"/>
          <w:iCs/>
          <w:sz w:val="20"/>
          <w:szCs w:val="20"/>
        </w:rPr>
      </w:pPr>
      <w:r w:rsidRPr="006A0ED5">
        <w:rPr>
          <w:rFonts w:ascii="Times New Roman" w:hAnsi="Times New Roman" w:cs="Times New Roman"/>
          <w:sz w:val="20"/>
          <w:szCs w:val="20"/>
        </w:rPr>
        <w:t>Strong knowledge in Exports D</w:t>
      </w:r>
      <w:r w:rsidR="00DF23B6" w:rsidRPr="006A0ED5">
        <w:rPr>
          <w:rFonts w:ascii="Times New Roman" w:hAnsi="Times New Roman" w:cs="Times New Roman"/>
          <w:sz w:val="20"/>
          <w:szCs w:val="20"/>
        </w:rPr>
        <w:t xml:space="preserve">iscounting, </w:t>
      </w:r>
      <w:r w:rsidR="00C300D7" w:rsidRPr="006A0ED5">
        <w:rPr>
          <w:rFonts w:ascii="Times New Roman" w:hAnsi="Times New Roman" w:cs="Times New Roman"/>
          <w:sz w:val="20"/>
          <w:szCs w:val="20"/>
        </w:rPr>
        <w:t xml:space="preserve"> Acceptance</w:t>
      </w:r>
      <w:r w:rsidR="00DF23B6" w:rsidRPr="006A0ED5">
        <w:rPr>
          <w:rFonts w:ascii="Times New Roman" w:hAnsi="Times New Roman" w:cs="Times New Roman"/>
          <w:sz w:val="20"/>
          <w:szCs w:val="20"/>
        </w:rPr>
        <w:t xml:space="preserve"> and negotiation.</w:t>
      </w:r>
    </w:p>
    <w:p w:rsidR="00264D4B" w:rsidRPr="006A0ED5" w:rsidRDefault="002E4418" w:rsidP="00FF4308">
      <w:pPr>
        <w:pStyle w:val="ListStyle"/>
        <w:numPr>
          <w:ilvl w:val="0"/>
          <w:numId w:val="26"/>
        </w:numPr>
        <w:pBdr>
          <w:bottom w:val="none" w:sz="0" w:space="0" w:color="808080"/>
        </w:pBdr>
        <w:spacing w:line="360" w:lineRule="auto"/>
        <w:ind w:right="-630"/>
        <w:contextualSpacing/>
        <w:jc w:val="both"/>
        <w:rPr>
          <w:color w:val="000000"/>
        </w:rPr>
      </w:pPr>
      <w:r w:rsidRPr="006A0ED5">
        <w:rPr>
          <w:color w:val="000000"/>
        </w:rPr>
        <w:t>Specialized on the US and UK sanctions on Iran Transactions in particular</w:t>
      </w:r>
      <w:r w:rsidR="00264D4B" w:rsidRPr="006A0ED5">
        <w:rPr>
          <w:color w:val="000000"/>
        </w:rPr>
        <w:t>.</w:t>
      </w:r>
    </w:p>
    <w:p w:rsidR="002E4418" w:rsidRPr="006A0ED5" w:rsidRDefault="002E4418" w:rsidP="00FF4308">
      <w:pPr>
        <w:pStyle w:val="ListStyle"/>
        <w:numPr>
          <w:ilvl w:val="0"/>
          <w:numId w:val="26"/>
        </w:numPr>
        <w:pBdr>
          <w:bottom w:val="none" w:sz="0" w:space="0" w:color="808080"/>
        </w:pBdr>
        <w:spacing w:line="360" w:lineRule="auto"/>
        <w:ind w:right="-630"/>
        <w:contextualSpacing/>
        <w:jc w:val="both"/>
        <w:rPr>
          <w:color w:val="000000"/>
        </w:rPr>
      </w:pPr>
      <w:r w:rsidRPr="006A0ED5">
        <w:rPr>
          <w:color w:val="000000"/>
        </w:rPr>
        <w:t>Studying and customizing workflow and timelines to suit customer requirements.</w:t>
      </w:r>
    </w:p>
    <w:p w:rsidR="002E4418" w:rsidRPr="006A0ED5" w:rsidRDefault="002E4418" w:rsidP="00FF4308">
      <w:pPr>
        <w:pStyle w:val="ListStyle"/>
        <w:numPr>
          <w:ilvl w:val="0"/>
          <w:numId w:val="26"/>
        </w:numPr>
        <w:pBdr>
          <w:bottom w:val="none" w:sz="0" w:space="0" w:color="808080"/>
        </w:pBdr>
        <w:spacing w:line="360" w:lineRule="auto"/>
        <w:ind w:right="-630"/>
        <w:contextualSpacing/>
        <w:jc w:val="both"/>
        <w:rPr>
          <w:color w:val="000000"/>
        </w:rPr>
      </w:pPr>
      <w:r w:rsidRPr="006A0ED5">
        <w:rPr>
          <w:color w:val="000000"/>
        </w:rPr>
        <w:t>Ensuring maximum customer satisfaction by closely interacting with/listening to client and understanding their requirements.</w:t>
      </w:r>
    </w:p>
    <w:p w:rsidR="002E4418" w:rsidRPr="006A0ED5" w:rsidRDefault="002E4418" w:rsidP="00FF4308">
      <w:pPr>
        <w:pStyle w:val="ListStyle"/>
        <w:numPr>
          <w:ilvl w:val="0"/>
          <w:numId w:val="26"/>
        </w:numPr>
        <w:pBdr>
          <w:bottom w:val="none" w:sz="0" w:space="0" w:color="808080"/>
        </w:pBdr>
        <w:spacing w:line="360" w:lineRule="auto"/>
        <w:ind w:right="-630"/>
        <w:contextualSpacing/>
        <w:jc w:val="both"/>
        <w:rPr>
          <w:color w:val="000000"/>
        </w:rPr>
      </w:pPr>
      <w:r w:rsidRPr="006A0ED5">
        <w:rPr>
          <w:color w:val="000000"/>
        </w:rPr>
        <w:t>Coordinating with country counterparts for resolving their concerns /complaints and other requests needs.</w:t>
      </w:r>
    </w:p>
    <w:p w:rsidR="002E4418" w:rsidRPr="006A0ED5" w:rsidRDefault="002E4418" w:rsidP="00FF4308">
      <w:pPr>
        <w:pStyle w:val="ListStyle"/>
        <w:numPr>
          <w:ilvl w:val="0"/>
          <w:numId w:val="26"/>
        </w:numPr>
        <w:pBdr>
          <w:bottom w:val="none" w:sz="0" w:space="0" w:color="808080"/>
        </w:pBdr>
        <w:spacing w:line="360" w:lineRule="auto"/>
        <w:ind w:right="-630"/>
        <w:contextualSpacing/>
        <w:jc w:val="both"/>
        <w:rPr>
          <w:rFonts w:eastAsia="Verdana"/>
          <w:color w:val="000000"/>
        </w:rPr>
      </w:pPr>
      <w:r w:rsidRPr="006A0ED5">
        <w:rPr>
          <w:rFonts w:eastAsia="Verdana"/>
          <w:color w:val="000000"/>
        </w:rPr>
        <w:t xml:space="preserve">Strong knowledge of </w:t>
      </w:r>
      <w:r w:rsidRPr="006A0ED5">
        <w:rPr>
          <w:rFonts w:eastAsia="Verdana"/>
          <w:bCs/>
          <w:color w:val="000000"/>
        </w:rPr>
        <w:t>Uniform Customs and Practice for</w:t>
      </w:r>
      <w:r w:rsidRPr="006A0ED5">
        <w:rPr>
          <w:rFonts w:eastAsia="Verdana"/>
          <w:color w:val="000000"/>
        </w:rPr>
        <w:t xml:space="preserve"> </w:t>
      </w:r>
      <w:r w:rsidRPr="006A0ED5">
        <w:rPr>
          <w:rFonts w:eastAsia="Verdana"/>
          <w:bCs/>
          <w:color w:val="000000"/>
        </w:rPr>
        <w:t>Documentary Credits, 2007 Revision (UCP 600)</w:t>
      </w:r>
      <w:r w:rsidRPr="006A0ED5">
        <w:rPr>
          <w:rFonts w:eastAsia="Verdana"/>
          <w:color w:val="000000"/>
        </w:rPr>
        <w:t xml:space="preserve"> and </w:t>
      </w:r>
      <w:r w:rsidRPr="006A0ED5">
        <w:rPr>
          <w:rFonts w:eastAsia="Verdana"/>
          <w:bCs/>
          <w:color w:val="000000"/>
        </w:rPr>
        <w:t>International Standard Banking Practice for the Examination of Documents (ISBP).</w:t>
      </w:r>
    </w:p>
    <w:p w:rsidR="00647059" w:rsidRPr="006A0ED5" w:rsidRDefault="00647059" w:rsidP="00FF4308">
      <w:pPr>
        <w:pStyle w:val="Style-9"/>
        <w:pBdr>
          <w:bottom w:val="none" w:sz="0" w:space="0" w:color="808080"/>
        </w:pBdr>
        <w:spacing w:line="360" w:lineRule="auto"/>
        <w:ind w:left="720" w:right="-630" w:hanging="720"/>
        <w:contextualSpacing/>
        <w:jc w:val="both"/>
      </w:pPr>
      <w:r>
        <w:t>________________________________________________________________</w:t>
      </w:r>
      <w:r w:rsidR="00CA0370">
        <w:t>______________________</w:t>
      </w:r>
      <w:r w:rsidR="009C09BD">
        <w:t>_</w:t>
      </w:r>
    </w:p>
    <w:p w:rsidR="009C0F0B" w:rsidRPr="00647059" w:rsidRDefault="009C0F0B" w:rsidP="00FF4308">
      <w:pPr>
        <w:pStyle w:val="Style-9"/>
        <w:pBdr>
          <w:bottom w:val="none" w:sz="0" w:space="0" w:color="808080"/>
        </w:pBdr>
        <w:spacing w:line="360" w:lineRule="auto"/>
        <w:ind w:left="720" w:right="-630" w:hanging="720"/>
        <w:contextualSpacing/>
        <w:jc w:val="both"/>
        <w:rPr>
          <w:b/>
          <w:color w:val="1D1B11" w:themeColor="background2" w:themeShade="1A"/>
        </w:rPr>
      </w:pPr>
      <w:r w:rsidRPr="00647059">
        <w:rPr>
          <w:b/>
          <w:color w:val="1D1B11" w:themeColor="background2" w:themeShade="1A"/>
        </w:rPr>
        <w:t>Firm</w:t>
      </w:r>
      <w:r w:rsidRPr="00647059">
        <w:rPr>
          <w:b/>
          <w:color w:val="1D1B11" w:themeColor="background2" w:themeShade="1A"/>
        </w:rPr>
        <w:tab/>
      </w:r>
      <w:r w:rsidR="009C09BD">
        <w:rPr>
          <w:b/>
          <w:color w:val="1D1B11" w:themeColor="background2" w:themeShade="1A"/>
        </w:rPr>
        <w:t xml:space="preserve">     </w:t>
      </w:r>
      <w:r w:rsidRPr="00647059">
        <w:rPr>
          <w:b/>
          <w:color w:val="1D1B11" w:themeColor="background2" w:themeShade="1A"/>
        </w:rPr>
        <w:t xml:space="preserve">:  </w:t>
      </w:r>
      <w:r w:rsidRPr="00647059">
        <w:rPr>
          <w:b/>
          <w:bCs/>
          <w:color w:val="1D1B11" w:themeColor="background2" w:themeShade="1A"/>
        </w:rPr>
        <w:t xml:space="preserve">I gate solutions, </w:t>
      </w:r>
      <w:r w:rsidR="00647059">
        <w:rPr>
          <w:b/>
          <w:bCs/>
          <w:color w:val="1D1B11" w:themeColor="background2" w:themeShade="1A"/>
        </w:rPr>
        <w:t xml:space="preserve">                                                                                           </w:t>
      </w:r>
      <w:r w:rsidR="003F7E58">
        <w:rPr>
          <w:b/>
          <w:bCs/>
          <w:color w:val="1D1B11" w:themeColor="background2" w:themeShade="1A"/>
        </w:rPr>
        <w:t xml:space="preserve">                 </w:t>
      </w:r>
      <w:r w:rsidR="00647059">
        <w:rPr>
          <w:b/>
          <w:bCs/>
          <w:color w:val="1D1B11" w:themeColor="background2" w:themeShade="1A"/>
        </w:rPr>
        <w:t>Bangalore</w:t>
      </w:r>
    </w:p>
    <w:p w:rsidR="009C0F0B" w:rsidRPr="00647059" w:rsidRDefault="009C0F0B" w:rsidP="00FF4308">
      <w:pPr>
        <w:pStyle w:val="Style-9"/>
        <w:pBdr>
          <w:bottom w:val="none" w:sz="0" w:space="0" w:color="808080"/>
        </w:pBdr>
        <w:spacing w:line="360" w:lineRule="auto"/>
        <w:ind w:left="720" w:right="-630" w:hanging="720"/>
        <w:contextualSpacing/>
        <w:jc w:val="both"/>
        <w:rPr>
          <w:color w:val="1D1B11" w:themeColor="background2" w:themeShade="1A"/>
        </w:rPr>
      </w:pPr>
      <w:r w:rsidRPr="00647059">
        <w:rPr>
          <w:color w:val="1D1B11" w:themeColor="background2" w:themeShade="1A"/>
        </w:rPr>
        <w:t>Pe</w:t>
      </w:r>
      <w:r w:rsidR="00B55619" w:rsidRPr="00647059">
        <w:rPr>
          <w:color w:val="1D1B11" w:themeColor="background2" w:themeShade="1A"/>
        </w:rPr>
        <w:t>riod</w:t>
      </w:r>
      <w:r w:rsidR="00B55619" w:rsidRPr="00647059">
        <w:rPr>
          <w:color w:val="1D1B11" w:themeColor="background2" w:themeShade="1A"/>
        </w:rPr>
        <w:tab/>
      </w:r>
      <w:r w:rsidR="009C09BD">
        <w:rPr>
          <w:color w:val="1D1B11" w:themeColor="background2" w:themeShade="1A"/>
        </w:rPr>
        <w:t xml:space="preserve">     </w:t>
      </w:r>
      <w:r w:rsidR="00B55619" w:rsidRPr="00647059">
        <w:rPr>
          <w:color w:val="1D1B11" w:themeColor="background2" w:themeShade="1A"/>
        </w:rPr>
        <w:t>:  April 2009 to Feb 2011</w:t>
      </w:r>
    </w:p>
    <w:p w:rsidR="009C0F0B" w:rsidRPr="00647059" w:rsidRDefault="009C09BD" w:rsidP="00FF4308">
      <w:pPr>
        <w:pStyle w:val="Style-9"/>
        <w:pBdr>
          <w:bottom w:val="none" w:sz="0" w:space="0" w:color="808080"/>
        </w:pBdr>
        <w:spacing w:line="360" w:lineRule="auto"/>
        <w:ind w:left="720" w:right="-630" w:hanging="720"/>
        <w:contextualSpacing/>
        <w:jc w:val="both"/>
        <w:rPr>
          <w:color w:val="1D1B11" w:themeColor="background2" w:themeShade="1A"/>
        </w:rPr>
      </w:pPr>
      <w:r>
        <w:rPr>
          <w:color w:val="1D1B11" w:themeColor="background2" w:themeShade="1A"/>
        </w:rPr>
        <w:t>Designation</w:t>
      </w:r>
      <w:r w:rsidR="009C0F0B" w:rsidRPr="00647059">
        <w:rPr>
          <w:color w:val="1D1B11" w:themeColor="background2" w:themeShade="1A"/>
        </w:rPr>
        <w:t>: Associate (International Trade)</w:t>
      </w:r>
    </w:p>
    <w:p w:rsidR="00CB57B6" w:rsidRPr="00FC2767" w:rsidRDefault="009C0F0B" w:rsidP="00FF4308">
      <w:pPr>
        <w:pStyle w:val="Style-10"/>
        <w:pBdr>
          <w:bottom w:val="none" w:sz="0" w:space="0" w:color="808080"/>
        </w:pBdr>
        <w:tabs>
          <w:tab w:val="left" w:pos="7020"/>
        </w:tabs>
        <w:spacing w:after="200" w:line="360" w:lineRule="auto"/>
        <w:contextualSpacing/>
        <w:jc w:val="both"/>
        <w:rPr>
          <w:rFonts w:eastAsia="Verdana"/>
          <w:bCs/>
          <w:color w:val="1D1B11" w:themeColor="background2" w:themeShade="1A"/>
        </w:rPr>
      </w:pPr>
      <w:r w:rsidRPr="00647059">
        <w:rPr>
          <w:rFonts w:eastAsia="Verdana"/>
          <w:bCs/>
          <w:color w:val="1D1B11" w:themeColor="background2" w:themeShade="1A"/>
        </w:rPr>
        <w:t>Client: Union Bank (Previously Known as Union Bank of California)</w:t>
      </w:r>
    </w:p>
    <w:p w:rsidR="009C0F0B" w:rsidRPr="006A0ED5" w:rsidRDefault="00614212" w:rsidP="00FF4308">
      <w:pPr>
        <w:pStyle w:val="Style-10"/>
        <w:pBdr>
          <w:bottom w:val="none" w:sz="0" w:space="0" w:color="808080"/>
        </w:pBdr>
        <w:tabs>
          <w:tab w:val="left" w:pos="7020"/>
        </w:tabs>
        <w:spacing w:after="200" w:line="360" w:lineRule="auto"/>
        <w:contextualSpacing/>
        <w:jc w:val="both"/>
        <w:rPr>
          <w:rFonts w:eastAsia="Verdana"/>
          <w:b/>
          <w:bCs/>
          <w:i/>
          <w:color w:val="000000"/>
          <w:sz w:val="23"/>
          <w:szCs w:val="23"/>
          <w:u w:val="single"/>
        </w:rPr>
      </w:pPr>
      <w:r w:rsidRPr="006A0ED5">
        <w:rPr>
          <w:rFonts w:eastAsia="Verdana"/>
          <w:b/>
          <w:bCs/>
          <w:i/>
          <w:color w:val="000000"/>
          <w:sz w:val="23"/>
          <w:szCs w:val="23"/>
          <w:u w:val="single"/>
        </w:rPr>
        <w:t>Responsibilities:-</w:t>
      </w:r>
    </w:p>
    <w:p w:rsidR="009C0F0B" w:rsidRPr="006A0ED5" w:rsidRDefault="009C0F0B" w:rsidP="00FF4308">
      <w:pPr>
        <w:pStyle w:val="Style-10"/>
        <w:numPr>
          <w:ilvl w:val="0"/>
          <w:numId w:val="27"/>
        </w:numPr>
        <w:pBdr>
          <w:bottom w:val="none" w:sz="0" w:space="0" w:color="808080"/>
        </w:pBdr>
        <w:tabs>
          <w:tab w:val="left" w:pos="7020"/>
        </w:tabs>
        <w:spacing w:after="200" w:line="360" w:lineRule="auto"/>
        <w:contextualSpacing/>
        <w:jc w:val="both"/>
        <w:rPr>
          <w:rStyle w:val="Emphasis"/>
          <w:i w:val="0"/>
        </w:rPr>
      </w:pPr>
      <w:r w:rsidRPr="006A0ED5">
        <w:rPr>
          <w:rStyle w:val="Emphasis"/>
          <w:i w:val="0"/>
        </w:rPr>
        <w:t>Processing and checking trade transactions–Exports LC Advising</w:t>
      </w:r>
      <w:r w:rsidR="00641581" w:rsidRPr="006A0ED5">
        <w:rPr>
          <w:rStyle w:val="Emphasis"/>
          <w:i w:val="0"/>
        </w:rPr>
        <w:t>, Message, Exports</w:t>
      </w:r>
      <w:r w:rsidRPr="006A0ED5">
        <w:rPr>
          <w:rStyle w:val="Emphasis"/>
          <w:i w:val="0"/>
        </w:rPr>
        <w:t xml:space="preserve"> Payments.</w:t>
      </w:r>
    </w:p>
    <w:p w:rsidR="00A509C0" w:rsidRPr="006A0ED5" w:rsidRDefault="009C0F0B" w:rsidP="00FF4308">
      <w:pPr>
        <w:pStyle w:val="Style-10"/>
        <w:numPr>
          <w:ilvl w:val="0"/>
          <w:numId w:val="27"/>
        </w:numPr>
        <w:pBdr>
          <w:bottom w:val="none" w:sz="0" w:space="0" w:color="808080"/>
        </w:pBdr>
        <w:tabs>
          <w:tab w:val="left" w:pos="7020"/>
        </w:tabs>
        <w:spacing w:after="200" w:line="360" w:lineRule="auto"/>
        <w:contextualSpacing/>
        <w:jc w:val="both"/>
        <w:rPr>
          <w:rStyle w:val="Emphasis"/>
          <w:i w:val="0"/>
        </w:rPr>
      </w:pPr>
      <w:r w:rsidRPr="006A0ED5">
        <w:rPr>
          <w:rStyle w:val="Emphasis"/>
          <w:i w:val="0"/>
        </w:rPr>
        <w:t xml:space="preserve">Performing trade operations for all countries in North America region. </w:t>
      </w:r>
    </w:p>
    <w:p w:rsidR="000E0157" w:rsidRPr="006A0ED5" w:rsidRDefault="00641581" w:rsidP="00FF4308">
      <w:pPr>
        <w:pStyle w:val="Style-10"/>
        <w:numPr>
          <w:ilvl w:val="0"/>
          <w:numId w:val="27"/>
        </w:numPr>
        <w:pBdr>
          <w:bottom w:val="none" w:sz="0" w:space="0" w:color="808080"/>
        </w:pBdr>
        <w:tabs>
          <w:tab w:val="left" w:pos="7020"/>
        </w:tabs>
        <w:spacing w:after="200" w:line="360" w:lineRule="auto"/>
        <w:contextualSpacing/>
        <w:jc w:val="both"/>
        <w:rPr>
          <w:rStyle w:val="Emphasis"/>
          <w:i w:val="0"/>
        </w:rPr>
      </w:pPr>
      <w:r w:rsidRPr="006A0ED5">
        <w:rPr>
          <w:rStyle w:val="Emphasis"/>
          <w:i w:val="0"/>
        </w:rPr>
        <w:t>Worked</w:t>
      </w:r>
      <w:r w:rsidR="0065420F" w:rsidRPr="006A0ED5">
        <w:rPr>
          <w:rStyle w:val="Emphasis"/>
          <w:i w:val="0"/>
        </w:rPr>
        <w:t xml:space="preserve"> </w:t>
      </w:r>
      <w:r w:rsidR="009C0F0B" w:rsidRPr="006A0ED5">
        <w:rPr>
          <w:rStyle w:val="Emphasis"/>
          <w:i w:val="0"/>
        </w:rPr>
        <w:t xml:space="preserve">as an Authorizer for the Exports </w:t>
      </w:r>
      <w:r w:rsidR="00F93A62" w:rsidRPr="006A0ED5">
        <w:rPr>
          <w:rStyle w:val="Emphasis"/>
          <w:i w:val="0"/>
        </w:rPr>
        <w:t>Advising</w:t>
      </w:r>
      <w:r w:rsidR="00175614" w:rsidRPr="006A0ED5">
        <w:rPr>
          <w:rStyle w:val="Emphasis"/>
          <w:i w:val="0"/>
        </w:rPr>
        <w:t>, Payments</w:t>
      </w:r>
      <w:r w:rsidR="009C0F0B" w:rsidRPr="006A0ED5">
        <w:rPr>
          <w:rStyle w:val="Emphasis"/>
          <w:i w:val="0"/>
        </w:rPr>
        <w:t xml:space="preserve"> and miscellaneous swift messages</w:t>
      </w:r>
    </w:p>
    <w:p w:rsidR="000E0157" w:rsidRPr="006A0ED5" w:rsidRDefault="009C0F0B" w:rsidP="00FF4308">
      <w:pPr>
        <w:pStyle w:val="Style-10"/>
        <w:numPr>
          <w:ilvl w:val="0"/>
          <w:numId w:val="27"/>
        </w:numPr>
        <w:pBdr>
          <w:bottom w:val="none" w:sz="0" w:space="0" w:color="808080"/>
        </w:pBdr>
        <w:tabs>
          <w:tab w:val="left" w:pos="7020"/>
        </w:tabs>
        <w:spacing w:after="200" w:line="360" w:lineRule="auto"/>
        <w:contextualSpacing/>
        <w:jc w:val="both"/>
        <w:rPr>
          <w:rStyle w:val="Emphasis"/>
          <w:i w:val="0"/>
        </w:rPr>
      </w:pPr>
      <w:r w:rsidRPr="006A0ED5">
        <w:rPr>
          <w:rStyle w:val="Emphasis"/>
          <w:i w:val="0"/>
        </w:rPr>
        <w:t>Handling customer escalations and seek remedial actions on escalations raised.</w:t>
      </w:r>
    </w:p>
    <w:p w:rsidR="000E0157" w:rsidRPr="006A0ED5" w:rsidRDefault="008B2CD2" w:rsidP="00FF4308">
      <w:pPr>
        <w:pStyle w:val="Style-10"/>
        <w:numPr>
          <w:ilvl w:val="0"/>
          <w:numId w:val="27"/>
        </w:numPr>
        <w:pBdr>
          <w:bottom w:val="none" w:sz="0" w:space="0" w:color="808080"/>
        </w:pBdr>
        <w:tabs>
          <w:tab w:val="left" w:pos="7020"/>
        </w:tabs>
        <w:spacing w:after="200" w:line="360" w:lineRule="auto"/>
        <w:contextualSpacing/>
        <w:jc w:val="both"/>
        <w:rPr>
          <w:rStyle w:val="Emphasis"/>
          <w:i w:val="0"/>
        </w:rPr>
      </w:pPr>
      <w:r w:rsidRPr="006A0ED5">
        <w:rPr>
          <w:rStyle w:val="Emphasis"/>
          <w:i w:val="0"/>
        </w:rPr>
        <w:t>Sending message to customer / bank.</w:t>
      </w:r>
      <w:r w:rsidR="009C0F0B" w:rsidRPr="006A0ED5">
        <w:rPr>
          <w:rStyle w:val="Emphasis"/>
          <w:i w:val="0"/>
        </w:rPr>
        <w:t>Worked and successfully implemented complete Process Life cycle of Pilot Trade Finance Project.</w:t>
      </w:r>
    </w:p>
    <w:p w:rsidR="000E0157" w:rsidRPr="006A0ED5" w:rsidRDefault="009C0F0B" w:rsidP="00FF4308">
      <w:pPr>
        <w:pStyle w:val="Style-10"/>
        <w:numPr>
          <w:ilvl w:val="0"/>
          <w:numId w:val="27"/>
        </w:numPr>
        <w:pBdr>
          <w:bottom w:val="none" w:sz="0" w:space="0" w:color="808080"/>
        </w:pBdr>
        <w:tabs>
          <w:tab w:val="left" w:pos="7020"/>
        </w:tabs>
        <w:spacing w:after="200" w:line="360" w:lineRule="auto"/>
        <w:contextualSpacing/>
        <w:jc w:val="both"/>
        <w:rPr>
          <w:rStyle w:val="Emphasis"/>
          <w:i w:val="0"/>
        </w:rPr>
      </w:pPr>
      <w:r w:rsidRPr="006A0ED5">
        <w:rPr>
          <w:rStyle w:val="Emphasis"/>
          <w:i w:val="0"/>
        </w:rPr>
        <w:t>Trained the Team in handling the Export Process.</w:t>
      </w:r>
    </w:p>
    <w:p w:rsidR="002944DC" w:rsidRDefault="0055242B" w:rsidP="00FF4308">
      <w:pPr>
        <w:pStyle w:val="Style-10"/>
        <w:numPr>
          <w:ilvl w:val="0"/>
          <w:numId w:val="27"/>
        </w:numPr>
        <w:pBdr>
          <w:bottom w:val="none" w:sz="0" w:space="0" w:color="808080"/>
        </w:pBdr>
        <w:tabs>
          <w:tab w:val="left" w:pos="7020"/>
        </w:tabs>
        <w:spacing w:line="360" w:lineRule="auto"/>
        <w:contextualSpacing/>
        <w:jc w:val="both"/>
        <w:rPr>
          <w:rStyle w:val="Emphasis"/>
          <w:i w:val="0"/>
        </w:rPr>
      </w:pPr>
      <w:r w:rsidRPr="006A0ED5">
        <w:rPr>
          <w:rStyle w:val="Emphasis"/>
          <w:i w:val="0"/>
        </w:rPr>
        <w:t>Deep Knowledge in Proponix,TRIMS and TITAN.</w:t>
      </w:r>
    </w:p>
    <w:p w:rsidR="00FC2767" w:rsidRPr="00FC2767" w:rsidRDefault="00FC2767" w:rsidP="00FC2767">
      <w:pPr>
        <w:pStyle w:val="Style-10"/>
        <w:pBdr>
          <w:bottom w:val="none" w:sz="0" w:space="0" w:color="808080"/>
        </w:pBdr>
        <w:tabs>
          <w:tab w:val="left" w:pos="7020"/>
        </w:tabs>
        <w:spacing w:line="360" w:lineRule="auto"/>
        <w:contextualSpacing/>
        <w:jc w:val="both"/>
        <w:rPr>
          <w:iCs/>
        </w:rPr>
      </w:pPr>
      <w:r>
        <w:rPr>
          <w:rStyle w:val="Emphasis"/>
          <w:i w:val="0"/>
        </w:rPr>
        <w:t>_____________________________________________________________________________________________</w:t>
      </w:r>
    </w:p>
    <w:p w:rsidR="009C0F0B" w:rsidRPr="00647059" w:rsidRDefault="009C0F0B" w:rsidP="00FF4308">
      <w:pPr>
        <w:pStyle w:val="Style-9"/>
        <w:pBdr>
          <w:bottom w:val="none" w:sz="0" w:space="0" w:color="808080"/>
        </w:pBdr>
        <w:spacing w:line="360" w:lineRule="auto"/>
        <w:ind w:left="720" w:right="-630" w:hanging="720"/>
        <w:contextualSpacing/>
        <w:jc w:val="both"/>
        <w:rPr>
          <w:b/>
          <w:color w:val="1D1B11" w:themeColor="background2" w:themeShade="1A"/>
        </w:rPr>
      </w:pPr>
      <w:r w:rsidRPr="00647059">
        <w:rPr>
          <w:b/>
          <w:color w:val="1D1B11" w:themeColor="background2" w:themeShade="1A"/>
        </w:rPr>
        <w:t>Firm</w:t>
      </w:r>
      <w:r w:rsidRPr="00647059">
        <w:rPr>
          <w:b/>
          <w:color w:val="1D1B11" w:themeColor="background2" w:themeShade="1A"/>
        </w:rPr>
        <w:tab/>
      </w:r>
      <w:r w:rsidR="009C09BD">
        <w:rPr>
          <w:b/>
          <w:color w:val="1D1B11" w:themeColor="background2" w:themeShade="1A"/>
        </w:rPr>
        <w:t xml:space="preserve">     </w:t>
      </w:r>
      <w:r w:rsidRPr="00647059">
        <w:rPr>
          <w:b/>
          <w:color w:val="1D1B11" w:themeColor="background2" w:themeShade="1A"/>
        </w:rPr>
        <w:t xml:space="preserve">:  </w:t>
      </w:r>
      <w:r w:rsidRPr="00647059">
        <w:rPr>
          <w:b/>
          <w:bCs/>
          <w:color w:val="1D1B11" w:themeColor="background2" w:themeShade="1A"/>
        </w:rPr>
        <w:t>Standard Chartered Scope International.</w:t>
      </w:r>
      <w:r w:rsidRPr="00647059">
        <w:rPr>
          <w:b/>
          <w:color w:val="1D1B11" w:themeColor="background2" w:themeShade="1A"/>
        </w:rPr>
        <w:t xml:space="preserve"> </w:t>
      </w:r>
      <w:r w:rsidR="00FC2767">
        <w:rPr>
          <w:b/>
          <w:color w:val="1D1B11" w:themeColor="background2" w:themeShade="1A"/>
        </w:rPr>
        <w:t xml:space="preserve">                                                         </w:t>
      </w:r>
      <w:r w:rsidR="00961472">
        <w:rPr>
          <w:b/>
          <w:color w:val="1D1B11" w:themeColor="background2" w:themeShade="1A"/>
        </w:rPr>
        <w:t xml:space="preserve">        </w:t>
      </w:r>
      <w:r w:rsidR="009C09BD">
        <w:rPr>
          <w:b/>
          <w:color w:val="1D1B11" w:themeColor="background2" w:themeShade="1A"/>
        </w:rPr>
        <w:t xml:space="preserve">     </w:t>
      </w:r>
      <w:r w:rsidR="00FC2767">
        <w:rPr>
          <w:b/>
          <w:color w:val="1D1B11" w:themeColor="background2" w:themeShade="1A"/>
        </w:rPr>
        <w:t>Chennai</w:t>
      </w:r>
    </w:p>
    <w:p w:rsidR="009C0F0B" w:rsidRPr="00647059" w:rsidRDefault="009C0F0B" w:rsidP="00FF4308">
      <w:pPr>
        <w:pStyle w:val="Style-9"/>
        <w:pBdr>
          <w:bottom w:val="none" w:sz="0" w:space="0" w:color="808080"/>
        </w:pBdr>
        <w:spacing w:line="360" w:lineRule="auto"/>
        <w:ind w:left="720" w:right="-630" w:hanging="720"/>
        <w:contextualSpacing/>
        <w:jc w:val="both"/>
        <w:rPr>
          <w:color w:val="1D1B11" w:themeColor="background2" w:themeShade="1A"/>
        </w:rPr>
      </w:pPr>
      <w:r w:rsidRPr="00647059">
        <w:rPr>
          <w:color w:val="1D1B11" w:themeColor="background2" w:themeShade="1A"/>
        </w:rPr>
        <w:t>Period</w:t>
      </w:r>
      <w:r w:rsidR="009C09BD">
        <w:rPr>
          <w:color w:val="1D1B11" w:themeColor="background2" w:themeShade="1A"/>
        </w:rPr>
        <w:t xml:space="preserve">        </w:t>
      </w:r>
      <w:r w:rsidRPr="00647059">
        <w:rPr>
          <w:color w:val="1D1B11" w:themeColor="background2" w:themeShade="1A"/>
        </w:rPr>
        <w:t>:  April 2007 to April 2009.</w:t>
      </w:r>
    </w:p>
    <w:p w:rsidR="009C0F0B" w:rsidRPr="00647059" w:rsidRDefault="009C09BD" w:rsidP="00FF4308">
      <w:pPr>
        <w:pStyle w:val="Style-9"/>
        <w:pBdr>
          <w:bottom w:val="none" w:sz="0" w:space="0" w:color="808080"/>
        </w:pBdr>
        <w:spacing w:line="360" w:lineRule="auto"/>
        <w:ind w:left="720" w:right="-630" w:hanging="720"/>
        <w:contextualSpacing/>
        <w:jc w:val="both"/>
        <w:rPr>
          <w:color w:val="1D1B11" w:themeColor="background2" w:themeShade="1A"/>
        </w:rPr>
      </w:pPr>
      <w:r>
        <w:rPr>
          <w:color w:val="1D1B11" w:themeColor="background2" w:themeShade="1A"/>
        </w:rPr>
        <w:t>Designation</w:t>
      </w:r>
      <w:r w:rsidR="009C0F0B" w:rsidRPr="00647059">
        <w:rPr>
          <w:color w:val="1D1B11" w:themeColor="background2" w:themeShade="1A"/>
        </w:rPr>
        <w:t>: Officer (International Trade), Dubai Desk.</w:t>
      </w:r>
    </w:p>
    <w:p w:rsidR="00FC2767" w:rsidRPr="006A0ED5" w:rsidRDefault="00FC2767" w:rsidP="00FC2767">
      <w:pPr>
        <w:pStyle w:val="Style-13"/>
        <w:pBdr>
          <w:bottom w:val="none" w:sz="0" w:space="0" w:color="808080"/>
        </w:pBdr>
        <w:spacing w:line="360" w:lineRule="auto"/>
        <w:contextualSpacing/>
        <w:jc w:val="both"/>
        <w:rPr>
          <w:b/>
          <w:bCs/>
          <w:i/>
          <w:color w:val="000000"/>
          <w:sz w:val="23"/>
          <w:szCs w:val="23"/>
          <w:u w:val="single"/>
        </w:rPr>
      </w:pPr>
      <w:r w:rsidRPr="006A0ED5">
        <w:rPr>
          <w:b/>
          <w:bCs/>
          <w:i/>
          <w:color w:val="000000"/>
          <w:sz w:val="23"/>
          <w:szCs w:val="23"/>
          <w:u w:val="single"/>
        </w:rPr>
        <w:t>Responsibilities:</w:t>
      </w:r>
    </w:p>
    <w:p w:rsidR="009C0F0B" w:rsidRPr="006A0ED5" w:rsidRDefault="00154F88" w:rsidP="00FF4308">
      <w:pPr>
        <w:pStyle w:val="ListStyle"/>
        <w:numPr>
          <w:ilvl w:val="0"/>
          <w:numId w:val="32"/>
        </w:numPr>
        <w:pBdr>
          <w:bottom w:val="none" w:sz="0" w:space="0" w:color="808080"/>
        </w:pBdr>
        <w:spacing w:line="360" w:lineRule="auto"/>
        <w:ind w:right="-630"/>
        <w:contextualSpacing/>
        <w:jc w:val="both"/>
        <w:rPr>
          <w:color w:val="000000"/>
        </w:rPr>
      </w:pPr>
      <w:r w:rsidRPr="006A0ED5">
        <w:rPr>
          <w:color w:val="000000"/>
        </w:rPr>
        <w:t xml:space="preserve">Excelled and processing exports LC advising </w:t>
      </w:r>
      <w:r w:rsidR="009C0F0B" w:rsidRPr="006A0ED5">
        <w:rPr>
          <w:color w:val="000000"/>
        </w:rPr>
        <w:t xml:space="preserve">and </w:t>
      </w:r>
      <w:r w:rsidRPr="006A0ED5">
        <w:rPr>
          <w:color w:val="000000"/>
        </w:rPr>
        <w:t>amendments and confirmations.</w:t>
      </w:r>
    </w:p>
    <w:p w:rsidR="009C09BD" w:rsidRDefault="00154F88" w:rsidP="009C09BD">
      <w:pPr>
        <w:pStyle w:val="ListStyle"/>
        <w:numPr>
          <w:ilvl w:val="0"/>
          <w:numId w:val="32"/>
        </w:numPr>
        <w:pBdr>
          <w:bottom w:val="none" w:sz="0" w:space="0" w:color="808080"/>
        </w:pBdr>
        <w:spacing w:line="360" w:lineRule="auto"/>
        <w:ind w:right="-630"/>
        <w:contextualSpacing/>
        <w:jc w:val="both"/>
        <w:rPr>
          <w:color w:val="000000"/>
        </w:rPr>
      </w:pPr>
      <w:r w:rsidRPr="006A0ED5">
        <w:rPr>
          <w:color w:val="000000"/>
        </w:rPr>
        <w:t xml:space="preserve">Handled all correspondence </w:t>
      </w:r>
      <w:r w:rsidR="004E17DC" w:rsidRPr="006A0ED5">
        <w:rPr>
          <w:color w:val="000000"/>
        </w:rPr>
        <w:t>message related to exports on daily basis.</w:t>
      </w:r>
    </w:p>
    <w:p w:rsidR="00B17F91" w:rsidRDefault="00B17F91" w:rsidP="00B17F91">
      <w:pPr>
        <w:pStyle w:val="ListStyle"/>
        <w:pBdr>
          <w:bottom w:val="none" w:sz="0" w:space="0" w:color="808080"/>
        </w:pBdr>
        <w:spacing w:line="360" w:lineRule="auto"/>
        <w:ind w:right="-630"/>
        <w:contextualSpacing/>
        <w:jc w:val="both"/>
        <w:rPr>
          <w:color w:val="000000"/>
        </w:rPr>
      </w:pPr>
    </w:p>
    <w:p w:rsidR="00B17F91" w:rsidRDefault="00B17F91" w:rsidP="00B17F91">
      <w:pPr>
        <w:pStyle w:val="ListStyle"/>
        <w:pBdr>
          <w:bottom w:val="none" w:sz="0" w:space="0" w:color="808080"/>
        </w:pBdr>
        <w:spacing w:line="360" w:lineRule="auto"/>
        <w:ind w:right="-630"/>
        <w:contextualSpacing/>
        <w:jc w:val="both"/>
        <w:rPr>
          <w:color w:val="000000"/>
        </w:rPr>
      </w:pPr>
    </w:p>
    <w:p w:rsidR="00B17F91" w:rsidRPr="009C09BD" w:rsidRDefault="00B17F91" w:rsidP="00B17F91">
      <w:pPr>
        <w:pStyle w:val="ListStyle"/>
        <w:pBdr>
          <w:bottom w:val="none" w:sz="0" w:space="0" w:color="808080"/>
        </w:pBdr>
        <w:spacing w:line="360" w:lineRule="auto"/>
        <w:ind w:right="-630"/>
        <w:contextualSpacing/>
        <w:jc w:val="both"/>
        <w:rPr>
          <w:color w:val="000000"/>
        </w:rPr>
      </w:pPr>
    </w:p>
    <w:p w:rsidR="00111802" w:rsidRPr="00FC2767" w:rsidRDefault="00FC2767" w:rsidP="00FC2767">
      <w:pPr>
        <w:pStyle w:val="ListStyle"/>
        <w:pBdr>
          <w:bottom w:val="none" w:sz="0" w:space="0" w:color="808080"/>
        </w:pBdr>
        <w:spacing w:line="360" w:lineRule="auto"/>
        <w:ind w:right="-630"/>
        <w:contextualSpacing/>
        <w:jc w:val="both"/>
        <w:rPr>
          <w:color w:val="000000"/>
        </w:rPr>
      </w:pPr>
      <w:r w:rsidRPr="00FC2767">
        <w:rPr>
          <w:b/>
          <w:color w:val="000000"/>
        </w:rPr>
        <w:t>_______________________________________________________________________________________</w:t>
      </w:r>
    </w:p>
    <w:p w:rsidR="009C0F0B" w:rsidRPr="006A0ED5" w:rsidRDefault="00576817" w:rsidP="00FF4308">
      <w:pPr>
        <w:pStyle w:val="Style-13"/>
        <w:pBdr>
          <w:bottom w:val="none" w:sz="0" w:space="0" w:color="808080"/>
        </w:pBdr>
        <w:spacing w:line="360" w:lineRule="auto"/>
        <w:ind w:left="720" w:hanging="720"/>
        <w:contextualSpacing/>
        <w:jc w:val="both"/>
        <w:rPr>
          <w:b/>
          <w:color w:val="000000"/>
        </w:rPr>
      </w:pPr>
      <w:r w:rsidRPr="006A0ED5">
        <w:rPr>
          <w:b/>
          <w:color w:val="000000"/>
        </w:rPr>
        <w:t xml:space="preserve"> </w:t>
      </w:r>
      <w:r w:rsidR="009C0F0B" w:rsidRPr="006A0ED5">
        <w:rPr>
          <w:b/>
          <w:color w:val="000000"/>
        </w:rPr>
        <w:t xml:space="preserve">Firm     </w:t>
      </w:r>
      <w:r w:rsidR="009C0F0B" w:rsidRPr="006A0ED5">
        <w:rPr>
          <w:b/>
          <w:bCs/>
          <w:color w:val="000000"/>
        </w:rPr>
        <w:t xml:space="preserve"> </w:t>
      </w:r>
      <w:r w:rsidR="009C09BD">
        <w:rPr>
          <w:b/>
          <w:bCs/>
          <w:color w:val="000000"/>
        </w:rPr>
        <w:t xml:space="preserve">    </w:t>
      </w:r>
      <w:r w:rsidR="009C0F0B" w:rsidRPr="006A0ED5">
        <w:rPr>
          <w:b/>
          <w:color w:val="000000"/>
        </w:rPr>
        <w:t>:</w:t>
      </w:r>
      <w:r w:rsidR="009C0F0B" w:rsidRPr="006A0ED5">
        <w:rPr>
          <w:b/>
          <w:bCs/>
          <w:color w:val="000000"/>
        </w:rPr>
        <w:t xml:space="preserve"> Hinduja TMT Ltd. (ISO certified).</w:t>
      </w:r>
      <w:r w:rsidR="00FC2767" w:rsidRPr="00FC2767">
        <w:rPr>
          <w:b/>
          <w:bCs/>
          <w:color w:val="1D1B11" w:themeColor="background2" w:themeShade="1A"/>
        </w:rPr>
        <w:t xml:space="preserve"> </w:t>
      </w:r>
      <w:r w:rsidR="00FC2767" w:rsidRPr="00647059">
        <w:rPr>
          <w:b/>
          <w:color w:val="1D1B11" w:themeColor="background2" w:themeShade="1A"/>
        </w:rPr>
        <w:t xml:space="preserve"> </w:t>
      </w:r>
      <w:r w:rsidR="009C09BD">
        <w:rPr>
          <w:b/>
          <w:color w:val="1D1B11" w:themeColor="background2" w:themeShade="1A"/>
        </w:rPr>
        <w:t xml:space="preserve">         </w:t>
      </w:r>
      <w:r w:rsidR="00FC2767">
        <w:rPr>
          <w:b/>
          <w:color w:val="1D1B11" w:themeColor="background2" w:themeShade="1A"/>
        </w:rPr>
        <w:t xml:space="preserve">                                                                   </w:t>
      </w:r>
      <w:r w:rsidR="00961472">
        <w:rPr>
          <w:b/>
          <w:color w:val="1D1B11" w:themeColor="background2" w:themeShade="1A"/>
        </w:rPr>
        <w:t xml:space="preserve">         </w:t>
      </w:r>
      <w:r w:rsidR="00FC2767">
        <w:rPr>
          <w:b/>
          <w:color w:val="1D1B11" w:themeColor="background2" w:themeShade="1A"/>
        </w:rPr>
        <w:t>Chennai</w:t>
      </w:r>
    </w:p>
    <w:p w:rsidR="009C0F0B" w:rsidRPr="006A0ED5" w:rsidRDefault="009C0F0B" w:rsidP="00FF4308">
      <w:pPr>
        <w:pStyle w:val="Style-13"/>
        <w:pBdr>
          <w:bottom w:val="none" w:sz="0" w:space="0" w:color="808080"/>
        </w:pBdr>
        <w:spacing w:line="360" w:lineRule="auto"/>
        <w:contextualSpacing/>
        <w:jc w:val="both"/>
        <w:rPr>
          <w:color w:val="000000"/>
        </w:rPr>
      </w:pPr>
      <w:r w:rsidRPr="006A0ED5">
        <w:rPr>
          <w:color w:val="000000"/>
        </w:rPr>
        <w:t xml:space="preserve"> Period  </w:t>
      </w:r>
      <w:r w:rsidRPr="006A0ED5">
        <w:rPr>
          <w:bCs/>
          <w:color w:val="000000"/>
        </w:rPr>
        <w:t xml:space="preserve"> </w:t>
      </w:r>
      <w:r w:rsidR="009C09BD">
        <w:rPr>
          <w:bCs/>
          <w:color w:val="000000"/>
        </w:rPr>
        <w:t xml:space="preserve">    </w:t>
      </w:r>
      <w:r w:rsidRPr="006A0ED5">
        <w:rPr>
          <w:bCs/>
          <w:color w:val="000000"/>
        </w:rPr>
        <w:t>:</w:t>
      </w:r>
      <w:r w:rsidRPr="006A0ED5">
        <w:rPr>
          <w:color w:val="000000"/>
        </w:rPr>
        <w:t xml:space="preserve"> September 2005 to March 2007</w:t>
      </w:r>
    </w:p>
    <w:p w:rsidR="00762FBC" w:rsidRPr="00FC2767" w:rsidRDefault="009C0F0B" w:rsidP="00FC2767">
      <w:pPr>
        <w:pStyle w:val="Style-13"/>
        <w:pBdr>
          <w:bottom w:val="none" w:sz="0" w:space="0" w:color="808080"/>
        </w:pBdr>
        <w:spacing w:line="360" w:lineRule="auto"/>
        <w:ind w:left="720" w:hanging="720"/>
        <w:contextualSpacing/>
        <w:jc w:val="both"/>
        <w:rPr>
          <w:color w:val="000000"/>
        </w:rPr>
      </w:pPr>
      <w:r w:rsidRPr="006A0ED5">
        <w:rPr>
          <w:color w:val="000000"/>
        </w:rPr>
        <w:t xml:space="preserve"> </w:t>
      </w:r>
      <w:r w:rsidR="009C09BD">
        <w:rPr>
          <w:color w:val="000000"/>
        </w:rPr>
        <w:t>Designation</w:t>
      </w:r>
      <w:r w:rsidRPr="006A0ED5">
        <w:rPr>
          <w:bCs/>
          <w:color w:val="000000"/>
        </w:rPr>
        <w:t>:</w:t>
      </w:r>
      <w:r w:rsidRPr="006A0ED5">
        <w:rPr>
          <w:color w:val="000000"/>
        </w:rPr>
        <w:t xml:space="preserve"> Customer Relation Officer.  </w:t>
      </w:r>
    </w:p>
    <w:p w:rsidR="009C0F0B" w:rsidRPr="006A0ED5" w:rsidRDefault="009C0F0B" w:rsidP="00FF4308">
      <w:pPr>
        <w:pStyle w:val="Style-13"/>
        <w:pBdr>
          <w:bottom w:val="none" w:sz="0" w:space="0" w:color="808080"/>
        </w:pBdr>
        <w:spacing w:line="360" w:lineRule="auto"/>
        <w:ind w:left="720" w:hanging="720"/>
        <w:contextualSpacing/>
        <w:jc w:val="both"/>
        <w:rPr>
          <w:b/>
          <w:bCs/>
          <w:i/>
          <w:color w:val="000000"/>
          <w:sz w:val="23"/>
          <w:szCs w:val="23"/>
          <w:u w:val="single"/>
        </w:rPr>
      </w:pPr>
      <w:r w:rsidRPr="006A0ED5">
        <w:rPr>
          <w:b/>
          <w:bCs/>
          <w:i/>
          <w:color w:val="000000"/>
          <w:sz w:val="23"/>
          <w:szCs w:val="23"/>
          <w:u w:val="single"/>
        </w:rPr>
        <w:t>Responsibilities:</w:t>
      </w:r>
    </w:p>
    <w:p w:rsidR="009C0F0B" w:rsidRPr="006A0ED5" w:rsidRDefault="009C0F0B" w:rsidP="00FF4308">
      <w:pPr>
        <w:pStyle w:val="NoSpacing"/>
        <w:numPr>
          <w:ilvl w:val="0"/>
          <w:numId w:val="31"/>
        </w:numPr>
        <w:spacing w:line="360" w:lineRule="auto"/>
        <w:jc w:val="both"/>
        <w:rPr>
          <w:rStyle w:val="Emphasis"/>
          <w:rFonts w:ascii="Times New Roman" w:hAnsi="Times New Roman" w:cs="Times New Roman"/>
          <w:i w:val="0"/>
        </w:rPr>
      </w:pPr>
      <w:r w:rsidRPr="006A0ED5">
        <w:rPr>
          <w:rStyle w:val="Emphasis"/>
          <w:rFonts w:ascii="Times New Roman" w:hAnsi="Times New Roman" w:cs="Times New Roman"/>
          <w:i w:val="0"/>
        </w:rPr>
        <w:t>Job profile includes interacting with different type of customers, answering queries, fulfilling customer requests &amp; taking necessary corrective measures for any complaint received.</w:t>
      </w:r>
    </w:p>
    <w:p w:rsidR="007808A2" w:rsidRPr="006A0ED5" w:rsidRDefault="009C0F0B" w:rsidP="00FF4308">
      <w:pPr>
        <w:pStyle w:val="NoSpacing"/>
        <w:numPr>
          <w:ilvl w:val="0"/>
          <w:numId w:val="31"/>
        </w:numPr>
        <w:spacing w:line="360" w:lineRule="auto"/>
        <w:jc w:val="both"/>
        <w:rPr>
          <w:rStyle w:val="Emphasis"/>
          <w:rFonts w:ascii="Times New Roman" w:hAnsi="Times New Roman" w:cs="Times New Roman"/>
          <w:i w:val="0"/>
        </w:rPr>
      </w:pPr>
      <w:r w:rsidRPr="006A0ED5">
        <w:rPr>
          <w:rStyle w:val="Emphasis"/>
          <w:rFonts w:ascii="Times New Roman" w:hAnsi="Times New Roman" w:cs="Times New Roman"/>
          <w:i w:val="0"/>
        </w:rPr>
        <w:t>Responsible for handling daily queries, complaints of customers arising through phone, directly from customers.</w:t>
      </w:r>
    </w:p>
    <w:p w:rsidR="007808A2" w:rsidRPr="006A0ED5" w:rsidRDefault="009C0F0B" w:rsidP="00FF4308">
      <w:pPr>
        <w:pStyle w:val="NoSpacing"/>
        <w:numPr>
          <w:ilvl w:val="0"/>
          <w:numId w:val="31"/>
        </w:numPr>
        <w:spacing w:line="360" w:lineRule="auto"/>
        <w:jc w:val="both"/>
        <w:rPr>
          <w:rStyle w:val="Emphasis"/>
          <w:rFonts w:ascii="Times New Roman" w:hAnsi="Times New Roman" w:cs="Times New Roman"/>
          <w:i w:val="0"/>
        </w:rPr>
      </w:pPr>
      <w:r w:rsidRPr="006A0ED5">
        <w:rPr>
          <w:rStyle w:val="Emphasis"/>
          <w:rFonts w:ascii="Times New Roman" w:hAnsi="Times New Roman" w:cs="Times New Roman"/>
          <w:i w:val="0"/>
        </w:rPr>
        <w:t>Evaluation of all complaints/correspondence received and to identify, analyze and do root cause analysis of customer complaints.</w:t>
      </w:r>
      <w:r w:rsidR="0083679E" w:rsidRPr="006A0ED5">
        <w:rPr>
          <w:rStyle w:val="Emphasis"/>
          <w:rFonts w:ascii="Times New Roman" w:hAnsi="Times New Roman" w:cs="Times New Roman"/>
          <w:i w:val="0"/>
        </w:rPr>
        <w:t xml:space="preserve"> </w:t>
      </w:r>
      <w:r w:rsidRPr="006A0ED5">
        <w:rPr>
          <w:rStyle w:val="Emphasis"/>
          <w:rFonts w:ascii="Times New Roman" w:hAnsi="Times New Roman" w:cs="Times New Roman"/>
          <w:i w:val="0"/>
        </w:rPr>
        <w:t>Experience in handling escalation calls from customer.</w:t>
      </w:r>
    </w:p>
    <w:p w:rsidR="008D4C29" w:rsidRDefault="009C0F0B" w:rsidP="00FF4308">
      <w:pPr>
        <w:pStyle w:val="NoSpacing"/>
        <w:numPr>
          <w:ilvl w:val="0"/>
          <w:numId w:val="31"/>
        </w:numPr>
        <w:spacing w:line="360" w:lineRule="auto"/>
        <w:jc w:val="both"/>
        <w:rPr>
          <w:rStyle w:val="Emphasis"/>
          <w:rFonts w:ascii="Times New Roman" w:hAnsi="Times New Roman" w:cs="Times New Roman"/>
          <w:i w:val="0"/>
        </w:rPr>
      </w:pPr>
      <w:r w:rsidRPr="006A0ED5">
        <w:rPr>
          <w:rStyle w:val="Emphasis"/>
          <w:rFonts w:ascii="Times New Roman" w:hAnsi="Times New Roman" w:cs="Times New Roman"/>
          <w:i w:val="0"/>
        </w:rPr>
        <w:t>Experience in handling floor In-charge as per Superiors instruction.</w:t>
      </w:r>
    </w:p>
    <w:p w:rsidR="00961472" w:rsidRPr="00D902A1" w:rsidRDefault="00961472" w:rsidP="00FC2767">
      <w:pPr>
        <w:pStyle w:val="Style-9"/>
        <w:pBdr>
          <w:bottom w:val="none" w:sz="0" w:space="0" w:color="808080"/>
        </w:pBdr>
        <w:spacing w:line="360" w:lineRule="auto"/>
        <w:ind w:left="720" w:right="-630" w:hanging="720"/>
        <w:contextualSpacing/>
        <w:jc w:val="both"/>
        <w:rPr>
          <w:b/>
          <w:bCs/>
          <w:i/>
          <w:color w:val="000000"/>
          <w:sz w:val="6"/>
          <w:szCs w:val="23"/>
          <w:u w:val="single"/>
        </w:rPr>
      </w:pPr>
    </w:p>
    <w:p w:rsidR="00FC2767" w:rsidRPr="006A0ED5" w:rsidRDefault="00FC2767" w:rsidP="00FC2767">
      <w:pPr>
        <w:pStyle w:val="Style-9"/>
        <w:pBdr>
          <w:bottom w:val="none" w:sz="0" w:space="0" w:color="808080"/>
        </w:pBdr>
        <w:spacing w:line="360" w:lineRule="auto"/>
        <w:ind w:left="720" w:right="-630" w:hanging="720"/>
        <w:contextualSpacing/>
        <w:jc w:val="both"/>
        <w:rPr>
          <w:b/>
          <w:bCs/>
          <w:i/>
          <w:color w:val="000000"/>
          <w:sz w:val="23"/>
          <w:szCs w:val="23"/>
          <w:u w:val="single"/>
        </w:rPr>
      </w:pPr>
      <w:r w:rsidRPr="006A0ED5">
        <w:rPr>
          <w:b/>
          <w:bCs/>
          <w:i/>
          <w:color w:val="000000"/>
          <w:sz w:val="23"/>
          <w:szCs w:val="23"/>
          <w:u w:val="single"/>
        </w:rPr>
        <w:t>Achievements:</w:t>
      </w:r>
    </w:p>
    <w:p w:rsidR="00FC2767" w:rsidRPr="00312D33" w:rsidRDefault="00FC2767" w:rsidP="00FC2767">
      <w:pPr>
        <w:pStyle w:val="ListStyle"/>
        <w:numPr>
          <w:ilvl w:val="0"/>
          <w:numId w:val="29"/>
        </w:numPr>
        <w:pBdr>
          <w:bottom w:val="none" w:sz="0" w:space="0" w:color="808080"/>
        </w:pBdr>
        <w:spacing w:line="360" w:lineRule="auto"/>
        <w:ind w:right="-720"/>
        <w:contextualSpacing/>
        <w:jc w:val="both"/>
        <w:rPr>
          <w:b/>
          <w:color w:val="000000"/>
        </w:rPr>
      </w:pPr>
      <w:r>
        <w:rPr>
          <w:b/>
          <w:color w:val="000000"/>
        </w:rPr>
        <w:t>Certificate</w:t>
      </w:r>
      <w:r w:rsidRPr="00312D33">
        <w:rPr>
          <w:b/>
          <w:color w:val="000000"/>
        </w:rPr>
        <w:t xml:space="preserve"> in Trade Finance</w:t>
      </w:r>
      <w:r>
        <w:rPr>
          <w:b/>
          <w:color w:val="000000"/>
        </w:rPr>
        <w:t>(CTF)</w:t>
      </w:r>
      <w:r w:rsidRPr="00312D33">
        <w:rPr>
          <w:b/>
          <w:color w:val="000000"/>
        </w:rPr>
        <w:t xml:space="preserve"> Qualified.</w:t>
      </w:r>
    </w:p>
    <w:p w:rsidR="00FC2767" w:rsidRPr="006A0ED5" w:rsidRDefault="00FC2767" w:rsidP="00FC2767">
      <w:pPr>
        <w:pStyle w:val="ListStyle"/>
        <w:numPr>
          <w:ilvl w:val="0"/>
          <w:numId w:val="29"/>
        </w:numPr>
        <w:pBdr>
          <w:bottom w:val="none" w:sz="0" w:space="0" w:color="808080"/>
        </w:pBdr>
        <w:tabs>
          <w:tab w:val="left" w:pos="720"/>
        </w:tabs>
        <w:spacing w:line="360" w:lineRule="auto"/>
        <w:ind w:right="-630"/>
        <w:contextualSpacing/>
        <w:jc w:val="both"/>
        <w:rPr>
          <w:color w:val="000000"/>
        </w:rPr>
      </w:pPr>
      <w:r w:rsidRPr="006A0ED5">
        <w:rPr>
          <w:color w:val="000000"/>
        </w:rPr>
        <w:t>Awarded the Star of the Month of Dec 2013 award as selected by Citi bank for recognition of my outstanding performance.</w:t>
      </w:r>
    </w:p>
    <w:p w:rsidR="00FC2767" w:rsidRPr="00FC2767" w:rsidRDefault="00FC2767" w:rsidP="00FC2767">
      <w:pPr>
        <w:pStyle w:val="ListStyle"/>
        <w:numPr>
          <w:ilvl w:val="0"/>
          <w:numId w:val="29"/>
        </w:numPr>
        <w:pBdr>
          <w:bottom w:val="none" w:sz="0" w:space="0" w:color="808080"/>
        </w:pBdr>
        <w:tabs>
          <w:tab w:val="left" w:pos="720"/>
        </w:tabs>
        <w:spacing w:line="360" w:lineRule="auto"/>
        <w:ind w:right="-630"/>
        <w:contextualSpacing/>
        <w:jc w:val="both"/>
        <w:rPr>
          <w:rStyle w:val="Emphasis"/>
          <w:i w:val="0"/>
          <w:iCs w:val="0"/>
          <w:color w:val="000000"/>
        </w:rPr>
      </w:pPr>
      <w:r w:rsidRPr="006A0ED5">
        <w:rPr>
          <w:color w:val="000000"/>
        </w:rPr>
        <w:t>Awarded the Star of the Month of April 2014 award as selected by TCS for recognition of my outstanding performance.</w:t>
      </w:r>
    </w:p>
    <w:p w:rsidR="007808A2" w:rsidRPr="00D902A1" w:rsidRDefault="007808A2" w:rsidP="00FF4308">
      <w:pPr>
        <w:pStyle w:val="NoSpacing"/>
        <w:spacing w:line="360" w:lineRule="auto"/>
        <w:jc w:val="both"/>
        <w:rPr>
          <w:rStyle w:val="Emphasis"/>
          <w:rFonts w:ascii="Times New Roman" w:hAnsi="Times New Roman" w:cs="Times New Roman"/>
          <w:i w:val="0"/>
          <w:sz w:val="8"/>
        </w:rPr>
      </w:pPr>
    </w:p>
    <w:p w:rsidR="008D4C29" w:rsidRPr="006A0ED5" w:rsidRDefault="008D4C29" w:rsidP="00FF4308">
      <w:pPr>
        <w:pStyle w:val="Style-13"/>
        <w:pBdr>
          <w:bottom w:val="none" w:sz="0" w:space="0" w:color="808080"/>
        </w:pBdr>
        <w:spacing w:line="360" w:lineRule="auto"/>
        <w:ind w:left="720" w:hanging="720"/>
        <w:contextualSpacing/>
        <w:jc w:val="both"/>
        <w:rPr>
          <w:b/>
          <w:bCs/>
          <w:i/>
          <w:color w:val="000000"/>
          <w:sz w:val="23"/>
          <w:szCs w:val="23"/>
          <w:u w:val="single"/>
        </w:rPr>
      </w:pPr>
      <w:r w:rsidRPr="006A0ED5">
        <w:rPr>
          <w:b/>
          <w:bCs/>
          <w:i/>
          <w:color w:val="000000"/>
          <w:sz w:val="23"/>
          <w:szCs w:val="23"/>
          <w:u w:val="single"/>
        </w:rPr>
        <w:t>Academic Qualifications:-</w:t>
      </w:r>
    </w:p>
    <w:p w:rsidR="008D4C29" w:rsidRPr="006A0ED5" w:rsidRDefault="008D4C29" w:rsidP="00FF4308">
      <w:pPr>
        <w:pStyle w:val="ListStyle"/>
        <w:numPr>
          <w:ilvl w:val="0"/>
          <w:numId w:val="1"/>
        </w:numPr>
        <w:pBdr>
          <w:bottom w:val="none" w:sz="0" w:space="0" w:color="808080"/>
        </w:pBdr>
        <w:tabs>
          <w:tab w:val="num" w:pos="720"/>
        </w:tabs>
        <w:spacing w:line="360" w:lineRule="auto"/>
        <w:ind w:left="720" w:hanging="360"/>
        <w:contextualSpacing/>
        <w:jc w:val="both"/>
        <w:rPr>
          <w:color w:val="000000"/>
        </w:rPr>
      </w:pPr>
      <w:r w:rsidRPr="006A0ED5">
        <w:rPr>
          <w:color w:val="000000"/>
        </w:rPr>
        <w:t>Master in Business Administration (Systems), Madras University, Chennai.</w:t>
      </w:r>
    </w:p>
    <w:p w:rsidR="008D4C29" w:rsidRPr="006A0ED5" w:rsidRDefault="008D4C29" w:rsidP="00FF4308">
      <w:pPr>
        <w:pStyle w:val="ListStyle"/>
        <w:numPr>
          <w:ilvl w:val="0"/>
          <w:numId w:val="1"/>
        </w:numPr>
        <w:pBdr>
          <w:bottom w:val="none" w:sz="0" w:space="0" w:color="808080"/>
        </w:pBdr>
        <w:tabs>
          <w:tab w:val="num" w:pos="720"/>
        </w:tabs>
        <w:spacing w:line="360" w:lineRule="auto"/>
        <w:ind w:left="720" w:hanging="360"/>
        <w:contextualSpacing/>
        <w:jc w:val="both"/>
        <w:rPr>
          <w:color w:val="000000"/>
        </w:rPr>
      </w:pPr>
      <w:r w:rsidRPr="006A0ED5">
        <w:rPr>
          <w:color w:val="000000"/>
        </w:rPr>
        <w:t>Bachelor of Business Administration, Madras University, Chennai.</w:t>
      </w:r>
    </w:p>
    <w:p w:rsidR="008D4C29" w:rsidRPr="006A0ED5" w:rsidRDefault="008D4C29" w:rsidP="00FF4308">
      <w:pPr>
        <w:pStyle w:val="ListStyle"/>
        <w:numPr>
          <w:ilvl w:val="0"/>
          <w:numId w:val="1"/>
        </w:numPr>
        <w:pBdr>
          <w:bottom w:val="none" w:sz="0" w:space="0" w:color="808080"/>
        </w:pBdr>
        <w:tabs>
          <w:tab w:val="num" w:pos="720"/>
          <w:tab w:val="left" w:pos="1440"/>
        </w:tabs>
        <w:spacing w:line="360" w:lineRule="auto"/>
        <w:ind w:left="720" w:hanging="360"/>
        <w:contextualSpacing/>
        <w:jc w:val="both"/>
        <w:rPr>
          <w:color w:val="000000"/>
        </w:rPr>
      </w:pPr>
      <w:r w:rsidRPr="006A0ED5">
        <w:rPr>
          <w:color w:val="000000"/>
        </w:rPr>
        <w:t>Diploma in Electronics Engineering, Govt.</w:t>
      </w:r>
      <w:r w:rsidR="006F6CCF">
        <w:rPr>
          <w:color w:val="000000"/>
        </w:rPr>
        <w:t xml:space="preserve"> Polytechnic, Kasaragod</w:t>
      </w:r>
      <w:r w:rsidRPr="006A0ED5">
        <w:rPr>
          <w:color w:val="000000"/>
        </w:rPr>
        <w:t xml:space="preserve">.                                       </w:t>
      </w:r>
    </w:p>
    <w:p w:rsidR="00FF4308" w:rsidRPr="00D902A1" w:rsidRDefault="00FF4308" w:rsidP="00FF4308">
      <w:pPr>
        <w:pStyle w:val="Style-13"/>
        <w:pBdr>
          <w:bottom w:val="none" w:sz="0" w:space="0" w:color="808080"/>
        </w:pBdr>
        <w:spacing w:line="360" w:lineRule="auto"/>
        <w:ind w:left="720" w:hanging="720"/>
        <w:contextualSpacing/>
        <w:jc w:val="both"/>
        <w:rPr>
          <w:b/>
          <w:bCs/>
          <w:i/>
          <w:color w:val="000000"/>
          <w:sz w:val="8"/>
          <w:szCs w:val="23"/>
          <w:u w:val="single"/>
        </w:rPr>
      </w:pPr>
    </w:p>
    <w:p w:rsidR="00F11BD4" w:rsidRPr="00FF4308" w:rsidRDefault="00F11BD4" w:rsidP="00FF4308">
      <w:pPr>
        <w:pStyle w:val="Style-13"/>
        <w:pBdr>
          <w:bottom w:val="none" w:sz="0" w:space="0" w:color="808080"/>
        </w:pBdr>
        <w:spacing w:line="360" w:lineRule="auto"/>
        <w:ind w:left="720" w:hanging="720"/>
        <w:contextualSpacing/>
        <w:jc w:val="both"/>
        <w:rPr>
          <w:b/>
          <w:bCs/>
          <w:i/>
          <w:color w:val="000000"/>
          <w:sz w:val="23"/>
          <w:szCs w:val="23"/>
          <w:u w:val="single"/>
        </w:rPr>
      </w:pPr>
      <w:r w:rsidRPr="006A0ED5">
        <w:rPr>
          <w:b/>
          <w:bCs/>
          <w:i/>
          <w:color w:val="000000"/>
          <w:sz w:val="23"/>
          <w:szCs w:val="23"/>
          <w:u w:val="single"/>
        </w:rPr>
        <w:t>Personal Details:-</w:t>
      </w:r>
    </w:p>
    <w:p w:rsidR="009C0F0B" w:rsidRPr="006A0ED5" w:rsidRDefault="009C0F0B" w:rsidP="00FF4308">
      <w:pPr>
        <w:pStyle w:val="Style-2"/>
        <w:pBdr>
          <w:bottom w:val="none" w:sz="0" w:space="0" w:color="808080"/>
        </w:pBdr>
        <w:spacing w:line="360" w:lineRule="auto"/>
        <w:contextualSpacing/>
        <w:jc w:val="both"/>
        <w:rPr>
          <w:color w:val="000000"/>
        </w:rPr>
      </w:pPr>
      <w:r w:rsidRPr="006A0ED5">
        <w:rPr>
          <w:color w:val="000000"/>
        </w:rPr>
        <w:tab/>
        <w:t>Date of Birth</w:t>
      </w:r>
      <w:r w:rsidRPr="006A0ED5">
        <w:rPr>
          <w:color w:val="000000"/>
        </w:rPr>
        <w:tab/>
      </w:r>
      <w:r w:rsidRPr="006A0ED5">
        <w:rPr>
          <w:color w:val="000000"/>
        </w:rPr>
        <w:tab/>
      </w:r>
      <w:r w:rsidRPr="006A0ED5">
        <w:rPr>
          <w:color w:val="000000"/>
        </w:rPr>
        <w:tab/>
      </w:r>
      <w:r w:rsidR="0080652C">
        <w:rPr>
          <w:color w:val="000000"/>
        </w:rPr>
        <w:t xml:space="preserve"> </w:t>
      </w:r>
      <w:r w:rsidRPr="006A0ED5">
        <w:rPr>
          <w:bCs/>
          <w:color w:val="000000"/>
        </w:rPr>
        <w:t xml:space="preserve">: </w:t>
      </w:r>
      <w:r w:rsidR="00CA0370">
        <w:rPr>
          <w:color w:val="000000"/>
        </w:rPr>
        <w:t>30</w:t>
      </w:r>
      <w:r w:rsidR="00CA0370" w:rsidRPr="00CA0370">
        <w:rPr>
          <w:color w:val="000000"/>
          <w:vertAlign w:val="superscript"/>
        </w:rPr>
        <w:t>th</w:t>
      </w:r>
      <w:r w:rsidR="00CA0370">
        <w:rPr>
          <w:color w:val="000000"/>
        </w:rPr>
        <w:t xml:space="preserve"> May </w:t>
      </w:r>
      <w:r w:rsidRPr="006A0ED5">
        <w:rPr>
          <w:color w:val="000000"/>
        </w:rPr>
        <w:t>1982</w:t>
      </w:r>
    </w:p>
    <w:p w:rsidR="009C0F0B" w:rsidRPr="006A0ED5" w:rsidRDefault="009C0F0B" w:rsidP="00FF4308">
      <w:pPr>
        <w:pStyle w:val="Style-2"/>
        <w:pBdr>
          <w:bottom w:val="none" w:sz="0" w:space="0" w:color="808080"/>
        </w:pBdr>
        <w:spacing w:line="360" w:lineRule="auto"/>
        <w:contextualSpacing/>
        <w:jc w:val="both"/>
        <w:rPr>
          <w:color w:val="000000"/>
        </w:rPr>
      </w:pPr>
      <w:r w:rsidRPr="006A0ED5">
        <w:rPr>
          <w:color w:val="000000"/>
        </w:rPr>
        <w:tab/>
        <w:t>Nationality</w:t>
      </w:r>
      <w:r w:rsidRPr="006A0ED5">
        <w:rPr>
          <w:color w:val="000000"/>
        </w:rPr>
        <w:tab/>
      </w:r>
      <w:r w:rsidRPr="006A0ED5">
        <w:rPr>
          <w:color w:val="000000"/>
        </w:rPr>
        <w:tab/>
      </w:r>
      <w:r w:rsidR="0080652C">
        <w:rPr>
          <w:color w:val="000000"/>
        </w:rPr>
        <w:t xml:space="preserve">  </w:t>
      </w:r>
      <w:r w:rsidRPr="006A0ED5">
        <w:rPr>
          <w:color w:val="000000"/>
        </w:rPr>
        <w:tab/>
      </w:r>
      <w:r w:rsidR="0080652C">
        <w:rPr>
          <w:color w:val="000000"/>
        </w:rPr>
        <w:t xml:space="preserve"> </w:t>
      </w:r>
      <w:r w:rsidRPr="006A0ED5">
        <w:rPr>
          <w:bCs/>
          <w:color w:val="000000"/>
        </w:rPr>
        <w:t xml:space="preserve">: </w:t>
      </w:r>
      <w:r w:rsidRPr="006A0ED5">
        <w:rPr>
          <w:color w:val="000000"/>
        </w:rPr>
        <w:t>Indian</w:t>
      </w:r>
    </w:p>
    <w:p w:rsidR="009C0F0B" w:rsidRPr="006A0ED5" w:rsidRDefault="009C0F0B" w:rsidP="00FF4308">
      <w:pPr>
        <w:pStyle w:val="Style-2"/>
        <w:pBdr>
          <w:bottom w:val="none" w:sz="0" w:space="0" w:color="808080"/>
        </w:pBdr>
        <w:spacing w:line="360" w:lineRule="auto"/>
        <w:contextualSpacing/>
        <w:jc w:val="both"/>
        <w:rPr>
          <w:color w:val="000000"/>
        </w:rPr>
      </w:pPr>
      <w:r w:rsidRPr="006A0ED5">
        <w:rPr>
          <w:color w:val="000000"/>
        </w:rPr>
        <w:tab/>
        <w:t>Marital Status</w:t>
      </w:r>
      <w:r w:rsidRPr="006A0ED5">
        <w:rPr>
          <w:color w:val="000000"/>
        </w:rPr>
        <w:tab/>
      </w:r>
      <w:r w:rsidRPr="006A0ED5">
        <w:rPr>
          <w:color w:val="000000"/>
        </w:rPr>
        <w:tab/>
        <w:t xml:space="preserve">          </w:t>
      </w:r>
      <w:r w:rsidR="0083679E" w:rsidRPr="006A0ED5">
        <w:rPr>
          <w:color w:val="000000"/>
        </w:rPr>
        <w:t xml:space="preserve"> </w:t>
      </w:r>
      <w:r w:rsidRPr="006A0ED5">
        <w:rPr>
          <w:color w:val="000000"/>
        </w:rPr>
        <w:t xml:space="preserve"> </w:t>
      </w:r>
      <w:r w:rsidR="0080652C">
        <w:rPr>
          <w:color w:val="000000"/>
        </w:rPr>
        <w:t xml:space="preserve">  </w:t>
      </w:r>
      <w:r w:rsidRPr="006A0ED5">
        <w:rPr>
          <w:bCs/>
          <w:color w:val="000000"/>
        </w:rPr>
        <w:t>:</w:t>
      </w:r>
      <w:r w:rsidR="00576817" w:rsidRPr="006A0ED5">
        <w:rPr>
          <w:color w:val="000000"/>
        </w:rPr>
        <w:t xml:space="preserve"> Married</w:t>
      </w:r>
    </w:p>
    <w:p w:rsidR="009C0F0B" w:rsidRPr="006A0ED5" w:rsidRDefault="009C0F0B" w:rsidP="00FF4308">
      <w:pPr>
        <w:pStyle w:val="Style-15"/>
        <w:pBdr>
          <w:bottom w:val="none" w:sz="0" w:space="0" w:color="808080"/>
        </w:pBdr>
        <w:spacing w:line="360" w:lineRule="auto"/>
        <w:ind w:firstLine="720"/>
        <w:contextualSpacing/>
        <w:jc w:val="both"/>
        <w:rPr>
          <w:color w:val="000000"/>
        </w:rPr>
      </w:pPr>
      <w:r w:rsidRPr="006A0ED5">
        <w:rPr>
          <w:color w:val="000000"/>
        </w:rPr>
        <w:t>Languages Known</w:t>
      </w:r>
      <w:r w:rsidRPr="006A0ED5">
        <w:rPr>
          <w:color w:val="000000"/>
        </w:rPr>
        <w:tab/>
      </w:r>
      <w:r w:rsidRPr="006A0ED5">
        <w:rPr>
          <w:color w:val="000000"/>
        </w:rPr>
        <w:tab/>
      </w:r>
      <w:r w:rsidR="0080652C">
        <w:rPr>
          <w:color w:val="000000"/>
        </w:rPr>
        <w:t xml:space="preserve"> </w:t>
      </w:r>
      <w:r w:rsidRPr="006A0ED5">
        <w:rPr>
          <w:bCs/>
          <w:color w:val="000000"/>
        </w:rPr>
        <w:t xml:space="preserve">: </w:t>
      </w:r>
      <w:r w:rsidRPr="006A0ED5">
        <w:rPr>
          <w:color w:val="000000"/>
        </w:rPr>
        <w:t>English, Malayalam, Hindi, and Tamil</w:t>
      </w:r>
    </w:p>
    <w:p w:rsidR="009C0F0B" w:rsidRPr="006A0ED5" w:rsidRDefault="009C0F0B" w:rsidP="00FF4308">
      <w:pPr>
        <w:pStyle w:val="Style-2"/>
        <w:pBdr>
          <w:bottom w:val="none" w:sz="0" w:space="0" w:color="808080"/>
        </w:pBdr>
        <w:spacing w:line="360" w:lineRule="auto"/>
        <w:contextualSpacing/>
        <w:jc w:val="both"/>
        <w:rPr>
          <w:color w:val="000000"/>
        </w:rPr>
      </w:pPr>
    </w:p>
    <w:p w:rsidR="009C0F0B" w:rsidRPr="00F525BE" w:rsidRDefault="009C0F0B" w:rsidP="00FF4308">
      <w:pPr>
        <w:pStyle w:val="Style-2"/>
        <w:pBdr>
          <w:bottom w:val="none" w:sz="0" w:space="0" w:color="808080"/>
        </w:pBdr>
        <w:spacing w:line="360" w:lineRule="auto"/>
        <w:contextualSpacing/>
        <w:jc w:val="both"/>
        <w:rPr>
          <w:b/>
          <w:color w:val="000000"/>
          <w:sz w:val="22"/>
        </w:rPr>
      </w:pPr>
      <w:r w:rsidRPr="00F525BE">
        <w:rPr>
          <w:b/>
          <w:color w:val="000000"/>
          <w:sz w:val="22"/>
        </w:rPr>
        <w:t>Date:</w:t>
      </w:r>
      <w:r w:rsidRPr="00F525BE">
        <w:rPr>
          <w:b/>
          <w:color w:val="000000"/>
          <w:sz w:val="22"/>
        </w:rPr>
        <w:tab/>
      </w:r>
      <w:r w:rsidRPr="00F525BE">
        <w:rPr>
          <w:b/>
          <w:color w:val="000000"/>
          <w:sz w:val="22"/>
        </w:rPr>
        <w:tab/>
      </w:r>
      <w:r w:rsidRPr="00F525BE">
        <w:rPr>
          <w:b/>
          <w:color w:val="000000"/>
          <w:sz w:val="22"/>
        </w:rPr>
        <w:tab/>
      </w:r>
      <w:r w:rsidRPr="00F525BE">
        <w:rPr>
          <w:b/>
          <w:color w:val="000000"/>
          <w:sz w:val="22"/>
        </w:rPr>
        <w:tab/>
      </w:r>
      <w:r w:rsidRPr="00F525BE">
        <w:rPr>
          <w:b/>
          <w:color w:val="000000"/>
          <w:sz w:val="22"/>
        </w:rPr>
        <w:tab/>
      </w:r>
      <w:r w:rsidRPr="00F525BE">
        <w:rPr>
          <w:b/>
          <w:color w:val="000000"/>
          <w:sz w:val="22"/>
        </w:rPr>
        <w:tab/>
      </w:r>
      <w:r w:rsidRPr="00F525BE">
        <w:rPr>
          <w:b/>
          <w:color w:val="000000"/>
          <w:sz w:val="22"/>
        </w:rPr>
        <w:tab/>
      </w:r>
    </w:p>
    <w:p w:rsidR="009C0F0B" w:rsidRPr="00F525BE" w:rsidRDefault="0080652C" w:rsidP="00FF4308">
      <w:pPr>
        <w:pStyle w:val="Style-2"/>
        <w:pBdr>
          <w:bottom w:val="none" w:sz="0" w:space="0" w:color="808080"/>
        </w:pBdr>
        <w:spacing w:line="360" w:lineRule="auto"/>
        <w:contextualSpacing/>
        <w:jc w:val="both"/>
        <w:rPr>
          <w:b/>
          <w:color w:val="000000"/>
          <w:sz w:val="22"/>
        </w:rPr>
      </w:pPr>
      <w:r w:rsidRPr="00F525BE">
        <w:rPr>
          <w:b/>
          <w:color w:val="000000"/>
          <w:sz w:val="22"/>
        </w:rPr>
        <w:t>Place: Chennai</w:t>
      </w:r>
      <w:r w:rsidR="009C0F0B" w:rsidRPr="00F525BE">
        <w:rPr>
          <w:b/>
          <w:color w:val="000000"/>
          <w:sz w:val="22"/>
        </w:rPr>
        <w:tab/>
      </w:r>
      <w:r w:rsidR="009C0F0B" w:rsidRPr="00F525BE">
        <w:rPr>
          <w:b/>
          <w:color w:val="000000"/>
          <w:sz w:val="22"/>
        </w:rPr>
        <w:tab/>
      </w:r>
      <w:r w:rsidR="009C0F0B" w:rsidRPr="00F525BE">
        <w:rPr>
          <w:b/>
          <w:color w:val="000000"/>
          <w:sz w:val="22"/>
        </w:rPr>
        <w:tab/>
      </w:r>
      <w:r w:rsidR="009C0F0B" w:rsidRPr="00F525BE">
        <w:rPr>
          <w:b/>
          <w:color w:val="000000"/>
          <w:sz w:val="22"/>
        </w:rPr>
        <w:tab/>
      </w:r>
      <w:r w:rsidR="009C0F0B" w:rsidRPr="00F525BE">
        <w:rPr>
          <w:b/>
          <w:color w:val="000000"/>
          <w:sz w:val="22"/>
        </w:rPr>
        <w:tab/>
      </w:r>
      <w:r w:rsidR="00C858F2" w:rsidRPr="00F525BE">
        <w:rPr>
          <w:b/>
          <w:color w:val="000000"/>
          <w:sz w:val="22"/>
        </w:rPr>
        <w:t xml:space="preserve">            </w:t>
      </w:r>
      <w:r w:rsidR="00F525BE">
        <w:rPr>
          <w:b/>
          <w:color w:val="000000"/>
          <w:sz w:val="22"/>
        </w:rPr>
        <w:t xml:space="preserve">                </w:t>
      </w:r>
      <w:r w:rsidR="00F525BE">
        <w:rPr>
          <w:b/>
          <w:color w:val="000000"/>
          <w:sz w:val="22"/>
        </w:rPr>
        <w:tab/>
      </w:r>
      <w:r w:rsidR="00F525BE">
        <w:rPr>
          <w:b/>
          <w:color w:val="000000"/>
          <w:sz w:val="22"/>
        </w:rPr>
        <w:tab/>
        <w:t xml:space="preserve">      </w:t>
      </w:r>
      <w:r w:rsidR="009C0F0B" w:rsidRPr="00F525BE">
        <w:rPr>
          <w:b/>
          <w:color w:val="000000"/>
          <w:sz w:val="22"/>
        </w:rPr>
        <w:t>Prasanna</w:t>
      </w:r>
    </w:p>
    <w:p w:rsidR="003C22CB" w:rsidRPr="006A0ED5" w:rsidRDefault="009C0F0B" w:rsidP="00744F83">
      <w:pPr>
        <w:pStyle w:val="Style-2"/>
        <w:pBdr>
          <w:bottom w:val="none" w:sz="0" w:space="0" w:color="808080"/>
        </w:pBdr>
        <w:spacing w:line="360" w:lineRule="auto"/>
        <w:contextualSpacing/>
        <w:jc w:val="both"/>
        <w:rPr>
          <w:rFonts w:eastAsia="Georgia"/>
          <w:iCs/>
          <w:color w:val="000000"/>
        </w:rPr>
      </w:pPr>
      <w:r w:rsidRPr="006A0ED5">
        <w:rPr>
          <w:rFonts w:eastAsia="Georgia"/>
          <w:iCs/>
          <w:color w:val="000000"/>
        </w:rPr>
        <w:tab/>
      </w:r>
      <w:r w:rsidRPr="006A0ED5">
        <w:rPr>
          <w:rFonts w:eastAsia="Georgia"/>
          <w:iCs/>
          <w:color w:val="000000"/>
        </w:rPr>
        <w:tab/>
      </w:r>
      <w:r w:rsidRPr="006A0ED5">
        <w:rPr>
          <w:rFonts w:eastAsia="Georgia"/>
          <w:iCs/>
          <w:color w:val="000000"/>
        </w:rPr>
        <w:tab/>
      </w:r>
      <w:r w:rsidRPr="006A0ED5">
        <w:rPr>
          <w:rFonts w:eastAsia="Georgia"/>
          <w:iCs/>
          <w:color w:val="000000"/>
        </w:rPr>
        <w:tab/>
      </w:r>
      <w:r w:rsidRPr="006A0ED5">
        <w:rPr>
          <w:rFonts w:eastAsia="Georgia"/>
          <w:iCs/>
          <w:color w:val="000000"/>
        </w:rPr>
        <w:tab/>
      </w:r>
      <w:r w:rsidRPr="006A0ED5">
        <w:rPr>
          <w:rFonts w:eastAsia="Georgia"/>
          <w:iCs/>
          <w:color w:val="000000"/>
        </w:rPr>
        <w:tab/>
      </w:r>
      <w:r w:rsidRPr="006A0ED5">
        <w:rPr>
          <w:rFonts w:eastAsia="Georgia"/>
          <w:iCs/>
          <w:color w:val="000000"/>
        </w:rPr>
        <w:tab/>
      </w:r>
    </w:p>
    <w:sectPr w:rsidR="003C22CB" w:rsidRPr="006A0ED5" w:rsidSect="00C21F2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318" w:rsidRDefault="00843318" w:rsidP="00BA1F31">
      <w:pPr>
        <w:spacing w:after="0" w:line="240" w:lineRule="auto"/>
      </w:pPr>
      <w:r>
        <w:separator/>
      </w:r>
    </w:p>
  </w:endnote>
  <w:endnote w:type="continuationSeparator" w:id="1">
    <w:p w:rsidR="00843318" w:rsidRDefault="00843318" w:rsidP="00BA1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318" w:rsidRDefault="00843318" w:rsidP="00BA1F31">
      <w:pPr>
        <w:spacing w:after="0" w:line="240" w:lineRule="auto"/>
      </w:pPr>
      <w:r>
        <w:separator/>
      </w:r>
    </w:p>
  </w:footnote>
  <w:footnote w:type="continuationSeparator" w:id="1">
    <w:p w:rsidR="00843318" w:rsidRDefault="00843318" w:rsidP="00BA1F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130CF2BA">
      <w:start w:val="1"/>
      <w:numFmt w:val="bullet"/>
      <w:lvlText w:val="●"/>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749C208E">
      <w:start w:val="1"/>
      <w:numFmt w:val="bullet"/>
      <w:lvlText w:val="●"/>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7408F8AC">
      <w:start w:val="1"/>
      <w:numFmt w:val="bullet"/>
      <w:lvlText w:val="●"/>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6A2C7624">
      <w:start w:val="1"/>
      <w:numFmt w:val="bullet"/>
      <w:lvlText w:val="●"/>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BA9EDA92">
      <w:start w:val="1"/>
      <w:numFmt w:val="bullet"/>
      <w:lvlText w:val="●"/>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BE5087D6">
      <w:start w:val="1"/>
      <w:numFmt w:val="bullet"/>
      <w:lvlText w:val="●"/>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B1FEC90A">
      <w:start w:val="1"/>
      <w:numFmt w:val="bullet"/>
      <w:lvlText w:val="●"/>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11B48644">
      <w:start w:val="1"/>
      <w:numFmt w:val="bullet"/>
      <w:lvlText w:val="●"/>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7618FBA0">
      <w:start w:val="1"/>
      <w:numFmt w:val="bullet"/>
      <w:lvlText w:val="●"/>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D41A6B60"/>
    <w:lvl w:ilvl="0" w:tplc="FFFFFFFF">
      <w:start w:val="1"/>
      <w:numFmt w:val="bullet"/>
      <w:lvlText w:val="●"/>
      <w:lvlJc w:val="left"/>
      <w:pPr>
        <w:tabs>
          <w:tab w:val="num" w:pos="0"/>
        </w:tabs>
        <w:ind w:left="0" w:firstLine="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900"/>
        </w:tabs>
        <w:ind w:left="900" w:firstLine="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1620"/>
        </w:tabs>
        <w:ind w:left="1620" w:firstLine="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340"/>
        </w:tabs>
        <w:ind w:left="2340" w:firstLine="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060"/>
        </w:tabs>
        <w:ind w:left="3060" w:firstLine="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3780"/>
        </w:tabs>
        <w:ind w:left="3780" w:firstLine="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4500"/>
        </w:tabs>
        <w:ind w:left="4500" w:firstLine="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220"/>
        </w:tabs>
        <w:ind w:left="5220" w:firstLine="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5940"/>
        </w:tabs>
        <w:ind w:left="5940" w:firstLine="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EF50648E">
      <w:start w:val="1"/>
      <w:numFmt w:val="decimal"/>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2ADEDA04">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722A2E92">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21E25B86">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8F146378">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6F220AD6">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26B673DA">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0DB2C254">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C74647DA">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00000004"/>
    <w:lvl w:ilvl="0" w:tplc="41AE0B8C">
      <w:start w:val="1"/>
      <w:numFmt w:val="decimal"/>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3F1A2904">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C2408DDE">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E24AE246">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20CA3CBC">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4F9EE578">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D8026366">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C9C089CE">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43F6C310">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00000005"/>
    <w:lvl w:ilvl="0" w:tplc="6E0E8E12">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B636D938">
      <w:start w:val="1"/>
      <w:numFmt w:val="bullet"/>
      <w:lvlText w:val="○"/>
      <w:lvlJc w:val="left"/>
      <w:pPr>
        <w:tabs>
          <w:tab w:val="num" w:pos="1080"/>
        </w:tabs>
        <w:ind w:left="1080" w:firstLine="0"/>
      </w:pPr>
      <w:rPr>
        <w:rFonts w:ascii="Courier New" w:eastAsia="Courier New" w:hAnsi="Courier New" w:cs="Courier New"/>
        <w:b w:val="0"/>
        <w:bCs w:val="0"/>
        <w:i w:val="0"/>
        <w:iCs w:val="0"/>
        <w:strike w:val="0"/>
        <w:color w:val="000000"/>
        <w:sz w:val="20"/>
        <w:szCs w:val="20"/>
        <w:u w:val="none"/>
      </w:rPr>
    </w:lvl>
    <w:lvl w:ilvl="2" w:tplc="C7443522">
      <w:start w:val="1"/>
      <w:numFmt w:val="bullet"/>
      <w:lvlText w:val="■"/>
      <w:lvlJc w:val="right"/>
      <w:pPr>
        <w:tabs>
          <w:tab w:val="num" w:pos="1800"/>
        </w:tabs>
        <w:ind w:left="1800" w:firstLine="180"/>
      </w:pPr>
      <w:rPr>
        <w:rFonts w:ascii="Verdana" w:eastAsia="Verdana" w:hAnsi="Verdana" w:cs="Verdana"/>
        <w:b w:val="0"/>
        <w:bCs w:val="0"/>
        <w:i w:val="0"/>
        <w:iCs w:val="0"/>
        <w:strike w:val="0"/>
        <w:color w:val="000000"/>
        <w:sz w:val="20"/>
        <w:szCs w:val="20"/>
        <w:u w:val="none"/>
      </w:rPr>
    </w:lvl>
    <w:lvl w:ilvl="3" w:tplc="B576F4B6">
      <w:start w:val="1"/>
      <w:numFmt w:val="bullet"/>
      <w:lvlText w:val="●"/>
      <w:lvlJc w:val="left"/>
      <w:pPr>
        <w:tabs>
          <w:tab w:val="num" w:pos="2520"/>
        </w:tabs>
        <w:ind w:left="2520" w:firstLine="0"/>
      </w:pPr>
      <w:rPr>
        <w:rFonts w:ascii="Verdana" w:eastAsia="Verdana" w:hAnsi="Verdana" w:cs="Verdana"/>
        <w:b w:val="0"/>
        <w:bCs w:val="0"/>
        <w:i w:val="0"/>
        <w:iCs w:val="0"/>
        <w:strike w:val="0"/>
        <w:color w:val="000000"/>
        <w:sz w:val="20"/>
        <w:szCs w:val="20"/>
        <w:u w:val="none"/>
      </w:rPr>
    </w:lvl>
    <w:lvl w:ilvl="4" w:tplc="A6687CA4">
      <w:start w:val="1"/>
      <w:numFmt w:val="bullet"/>
      <w:lvlText w:val="○"/>
      <w:lvlJc w:val="left"/>
      <w:pPr>
        <w:tabs>
          <w:tab w:val="num" w:pos="3240"/>
        </w:tabs>
        <w:ind w:left="3240" w:firstLine="0"/>
      </w:pPr>
      <w:rPr>
        <w:rFonts w:ascii="Courier New" w:eastAsia="Courier New" w:hAnsi="Courier New" w:cs="Courier New"/>
        <w:b w:val="0"/>
        <w:bCs w:val="0"/>
        <w:i w:val="0"/>
        <w:iCs w:val="0"/>
        <w:strike w:val="0"/>
        <w:color w:val="000000"/>
        <w:sz w:val="20"/>
        <w:szCs w:val="20"/>
        <w:u w:val="none"/>
      </w:rPr>
    </w:lvl>
    <w:lvl w:ilvl="5" w:tplc="3B0A4D14">
      <w:start w:val="1"/>
      <w:numFmt w:val="bullet"/>
      <w:lvlText w:val="■"/>
      <w:lvlJc w:val="right"/>
      <w:pPr>
        <w:tabs>
          <w:tab w:val="num" w:pos="3960"/>
        </w:tabs>
        <w:ind w:left="3960" w:firstLine="180"/>
      </w:pPr>
      <w:rPr>
        <w:rFonts w:ascii="Verdana" w:eastAsia="Verdana" w:hAnsi="Verdana" w:cs="Verdana"/>
        <w:b w:val="0"/>
        <w:bCs w:val="0"/>
        <w:i w:val="0"/>
        <w:iCs w:val="0"/>
        <w:strike w:val="0"/>
        <w:color w:val="000000"/>
        <w:sz w:val="20"/>
        <w:szCs w:val="20"/>
        <w:u w:val="none"/>
      </w:rPr>
    </w:lvl>
    <w:lvl w:ilvl="6" w:tplc="69369904">
      <w:start w:val="1"/>
      <w:numFmt w:val="bullet"/>
      <w:lvlText w:val="●"/>
      <w:lvlJc w:val="left"/>
      <w:pPr>
        <w:tabs>
          <w:tab w:val="num" w:pos="4680"/>
        </w:tabs>
        <w:ind w:left="4680" w:firstLine="0"/>
      </w:pPr>
      <w:rPr>
        <w:rFonts w:ascii="Verdana" w:eastAsia="Verdana" w:hAnsi="Verdana" w:cs="Verdana"/>
        <w:b w:val="0"/>
        <w:bCs w:val="0"/>
        <w:i w:val="0"/>
        <w:iCs w:val="0"/>
        <w:strike w:val="0"/>
        <w:color w:val="000000"/>
        <w:sz w:val="20"/>
        <w:szCs w:val="20"/>
        <w:u w:val="none"/>
      </w:rPr>
    </w:lvl>
    <w:lvl w:ilvl="7" w:tplc="D2384976">
      <w:start w:val="1"/>
      <w:numFmt w:val="bullet"/>
      <w:lvlText w:val="○"/>
      <w:lvlJc w:val="left"/>
      <w:pPr>
        <w:tabs>
          <w:tab w:val="num" w:pos="5400"/>
        </w:tabs>
        <w:ind w:left="5400" w:firstLine="0"/>
      </w:pPr>
      <w:rPr>
        <w:rFonts w:ascii="Courier New" w:eastAsia="Courier New" w:hAnsi="Courier New" w:cs="Courier New"/>
        <w:b w:val="0"/>
        <w:bCs w:val="0"/>
        <w:i w:val="0"/>
        <w:iCs w:val="0"/>
        <w:strike w:val="0"/>
        <w:color w:val="000000"/>
        <w:sz w:val="20"/>
        <w:szCs w:val="20"/>
        <w:u w:val="none"/>
      </w:rPr>
    </w:lvl>
    <w:lvl w:ilvl="8" w:tplc="C3A8982A">
      <w:start w:val="1"/>
      <w:numFmt w:val="bullet"/>
      <w:lvlText w:val="■"/>
      <w:lvlJc w:val="right"/>
      <w:pPr>
        <w:tabs>
          <w:tab w:val="num" w:pos="6120"/>
        </w:tabs>
        <w:ind w:left="6120" w:firstLine="180"/>
      </w:pPr>
      <w:rPr>
        <w:rFonts w:ascii="Verdana" w:eastAsia="Verdana" w:hAnsi="Verdana" w:cs="Verdana"/>
        <w:b w:val="0"/>
        <w:bCs w:val="0"/>
        <w:i w:val="0"/>
        <w:iCs w:val="0"/>
        <w:strike w:val="0"/>
        <w:color w:val="000000"/>
        <w:sz w:val="20"/>
        <w:szCs w:val="20"/>
        <w:u w:val="none"/>
      </w:rPr>
    </w:lvl>
  </w:abstractNum>
  <w:abstractNum w:abstractNumId="5">
    <w:nsid w:val="00000006"/>
    <w:multiLevelType w:val="hybridMultilevel"/>
    <w:tmpl w:val="00000006"/>
    <w:lvl w:ilvl="0" w:tplc="CAF8185C">
      <w:start w:val="1"/>
      <w:numFmt w:val="decimal"/>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BF2EEC24">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B9687F40">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4CDE67DE">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19A66008">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70AC1938">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F5B26F34">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89C85A74">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89863E42">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7"/>
    <w:multiLevelType w:val="hybridMultilevel"/>
    <w:tmpl w:val="00000007"/>
    <w:lvl w:ilvl="0" w:tplc="080ADA8C">
      <w:start w:val="1"/>
      <w:numFmt w:val="decimal"/>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B6987810">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5A0A9E90">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9B9AF286">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AD2A9A10">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C31217F4">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74848998">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21507222">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221276FE">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8"/>
    <w:multiLevelType w:val="hybridMultilevel"/>
    <w:tmpl w:val="00000008"/>
    <w:lvl w:ilvl="0" w:tplc="9D44B2DC">
      <w:start w:val="1"/>
      <w:numFmt w:val="decimal"/>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2BC8F4F2">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67B2A322">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E1F03D42">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6C6A96D0">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102CDC66">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B8566192">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B28E8CA8">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90AE0D88">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9"/>
    <w:multiLevelType w:val="hybridMultilevel"/>
    <w:tmpl w:val="00000009"/>
    <w:lvl w:ilvl="0" w:tplc="985EBF62">
      <w:start w:val="1"/>
      <w:numFmt w:val="decimal"/>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9668C144">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FAECD8D0">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1EC4BB66">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E0AA6D8E">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3A7E726E">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7B807536">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1466DCD8">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C448B238">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A"/>
    <w:multiLevelType w:val="hybridMultilevel"/>
    <w:tmpl w:val="0000000A"/>
    <w:lvl w:ilvl="0" w:tplc="1CE286F2">
      <w:start w:val="1"/>
      <w:numFmt w:val="decimal"/>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7BC844A0">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FB64BA86">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22661642">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364ED4DE">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D916BD6A">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3E70D6D8">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B75A94BC">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83105E2E">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10">
    <w:nsid w:val="0000000B"/>
    <w:multiLevelType w:val="hybridMultilevel"/>
    <w:tmpl w:val="0000000B"/>
    <w:lvl w:ilvl="0" w:tplc="A98E25D8">
      <w:start w:val="1"/>
      <w:numFmt w:val="decimal"/>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1B5AAC86">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06345C76">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9A9CEB9E">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8F02A3C6">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8E9C7100">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8DC8B984">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74FC4AD0">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6DA81DD4">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11">
    <w:nsid w:val="0000000C"/>
    <w:multiLevelType w:val="hybridMultilevel"/>
    <w:tmpl w:val="0000000C"/>
    <w:lvl w:ilvl="0" w:tplc="2B5264BE">
      <w:start w:val="1"/>
      <w:numFmt w:val="decimal"/>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466051D6">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0FD6FA6A">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7B9EFFF6">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09160712">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923A50FE">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BAEA3A6E">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E7B80756">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EADCA34E">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12">
    <w:nsid w:val="0000000D"/>
    <w:multiLevelType w:val="hybridMultilevel"/>
    <w:tmpl w:val="0000000D"/>
    <w:lvl w:ilvl="0" w:tplc="DC6A9320">
      <w:start w:val="1"/>
      <w:numFmt w:val="decimal"/>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CEC4BE9A">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9DD80AF0">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177EA522">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7F64C652">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CFE638F0">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ACD86506">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2D14A72E">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0ADC16DE">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13">
    <w:nsid w:val="0000000E"/>
    <w:multiLevelType w:val="hybridMultilevel"/>
    <w:tmpl w:val="0000000E"/>
    <w:lvl w:ilvl="0" w:tplc="5DB4391E">
      <w:start w:val="1"/>
      <w:numFmt w:val="decimal"/>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8960C570">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114C1102">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F258B1F6">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9CD04044">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EAD21E90">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CCBCE718">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086C92DE">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D61200CC">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14">
    <w:nsid w:val="038238F8"/>
    <w:multiLevelType w:val="hybridMultilevel"/>
    <w:tmpl w:val="7FEACB5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A062B1F"/>
    <w:multiLevelType w:val="hybridMultilevel"/>
    <w:tmpl w:val="042672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0E296AA1"/>
    <w:multiLevelType w:val="hybridMultilevel"/>
    <w:tmpl w:val="F63E30DC"/>
    <w:lvl w:ilvl="0" w:tplc="130CF2BA">
      <w:start w:val="1"/>
      <w:numFmt w:val="bullet"/>
      <w:lvlText w:val="●"/>
      <w:lvlJc w:val="left"/>
      <w:pPr>
        <w:ind w:left="720" w:hanging="360"/>
      </w:pPr>
      <w:rPr>
        <w:rFonts w:ascii="Times New Roman" w:eastAsia="Times New Roman" w:hAnsi="Times New Roman" w:cs="Times New Roman"/>
        <w:b w:val="0"/>
        <w:bCs w:val="0"/>
        <w:i w:val="0"/>
        <w:iCs w:val="0"/>
        <w:strike w:val="0"/>
        <w:color w:val="000000"/>
        <w:sz w:val="20"/>
        <w:szCs w:val="20"/>
        <w:u w:val="no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2A44B37"/>
    <w:multiLevelType w:val="hybridMultilevel"/>
    <w:tmpl w:val="5E0E9ECC"/>
    <w:lvl w:ilvl="0" w:tplc="130CF2BA">
      <w:start w:val="1"/>
      <w:numFmt w:val="bullet"/>
      <w:lvlText w:val="●"/>
      <w:lvlJc w:val="left"/>
      <w:pPr>
        <w:ind w:left="720" w:hanging="360"/>
      </w:pPr>
      <w:rPr>
        <w:rFonts w:ascii="Times New Roman" w:eastAsia="Times New Roman" w:hAnsi="Times New Roman" w:cs="Times New Roman"/>
        <w:b w:val="0"/>
        <w:bCs w:val="0"/>
        <w:i w:val="0"/>
        <w:iCs w:val="0"/>
        <w:strike w:val="0"/>
        <w:color w:val="000000"/>
        <w:sz w:val="20"/>
        <w:szCs w:val="20"/>
        <w:u w:val="no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2376335"/>
    <w:multiLevelType w:val="hybridMultilevel"/>
    <w:tmpl w:val="8BC81A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7A63F6C"/>
    <w:multiLevelType w:val="hybridMultilevel"/>
    <w:tmpl w:val="C64AB5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CF153B5"/>
    <w:multiLevelType w:val="hybridMultilevel"/>
    <w:tmpl w:val="2668C9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317D57FA"/>
    <w:multiLevelType w:val="hybridMultilevel"/>
    <w:tmpl w:val="94B8E3A2"/>
    <w:lvl w:ilvl="0" w:tplc="130CF2BA">
      <w:start w:val="1"/>
      <w:numFmt w:val="bullet"/>
      <w:lvlText w:val="●"/>
      <w:lvlJc w:val="left"/>
      <w:pPr>
        <w:tabs>
          <w:tab w:val="num" w:pos="360"/>
        </w:tabs>
        <w:ind w:left="360" w:firstLine="0"/>
      </w:pPr>
      <w:rPr>
        <w:rFonts w:ascii="Times New Roman" w:eastAsia="Times New Roman" w:hAnsi="Times New Roman" w:cs="Times New Roman"/>
        <w:b w:val="0"/>
        <w:bCs w:val="0"/>
        <w:i w:val="0"/>
        <w:iCs w:val="0"/>
        <w:strike w:val="0"/>
        <w:color w:val="000000"/>
        <w:sz w:val="20"/>
        <w:szCs w:val="20"/>
        <w:u w:val="none"/>
      </w:rPr>
    </w:lvl>
    <w:lvl w:ilvl="1" w:tplc="B636D938">
      <w:start w:val="1"/>
      <w:numFmt w:val="bullet"/>
      <w:lvlText w:val="○"/>
      <w:lvlJc w:val="left"/>
      <w:pPr>
        <w:tabs>
          <w:tab w:val="num" w:pos="1080"/>
        </w:tabs>
        <w:ind w:left="1080" w:firstLine="0"/>
      </w:pPr>
      <w:rPr>
        <w:rFonts w:ascii="Courier New" w:eastAsia="Courier New" w:hAnsi="Courier New" w:cs="Courier New"/>
        <w:b w:val="0"/>
        <w:bCs w:val="0"/>
        <w:i w:val="0"/>
        <w:iCs w:val="0"/>
        <w:strike w:val="0"/>
        <w:color w:val="000000"/>
        <w:sz w:val="20"/>
        <w:szCs w:val="20"/>
        <w:u w:val="none"/>
      </w:rPr>
    </w:lvl>
    <w:lvl w:ilvl="2" w:tplc="C7443522">
      <w:start w:val="1"/>
      <w:numFmt w:val="bullet"/>
      <w:lvlText w:val="■"/>
      <w:lvlJc w:val="right"/>
      <w:pPr>
        <w:tabs>
          <w:tab w:val="num" w:pos="1800"/>
        </w:tabs>
        <w:ind w:left="1800" w:firstLine="180"/>
      </w:pPr>
      <w:rPr>
        <w:rFonts w:ascii="Verdana" w:eastAsia="Verdana" w:hAnsi="Verdana" w:cs="Verdana"/>
        <w:b w:val="0"/>
        <w:bCs w:val="0"/>
        <w:i w:val="0"/>
        <w:iCs w:val="0"/>
        <w:strike w:val="0"/>
        <w:color w:val="000000"/>
        <w:sz w:val="20"/>
        <w:szCs w:val="20"/>
        <w:u w:val="none"/>
      </w:rPr>
    </w:lvl>
    <w:lvl w:ilvl="3" w:tplc="B576F4B6">
      <w:start w:val="1"/>
      <w:numFmt w:val="bullet"/>
      <w:lvlText w:val="●"/>
      <w:lvlJc w:val="left"/>
      <w:pPr>
        <w:tabs>
          <w:tab w:val="num" w:pos="2520"/>
        </w:tabs>
        <w:ind w:left="2520" w:firstLine="0"/>
      </w:pPr>
      <w:rPr>
        <w:rFonts w:ascii="Verdana" w:eastAsia="Verdana" w:hAnsi="Verdana" w:cs="Verdana"/>
        <w:b w:val="0"/>
        <w:bCs w:val="0"/>
        <w:i w:val="0"/>
        <w:iCs w:val="0"/>
        <w:strike w:val="0"/>
        <w:color w:val="000000"/>
        <w:sz w:val="20"/>
        <w:szCs w:val="20"/>
        <w:u w:val="none"/>
      </w:rPr>
    </w:lvl>
    <w:lvl w:ilvl="4" w:tplc="A6687CA4">
      <w:start w:val="1"/>
      <w:numFmt w:val="bullet"/>
      <w:lvlText w:val="○"/>
      <w:lvlJc w:val="left"/>
      <w:pPr>
        <w:tabs>
          <w:tab w:val="num" w:pos="3240"/>
        </w:tabs>
        <w:ind w:left="3240" w:firstLine="0"/>
      </w:pPr>
      <w:rPr>
        <w:rFonts w:ascii="Courier New" w:eastAsia="Courier New" w:hAnsi="Courier New" w:cs="Courier New"/>
        <w:b w:val="0"/>
        <w:bCs w:val="0"/>
        <w:i w:val="0"/>
        <w:iCs w:val="0"/>
        <w:strike w:val="0"/>
        <w:color w:val="000000"/>
        <w:sz w:val="20"/>
        <w:szCs w:val="20"/>
        <w:u w:val="none"/>
      </w:rPr>
    </w:lvl>
    <w:lvl w:ilvl="5" w:tplc="3B0A4D14">
      <w:start w:val="1"/>
      <w:numFmt w:val="bullet"/>
      <w:lvlText w:val="■"/>
      <w:lvlJc w:val="right"/>
      <w:pPr>
        <w:tabs>
          <w:tab w:val="num" w:pos="3960"/>
        </w:tabs>
        <w:ind w:left="3960" w:firstLine="180"/>
      </w:pPr>
      <w:rPr>
        <w:rFonts w:ascii="Verdana" w:eastAsia="Verdana" w:hAnsi="Verdana" w:cs="Verdana"/>
        <w:b w:val="0"/>
        <w:bCs w:val="0"/>
        <w:i w:val="0"/>
        <w:iCs w:val="0"/>
        <w:strike w:val="0"/>
        <w:color w:val="000000"/>
        <w:sz w:val="20"/>
        <w:szCs w:val="20"/>
        <w:u w:val="none"/>
      </w:rPr>
    </w:lvl>
    <w:lvl w:ilvl="6" w:tplc="69369904">
      <w:start w:val="1"/>
      <w:numFmt w:val="bullet"/>
      <w:lvlText w:val="●"/>
      <w:lvlJc w:val="left"/>
      <w:pPr>
        <w:tabs>
          <w:tab w:val="num" w:pos="4680"/>
        </w:tabs>
        <w:ind w:left="4680" w:firstLine="0"/>
      </w:pPr>
      <w:rPr>
        <w:rFonts w:ascii="Verdana" w:eastAsia="Verdana" w:hAnsi="Verdana" w:cs="Verdana"/>
        <w:b w:val="0"/>
        <w:bCs w:val="0"/>
        <w:i w:val="0"/>
        <w:iCs w:val="0"/>
        <w:strike w:val="0"/>
        <w:color w:val="000000"/>
        <w:sz w:val="20"/>
        <w:szCs w:val="20"/>
        <w:u w:val="none"/>
      </w:rPr>
    </w:lvl>
    <w:lvl w:ilvl="7" w:tplc="D2384976">
      <w:start w:val="1"/>
      <w:numFmt w:val="bullet"/>
      <w:lvlText w:val="○"/>
      <w:lvlJc w:val="left"/>
      <w:pPr>
        <w:tabs>
          <w:tab w:val="num" w:pos="5400"/>
        </w:tabs>
        <w:ind w:left="5400" w:firstLine="0"/>
      </w:pPr>
      <w:rPr>
        <w:rFonts w:ascii="Courier New" w:eastAsia="Courier New" w:hAnsi="Courier New" w:cs="Courier New"/>
        <w:b w:val="0"/>
        <w:bCs w:val="0"/>
        <w:i w:val="0"/>
        <w:iCs w:val="0"/>
        <w:strike w:val="0"/>
        <w:color w:val="000000"/>
        <w:sz w:val="20"/>
        <w:szCs w:val="20"/>
        <w:u w:val="none"/>
      </w:rPr>
    </w:lvl>
    <w:lvl w:ilvl="8" w:tplc="C3A8982A">
      <w:start w:val="1"/>
      <w:numFmt w:val="bullet"/>
      <w:lvlText w:val="■"/>
      <w:lvlJc w:val="right"/>
      <w:pPr>
        <w:tabs>
          <w:tab w:val="num" w:pos="6120"/>
        </w:tabs>
        <w:ind w:left="6120" w:firstLine="180"/>
      </w:pPr>
      <w:rPr>
        <w:rFonts w:ascii="Verdana" w:eastAsia="Verdana" w:hAnsi="Verdana" w:cs="Verdana"/>
        <w:b w:val="0"/>
        <w:bCs w:val="0"/>
        <w:i w:val="0"/>
        <w:iCs w:val="0"/>
        <w:strike w:val="0"/>
        <w:color w:val="000000"/>
        <w:sz w:val="20"/>
        <w:szCs w:val="20"/>
        <w:u w:val="none"/>
      </w:rPr>
    </w:lvl>
  </w:abstractNum>
  <w:abstractNum w:abstractNumId="22">
    <w:nsid w:val="56CD4E9D"/>
    <w:multiLevelType w:val="hybridMultilevel"/>
    <w:tmpl w:val="5030B9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74E228F"/>
    <w:multiLevelType w:val="hybridMultilevel"/>
    <w:tmpl w:val="F5E4B2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CFC7777"/>
    <w:multiLevelType w:val="hybridMultilevel"/>
    <w:tmpl w:val="BB62562A"/>
    <w:lvl w:ilvl="0" w:tplc="130CF2BA">
      <w:start w:val="1"/>
      <w:numFmt w:val="bullet"/>
      <w:lvlText w:val="●"/>
      <w:lvlJc w:val="left"/>
      <w:pPr>
        <w:ind w:left="720" w:hanging="360"/>
      </w:pPr>
      <w:rPr>
        <w:rFonts w:ascii="Times New Roman" w:eastAsia="Times New Roman" w:hAnsi="Times New Roman" w:cs="Times New Roman"/>
        <w:b w:val="0"/>
        <w:bCs w:val="0"/>
        <w:i w:val="0"/>
        <w:iCs w:val="0"/>
        <w:strike w:val="0"/>
        <w:color w:val="000000"/>
        <w:sz w:val="20"/>
        <w:szCs w:val="20"/>
        <w:u w:val="no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25E72C9"/>
    <w:multiLevelType w:val="multilevel"/>
    <w:tmpl w:val="93A6D7C0"/>
    <w:lvl w:ilvl="0">
      <w:start w:val="1"/>
      <w:numFmt w:val="bullet"/>
      <w:lvlText w:val=""/>
      <w:lvlJc w:val="center"/>
      <w:pPr>
        <w:tabs>
          <w:tab w:val="num" w:pos="720"/>
        </w:tabs>
        <w:ind w:left="720" w:hanging="360"/>
      </w:pPr>
      <w:rPr>
        <w:rFonts w:ascii="Wingdings" w:hAnsi="Wingdings"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C762C02"/>
    <w:multiLevelType w:val="hybridMultilevel"/>
    <w:tmpl w:val="917CA8D8"/>
    <w:lvl w:ilvl="0" w:tplc="E3CE1C48">
      <w:start w:val="1"/>
      <w:numFmt w:val="bullet"/>
      <w:lvlText w:val=""/>
      <w:lvlJc w:val="left"/>
      <w:pPr>
        <w:tabs>
          <w:tab w:val="num" w:pos="180"/>
        </w:tabs>
        <w:ind w:left="180" w:firstLine="0"/>
      </w:pPr>
      <w:rPr>
        <w:rFonts w:ascii="Wingdings" w:hAnsi="Wingdings" w:hint="default"/>
        <w:b/>
        <w:bCs w:val="0"/>
        <w:i w:val="0"/>
        <w:iCs w:val="0"/>
        <w:strike w:val="0"/>
        <w:color w:val="000000"/>
        <w:sz w:val="20"/>
        <w:szCs w:val="20"/>
        <w:u w:val="none"/>
      </w:rPr>
    </w:lvl>
    <w:lvl w:ilvl="1" w:tplc="B636D938">
      <w:start w:val="1"/>
      <w:numFmt w:val="bullet"/>
      <w:lvlText w:val="○"/>
      <w:lvlJc w:val="left"/>
      <w:pPr>
        <w:tabs>
          <w:tab w:val="num" w:pos="900"/>
        </w:tabs>
        <w:ind w:left="900" w:firstLine="0"/>
      </w:pPr>
      <w:rPr>
        <w:rFonts w:ascii="Courier New" w:eastAsia="Courier New" w:hAnsi="Courier New" w:cs="Courier New"/>
        <w:b w:val="0"/>
        <w:bCs w:val="0"/>
        <w:i w:val="0"/>
        <w:iCs w:val="0"/>
        <w:strike w:val="0"/>
        <w:color w:val="000000"/>
        <w:sz w:val="20"/>
        <w:szCs w:val="20"/>
        <w:u w:val="none"/>
      </w:rPr>
    </w:lvl>
    <w:lvl w:ilvl="2" w:tplc="C7443522">
      <w:start w:val="1"/>
      <w:numFmt w:val="bullet"/>
      <w:lvlText w:val="■"/>
      <w:lvlJc w:val="right"/>
      <w:pPr>
        <w:tabs>
          <w:tab w:val="num" w:pos="1620"/>
        </w:tabs>
        <w:ind w:left="1620" w:firstLine="180"/>
      </w:pPr>
      <w:rPr>
        <w:rFonts w:ascii="Verdana" w:eastAsia="Verdana" w:hAnsi="Verdana" w:cs="Verdana"/>
        <w:b w:val="0"/>
        <w:bCs w:val="0"/>
        <w:i w:val="0"/>
        <w:iCs w:val="0"/>
        <w:strike w:val="0"/>
        <w:color w:val="000000"/>
        <w:sz w:val="20"/>
        <w:szCs w:val="20"/>
        <w:u w:val="none"/>
      </w:rPr>
    </w:lvl>
    <w:lvl w:ilvl="3" w:tplc="B576F4B6">
      <w:start w:val="1"/>
      <w:numFmt w:val="bullet"/>
      <w:lvlText w:val="●"/>
      <w:lvlJc w:val="left"/>
      <w:pPr>
        <w:tabs>
          <w:tab w:val="num" w:pos="2340"/>
        </w:tabs>
        <w:ind w:left="2340" w:firstLine="0"/>
      </w:pPr>
      <w:rPr>
        <w:rFonts w:ascii="Verdana" w:eastAsia="Verdana" w:hAnsi="Verdana" w:cs="Verdana"/>
        <w:b w:val="0"/>
        <w:bCs w:val="0"/>
        <w:i w:val="0"/>
        <w:iCs w:val="0"/>
        <w:strike w:val="0"/>
        <w:color w:val="000000"/>
        <w:sz w:val="20"/>
        <w:szCs w:val="20"/>
        <w:u w:val="none"/>
      </w:rPr>
    </w:lvl>
    <w:lvl w:ilvl="4" w:tplc="A6687CA4">
      <w:start w:val="1"/>
      <w:numFmt w:val="bullet"/>
      <w:lvlText w:val="○"/>
      <w:lvlJc w:val="left"/>
      <w:pPr>
        <w:tabs>
          <w:tab w:val="num" w:pos="3060"/>
        </w:tabs>
        <w:ind w:left="3060" w:firstLine="0"/>
      </w:pPr>
      <w:rPr>
        <w:rFonts w:ascii="Courier New" w:eastAsia="Courier New" w:hAnsi="Courier New" w:cs="Courier New"/>
        <w:b w:val="0"/>
        <w:bCs w:val="0"/>
        <w:i w:val="0"/>
        <w:iCs w:val="0"/>
        <w:strike w:val="0"/>
        <w:color w:val="000000"/>
        <w:sz w:val="20"/>
        <w:szCs w:val="20"/>
        <w:u w:val="none"/>
      </w:rPr>
    </w:lvl>
    <w:lvl w:ilvl="5" w:tplc="3B0A4D14">
      <w:start w:val="1"/>
      <w:numFmt w:val="bullet"/>
      <w:lvlText w:val="■"/>
      <w:lvlJc w:val="right"/>
      <w:pPr>
        <w:tabs>
          <w:tab w:val="num" w:pos="3780"/>
        </w:tabs>
        <w:ind w:left="3780" w:firstLine="180"/>
      </w:pPr>
      <w:rPr>
        <w:rFonts w:ascii="Verdana" w:eastAsia="Verdana" w:hAnsi="Verdana" w:cs="Verdana"/>
        <w:b w:val="0"/>
        <w:bCs w:val="0"/>
        <w:i w:val="0"/>
        <w:iCs w:val="0"/>
        <w:strike w:val="0"/>
        <w:color w:val="000000"/>
        <w:sz w:val="20"/>
        <w:szCs w:val="20"/>
        <w:u w:val="none"/>
      </w:rPr>
    </w:lvl>
    <w:lvl w:ilvl="6" w:tplc="69369904">
      <w:start w:val="1"/>
      <w:numFmt w:val="bullet"/>
      <w:lvlText w:val="●"/>
      <w:lvlJc w:val="left"/>
      <w:pPr>
        <w:tabs>
          <w:tab w:val="num" w:pos="4500"/>
        </w:tabs>
        <w:ind w:left="4500" w:firstLine="0"/>
      </w:pPr>
      <w:rPr>
        <w:rFonts w:ascii="Verdana" w:eastAsia="Verdana" w:hAnsi="Verdana" w:cs="Verdana"/>
        <w:b w:val="0"/>
        <w:bCs w:val="0"/>
        <w:i w:val="0"/>
        <w:iCs w:val="0"/>
        <w:strike w:val="0"/>
        <w:color w:val="000000"/>
        <w:sz w:val="20"/>
        <w:szCs w:val="20"/>
        <w:u w:val="none"/>
      </w:rPr>
    </w:lvl>
    <w:lvl w:ilvl="7" w:tplc="D2384976">
      <w:start w:val="1"/>
      <w:numFmt w:val="bullet"/>
      <w:lvlText w:val="○"/>
      <w:lvlJc w:val="left"/>
      <w:pPr>
        <w:tabs>
          <w:tab w:val="num" w:pos="5220"/>
        </w:tabs>
        <w:ind w:left="5220" w:firstLine="0"/>
      </w:pPr>
      <w:rPr>
        <w:rFonts w:ascii="Courier New" w:eastAsia="Courier New" w:hAnsi="Courier New" w:cs="Courier New"/>
        <w:b w:val="0"/>
        <w:bCs w:val="0"/>
        <w:i w:val="0"/>
        <w:iCs w:val="0"/>
        <w:strike w:val="0"/>
        <w:color w:val="000000"/>
        <w:sz w:val="20"/>
        <w:szCs w:val="20"/>
        <w:u w:val="none"/>
      </w:rPr>
    </w:lvl>
    <w:lvl w:ilvl="8" w:tplc="C3A8982A">
      <w:start w:val="1"/>
      <w:numFmt w:val="bullet"/>
      <w:lvlText w:val="■"/>
      <w:lvlJc w:val="right"/>
      <w:pPr>
        <w:tabs>
          <w:tab w:val="num" w:pos="5940"/>
        </w:tabs>
        <w:ind w:left="5940" w:firstLine="180"/>
      </w:pPr>
      <w:rPr>
        <w:rFonts w:ascii="Verdana" w:eastAsia="Verdana" w:hAnsi="Verdana" w:cs="Verdana"/>
        <w:b w:val="0"/>
        <w:bCs w:val="0"/>
        <w:i w:val="0"/>
        <w:iCs w:val="0"/>
        <w:strike w:val="0"/>
        <w:color w:val="000000"/>
        <w:sz w:val="20"/>
        <w:szCs w:val="20"/>
        <w:u w:val="none"/>
      </w:rPr>
    </w:lvl>
  </w:abstractNum>
  <w:abstractNum w:abstractNumId="27">
    <w:nsid w:val="6D2D1531"/>
    <w:multiLevelType w:val="hybridMultilevel"/>
    <w:tmpl w:val="9E606054"/>
    <w:lvl w:ilvl="0" w:tplc="0409000B">
      <w:start w:val="1"/>
      <w:numFmt w:val="bullet"/>
      <w:lvlText w:val=""/>
      <w:lvlJc w:val="left"/>
      <w:pPr>
        <w:ind w:left="720" w:hanging="360"/>
      </w:pPr>
      <w:rPr>
        <w:rFonts w:ascii="Wingdings" w:hAnsi="Wingdings" w:hint="default"/>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AF1182"/>
    <w:multiLevelType w:val="hybridMultilevel"/>
    <w:tmpl w:val="B2D4E59C"/>
    <w:lvl w:ilvl="0" w:tplc="0CFC81C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BB1C75"/>
    <w:multiLevelType w:val="hybridMultilevel"/>
    <w:tmpl w:val="EE5605BE"/>
    <w:lvl w:ilvl="0" w:tplc="FFFFFFFF">
      <w:start w:val="1"/>
      <w:numFmt w:val="bullet"/>
      <w:lvlText w:val="●"/>
      <w:lvlJc w:val="left"/>
      <w:pPr>
        <w:tabs>
          <w:tab w:val="num" w:pos="0"/>
        </w:tabs>
        <w:ind w:left="0" w:firstLine="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023C5D"/>
    <w:multiLevelType w:val="hybridMultilevel"/>
    <w:tmpl w:val="0916EE34"/>
    <w:lvl w:ilvl="0" w:tplc="FFFFFFFF">
      <w:start w:val="1"/>
      <w:numFmt w:val="bullet"/>
      <w:lvlText w:val="●"/>
      <w:lvlJc w:val="left"/>
      <w:pPr>
        <w:tabs>
          <w:tab w:val="num" w:pos="0"/>
        </w:tabs>
        <w:ind w:left="0" w:firstLine="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590685"/>
    <w:multiLevelType w:val="hybridMultilevel"/>
    <w:tmpl w:val="0AA6EF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B53633A"/>
    <w:multiLevelType w:val="hybridMultilevel"/>
    <w:tmpl w:val="03088230"/>
    <w:lvl w:ilvl="0" w:tplc="130CF2BA">
      <w:start w:val="1"/>
      <w:numFmt w:val="bullet"/>
      <w:lvlText w:val="●"/>
      <w:lvlJc w:val="left"/>
      <w:pPr>
        <w:ind w:left="720" w:hanging="360"/>
      </w:pPr>
      <w:rPr>
        <w:rFonts w:ascii="Times New Roman" w:eastAsia="Times New Roman" w:hAnsi="Times New Roman" w:cs="Times New Roman"/>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BE26BD"/>
    <w:multiLevelType w:val="hybridMultilevel"/>
    <w:tmpl w:val="BDC239A8"/>
    <w:lvl w:ilvl="0" w:tplc="130CF2BA">
      <w:start w:val="1"/>
      <w:numFmt w:val="bullet"/>
      <w:lvlText w:val="●"/>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EFA1A0D"/>
    <w:multiLevelType w:val="hybridMultilevel"/>
    <w:tmpl w:val="6E58C3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0"/>
  </w:num>
  <w:num w:numId="16">
    <w:abstractNumId w:val="31"/>
  </w:num>
  <w:num w:numId="17">
    <w:abstractNumId w:val="30"/>
  </w:num>
  <w:num w:numId="18">
    <w:abstractNumId w:val="29"/>
  </w:num>
  <w:num w:numId="19">
    <w:abstractNumId w:val="34"/>
  </w:num>
  <w:num w:numId="20">
    <w:abstractNumId w:val="28"/>
  </w:num>
  <w:num w:numId="21">
    <w:abstractNumId w:val="22"/>
  </w:num>
  <w:num w:numId="22">
    <w:abstractNumId w:val="19"/>
  </w:num>
  <w:num w:numId="23">
    <w:abstractNumId w:val="14"/>
  </w:num>
  <w:num w:numId="24">
    <w:abstractNumId w:val="18"/>
  </w:num>
  <w:num w:numId="25">
    <w:abstractNumId w:val="24"/>
  </w:num>
  <w:num w:numId="26">
    <w:abstractNumId w:val="23"/>
  </w:num>
  <w:num w:numId="27">
    <w:abstractNumId w:val="16"/>
  </w:num>
  <w:num w:numId="28">
    <w:abstractNumId w:val="21"/>
  </w:num>
  <w:num w:numId="29">
    <w:abstractNumId w:val="26"/>
  </w:num>
  <w:num w:numId="30">
    <w:abstractNumId w:val="15"/>
  </w:num>
  <w:num w:numId="31">
    <w:abstractNumId w:val="33"/>
  </w:num>
  <w:num w:numId="32">
    <w:abstractNumId w:val="17"/>
  </w:num>
  <w:num w:numId="33">
    <w:abstractNumId w:val="25"/>
  </w:num>
  <w:num w:numId="34">
    <w:abstractNumId w:val="32"/>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noPunctuationKerning/>
  <w:characterSpacingControl w:val="doNotCompress"/>
  <w:savePreviewPicture/>
  <w:footnotePr>
    <w:footnote w:id="0"/>
    <w:footnote w:id="1"/>
  </w:footnotePr>
  <w:endnotePr>
    <w:endnote w:id="0"/>
    <w:endnote w:id="1"/>
  </w:endnotePr>
  <w:compat/>
  <w:rsids>
    <w:rsidRoot w:val="00A77B3E"/>
    <w:rsid w:val="00007951"/>
    <w:rsid w:val="000238CB"/>
    <w:rsid w:val="00025C67"/>
    <w:rsid w:val="00035D77"/>
    <w:rsid w:val="00036C63"/>
    <w:rsid w:val="00042505"/>
    <w:rsid w:val="00062C69"/>
    <w:rsid w:val="000A7DFE"/>
    <w:rsid w:val="000B53A4"/>
    <w:rsid w:val="000C201D"/>
    <w:rsid w:val="000D1F5D"/>
    <w:rsid w:val="000D47E0"/>
    <w:rsid w:val="000E0157"/>
    <w:rsid w:val="000F2D30"/>
    <w:rsid w:val="001107BE"/>
    <w:rsid w:val="00111802"/>
    <w:rsid w:val="001337BD"/>
    <w:rsid w:val="00133BB9"/>
    <w:rsid w:val="0014580A"/>
    <w:rsid w:val="00145A89"/>
    <w:rsid w:val="00152A4E"/>
    <w:rsid w:val="00154F88"/>
    <w:rsid w:val="0015738F"/>
    <w:rsid w:val="001679EC"/>
    <w:rsid w:val="00170BBE"/>
    <w:rsid w:val="00175614"/>
    <w:rsid w:val="0018093A"/>
    <w:rsid w:val="001B6677"/>
    <w:rsid w:val="001D2031"/>
    <w:rsid w:val="001D2CEC"/>
    <w:rsid w:val="001E6E7E"/>
    <w:rsid w:val="00225B81"/>
    <w:rsid w:val="00235344"/>
    <w:rsid w:val="002510CD"/>
    <w:rsid w:val="00264D4B"/>
    <w:rsid w:val="002840D4"/>
    <w:rsid w:val="0029263E"/>
    <w:rsid w:val="002944DC"/>
    <w:rsid w:val="00294DC9"/>
    <w:rsid w:val="002A7B32"/>
    <w:rsid w:val="002B7DBA"/>
    <w:rsid w:val="002C47B8"/>
    <w:rsid w:val="002C6FF9"/>
    <w:rsid w:val="002E4418"/>
    <w:rsid w:val="002E55C4"/>
    <w:rsid w:val="002E7D97"/>
    <w:rsid w:val="002E7FF3"/>
    <w:rsid w:val="002F778F"/>
    <w:rsid w:val="00306A57"/>
    <w:rsid w:val="00312D33"/>
    <w:rsid w:val="00320D8C"/>
    <w:rsid w:val="00333D75"/>
    <w:rsid w:val="0034413A"/>
    <w:rsid w:val="00347FA1"/>
    <w:rsid w:val="003836DC"/>
    <w:rsid w:val="00384A01"/>
    <w:rsid w:val="003C22CB"/>
    <w:rsid w:val="003C2EEF"/>
    <w:rsid w:val="003F5943"/>
    <w:rsid w:val="003F7E58"/>
    <w:rsid w:val="004021EE"/>
    <w:rsid w:val="00413C37"/>
    <w:rsid w:val="0044082D"/>
    <w:rsid w:val="00463446"/>
    <w:rsid w:val="0046686C"/>
    <w:rsid w:val="004714E4"/>
    <w:rsid w:val="004815D2"/>
    <w:rsid w:val="00483C05"/>
    <w:rsid w:val="004A0AEB"/>
    <w:rsid w:val="004E17DC"/>
    <w:rsid w:val="004F27DD"/>
    <w:rsid w:val="005118EC"/>
    <w:rsid w:val="005166B5"/>
    <w:rsid w:val="0052155F"/>
    <w:rsid w:val="00542E14"/>
    <w:rsid w:val="0055242B"/>
    <w:rsid w:val="00576817"/>
    <w:rsid w:val="005872B4"/>
    <w:rsid w:val="005907A7"/>
    <w:rsid w:val="0059591D"/>
    <w:rsid w:val="00595A1D"/>
    <w:rsid w:val="005B3429"/>
    <w:rsid w:val="005B6801"/>
    <w:rsid w:val="005C5730"/>
    <w:rsid w:val="005D30E6"/>
    <w:rsid w:val="005F599D"/>
    <w:rsid w:val="00614212"/>
    <w:rsid w:val="00625117"/>
    <w:rsid w:val="00641581"/>
    <w:rsid w:val="006444E6"/>
    <w:rsid w:val="00645F21"/>
    <w:rsid w:val="00647059"/>
    <w:rsid w:val="006473DF"/>
    <w:rsid w:val="0065420F"/>
    <w:rsid w:val="00692852"/>
    <w:rsid w:val="006936CA"/>
    <w:rsid w:val="006A0ED5"/>
    <w:rsid w:val="006B4A7E"/>
    <w:rsid w:val="006B63DD"/>
    <w:rsid w:val="006C2872"/>
    <w:rsid w:val="006D5758"/>
    <w:rsid w:val="006F3477"/>
    <w:rsid w:val="006F4A8C"/>
    <w:rsid w:val="006F6CCF"/>
    <w:rsid w:val="00714852"/>
    <w:rsid w:val="00722FB4"/>
    <w:rsid w:val="0073059F"/>
    <w:rsid w:val="00744F83"/>
    <w:rsid w:val="00746E6B"/>
    <w:rsid w:val="00757603"/>
    <w:rsid w:val="00762FBC"/>
    <w:rsid w:val="007652F3"/>
    <w:rsid w:val="007808A2"/>
    <w:rsid w:val="007970D5"/>
    <w:rsid w:val="007B6CBA"/>
    <w:rsid w:val="007C7C4B"/>
    <w:rsid w:val="007D3EDB"/>
    <w:rsid w:val="007E0C0A"/>
    <w:rsid w:val="008052DB"/>
    <w:rsid w:val="0080652C"/>
    <w:rsid w:val="00827617"/>
    <w:rsid w:val="0083679E"/>
    <w:rsid w:val="00843318"/>
    <w:rsid w:val="00874212"/>
    <w:rsid w:val="0088067F"/>
    <w:rsid w:val="00880EF3"/>
    <w:rsid w:val="0088230A"/>
    <w:rsid w:val="008B0B6F"/>
    <w:rsid w:val="008B2CD2"/>
    <w:rsid w:val="008C5832"/>
    <w:rsid w:val="008D4C29"/>
    <w:rsid w:val="008D6C80"/>
    <w:rsid w:val="008E47C0"/>
    <w:rsid w:val="008F1066"/>
    <w:rsid w:val="00905614"/>
    <w:rsid w:val="009133A6"/>
    <w:rsid w:val="00934980"/>
    <w:rsid w:val="00961472"/>
    <w:rsid w:val="00972369"/>
    <w:rsid w:val="00975429"/>
    <w:rsid w:val="00986ACE"/>
    <w:rsid w:val="009A0A11"/>
    <w:rsid w:val="009A4465"/>
    <w:rsid w:val="009A4639"/>
    <w:rsid w:val="009B047E"/>
    <w:rsid w:val="009B3F2D"/>
    <w:rsid w:val="009C09BD"/>
    <w:rsid w:val="009C0F0B"/>
    <w:rsid w:val="009D0415"/>
    <w:rsid w:val="009E099E"/>
    <w:rsid w:val="009E2990"/>
    <w:rsid w:val="00A22413"/>
    <w:rsid w:val="00A2740F"/>
    <w:rsid w:val="00A335E1"/>
    <w:rsid w:val="00A509C0"/>
    <w:rsid w:val="00A73A38"/>
    <w:rsid w:val="00A73C83"/>
    <w:rsid w:val="00A77B3E"/>
    <w:rsid w:val="00AC4EF9"/>
    <w:rsid w:val="00AE1665"/>
    <w:rsid w:val="00AE4E62"/>
    <w:rsid w:val="00B17F91"/>
    <w:rsid w:val="00B31E17"/>
    <w:rsid w:val="00B33D57"/>
    <w:rsid w:val="00B37F13"/>
    <w:rsid w:val="00B4534E"/>
    <w:rsid w:val="00B544C6"/>
    <w:rsid w:val="00B55619"/>
    <w:rsid w:val="00B63AF0"/>
    <w:rsid w:val="00B63CB3"/>
    <w:rsid w:val="00B73BA6"/>
    <w:rsid w:val="00BA1F31"/>
    <w:rsid w:val="00BB2826"/>
    <w:rsid w:val="00BB56C4"/>
    <w:rsid w:val="00BB5EED"/>
    <w:rsid w:val="00BF4749"/>
    <w:rsid w:val="00C0799B"/>
    <w:rsid w:val="00C1516A"/>
    <w:rsid w:val="00C206ED"/>
    <w:rsid w:val="00C21F27"/>
    <w:rsid w:val="00C300D7"/>
    <w:rsid w:val="00C37B93"/>
    <w:rsid w:val="00C41BBD"/>
    <w:rsid w:val="00C50A04"/>
    <w:rsid w:val="00C60D20"/>
    <w:rsid w:val="00C70BC2"/>
    <w:rsid w:val="00C76E74"/>
    <w:rsid w:val="00C858F2"/>
    <w:rsid w:val="00CA0370"/>
    <w:rsid w:val="00CB13EF"/>
    <w:rsid w:val="00CB57B6"/>
    <w:rsid w:val="00CE6326"/>
    <w:rsid w:val="00CF1678"/>
    <w:rsid w:val="00CF405A"/>
    <w:rsid w:val="00CF50A2"/>
    <w:rsid w:val="00CF64B5"/>
    <w:rsid w:val="00D05220"/>
    <w:rsid w:val="00D2619A"/>
    <w:rsid w:val="00D30807"/>
    <w:rsid w:val="00D33EC4"/>
    <w:rsid w:val="00D35874"/>
    <w:rsid w:val="00D426AD"/>
    <w:rsid w:val="00D52BB4"/>
    <w:rsid w:val="00D64E44"/>
    <w:rsid w:val="00D741AF"/>
    <w:rsid w:val="00D902A1"/>
    <w:rsid w:val="00DB26F6"/>
    <w:rsid w:val="00DB44A9"/>
    <w:rsid w:val="00DE34B4"/>
    <w:rsid w:val="00DF23B6"/>
    <w:rsid w:val="00DF60B4"/>
    <w:rsid w:val="00E025F9"/>
    <w:rsid w:val="00E0647D"/>
    <w:rsid w:val="00E135A2"/>
    <w:rsid w:val="00E14403"/>
    <w:rsid w:val="00E14618"/>
    <w:rsid w:val="00E26493"/>
    <w:rsid w:val="00E74C8B"/>
    <w:rsid w:val="00E94162"/>
    <w:rsid w:val="00EC592C"/>
    <w:rsid w:val="00F11BD4"/>
    <w:rsid w:val="00F16E17"/>
    <w:rsid w:val="00F26886"/>
    <w:rsid w:val="00F44F2A"/>
    <w:rsid w:val="00F50C78"/>
    <w:rsid w:val="00F525BE"/>
    <w:rsid w:val="00F639B2"/>
    <w:rsid w:val="00F72181"/>
    <w:rsid w:val="00F93A62"/>
    <w:rsid w:val="00F96D82"/>
    <w:rsid w:val="00FB0B38"/>
    <w:rsid w:val="00FC2767"/>
    <w:rsid w:val="00FC6DBE"/>
    <w:rsid w:val="00FF275E"/>
    <w:rsid w:val="00FF4308"/>
    <w:rsid w:val="00FF4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619"/>
    <w:pPr>
      <w:spacing w:after="200" w:line="276" w:lineRule="auto"/>
    </w:pPr>
    <w:rPr>
      <w:rFonts w:ascii="Calibri" w:hAnsi="Calibri"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C21F27"/>
    <w:rPr>
      <w:lang w:val="en-US" w:eastAsia="en-US"/>
    </w:rPr>
  </w:style>
  <w:style w:type="paragraph" w:customStyle="1" w:styleId="Style-2">
    <w:name w:val="Style-2"/>
    <w:rsid w:val="00C21F27"/>
    <w:rPr>
      <w:lang w:val="en-US" w:eastAsia="en-US"/>
    </w:rPr>
  </w:style>
  <w:style w:type="paragraph" w:customStyle="1" w:styleId="Style-3">
    <w:name w:val="Style-3"/>
    <w:rsid w:val="00C21F27"/>
    <w:rPr>
      <w:lang w:val="en-US" w:eastAsia="en-US"/>
    </w:rPr>
  </w:style>
  <w:style w:type="paragraph" w:customStyle="1" w:styleId="Style-4">
    <w:name w:val="Style-4"/>
    <w:rsid w:val="00C21F27"/>
    <w:rPr>
      <w:lang w:val="en-US" w:eastAsia="en-US"/>
    </w:rPr>
  </w:style>
  <w:style w:type="paragraph" w:customStyle="1" w:styleId="Style-5">
    <w:name w:val="Style-5"/>
    <w:rsid w:val="00C21F27"/>
    <w:rPr>
      <w:lang w:val="en-US" w:eastAsia="en-US"/>
    </w:rPr>
  </w:style>
  <w:style w:type="paragraph" w:customStyle="1" w:styleId="Style-6">
    <w:name w:val="Style-6"/>
    <w:rsid w:val="00C21F27"/>
    <w:rPr>
      <w:lang w:val="en-US" w:eastAsia="en-US"/>
    </w:rPr>
  </w:style>
  <w:style w:type="paragraph" w:customStyle="1" w:styleId="Style-7">
    <w:name w:val="Style-7"/>
    <w:rsid w:val="00C21F27"/>
    <w:rPr>
      <w:lang w:val="en-US" w:eastAsia="en-US"/>
    </w:rPr>
  </w:style>
  <w:style w:type="paragraph" w:customStyle="1" w:styleId="ListStyle">
    <w:name w:val="ListStyle"/>
    <w:rsid w:val="00C21F27"/>
    <w:rPr>
      <w:lang w:val="en-US" w:eastAsia="en-US"/>
    </w:rPr>
  </w:style>
  <w:style w:type="paragraph" w:customStyle="1" w:styleId="Style-8">
    <w:name w:val="Style-8"/>
    <w:rsid w:val="00C21F27"/>
    <w:rPr>
      <w:lang w:val="en-US" w:eastAsia="en-US"/>
    </w:rPr>
  </w:style>
  <w:style w:type="paragraph" w:customStyle="1" w:styleId="Style-9">
    <w:name w:val="Style-9"/>
    <w:rsid w:val="00C21F27"/>
    <w:rPr>
      <w:lang w:val="en-US" w:eastAsia="en-US"/>
    </w:rPr>
  </w:style>
  <w:style w:type="paragraph" w:customStyle="1" w:styleId="Style-10">
    <w:name w:val="Style-10"/>
    <w:rsid w:val="00C21F27"/>
    <w:rPr>
      <w:lang w:val="en-US" w:eastAsia="en-US"/>
    </w:rPr>
  </w:style>
  <w:style w:type="paragraph" w:customStyle="1" w:styleId="Style-11">
    <w:name w:val="Style-11"/>
    <w:rsid w:val="00C21F27"/>
    <w:rPr>
      <w:lang w:val="en-US" w:eastAsia="en-US"/>
    </w:rPr>
  </w:style>
  <w:style w:type="paragraph" w:customStyle="1" w:styleId="Style-12">
    <w:name w:val="Style-12"/>
    <w:rsid w:val="00C21F27"/>
    <w:rPr>
      <w:lang w:val="en-US" w:eastAsia="en-US"/>
    </w:rPr>
  </w:style>
  <w:style w:type="paragraph" w:customStyle="1" w:styleId="Style-13">
    <w:name w:val="Style-13"/>
    <w:rsid w:val="00C21F27"/>
    <w:rPr>
      <w:lang w:val="en-US" w:eastAsia="en-US"/>
    </w:rPr>
  </w:style>
  <w:style w:type="paragraph" w:customStyle="1" w:styleId="Style-14">
    <w:name w:val="Style-14"/>
    <w:rsid w:val="00C21F27"/>
    <w:rPr>
      <w:lang w:val="en-US" w:eastAsia="en-US"/>
    </w:rPr>
  </w:style>
  <w:style w:type="paragraph" w:customStyle="1" w:styleId="Style-15">
    <w:name w:val="Style-15"/>
    <w:rsid w:val="00C21F27"/>
    <w:rPr>
      <w:lang w:val="en-US" w:eastAsia="en-US"/>
    </w:rPr>
  </w:style>
  <w:style w:type="paragraph" w:customStyle="1" w:styleId="Style-16">
    <w:name w:val="Style-16"/>
    <w:rsid w:val="00C21F27"/>
    <w:rPr>
      <w:lang w:val="en-US" w:eastAsia="en-US"/>
    </w:rPr>
  </w:style>
  <w:style w:type="character" w:customStyle="1" w:styleId="apple-converted-space">
    <w:name w:val="apple-converted-space"/>
    <w:basedOn w:val="DefaultParagraphFont"/>
    <w:rsid w:val="00B55619"/>
  </w:style>
  <w:style w:type="paragraph" w:customStyle="1" w:styleId="descriptionpast-position">
    <w:name w:val="description past-position"/>
    <w:basedOn w:val="Normal"/>
    <w:rsid w:val="00B5561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qFormat/>
    <w:rsid w:val="0065420F"/>
    <w:rPr>
      <w:b/>
      <w:bCs/>
    </w:rPr>
  </w:style>
  <w:style w:type="paragraph" w:styleId="NoSpacing">
    <w:name w:val="No Spacing"/>
    <w:uiPriority w:val="1"/>
    <w:qFormat/>
    <w:rsid w:val="00BB2826"/>
    <w:rPr>
      <w:rFonts w:ascii="Calibri" w:hAnsi="Calibri" w:cs="Calibri"/>
      <w:sz w:val="22"/>
      <w:szCs w:val="22"/>
      <w:lang w:val="en-US" w:eastAsia="en-US"/>
    </w:rPr>
  </w:style>
  <w:style w:type="character" w:styleId="SubtleEmphasis">
    <w:name w:val="Subtle Emphasis"/>
    <w:basedOn w:val="DefaultParagraphFont"/>
    <w:uiPriority w:val="19"/>
    <w:qFormat/>
    <w:rsid w:val="00C70BC2"/>
    <w:rPr>
      <w:i/>
      <w:iCs/>
      <w:color w:val="808080" w:themeColor="text1" w:themeTint="7F"/>
    </w:rPr>
  </w:style>
  <w:style w:type="character" w:styleId="Emphasis">
    <w:name w:val="Emphasis"/>
    <w:basedOn w:val="DefaultParagraphFont"/>
    <w:qFormat/>
    <w:rsid w:val="000E0157"/>
    <w:rPr>
      <w:i/>
      <w:iCs/>
    </w:rPr>
  </w:style>
  <w:style w:type="paragraph" w:styleId="ListParagraph">
    <w:name w:val="List Paragraph"/>
    <w:basedOn w:val="Normal"/>
    <w:uiPriority w:val="34"/>
    <w:qFormat/>
    <w:rsid w:val="005907A7"/>
    <w:pPr>
      <w:ind w:left="720"/>
      <w:contextualSpacing/>
    </w:pPr>
  </w:style>
  <w:style w:type="character" w:styleId="Hyperlink">
    <w:name w:val="Hyperlink"/>
    <w:basedOn w:val="DefaultParagraphFont"/>
    <w:rsid w:val="00BA1F31"/>
    <w:rPr>
      <w:color w:val="0000FF" w:themeColor="hyperlink"/>
      <w:u w:val="single"/>
    </w:rPr>
  </w:style>
  <w:style w:type="paragraph" w:styleId="Header">
    <w:name w:val="header"/>
    <w:basedOn w:val="Normal"/>
    <w:link w:val="HeaderChar"/>
    <w:rsid w:val="00BA1F31"/>
    <w:pPr>
      <w:tabs>
        <w:tab w:val="center" w:pos="4513"/>
        <w:tab w:val="right" w:pos="9026"/>
      </w:tabs>
      <w:spacing w:after="0" w:line="240" w:lineRule="auto"/>
    </w:pPr>
  </w:style>
  <w:style w:type="character" w:customStyle="1" w:styleId="HeaderChar">
    <w:name w:val="Header Char"/>
    <w:basedOn w:val="DefaultParagraphFont"/>
    <w:link w:val="Header"/>
    <w:rsid w:val="00BA1F31"/>
    <w:rPr>
      <w:rFonts w:ascii="Calibri" w:hAnsi="Calibri" w:cs="Calibri"/>
      <w:sz w:val="22"/>
      <w:szCs w:val="22"/>
      <w:lang w:val="en-US" w:eastAsia="en-US"/>
    </w:rPr>
  </w:style>
  <w:style w:type="paragraph" w:styleId="Footer">
    <w:name w:val="footer"/>
    <w:basedOn w:val="Normal"/>
    <w:link w:val="FooterChar"/>
    <w:rsid w:val="00BA1F31"/>
    <w:pPr>
      <w:tabs>
        <w:tab w:val="center" w:pos="4513"/>
        <w:tab w:val="right" w:pos="9026"/>
      </w:tabs>
      <w:spacing w:after="0" w:line="240" w:lineRule="auto"/>
    </w:pPr>
  </w:style>
  <w:style w:type="character" w:customStyle="1" w:styleId="FooterChar">
    <w:name w:val="Footer Char"/>
    <w:basedOn w:val="DefaultParagraphFont"/>
    <w:link w:val="Footer"/>
    <w:rsid w:val="00BA1F31"/>
    <w:rPr>
      <w:rFonts w:ascii="Calibri"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asanna.35777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Nivedmon</dc:creator>
  <cp:lastModifiedBy>HRDESK4</cp:lastModifiedBy>
  <cp:revision>42</cp:revision>
  <cp:lastPrinted>1601-01-01T00:00:00Z</cp:lastPrinted>
  <dcterms:created xsi:type="dcterms:W3CDTF">2016-03-26T13:15:00Z</dcterms:created>
  <dcterms:modified xsi:type="dcterms:W3CDTF">2018-03-21T15:36:00Z</dcterms:modified>
</cp:coreProperties>
</file>