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D828" w14:textId="77777777" w:rsidR="000A59BA" w:rsidRDefault="001E7F12" w:rsidP="00711544">
      <w:pPr>
        <w:pStyle w:val="NoSpacing"/>
        <w:rPr>
          <w:rFonts w:ascii="Arial" w:hAnsi="Arial" w:cs="Arial"/>
          <w:color w:val="000000"/>
          <w:sz w:val="20"/>
          <w:szCs w:val="20"/>
        </w:rPr>
      </w:pPr>
      <w:r w:rsidRPr="00D77DC8">
        <w:rPr>
          <w:rFonts w:ascii="Arial" w:hAnsi="Arial" w:cs="Arial"/>
          <w:sz w:val="20"/>
          <w:szCs w:val="20"/>
        </w:rPr>
        <w:t>E</w:t>
      </w:r>
      <w:r w:rsidR="00711544" w:rsidRPr="00D77DC8">
        <w:rPr>
          <w:rFonts w:ascii="Arial" w:hAnsi="Arial" w:cs="Arial"/>
          <w:sz w:val="20"/>
          <w:szCs w:val="20"/>
        </w:rPr>
        <w:t>mail</w:t>
      </w:r>
      <w:r w:rsidR="00C6038D" w:rsidRPr="00D77DC8">
        <w:rPr>
          <w:rFonts w:ascii="Arial" w:hAnsi="Arial" w:cs="Arial"/>
          <w:sz w:val="20"/>
          <w:szCs w:val="20"/>
        </w:rPr>
        <w:t xml:space="preserve">: </w:t>
      </w:r>
      <w:hyperlink r:id="rId7" w:history="1">
        <w:r w:rsidR="000A59BA" w:rsidRPr="007C2FBF">
          <w:rPr>
            <w:rStyle w:val="Hyperlink"/>
            <w:rFonts w:ascii="Arial" w:hAnsi="Arial" w:cs="Arial"/>
            <w:sz w:val="20"/>
            <w:szCs w:val="20"/>
          </w:rPr>
          <w:t>alma.358003@2freemail.com</w:t>
        </w:r>
      </w:hyperlink>
      <w:r w:rsidR="000A59BA">
        <w:rPr>
          <w:rFonts w:ascii="Arial" w:hAnsi="Arial" w:cs="Arial"/>
          <w:sz w:val="20"/>
          <w:szCs w:val="20"/>
        </w:rPr>
        <w:t xml:space="preserve"> </w:t>
      </w:r>
      <w:r w:rsidR="004863CC" w:rsidRPr="00D77DC8">
        <w:rPr>
          <w:rFonts w:ascii="Arial" w:hAnsi="Arial" w:cs="Arial"/>
          <w:color w:val="000000"/>
          <w:sz w:val="20"/>
          <w:szCs w:val="20"/>
        </w:rPr>
        <w:t xml:space="preserve"> </w:t>
      </w:r>
    </w:p>
    <w:p w14:paraId="4D4E05A4" w14:textId="4E880486" w:rsidR="00711544" w:rsidRPr="000A59BA" w:rsidRDefault="00711544" w:rsidP="00711544">
      <w:pPr>
        <w:pStyle w:val="NoSpacing"/>
        <w:rPr>
          <w:rFonts w:ascii="Arial" w:hAnsi="Arial" w:cs="Arial"/>
          <w:color w:val="000000"/>
          <w:sz w:val="20"/>
          <w:szCs w:val="20"/>
        </w:rPr>
      </w:pPr>
      <w:r w:rsidRPr="00D77DC8">
        <w:rPr>
          <w:rFonts w:ascii="Arial" w:hAnsi="Arial" w:cs="Arial"/>
          <w:sz w:val="20"/>
          <w:szCs w:val="20"/>
        </w:rPr>
        <w:t>Abu Dhabi, UAE</w:t>
      </w:r>
    </w:p>
    <w:p w14:paraId="453B4935" w14:textId="77777777" w:rsidR="00711544" w:rsidRDefault="00711544" w:rsidP="00711544">
      <w:pPr>
        <w:pStyle w:val="NoSpacing"/>
        <w:rPr>
          <w:rFonts w:ascii="Arial" w:hAnsi="Arial" w:cs="Arial"/>
          <w:sz w:val="20"/>
          <w:szCs w:val="20"/>
        </w:rPr>
      </w:pPr>
    </w:p>
    <w:p w14:paraId="0E744DEC" w14:textId="77777777" w:rsidR="00F82D57" w:rsidRDefault="00F82D57" w:rsidP="00711544">
      <w:pPr>
        <w:pStyle w:val="NoSpacing"/>
        <w:rPr>
          <w:rFonts w:ascii="Arial" w:hAnsi="Arial" w:cs="Arial"/>
          <w:sz w:val="20"/>
          <w:szCs w:val="20"/>
        </w:rPr>
      </w:pPr>
    </w:p>
    <w:p w14:paraId="4A3728E3" w14:textId="77777777" w:rsidR="00F82D57" w:rsidRPr="00D77DC8" w:rsidRDefault="00F82D57" w:rsidP="00711544">
      <w:pPr>
        <w:pStyle w:val="NoSpacing"/>
        <w:rPr>
          <w:rFonts w:ascii="Arial" w:hAnsi="Arial" w:cs="Arial"/>
          <w:sz w:val="20"/>
          <w:szCs w:val="20"/>
        </w:rPr>
      </w:pPr>
    </w:p>
    <w:p w14:paraId="41287630" w14:textId="77777777" w:rsidR="00711544" w:rsidRPr="00D44C9D" w:rsidRDefault="00711544" w:rsidP="00711544">
      <w:pPr>
        <w:pStyle w:val="NoSpacing"/>
        <w:rPr>
          <w:rFonts w:ascii="Arial" w:hAnsi="Arial" w:cs="Arial"/>
          <w:sz w:val="20"/>
          <w:szCs w:val="20"/>
        </w:rPr>
      </w:pPr>
    </w:p>
    <w:p w14:paraId="484AF497" w14:textId="77777777" w:rsidR="00711544" w:rsidRPr="00D44C9D" w:rsidRDefault="00711544" w:rsidP="00711544">
      <w:pPr>
        <w:pStyle w:val="NoSpacing"/>
        <w:pBdr>
          <w:bottom w:val="single" w:sz="12" w:space="1" w:color="auto"/>
        </w:pBdr>
        <w:rPr>
          <w:rFonts w:ascii="Arial" w:hAnsi="Arial" w:cs="Arial"/>
          <w:b/>
          <w:sz w:val="20"/>
          <w:szCs w:val="20"/>
        </w:rPr>
      </w:pPr>
      <w:r w:rsidRPr="00D44C9D">
        <w:rPr>
          <w:rFonts w:ascii="Arial" w:hAnsi="Arial" w:cs="Arial"/>
          <w:b/>
          <w:sz w:val="20"/>
          <w:szCs w:val="20"/>
        </w:rPr>
        <w:t>OBJECTIVE</w:t>
      </w:r>
    </w:p>
    <w:p w14:paraId="7E9626EF" w14:textId="77777777" w:rsidR="00D77DC8" w:rsidRPr="00D44C9D" w:rsidRDefault="00D77DC8" w:rsidP="00711544">
      <w:pPr>
        <w:pStyle w:val="NoSpacing"/>
        <w:rPr>
          <w:rFonts w:ascii="Arial" w:hAnsi="Arial" w:cs="Arial"/>
          <w:b/>
          <w:sz w:val="20"/>
          <w:szCs w:val="20"/>
        </w:rPr>
      </w:pPr>
    </w:p>
    <w:p w14:paraId="6160961C" w14:textId="38D88B35" w:rsidR="00711544" w:rsidRPr="00D44C9D" w:rsidRDefault="00093242" w:rsidP="00711544">
      <w:pPr>
        <w:pStyle w:val="NoSpacing"/>
        <w:rPr>
          <w:rFonts w:ascii="Arial" w:hAnsi="Arial" w:cs="Arial"/>
          <w:sz w:val="20"/>
          <w:szCs w:val="20"/>
        </w:rPr>
      </w:pPr>
      <w:r w:rsidRPr="00D44C9D">
        <w:rPr>
          <w:rFonts w:ascii="Arial" w:hAnsi="Arial" w:cs="Arial"/>
          <w:sz w:val="20"/>
          <w:szCs w:val="20"/>
        </w:rPr>
        <w:t>To work as an Accounting Staff</w:t>
      </w:r>
      <w:r w:rsidR="00195DDA" w:rsidRPr="00D44C9D">
        <w:rPr>
          <w:rFonts w:ascii="Arial" w:hAnsi="Arial" w:cs="Arial"/>
          <w:sz w:val="20"/>
          <w:szCs w:val="20"/>
        </w:rPr>
        <w:t xml:space="preserve"> in a leading and established institution preferably in Abu Dhabi.</w:t>
      </w:r>
    </w:p>
    <w:p w14:paraId="516B909B" w14:textId="77777777" w:rsidR="00C6038D" w:rsidRPr="00D44C9D" w:rsidRDefault="00C6038D" w:rsidP="00323822">
      <w:pPr>
        <w:pStyle w:val="NoSpacing"/>
        <w:rPr>
          <w:rFonts w:ascii="Arial" w:hAnsi="Arial" w:cs="Arial"/>
          <w:color w:val="000000"/>
          <w:sz w:val="20"/>
          <w:szCs w:val="20"/>
        </w:rPr>
      </w:pPr>
    </w:p>
    <w:p w14:paraId="26975B62" w14:textId="77777777" w:rsidR="00C6038D" w:rsidRPr="00D44C9D" w:rsidRDefault="00C6038D" w:rsidP="00FA073C">
      <w:pPr>
        <w:pStyle w:val="NoSpacing"/>
        <w:jc w:val="center"/>
        <w:rPr>
          <w:rFonts w:ascii="Arial" w:hAnsi="Arial" w:cs="Arial"/>
          <w:sz w:val="20"/>
          <w:szCs w:val="20"/>
        </w:rPr>
      </w:pPr>
    </w:p>
    <w:p w14:paraId="1799869C" w14:textId="0FBF288E" w:rsidR="00C6038D" w:rsidRPr="00D44C9D" w:rsidRDefault="00C6038D" w:rsidP="00440BCC">
      <w:pPr>
        <w:pStyle w:val="NoSpacing"/>
        <w:pBdr>
          <w:bottom w:val="single" w:sz="12" w:space="1" w:color="auto"/>
        </w:pBdr>
        <w:jc w:val="both"/>
        <w:outlineLvl w:val="0"/>
        <w:rPr>
          <w:rFonts w:ascii="Arial" w:hAnsi="Arial" w:cs="Arial"/>
          <w:b/>
          <w:caps/>
          <w:sz w:val="20"/>
          <w:szCs w:val="20"/>
        </w:rPr>
      </w:pPr>
      <w:r w:rsidRPr="00D44C9D">
        <w:rPr>
          <w:rFonts w:ascii="Arial" w:hAnsi="Arial" w:cs="Arial"/>
          <w:b/>
          <w:caps/>
          <w:sz w:val="20"/>
          <w:szCs w:val="20"/>
        </w:rPr>
        <w:t>Work Experience</w:t>
      </w:r>
    </w:p>
    <w:p w14:paraId="77CDD780" w14:textId="77777777" w:rsidR="00D77DC8" w:rsidRPr="00D44C9D" w:rsidRDefault="00D77DC8" w:rsidP="00440BCC">
      <w:pPr>
        <w:pStyle w:val="NoSpacing"/>
        <w:jc w:val="both"/>
        <w:outlineLvl w:val="0"/>
        <w:rPr>
          <w:rFonts w:ascii="Arial" w:hAnsi="Arial" w:cs="Arial"/>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95DDA" w:rsidRPr="00D44C9D" w14:paraId="3F22A159" w14:textId="77777777" w:rsidTr="00D77DC8">
        <w:tc>
          <w:tcPr>
            <w:tcW w:w="4788" w:type="dxa"/>
            <w:tcBorders>
              <w:top w:val="nil"/>
              <w:left w:val="nil"/>
              <w:bottom w:val="nil"/>
              <w:right w:val="nil"/>
            </w:tcBorders>
            <w:shd w:val="clear" w:color="auto" w:fill="auto"/>
          </w:tcPr>
          <w:p w14:paraId="2ED1389F" w14:textId="77777777" w:rsidR="00195DDA" w:rsidRPr="00D44C9D" w:rsidRDefault="00195DDA" w:rsidP="005703EC">
            <w:pPr>
              <w:pStyle w:val="NoSpacing"/>
              <w:jc w:val="both"/>
              <w:outlineLvl w:val="0"/>
              <w:rPr>
                <w:rFonts w:ascii="Arial" w:hAnsi="Arial" w:cs="Arial"/>
                <w:b/>
                <w:sz w:val="20"/>
                <w:szCs w:val="20"/>
              </w:rPr>
            </w:pPr>
            <w:r w:rsidRPr="00D44C9D">
              <w:rPr>
                <w:rFonts w:ascii="Arial" w:hAnsi="Arial" w:cs="Arial"/>
                <w:b/>
                <w:sz w:val="20"/>
                <w:szCs w:val="20"/>
              </w:rPr>
              <w:t>Branch Accountant</w:t>
            </w:r>
            <w:r w:rsidRPr="00D44C9D">
              <w:rPr>
                <w:rFonts w:ascii="Arial" w:hAnsi="Arial" w:cs="Arial"/>
                <w:b/>
                <w:sz w:val="20"/>
                <w:szCs w:val="20"/>
              </w:rPr>
              <w:tab/>
            </w:r>
          </w:p>
          <w:p w14:paraId="2B75EDA0" w14:textId="152AFB2F" w:rsidR="00195DDA" w:rsidRPr="00D44C9D" w:rsidRDefault="00195DDA" w:rsidP="005703EC">
            <w:pPr>
              <w:pStyle w:val="NoSpacing"/>
              <w:jc w:val="both"/>
              <w:outlineLvl w:val="0"/>
              <w:rPr>
                <w:rFonts w:ascii="Arial" w:hAnsi="Arial" w:cs="Arial"/>
                <w:b/>
                <w:caps/>
                <w:sz w:val="20"/>
                <w:szCs w:val="20"/>
              </w:rPr>
            </w:pPr>
            <w:r w:rsidRPr="00D44C9D">
              <w:rPr>
                <w:rFonts w:ascii="Arial" w:hAnsi="Arial" w:cs="Arial"/>
                <w:sz w:val="20"/>
                <w:szCs w:val="20"/>
              </w:rPr>
              <w:t>February 2012 to March 2017</w:t>
            </w:r>
            <w:r w:rsidR="00D44C9D" w:rsidRPr="00D44C9D">
              <w:rPr>
                <w:rFonts w:ascii="Arial" w:hAnsi="Arial" w:cs="Arial"/>
                <w:sz w:val="20"/>
                <w:szCs w:val="20"/>
              </w:rPr>
              <w:t xml:space="preserve"> (5 Years)</w:t>
            </w:r>
          </w:p>
        </w:tc>
        <w:tc>
          <w:tcPr>
            <w:tcW w:w="4788" w:type="dxa"/>
            <w:tcBorders>
              <w:top w:val="nil"/>
              <w:left w:val="nil"/>
              <w:bottom w:val="nil"/>
              <w:right w:val="nil"/>
            </w:tcBorders>
            <w:shd w:val="clear" w:color="auto" w:fill="auto"/>
          </w:tcPr>
          <w:p w14:paraId="6629E000" w14:textId="77777777" w:rsidR="00195DDA" w:rsidRPr="00D44C9D" w:rsidRDefault="00195DDA" w:rsidP="005703EC">
            <w:pPr>
              <w:pStyle w:val="NoSpacing"/>
              <w:jc w:val="both"/>
              <w:outlineLvl w:val="0"/>
              <w:rPr>
                <w:rFonts w:ascii="Arial" w:hAnsi="Arial" w:cs="Arial"/>
                <w:sz w:val="20"/>
                <w:szCs w:val="20"/>
              </w:rPr>
            </w:pPr>
            <w:r w:rsidRPr="00D44C9D">
              <w:rPr>
                <w:rFonts w:ascii="Arial" w:hAnsi="Arial" w:cs="Arial"/>
                <w:sz w:val="20"/>
                <w:szCs w:val="20"/>
              </w:rPr>
              <w:t>Community Access For Resources On Entrepreneurship (CARE) Foundation, Inc.</w:t>
            </w:r>
          </w:p>
          <w:p w14:paraId="6F8347C6" w14:textId="60963986" w:rsidR="004F434C" w:rsidRPr="00D44C9D" w:rsidRDefault="004F434C" w:rsidP="005703EC">
            <w:pPr>
              <w:pStyle w:val="NoSpacing"/>
              <w:jc w:val="both"/>
              <w:outlineLvl w:val="0"/>
              <w:rPr>
                <w:rFonts w:ascii="Arial" w:hAnsi="Arial" w:cs="Arial"/>
                <w:sz w:val="20"/>
                <w:szCs w:val="20"/>
              </w:rPr>
            </w:pPr>
            <w:proofErr w:type="spellStart"/>
            <w:r w:rsidRPr="00D44C9D">
              <w:rPr>
                <w:rFonts w:ascii="Arial" w:hAnsi="Arial" w:cs="Arial"/>
                <w:sz w:val="20"/>
                <w:szCs w:val="20"/>
              </w:rPr>
              <w:t>Isulan</w:t>
            </w:r>
            <w:proofErr w:type="spellEnd"/>
            <w:r w:rsidRPr="00D44C9D">
              <w:rPr>
                <w:rFonts w:ascii="Arial" w:hAnsi="Arial" w:cs="Arial"/>
                <w:sz w:val="20"/>
                <w:szCs w:val="20"/>
              </w:rPr>
              <w:t xml:space="preserve">, Sultan </w:t>
            </w:r>
            <w:proofErr w:type="spellStart"/>
            <w:r w:rsidRPr="00D44C9D">
              <w:rPr>
                <w:rFonts w:ascii="Arial" w:hAnsi="Arial" w:cs="Arial"/>
                <w:sz w:val="20"/>
                <w:szCs w:val="20"/>
              </w:rPr>
              <w:t>Kudarat</w:t>
            </w:r>
            <w:proofErr w:type="spellEnd"/>
          </w:p>
          <w:p w14:paraId="1A6566BA" w14:textId="77777777" w:rsidR="00195DDA" w:rsidRPr="00D44C9D" w:rsidRDefault="00195DDA" w:rsidP="005703EC">
            <w:pPr>
              <w:pStyle w:val="NoSpacing"/>
              <w:jc w:val="both"/>
              <w:outlineLvl w:val="0"/>
              <w:rPr>
                <w:rFonts w:ascii="Arial" w:hAnsi="Arial" w:cs="Arial"/>
                <w:b/>
                <w:caps/>
                <w:sz w:val="20"/>
                <w:szCs w:val="20"/>
              </w:rPr>
            </w:pPr>
          </w:p>
        </w:tc>
      </w:tr>
    </w:tbl>
    <w:p w14:paraId="2E949A84" w14:textId="77777777" w:rsidR="009115A2" w:rsidRPr="00D44C9D" w:rsidRDefault="00711544" w:rsidP="00711544">
      <w:pPr>
        <w:pStyle w:val="NoSpacing"/>
        <w:jc w:val="both"/>
        <w:rPr>
          <w:rFonts w:ascii="Arial" w:hAnsi="Arial" w:cs="Arial"/>
          <w:sz w:val="20"/>
          <w:szCs w:val="20"/>
        </w:rPr>
      </w:pPr>
      <w:r w:rsidRPr="00D44C9D">
        <w:rPr>
          <w:rFonts w:ascii="Arial" w:hAnsi="Arial" w:cs="Arial"/>
          <w:sz w:val="20"/>
          <w:szCs w:val="20"/>
        </w:rPr>
        <w:tab/>
      </w:r>
      <w:r w:rsidRPr="00D44C9D">
        <w:rPr>
          <w:rFonts w:ascii="Arial" w:hAnsi="Arial" w:cs="Arial"/>
          <w:sz w:val="20"/>
          <w:szCs w:val="20"/>
        </w:rPr>
        <w:tab/>
      </w:r>
      <w:r w:rsidRPr="00D44C9D">
        <w:rPr>
          <w:rFonts w:ascii="Arial" w:hAnsi="Arial" w:cs="Arial"/>
          <w:sz w:val="20"/>
          <w:szCs w:val="20"/>
        </w:rPr>
        <w:tab/>
      </w:r>
      <w:r w:rsidR="00423D94" w:rsidRPr="00D44C9D">
        <w:rPr>
          <w:rFonts w:ascii="Arial" w:hAnsi="Arial" w:cs="Arial"/>
          <w:sz w:val="20"/>
          <w:szCs w:val="20"/>
        </w:rPr>
        <w:t xml:space="preserve">            </w:t>
      </w:r>
      <w:r w:rsidRPr="00D44C9D">
        <w:rPr>
          <w:rFonts w:ascii="Arial" w:hAnsi="Arial" w:cs="Arial"/>
          <w:sz w:val="20"/>
          <w:szCs w:val="20"/>
        </w:rPr>
        <w:t xml:space="preserve">          </w:t>
      </w:r>
    </w:p>
    <w:p w14:paraId="16FF5873" w14:textId="3F1B4B77" w:rsidR="00F81653" w:rsidRPr="00AC6896" w:rsidRDefault="00423D94" w:rsidP="00F81653">
      <w:pPr>
        <w:jc w:val="both"/>
        <w:rPr>
          <w:rFonts w:ascii="Arial" w:hAnsi="Arial" w:cs="Arial"/>
          <w:sz w:val="20"/>
          <w:szCs w:val="20"/>
        </w:rPr>
      </w:pPr>
      <w:r w:rsidRPr="00D44C9D">
        <w:rPr>
          <w:rFonts w:ascii="Arial" w:hAnsi="Arial" w:cs="Arial"/>
          <w:b/>
          <w:sz w:val="20"/>
          <w:szCs w:val="20"/>
        </w:rPr>
        <w:t>Job Description</w:t>
      </w:r>
      <w:r w:rsidR="00464488" w:rsidRPr="00D44C9D">
        <w:rPr>
          <w:rFonts w:ascii="Arial" w:hAnsi="Arial" w:cs="Arial"/>
          <w:b/>
          <w:sz w:val="20"/>
          <w:szCs w:val="20"/>
        </w:rPr>
        <w:t>:</w:t>
      </w:r>
      <w:r w:rsidR="00D44C9D" w:rsidRPr="00D44C9D">
        <w:rPr>
          <w:rFonts w:ascii="Arial" w:hAnsi="Arial" w:cs="Arial"/>
          <w:b/>
          <w:sz w:val="20"/>
          <w:szCs w:val="20"/>
        </w:rPr>
        <w:t xml:space="preserve"> </w:t>
      </w:r>
      <w:r w:rsidR="00D44C9D" w:rsidRPr="00AC6896">
        <w:rPr>
          <w:rFonts w:ascii="Arial" w:hAnsi="Arial" w:cs="Arial"/>
          <w:sz w:val="20"/>
          <w:szCs w:val="20"/>
        </w:rPr>
        <w:t>My responsibility as Branch</w:t>
      </w:r>
      <w:r w:rsidR="00F81653" w:rsidRPr="00AC6896">
        <w:rPr>
          <w:rFonts w:ascii="Arial" w:hAnsi="Arial" w:cs="Arial"/>
          <w:sz w:val="20"/>
          <w:szCs w:val="20"/>
        </w:rPr>
        <w:t xml:space="preserve"> Accountant (BA)</w:t>
      </w:r>
      <w:r w:rsidR="00F81653" w:rsidRPr="00AC6896">
        <w:rPr>
          <w:rFonts w:ascii="Arial" w:hAnsi="Arial" w:cs="Arial"/>
          <w:b/>
          <w:sz w:val="20"/>
          <w:szCs w:val="20"/>
        </w:rPr>
        <w:t xml:space="preserve"> </w:t>
      </w:r>
      <w:r w:rsidR="00D44C9D" w:rsidRPr="00AC6896">
        <w:rPr>
          <w:rFonts w:ascii="Arial" w:hAnsi="Arial" w:cs="Arial"/>
          <w:sz w:val="20"/>
          <w:szCs w:val="20"/>
        </w:rPr>
        <w:t>is to</w:t>
      </w:r>
      <w:r w:rsidR="00F81653" w:rsidRPr="00AC6896">
        <w:rPr>
          <w:rFonts w:ascii="Arial" w:hAnsi="Arial" w:cs="Arial"/>
          <w:sz w:val="20"/>
          <w:szCs w:val="20"/>
        </w:rPr>
        <w:t xml:space="preserve"> support and provides reports to Branch Manager regarding the </w:t>
      </w:r>
      <w:r w:rsidR="00F81653" w:rsidRPr="00AC6896">
        <w:rPr>
          <w:rFonts w:ascii="Arial" w:hAnsi="Arial" w:cs="Arial"/>
          <w:sz w:val="20"/>
          <w:szCs w:val="20"/>
        </w:rPr>
        <w:tab/>
        <w:t xml:space="preserve">supervision   of   financial transactions, control of cash management, accounting procedures, administrative, bookkeeping   and other relevant tasks.  Moreover, Branch Accountant prepares and submits reports and updates requested by the FAD Head vis-à-vis accuracy and timeliness. BA </w:t>
      </w:r>
      <w:bookmarkStart w:id="0" w:name="_GoBack"/>
      <w:bookmarkEnd w:id="0"/>
      <w:r w:rsidR="00F81653" w:rsidRPr="00AC6896">
        <w:rPr>
          <w:rFonts w:ascii="Arial" w:hAnsi="Arial" w:cs="Arial"/>
          <w:sz w:val="20"/>
          <w:szCs w:val="20"/>
        </w:rPr>
        <w:t>is responsible for the implementation of the accounting standards and procedures, and accounting software and systems.</w:t>
      </w:r>
    </w:p>
    <w:p w14:paraId="15F882DC" w14:textId="338390ED" w:rsidR="00464488" w:rsidRPr="00AC6896" w:rsidRDefault="00F81653" w:rsidP="00464488">
      <w:pPr>
        <w:jc w:val="both"/>
        <w:rPr>
          <w:rFonts w:ascii="Arial" w:hAnsi="Arial" w:cs="Arial"/>
          <w:sz w:val="20"/>
          <w:szCs w:val="20"/>
        </w:rPr>
      </w:pPr>
      <w:r w:rsidRPr="00AC6896">
        <w:rPr>
          <w:rFonts w:ascii="Arial" w:hAnsi="Arial" w:cs="Arial"/>
          <w:sz w:val="20"/>
          <w:szCs w:val="20"/>
        </w:rPr>
        <w:t>In addition to the main area of BA responsibility of this position is to ensure that all aspects of branch accounting works and financial management run smoothly, that all branch accounting reports and deadlines are met, that suppliers or service providers are paid accurately and on-time manner, and that customers are properly given official receipts.  The BA is also responsible for ensuring that all company policies on financial and accounting control are properly followed and implemented and management information is well prepared and correctly collated on a timely basis.</w:t>
      </w:r>
    </w:p>
    <w:p w14:paraId="79C101A4" w14:textId="77777777" w:rsidR="00423D94" w:rsidRPr="00D44C9D" w:rsidRDefault="00423D94" w:rsidP="00464488">
      <w:pPr>
        <w:jc w:val="both"/>
        <w:rPr>
          <w:rFonts w:ascii="Arial" w:hAnsi="Arial" w:cs="Arial"/>
          <w:b/>
          <w:sz w:val="20"/>
          <w:szCs w:val="20"/>
        </w:rPr>
      </w:pPr>
      <w:r w:rsidRPr="00D44C9D">
        <w:rPr>
          <w:rFonts w:ascii="Arial" w:hAnsi="Arial" w:cs="Arial"/>
          <w:b/>
          <w:sz w:val="20"/>
          <w:szCs w:val="20"/>
        </w:rPr>
        <w:t>Duties and Responsibilities:</w:t>
      </w:r>
    </w:p>
    <w:p w14:paraId="7C68FAF8" w14:textId="77777777" w:rsidR="00423D94" w:rsidRPr="00D44C9D" w:rsidRDefault="00423D94" w:rsidP="00D77DC8">
      <w:pPr>
        <w:contextualSpacing/>
        <w:jc w:val="both"/>
        <w:rPr>
          <w:rFonts w:ascii="Arial" w:hAnsi="Arial" w:cs="Arial"/>
          <w:i/>
          <w:sz w:val="20"/>
          <w:szCs w:val="20"/>
        </w:rPr>
      </w:pPr>
      <w:r w:rsidRPr="00D44C9D">
        <w:rPr>
          <w:rFonts w:ascii="Arial" w:hAnsi="Arial" w:cs="Arial"/>
          <w:i/>
          <w:sz w:val="20"/>
          <w:szCs w:val="20"/>
        </w:rPr>
        <w:t>General Tasks:</w:t>
      </w:r>
    </w:p>
    <w:p w14:paraId="6270E8D0" w14:textId="77777777" w:rsidR="00423D94" w:rsidRPr="00D44C9D" w:rsidRDefault="00423D94" w:rsidP="00691322">
      <w:pPr>
        <w:numPr>
          <w:ilvl w:val="0"/>
          <w:numId w:val="5"/>
        </w:numPr>
        <w:contextualSpacing/>
        <w:jc w:val="both"/>
        <w:rPr>
          <w:rFonts w:ascii="Arial" w:hAnsi="Arial" w:cs="Arial"/>
          <w:sz w:val="20"/>
          <w:szCs w:val="20"/>
        </w:rPr>
      </w:pPr>
      <w:r w:rsidRPr="00D44C9D">
        <w:rPr>
          <w:rFonts w:ascii="Arial" w:hAnsi="Arial" w:cs="Arial"/>
          <w:sz w:val="20"/>
          <w:szCs w:val="20"/>
        </w:rPr>
        <w:t xml:space="preserve">Responsible for the </w:t>
      </w:r>
      <w:r w:rsidR="00D77DC8" w:rsidRPr="00D44C9D">
        <w:rPr>
          <w:rFonts w:ascii="Arial" w:hAnsi="Arial" w:cs="Arial"/>
          <w:sz w:val="20"/>
          <w:szCs w:val="20"/>
        </w:rPr>
        <w:t>overall accounting transactions</w:t>
      </w:r>
    </w:p>
    <w:p w14:paraId="20A062FC" w14:textId="77777777" w:rsidR="00423D94" w:rsidRPr="00D44C9D" w:rsidRDefault="00423D94" w:rsidP="00691322">
      <w:pPr>
        <w:numPr>
          <w:ilvl w:val="0"/>
          <w:numId w:val="5"/>
        </w:numPr>
        <w:contextualSpacing/>
        <w:jc w:val="both"/>
        <w:rPr>
          <w:rFonts w:ascii="Arial" w:hAnsi="Arial" w:cs="Arial"/>
          <w:sz w:val="20"/>
          <w:szCs w:val="20"/>
        </w:rPr>
      </w:pPr>
      <w:r w:rsidRPr="00D44C9D">
        <w:rPr>
          <w:rFonts w:ascii="Arial" w:hAnsi="Arial" w:cs="Arial"/>
          <w:sz w:val="20"/>
          <w:szCs w:val="20"/>
        </w:rPr>
        <w:t>Ensure the completeness and correc</w:t>
      </w:r>
      <w:r w:rsidR="00D77DC8" w:rsidRPr="00D44C9D">
        <w:rPr>
          <w:rFonts w:ascii="Arial" w:hAnsi="Arial" w:cs="Arial"/>
          <w:sz w:val="20"/>
          <w:szCs w:val="20"/>
        </w:rPr>
        <w:t>tness of all required documents</w:t>
      </w:r>
    </w:p>
    <w:p w14:paraId="440214D8" w14:textId="77777777" w:rsidR="00423D94" w:rsidRPr="00D44C9D" w:rsidRDefault="00423D94" w:rsidP="00691322">
      <w:pPr>
        <w:numPr>
          <w:ilvl w:val="0"/>
          <w:numId w:val="5"/>
        </w:numPr>
        <w:contextualSpacing/>
        <w:jc w:val="both"/>
        <w:rPr>
          <w:rFonts w:ascii="Arial" w:hAnsi="Arial" w:cs="Arial"/>
          <w:sz w:val="20"/>
          <w:szCs w:val="20"/>
        </w:rPr>
      </w:pPr>
      <w:r w:rsidRPr="00D44C9D">
        <w:rPr>
          <w:rFonts w:ascii="Arial" w:hAnsi="Arial" w:cs="Arial"/>
          <w:sz w:val="20"/>
          <w:szCs w:val="20"/>
        </w:rPr>
        <w:t>P</w:t>
      </w:r>
      <w:r w:rsidR="00D77DC8" w:rsidRPr="00D44C9D">
        <w:rPr>
          <w:rFonts w:ascii="Arial" w:hAnsi="Arial" w:cs="Arial"/>
          <w:sz w:val="20"/>
          <w:szCs w:val="20"/>
        </w:rPr>
        <w:t>reparation of Financial Reports</w:t>
      </w:r>
    </w:p>
    <w:p w14:paraId="1EE67E42" w14:textId="77777777" w:rsidR="00423D94" w:rsidRPr="00D44C9D" w:rsidRDefault="00423D94" w:rsidP="00691322">
      <w:pPr>
        <w:numPr>
          <w:ilvl w:val="0"/>
          <w:numId w:val="5"/>
        </w:numPr>
        <w:contextualSpacing/>
        <w:jc w:val="both"/>
        <w:rPr>
          <w:rFonts w:ascii="Arial" w:hAnsi="Arial" w:cs="Arial"/>
          <w:sz w:val="20"/>
          <w:szCs w:val="20"/>
        </w:rPr>
      </w:pPr>
      <w:r w:rsidRPr="00D44C9D">
        <w:rPr>
          <w:rFonts w:ascii="Arial" w:hAnsi="Arial" w:cs="Arial"/>
          <w:sz w:val="20"/>
          <w:szCs w:val="20"/>
        </w:rPr>
        <w:t>Ensure that accounting policies and procedur</w:t>
      </w:r>
      <w:r w:rsidR="00D77DC8" w:rsidRPr="00D44C9D">
        <w:rPr>
          <w:rFonts w:ascii="Arial" w:hAnsi="Arial" w:cs="Arial"/>
          <w:sz w:val="20"/>
          <w:szCs w:val="20"/>
        </w:rPr>
        <w:t>es are implemented consistently</w:t>
      </w:r>
    </w:p>
    <w:p w14:paraId="0B867103" w14:textId="77777777" w:rsidR="00423D94" w:rsidRPr="00D44C9D" w:rsidRDefault="00423D94" w:rsidP="00691322">
      <w:pPr>
        <w:numPr>
          <w:ilvl w:val="0"/>
          <w:numId w:val="5"/>
        </w:numPr>
        <w:contextualSpacing/>
        <w:jc w:val="both"/>
        <w:rPr>
          <w:rFonts w:ascii="Arial" w:hAnsi="Arial" w:cs="Arial"/>
          <w:sz w:val="20"/>
          <w:szCs w:val="20"/>
        </w:rPr>
      </w:pPr>
      <w:r w:rsidRPr="00D44C9D">
        <w:rPr>
          <w:rFonts w:ascii="Arial" w:hAnsi="Arial" w:cs="Arial"/>
          <w:sz w:val="20"/>
          <w:szCs w:val="20"/>
        </w:rPr>
        <w:t xml:space="preserve">Timely </w:t>
      </w:r>
      <w:r w:rsidR="00D77DC8" w:rsidRPr="00D44C9D">
        <w:rPr>
          <w:rFonts w:ascii="Arial" w:hAnsi="Arial" w:cs="Arial"/>
          <w:sz w:val="20"/>
          <w:szCs w:val="20"/>
        </w:rPr>
        <w:t>submission of Financial Reports</w:t>
      </w:r>
    </w:p>
    <w:p w14:paraId="22010D7C" w14:textId="77777777" w:rsidR="00F81653" w:rsidRPr="00D44C9D" w:rsidRDefault="00F81653" w:rsidP="00D77DC8">
      <w:pPr>
        <w:jc w:val="both"/>
        <w:rPr>
          <w:rFonts w:ascii="Arial" w:hAnsi="Arial" w:cs="Arial"/>
          <w:i/>
          <w:sz w:val="20"/>
          <w:szCs w:val="20"/>
        </w:rPr>
      </w:pPr>
    </w:p>
    <w:p w14:paraId="00A8866B" w14:textId="77777777" w:rsidR="00423D94" w:rsidRPr="00D44C9D" w:rsidRDefault="00423D94" w:rsidP="00D77DC8">
      <w:pPr>
        <w:jc w:val="both"/>
        <w:rPr>
          <w:rFonts w:ascii="Arial" w:hAnsi="Arial" w:cs="Arial"/>
          <w:i/>
          <w:sz w:val="20"/>
          <w:szCs w:val="20"/>
        </w:rPr>
      </w:pPr>
      <w:r w:rsidRPr="00D44C9D">
        <w:rPr>
          <w:rFonts w:ascii="Arial" w:hAnsi="Arial" w:cs="Arial"/>
          <w:i/>
          <w:sz w:val="20"/>
          <w:szCs w:val="20"/>
        </w:rPr>
        <w:t>Specific Tasks:</w:t>
      </w:r>
    </w:p>
    <w:p w14:paraId="5C3973C9"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 xml:space="preserve">Check </w:t>
      </w:r>
      <w:r w:rsidR="00D77DC8" w:rsidRPr="00D44C9D">
        <w:rPr>
          <w:rFonts w:ascii="Arial" w:hAnsi="Arial" w:cs="Arial"/>
          <w:sz w:val="20"/>
          <w:szCs w:val="20"/>
        </w:rPr>
        <w:t>and Review of the Check Voucher</w:t>
      </w:r>
    </w:p>
    <w:p w14:paraId="231BD9B6"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Is</w:t>
      </w:r>
      <w:r w:rsidR="00D77DC8" w:rsidRPr="00D44C9D">
        <w:rPr>
          <w:rFonts w:ascii="Arial" w:hAnsi="Arial" w:cs="Arial"/>
          <w:sz w:val="20"/>
          <w:szCs w:val="20"/>
        </w:rPr>
        <w:t>suance of the Official Receipts</w:t>
      </w:r>
    </w:p>
    <w:p w14:paraId="7E7BEB70"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w:t>
      </w:r>
      <w:r w:rsidR="00D77DC8" w:rsidRPr="00D44C9D">
        <w:rPr>
          <w:rFonts w:ascii="Arial" w:hAnsi="Arial" w:cs="Arial"/>
          <w:sz w:val="20"/>
          <w:szCs w:val="20"/>
        </w:rPr>
        <w:t>paration of the Journal Voucher</w:t>
      </w:r>
    </w:p>
    <w:p w14:paraId="73041D19"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Posting of the Journal</w:t>
      </w:r>
      <w:r w:rsidR="00D77DC8" w:rsidRPr="00D44C9D">
        <w:rPr>
          <w:rFonts w:ascii="Arial" w:hAnsi="Arial" w:cs="Arial"/>
          <w:sz w:val="20"/>
          <w:szCs w:val="20"/>
        </w:rPr>
        <w:t xml:space="preserve"> Voucher in the General Journal</w:t>
      </w:r>
    </w:p>
    <w:p w14:paraId="7FDD3A32"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and Upd</w:t>
      </w:r>
      <w:r w:rsidR="00D77DC8" w:rsidRPr="00D44C9D">
        <w:rPr>
          <w:rFonts w:ascii="Arial" w:hAnsi="Arial" w:cs="Arial"/>
          <w:sz w:val="20"/>
          <w:szCs w:val="20"/>
        </w:rPr>
        <w:t>ating of   the   General Ledger</w:t>
      </w:r>
    </w:p>
    <w:p w14:paraId="650E8294"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 xml:space="preserve">Preparation of </w:t>
      </w:r>
      <w:r w:rsidR="00D77DC8" w:rsidRPr="00D44C9D">
        <w:rPr>
          <w:rFonts w:ascii="Arial" w:hAnsi="Arial" w:cs="Arial"/>
          <w:sz w:val="20"/>
          <w:szCs w:val="20"/>
        </w:rPr>
        <w:t>the Monthly Bank Reconciliation</w:t>
      </w:r>
    </w:p>
    <w:p w14:paraId="78B44FB0"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w:t>
      </w:r>
      <w:r w:rsidR="00D77DC8" w:rsidRPr="00D44C9D">
        <w:rPr>
          <w:rFonts w:ascii="Arial" w:hAnsi="Arial" w:cs="Arial"/>
          <w:sz w:val="20"/>
          <w:szCs w:val="20"/>
        </w:rPr>
        <w:t>n of Daily Cash Position Report</w:t>
      </w:r>
    </w:p>
    <w:p w14:paraId="386210AB" w14:textId="77777777" w:rsidR="00423D94" w:rsidRPr="00D44C9D" w:rsidRDefault="00623AF6"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bi-monthly Cash Position R</w:t>
      </w:r>
      <w:r w:rsidR="00D77DC8" w:rsidRPr="00D44C9D">
        <w:rPr>
          <w:rFonts w:ascii="Arial" w:hAnsi="Arial" w:cs="Arial"/>
          <w:sz w:val="20"/>
          <w:szCs w:val="20"/>
        </w:rPr>
        <w:t>eport</w:t>
      </w:r>
    </w:p>
    <w:p w14:paraId="2526422B"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lastRenderedPageBreak/>
        <w:t>Preparation of the monthly</w:t>
      </w:r>
      <w:r w:rsidR="00623AF6" w:rsidRPr="00D44C9D">
        <w:rPr>
          <w:rFonts w:ascii="Arial" w:hAnsi="Arial" w:cs="Arial"/>
          <w:sz w:val="20"/>
          <w:szCs w:val="20"/>
        </w:rPr>
        <w:t>, semi-annual and annual Trial B</w:t>
      </w:r>
      <w:r w:rsidR="00D77DC8" w:rsidRPr="00D44C9D">
        <w:rPr>
          <w:rFonts w:ascii="Arial" w:hAnsi="Arial" w:cs="Arial"/>
          <w:sz w:val="20"/>
          <w:szCs w:val="20"/>
        </w:rPr>
        <w:t>alance</w:t>
      </w:r>
    </w:p>
    <w:p w14:paraId="47C5417D"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monthly, semi-a</w:t>
      </w:r>
      <w:r w:rsidR="00D77DC8" w:rsidRPr="00D44C9D">
        <w:rPr>
          <w:rFonts w:ascii="Arial" w:hAnsi="Arial" w:cs="Arial"/>
          <w:sz w:val="20"/>
          <w:szCs w:val="20"/>
        </w:rPr>
        <w:t>nnual and annual Balance Sheet</w:t>
      </w:r>
    </w:p>
    <w:p w14:paraId="756E3864"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monthly, semi-ann</w:t>
      </w:r>
      <w:r w:rsidR="00D77DC8" w:rsidRPr="00D44C9D">
        <w:rPr>
          <w:rFonts w:ascii="Arial" w:hAnsi="Arial" w:cs="Arial"/>
          <w:sz w:val="20"/>
          <w:szCs w:val="20"/>
        </w:rPr>
        <w:t>ual and annual Income Statement</w:t>
      </w:r>
    </w:p>
    <w:p w14:paraId="20764852"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w:t>
      </w:r>
      <w:r w:rsidR="00D77DC8" w:rsidRPr="00D44C9D">
        <w:rPr>
          <w:rFonts w:ascii="Arial" w:hAnsi="Arial" w:cs="Arial"/>
          <w:sz w:val="20"/>
          <w:szCs w:val="20"/>
        </w:rPr>
        <w:t>he Monthly Schedule of Accounts</w:t>
      </w:r>
    </w:p>
    <w:p w14:paraId="74C12C28"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Monthly St</w:t>
      </w:r>
      <w:r w:rsidR="00D77DC8" w:rsidRPr="00D44C9D">
        <w:rPr>
          <w:rFonts w:ascii="Arial" w:hAnsi="Arial" w:cs="Arial"/>
          <w:sz w:val="20"/>
          <w:szCs w:val="20"/>
        </w:rPr>
        <w:t>atement of Cash Flows</w:t>
      </w:r>
    </w:p>
    <w:p w14:paraId="31C7E77A"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Mo</w:t>
      </w:r>
      <w:r w:rsidR="00D77DC8" w:rsidRPr="00D44C9D">
        <w:rPr>
          <w:rFonts w:ascii="Arial" w:hAnsi="Arial" w:cs="Arial"/>
          <w:sz w:val="20"/>
          <w:szCs w:val="20"/>
        </w:rPr>
        <w:t>nthly Schedule of Asset Lapsing</w:t>
      </w:r>
    </w:p>
    <w:p w14:paraId="5D08115B"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Project</w:t>
      </w:r>
      <w:r w:rsidR="00D77DC8" w:rsidRPr="00D44C9D">
        <w:rPr>
          <w:rFonts w:ascii="Arial" w:hAnsi="Arial" w:cs="Arial"/>
          <w:sz w:val="20"/>
          <w:szCs w:val="20"/>
        </w:rPr>
        <w:t>ed Weekly and Monthly Cash Flow</w:t>
      </w:r>
    </w:p>
    <w:p w14:paraId="198EA854"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w:t>
      </w:r>
      <w:r w:rsidR="00D77DC8" w:rsidRPr="00D44C9D">
        <w:rPr>
          <w:rFonts w:ascii="Arial" w:hAnsi="Arial" w:cs="Arial"/>
          <w:sz w:val="20"/>
          <w:szCs w:val="20"/>
        </w:rPr>
        <w:t>f the Notes to Financial Report</w:t>
      </w:r>
    </w:p>
    <w:p w14:paraId="10DC50F2" w14:textId="77777777" w:rsidR="00423D94" w:rsidRPr="00D44C9D" w:rsidRDefault="00423D94" w:rsidP="00691322">
      <w:pPr>
        <w:numPr>
          <w:ilvl w:val="0"/>
          <w:numId w:val="6"/>
        </w:numPr>
        <w:spacing w:after="0" w:line="240" w:lineRule="auto"/>
        <w:rPr>
          <w:rFonts w:ascii="Arial" w:hAnsi="Arial" w:cs="Arial"/>
          <w:sz w:val="20"/>
          <w:szCs w:val="20"/>
        </w:rPr>
      </w:pPr>
      <w:r w:rsidRPr="00D44C9D">
        <w:rPr>
          <w:rFonts w:ascii="Arial" w:hAnsi="Arial" w:cs="Arial"/>
          <w:sz w:val="20"/>
          <w:szCs w:val="20"/>
        </w:rPr>
        <w:t>Preparation o</w:t>
      </w:r>
      <w:r w:rsidR="00D77DC8" w:rsidRPr="00D44C9D">
        <w:rPr>
          <w:rFonts w:ascii="Arial" w:hAnsi="Arial" w:cs="Arial"/>
          <w:sz w:val="20"/>
          <w:szCs w:val="20"/>
        </w:rPr>
        <w:t>f the Aging of Loans Receivable</w:t>
      </w:r>
    </w:p>
    <w:p w14:paraId="6F1A10C1" w14:textId="77777777" w:rsidR="00423D94" w:rsidRPr="00D44C9D" w:rsidRDefault="00423D94" w:rsidP="00623AF6">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Monthly P</w:t>
      </w:r>
      <w:r w:rsidR="00D77DC8" w:rsidRPr="00D44C9D">
        <w:rPr>
          <w:rFonts w:ascii="Arial" w:hAnsi="Arial" w:cs="Arial"/>
          <w:sz w:val="20"/>
          <w:szCs w:val="20"/>
        </w:rPr>
        <w:t>ESO Analysis</w:t>
      </w:r>
    </w:p>
    <w:p w14:paraId="5601A8D5" w14:textId="77777777" w:rsidR="00423D94" w:rsidRPr="00D44C9D" w:rsidRDefault="00423D94" w:rsidP="00623AF6">
      <w:pPr>
        <w:numPr>
          <w:ilvl w:val="0"/>
          <w:numId w:val="6"/>
        </w:numPr>
        <w:spacing w:after="0" w:line="240" w:lineRule="auto"/>
        <w:rPr>
          <w:rFonts w:ascii="Arial" w:hAnsi="Arial" w:cs="Arial"/>
          <w:sz w:val="20"/>
          <w:szCs w:val="20"/>
        </w:rPr>
      </w:pPr>
      <w:r w:rsidRPr="00D44C9D">
        <w:rPr>
          <w:rFonts w:ascii="Arial" w:hAnsi="Arial" w:cs="Arial"/>
          <w:sz w:val="20"/>
          <w:szCs w:val="20"/>
        </w:rPr>
        <w:t>Prepa</w:t>
      </w:r>
      <w:r w:rsidR="00D77DC8" w:rsidRPr="00D44C9D">
        <w:rPr>
          <w:rFonts w:ascii="Arial" w:hAnsi="Arial" w:cs="Arial"/>
          <w:sz w:val="20"/>
          <w:szCs w:val="20"/>
        </w:rPr>
        <w:t>ration of the Monthly SCORECARD</w:t>
      </w:r>
    </w:p>
    <w:p w14:paraId="18B6E2CD" w14:textId="77777777" w:rsidR="00423D94" w:rsidRPr="00D44C9D" w:rsidRDefault="00423D94" w:rsidP="00623AF6">
      <w:pPr>
        <w:numPr>
          <w:ilvl w:val="0"/>
          <w:numId w:val="6"/>
        </w:numPr>
        <w:spacing w:after="0" w:line="240" w:lineRule="auto"/>
        <w:rPr>
          <w:rFonts w:ascii="Arial" w:hAnsi="Arial" w:cs="Arial"/>
          <w:sz w:val="20"/>
          <w:szCs w:val="20"/>
        </w:rPr>
      </w:pPr>
      <w:r w:rsidRPr="00D44C9D">
        <w:rPr>
          <w:rFonts w:ascii="Arial" w:hAnsi="Arial" w:cs="Arial"/>
          <w:sz w:val="20"/>
          <w:szCs w:val="20"/>
        </w:rPr>
        <w:t>Preparation of the Monthly Reconc</w:t>
      </w:r>
      <w:r w:rsidR="00D77DC8" w:rsidRPr="00D44C9D">
        <w:rPr>
          <w:rFonts w:ascii="Arial" w:hAnsi="Arial" w:cs="Arial"/>
          <w:sz w:val="20"/>
          <w:szCs w:val="20"/>
        </w:rPr>
        <w:t>iliation of Reciprocal Accounts</w:t>
      </w:r>
    </w:p>
    <w:p w14:paraId="3B2789C5" w14:textId="1D6F0F16" w:rsidR="00423D94" w:rsidRPr="00D44C9D" w:rsidRDefault="00423D94" w:rsidP="00623AF6">
      <w:pPr>
        <w:numPr>
          <w:ilvl w:val="0"/>
          <w:numId w:val="6"/>
        </w:numPr>
        <w:spacing w:after="0" w:line="240" w:lineRule="auto"/>
        <w:rPr>
          <w:rFonts w:ascii="Arial" w:hAnsi="Arial" w:cs="Arial"/>
          <w:sz w:val="20"/>
          <w:szCs w:val="20"/>
        </w:rPr>
      </w:pPr>
      <w:r w:rsidRPr="00D44C9D">
        <w:rPr>
          <w:rFonts w:ascii="Arial" w:hAnsi="Arial" w:cs="Arial"/>
          <w:sz w:val="20"/>
          <w:szCs w:val="20"/>
        </w:rPr>
        <w:t>Preparation of Alpha L</w:t>
      </w:r>
      <w:r w:rsidR="00D77DC8" w:rsidRPr="00D44C9D">
        <w:rPr>
          <w:rFonts w:ascii="Arial" w:hAnsi="Arial" w:cs="Arial"/>
          <w:sz w:val="20"/>
          <w:szCs w:val="20"/>
        </w:rPr>
        <w:t>ist (</w:t>
      </w:r>
      <w:r w:rsidR="00F81653" w:rsidRPr="00D44C9D">
        <w:rPr>
          <w:rFonts w:ascii="Arial" w:hAnsi="Arial" w:cs="Arial"/>
          <w:sz w:val="20"/>
          <w:szCs w:val="20"/>
        </w:rPr>
        <w:t xml:space="preserve">Withholding tax on </w:t>
      </w:r>
      <w:r w:rsidR="00D77DC8" w:rsidRPr="00D44C9D">
        <w:rPr>
          <w:rFonts w:ascii="Arial" w:hAnsi="Arial" w:cs="Arial"/>
          <w:sz w:val="20"/>
          <w:szCs w:val="20"/>
        </w:rPr>
        <w:t>Compensation and Expanded)</w:t>
      </w:r>
    </w:p>
    <w:p w14:paraId="76DD265A" w14:textId="77777777" w:rsidR="00623AF6" w:rsidRPr="00D44C9D" w:rsidRDefault="00623AF6" w:rsidP="00623AF6">
      <w:pPr>
        <w:numPr>
          <w:ilvl w:val="0"/>
          <w:numId w:val="6"/>
        </w:numPr>
        <w:spacing w:after="0" w:line="240" w:lineRule="auto"/>
        <w:rPr>
          <w:rFonts w:ascii="Arial" w:hAnsi="Arial" w:cs="Arial"/>
          <w:sz w:val="20"/>
          <w:szCs w:val="20"/>
        </w:rPr>
      </w:pPr>
      <w:r w:rsidRPr="00D44C9D">
        <w:rPr>
          <w:rFonts w:ascii="Arial" w:hAnsi="Arial" w:cs="Arial"/>
          <w:sz w:val="20"/>
          <w:szCs w:val="20"/>
        </w:rPr>
        <w:t>Responsible for the Safe</w:t>
      </w:r>
      <w:r w:rsidR="00D77DC8" w:rsidRPr="00D44C9D">
        <w:rPr>
          <w:rFonts w:ascii="Arial" w:hAnsi="Arial" w:cs="Arial"/>
          <w:sz w:val="20"/>
          <w:szCs w:val="20"/>
        </w:rPr>
        <w:t>ty &amp; Security of Check Booklets</w:t>
      </w:r>
    </w:p>
    <w:p w14:paraId="1D153818" w14:textId="77777777" w:rsidR="00423D94" w:rsidRPr="00D44C9D" w:rsidRDefault="00423D94" w:rsidP="00623AF6">
      <w:pPr>
        <w:numPr>
          <w:ilvl w:val="0"/>
          <w:numId w:val="6"/>
        </w:numPr>
        <w:spacing w:after="0" w:line="240" w:lineRule="auto"/>
        <w:rPr>
          <w:rFonts w:ascii="Arial" w:hAnsi="Arial" w:cs="Arial"/>
          <w:sz w:val="20"/>
          <w:szCs w:val="20"/>
        </w:rPr>
      </w:pPr>
      <w:r w:rsidRPr="00D44C9D">
        <w:rPr>
          <w:rFonts w:ascii="Arial" w:hAnsi="Arial" w:cs="Arial"/>
          <w:sz w:val="20"/>
          <w:szCs w:val="20"/>
        </w:rPr>
        <w:t>Responsible for the Safety</w:t>
      </w:r>
      <w:r w:rsidR="00D77DC8" w:rsidRPr="00D44C9D">
        <w:rPr>
          <w:rFonts w:ascii="Arial" w:hAnsi="Arial" w:cs="Arial"/>
          <w:sz w:val="20"/>
          <w:szCs w:val="20"/>
        </w:rPr>
        <w:t xml:space="preserve"> and Security of the Vault</w:t>
      </w:r>
    </w:p>
    <w:p w14:paraId="5215ABB0" w14:textId="77777777" w:rsidR="00423D94" w:rsidRPr="00D44C9D" w:rsidRDefault="00423D94" w:rsidP="00423D94">
      <w:pPr>
        <w:spacing w:after="0" w:line="240" w:lineRule="auto"/>
        <w:rPr>
          <w:rFonts w:ascii="Arial" w:hAnsi="Arial" w:cs="Arial"/>
          <w:sz w:val="20"/>
          <w:szCs w:val="20"/>
        </w:rPr>
      </w:pPr>
    </w:p>
    <w:p w14:paraId="246856E8" w14:textId="77777777" w:rsidR="005703EC" w:rsidRPr="00D44C9D" w:rsidRDefault="005703EC" w:rsidP="00423D94">
      <w:pPr>
        <w:spacing w:after="0" w:line="240" w:lineRule="auto"/>
        <w:rPr>
          <w:rFonts w:ascii="Arial" w:hAnsi="Arial" w:cs="Arial"/>
          <w:sz w:val="20"/>
          <w:szCs w:val="20"/>
        </w:rPr>
      </w:pPr>
    </w:p>
    <w:p w14:paraId="51DABF32" w14:textId="77777777" w:rsidR="00721B20" w:rsidRPr="00D44C9D" w:rsidRDefault="00721B20" w:rsidP="00FA073C">
      <w:pPr>
        <w:pStyle w:val="No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0408A" w:rsidRPr="00D44C9D" w14:paraId="73AF10A1" w14:textId="77777777" w:rsidTr="00851177">
        <w:tc>
          <w:tcPr>
            <w:tcW w:w="4788" w:type="dxa"/>
            <w:tcBorders>
              <w:top w:val="nil"/>
              <w:left w:val="nil"/>
              <w:bottom w:val="nil"/>
              <w:right w:val="nil"/>
            </w:tcBorders>
            <w:shd w:val="clear" w:color="auto" w:fill="auto"/>
          </w:tcPr>
          <w:p w14:paraId="4FE5D4DA" w14:textId="77777777" w:rsidR="0040408A" w:rsidRPr="00D44C9D" w:rsidRDefault="0040408A" w:rsidP="0040408A">
            <w:pPr>
              <w:pStyle w:val="NoSpacing"/>
              <w:rPr>
                <w:rFonts w:ascii="Arial" w:hAnsi="Arial" w:cs="Arial"/>
                <w:b/>
                <w:sz w:val="20"/>
                <w:szCs w:val="20"/>
              </w:rPr>
            </w:pPr>
            <w:r w:rsidRPr="00D44C9D">
              <w:rPr>
                <w:rFonts w:ascii="Arial" w:hAnsi="Arial" w:cs="Arial"/>
                <w:b/>
                <w:sz w:val="20"/>
                <w:szCs w:val="20"/>
              </w:rPr>
              <w:t>Accounting Staff, Cashier, Part-time Accounting Instructor</w:t>
            </w:r>
          </w:p>
          <w:p w14:paraId="3F239A6B" w14:textId="77777777" w:rsidR="0040408A" w:rsidRPr="00D44C9D" w:rsidRDefault="0040408A" w:rsidP="0040408A">
            <w:pPr>
              <w:pStyle w:val="NoSpacing"/>
              <w:rPr>
                <w:rFonts w:ascii="Arial" w:hAnsi="Arial" w:cs="Arial"/>
                <w:sz w:val="20"/>
                <w:szCs w:val="20"/>
              </w:rPr>
            </w:pPr>
            <w:r w:rsidRPr="00D44C9D">
              <w:rPr>
                <w:rFonts w:ascii="Arial" w:hAnsi="Arial" w:cs="Arial"/>
                <w:sz w:val="20"/>
                <w:szCs w:val="20"/>
              </w:rPr>
              <w:t>October 2010 to January 2012</w:t>
            </w:r>
          </w:p>
          <w:p w14:paraId="53E7D1F0" w14:textId="77777777" w:rsidR="007D3B61" w:rsidRPr="00D44C9D" w:rsidRDefault="007D3B61" w:rsidP="0040408A">
            <w:pPr>
              <w:pStyle w:val="NoSpacing"/>
              <w:rPr>
                <w:rFonts w:ascii="Arial" w:hAnsi="Arial" w:cs="Arial"/>
                <w:sz w:val="20"/>
                <w:szCs w:val="20"/>
              </w:rPr>
            </w:pPr>
          </w:p>
        </w:tc>
        <w:tc>
          <w:tcPr>
            <w:tcW w:w="4788" w:type="dxa"/>
            <w:tcBorders>
              <w:top w:val="nil"/>
              <w:left w:val="nil"/>
              <w:bottom w:val="nil"/>
              <w:right w:val="nil"/>
            </w:tcBorders>
            <w:shd w:val="clear" w:color="auto" w:fill="auto"/>
          </w:tcPr>
          <w:p w14:paraId="7F6DC092" w14:textId="77777777" w:rsidR="0040408A" w:rsidRPr="00D44C9D" w:rsidRDefault="0040408A" w:rsidP="005703EC">
            <w:pPr>
              <w:pStyle w:val="NoSpacing"/>
              <w:jc w:val="both"/>
              <w:rPr>
                <w:rFonts w:ascii="Arial" w:hAnsi="Arial" w:cs="Arial"/>
                <w:sz w:val="20"/>
                <w:szCs w:val="20"/>
              </w:rPr>
            </w:pPr>
            <w:r w:rsidRPr="00D44C9D">
              <w:rPr>
                <w:rFonts w:ascii="Arial" w:hAnsi="Arial" w:cs="Arial"/>
                <w:sz w:val="20"/>
                <w:szCs w:val="20"/>
              </w:rPr>
              <w:t>Southern Tech College Foundation Inc.</w:t>
            </w:r>
            <w:r w:rsidRPr="00D44C9D">
              <w:rPr>
                <w:rFonts w:ascii="Arial" w:hAnsi="Arial" w:cs="Arial"/>
                <w:sz w:val="20"/>
                <w:szCs w:val="20"/>
              </w:rPr>
              <w:tab/>
              <w:t xml:space="preserve">              </w:t>
            </w:r>
          </w:p>
          <w:p w14:paraId="30819FD2" w14:textId="77777777" w:rsidR="0040408A" w:rsidRPr="00D44C9D" w:rsidRDefault="0040408A" w:rsidP="005703EC">
            <w:pPr>
              <w:pStyle w:val="NoSpacing"/>
              <w:jc w:val="both"/>
              <w:rPr>
                <w:rFonts w:ascii="Arial" w:hAnsi="Arial" w:cs="Arial"/>
                <w:sz w:val="20"/>
                <w:szCs w:val="20"/>
              </w:rPr>
            </w:pPr>
            <w:proofErr w:type="spellStart"/>
            <w:r w:rsidRPr="00D44C9D">
              <w:rPr>
                <w:rFonts w:ascii="Arial" w:hAnsi="Arial" w:cs="Arial"/>
                <w:sz w:val="20"/>
                <w:szCs w:val="20"/>
              </w:rPr>
              <w:t>Bayawan</w:t>
            </w:r>
            <w:proofErr w:type="spellEnd"/>
            <w:r w:rsidRPr="00D44C9D">
              <w:rPr>
                <w:rFonts w:ascii="Arial" w:hAnsi="Arial" w:cs="Arial"/>
                <w:sz w:val="20"/>
                <w:szCs w:val="20"/>
              </w:rPr>
              <w:t xml:space="preserve"> City, Negros Oriental</w:t>
            </w:r>
            <w:r w:rsidRPr="00D44C9D">
              <w:rPr>
                <w:rFonts w:ascii="Arial" w:hAnsi="Arial" w:cs="Arial"/>
                <w:sz w:val="20"/>
                <w:szCs w:val="20"/>
              </w:rPr>
              <w:tab/>
            </w:r>
            <w:r w:rsidRPr="00D44C9D">
              <w:rPr>
                <w:rFonts w:ascii="Arial" w:hAnsi="Arial" w:cs="Arial"/>
                <w:sz w:val="20"/>
                <w:szCs w:val="20"/>
              </w:rPr>
              <w:tab/>
            </w:r>
          </w:p>
          <w:p w14:paraId="77DCFBA6" w14:textId="77777777" w:rsidR="0040408A" w:rsidRPr="00D44C9D" w:rsidRDefault="0040408A" w:rsidP="005703EC">
            <w:pPr>
              <w:pStyle w:val="NoSpacing"/>
              <w:jc w:val="both"/>
              <w:rPr>
                <w:rFonts w:ascii="Arial" w:hAnsi="Arial" w:cs="Arial"/>
                <w:sz w:val="20"/>
                <w:szCs w:val="20"/>
              </w:rPr>
            </w:pPr>
          </w:p>
        </w:tc>
      </w:tr>
      <w:tr w:rsidR="0040408A" w:rsidRPr="00D44C9D" w14:paraId="05409F3A" w14:textId="77777777" w:rsidTr="00851177">
        <w:tc>
          <w:tcPr>
            <w:tcW w:w="4788" w:type="dxa"/>
            <w:tcBorders>
              <w:top w:val="nil"/>
              <w:left w:val="nil"/>
              <w:bottom w:val="nil"/>
              <w:right w:val="nil"/>
            </w:tcBorders>
            <w:shd w:val="clear" w:color="auto" w:fill="auto"/>
          </w:tcPr>
          <w:p w14:paraId="1E1DDE1C" w14:textId="77777777" w:rsidR="0040408A" w:rsidRPr="00D44C9D" w:rsidRDefault="009E023C" w:rsidP="005703EC">
            <w:pPr>
              <w:pStyle w:val="NoSpacing"/>
              <w:jc w:val="both"/>
              <w:rPr>
                <w:rFonts w:ascii="Arial" w:hAnsi="Arial" w:cs="Arial"/>
                <w:b/>
                <w:sz w:val="20"/>
                <w:szCs w:val="20"/>
              </w:rPr>
            </w:pPr>
            <w:r w:rsidRPr="00D44C9D">
              <w:rPr>
                <w:rFonts w:ascii="Arial" w:hAnsi="Arial" w:cs="Arial"/>
                <w:b/>
                <w:sz w:val="20"/>
                <w:szCs w:val="20"/>
              </w:rPr>
              <w:t>Auditing  Aide</w:t>
            </w:r>
          </w:p>
          <w:p w14:paraId="7ADEA81E" w14:textId="77777777" w:rsidR="0021778E" w:rsidRPr="00D44C9D" w:rsidRDefault="0021778E" w:rsidP="005703EC">
            <w:pPr>
              <w:pStyle w:val="NoSpacing"/>
              <w:jc w:val="both"/>
              <w:rPr>
                <w:rFonts w:ascii="Arial" w:hAnsi="Arial" w:cs="Arial"/>
                <w:sz w:val="20"/>
                <w:szCs w:val="20"/>
              </w:rPr>
            </w:pPr>
            <w:r w:rsidRPr="00D44C9D">
              <w:rPr>
                <w:rFonts w:ascii="Arial" w:hAnsi="Arial" w:cs="Arial"/>
                <w:sz w:val="20"/>
                <w:szCs w:val="20"/>
              </w:rPr>
              <w:t>August 2000 to December 2000</w:t>
            </w:r>
          </w:p>
        </w:tc>
        <w:tc>
          <w:tcPr>
            <w:tcW w:w="4788" w:type="dxa"/>
            <w:tcBorders>
              <w:top w:val="nil"/>
              <w:left w:val="nil"/>
              <w:bottom w:val="nil"/>
              <w:right w:val="nil"/>
            </w:tcBorders>
            <w:shd w:val="clear" w:color="auto" w:fill="auto"/>
          </w:tcPr>
          <w:p w14:paraId="4AE47FD5" w14:textId="77777777" w:rsidR="0021778E" w:rsidRPr="00D44C9D" w:rsidRDefault="0021778E" w:rsidP="005703EC">
            <w:pPr>
              <w:pStyle w:val="NoSpacing"/>
              <w:jc w:val="both"/>
              <w:outlineLvl w:val="0"/>
              <w:rPr>
                <w:rFonts w:ascii="Arial" w:hAnsi="Arial" w:cs="Arial"/>
                <w:sz w:val="20"/>
                <w:szCs w:val="20"/>
              </w:rPr>
            </w:pPr>
            <w:r w:rsidRPr="00D44C9D">
              <w:rPr>
                <w:rFonts w:ascii="Arial" w:hAnsi="Arial" w:cs="Arial"/>
                <w:sz w:val="20"/>
                <w:szCs w:val="20"/>
              </w:rPr>
              <w:t>Commission  on  Audit- University of Southern Mindanao</w:t>
            </w:r>
          </w:p>
          <w:p w14:paraId="3B08EED0" w14:textId="77777777" w:rsidR="0040408A" w:rsidRPr="00D44C9D" w:rsidRDefault="009E023C" w:rsidP="005703EC">
            <w:pPr>
              <w:pStyle w:val="NoSpacing"/>
              <w:jc w:val="both"/>
              <w:outlineLvl w:val="0"/>
              <w:rPr>
                <w:rFonts w:ascii="Arial" w:hAnsi="Arial" w:cs="Arial"/>
                <w:sz w:val="20"/>
                <w:szCs w:val="20"/>
              </w:rPr>
            </w:pPr>
            <w:proofErr w:type="spellStart"/>
            <w:r w:rsidRPr="00D44C9D">
              <w:rPr>
                <w:rFonts w:ascii="Arial" w:hAnsi="Arial" w:cs="Arial"/>
                <w:sz w:val="20"/>
                <w:szCs w:val="20"/>
              </w:rPr>
              <w:t>Kabacan</w:t>
            </w:r>
            <w:proofErr w:type="spellEnd"/>
            <w:r w:rsidRPr="00D44C9D">
              <w:rPr>
                <w:rFonts w:ascii="Arial" w:hAnsi="Arial" w:cs="Arial"/>
                <w:sz w:val="20"/>
                <w:szCs w:val="20"/>
              </w:rPr>
              <w:t xml:space="preserve">, North </w:t>
            </w:r>
            <w:proofErr w:type="spellStart"/>
            <w:r w:rsidRPr="00D44C9D">
              <w:rPr>
                <w:rFonts w:ascii="Arial" w:hAnsi="Arial" w:cs="Arial"/>
                <w:sz w:val="20"/>
                <w:szCs w:val="20"/>
              </w:rPr>
              <w:t>Cotabato</w:t>
            </w:r>
            <w:proofErr w:type="spellEnd"/>
          </w:p>
          <w:p w14:paraId="60BE72A2" w14:textId="77777777" w:rsidR="007D3B61" w:rsidRPr="00D44C9D" w:rsidRDefault="007D3B61" w:rsidP="005703EC">
            <w:pPr>
              <w:pStyle w:val="NoSpacing"/>
              <w:jc w:val="both"/>
              <w:outlineLvl w:val="0"/>
              <w:rPr>
                <w:rFonts w:ascii="Arial" w:hAnsi="Arial" w:cs="Arial"/>
                <w:sz w:val="20"/>
                <w:szCs w:val="20"/>
              </w:rPr>
            </w:pPr>
          </w:p>
        </w:tc>
      </w:tr>
      <w:tr w:rsidR="0040408A" w:rsidRPr="00D44C9D" w14:paraId="3D772907" w14:textId="77777777" w:rsidTr="00851177">
        <w:tc>
          <w:tcPr>
            <w:tcW w:w="4788" w:type="dxa"/>
            <w:tcBorders>
              <w:top w:val="nil"/>
              <w:left w:val="nil"/>
              <w:bottom w:val="nil"/>
              <w:right w:val="nil"/>
            </w:tcBorders>
            <w:shd w:val="clear" w:color="auto" w:fill="auto"/>
          </w:tcPr>
          <w:p w14:paraId="1B29168A" w14:textId="77777777" w:rsidR="0040408A" w:rsidRPr="00D44C9D" w:rsidRDefault="00E20994" w:rsidP="005703EC">
            <w:pPr>
              <w:pStyle w:val="NoSpacing"/>
              <w:jc w:val="both"/>
              <w:rPr>
                <w:rFonts w:ascii="Arial" w:hAnsi="Arial" w:cs="Arial"/>
                <w:b/>
                <w:sz w:val="20"/>
                <w:szCs w:val="20"/>
              </w:rPr>
            </w:pPr>
            <w:r w:rsidRPr="00D44C9D">
              <w:rPr>
                <w:rFonts w:ascii="Arial" w:hAnsi="Arial" w:cs="Arial"/>
                <w:b/>
                <w:sz w:val="20"/>
                <w:szCs w:val="20"/>
              </w:rPr>
              <w:t>Job Order Clerk</w:t>
            </w:r>
          </w:p>
          <w:p w14:paraId="125274E4" w14:textId="77777777" w:rsidR="00920667" w:rsidRPr="00D44C9D" w:rsidRDefault="00C243D1" w:rsidP="005703EC">
            <w:pPr>
              <w:pStyle w:val="NoSpacing"/>
              <w:jc w:val="both"/>
              <w:rPr>
                <w:rFonts w:ascii="Arial" w:hAnsi="Arial" w:cs="Arial"/>
                <w:sz w:val="20"/>
                <w:szCs w:val="20"/>
              </w:rPr>
            </w:pPr>
            <w:r w:rsidRPr="00D44C9D">
              <w:rPr>
                <w:rFonts w:ascii="Arial" w:hAnsi="Arial" w:cs="Arial"/>
                <w:sz w:val="20"/>
                <w:szCs w:val="20"/>
              </w:rPr>
              <w:t>August 1998</w:t>
            </w:r>
            <w:r w:rsidR="00920667" w:rsidRPr="00D44C9D">
              <w:rPr>
                <w:rFonts w:ascii="Arial" w:hAnsi="Arial" w:cs="Arial"/>
                <w:sz w:val="20"/>
                <w:szCs w:val="20"/>
              </w:rPr>
              <w:t xml:space="preserve"> to February 2000</w:t>
            </w:r>
          </w:p>
        </w:tc>
        <w:tc>
          <w:tcPr>
            <w:tcW w:w="4788" w:type="dxa"/>
            <w:tcBorders>
              <w:top w:val="nil"/>
              <w:left w:val="nil"/>
              <w:bottom w:val="nil"/>
              <w:right w:val="nil"/>
            </w:tcBorders>
            <w:shd w:val="clear" w:color="auto" w:fill="auto"/>
          </w:tcPr>
          <w:p w14:paraId="005B109F" w14:textId="77777777" w:rsidR="00E20994" w:rsidRPr="00D44C9D" w:rsidRDefault="00E20994" w:rsidP="005703EC">
            <w:pPr>
              <w:pStyle w:val="NoSpacing"/>
              <w:jc w:val="both"/>
              <w:outlineLvl w:val="0"/>
              <w:rPr>
                <w:rFonts w:ascii="Arial" w:hAnsi="Arial" w:cs="Arial"/>
                <w:sz w:val="20"/>
                <w:szCs w:val="20"/>
              </w:rPr>
            </w:pPr>
            <w:r w:rsidRPr="00D44C9D">
              <w:rPr>
                <w:rFonts w:ascii="Arial" w:hAnsi="Arial" w:cs="Arial"/>
                <w:sz w:val="20"/>
                <w:szCs w:val="20"/>
              </w:rPr>
              <w:t>Commission  on  Audit  - National Food Authority</w:t>
            </w:r>
          </w:p>
          <w:p w14:paraId="4099434F" w14:textId="77777777" w:rsidR="007D3B61" w:rsidRPr="00D44C9D" w:rsidRDefault="00E20994" w:rsidP="005703EC">
            <w:pPr>
              <w:pStyle w:val="NoSpacing"/>
              <w:jc w:val="both"/>
              <w:rPr>
                <w:rFonts w:ascii="Arial" w:hAnsi="Arial" w:cs="Arial"/>
                <w:sz w:val="20"/>
                <w:szCs w:val="20"/>
              </w:rPr>
            </w:pPr>
            <w:proofErr w:type="spellStart"/>
            <w:r w:rsidRPr="00D44C9D">
              <w:rPr>
                <w:rFonts w:ascii="Arial" w:hAnsi="Arial" w:cs="Arial"/>
                <w:sz w:val="20"/>
                <w:szCs w:val="20"/>
              </w:rPr>
              <w:t>Isulan</w:t>
            </w:r>
            <w:proofErr w:type="spellEnd"/>
            <w:r w:rsidRPr="00D44C9D">
              <w:rPr>
                <w:rFonts w:ascii="Arial" w:hAnsi="Arial" w:cs="Arial"/>
                <w:sz w:val="20"/>
                <w:szCs w:val="20"/>
              </w:rPr>
              <w:t xml:space="preserve">,  Sultan </w:t>
            </w:r>
            <w:proofErr w:type="spellStart"/>
            <w:r w:rsidRPr="00D44C9D">
              <w:rPr>
                <w:rFonts w:ascii="Arial" w:hAnsi="Arial" w:cs="Arial"/>
                <w:sz w:val="20"/>
                <w:szCs w:val="20"/>
              </w:rPr>
              <w:t>Kudarat</w:t>
            </w:r>
            <w:proofErr w:type="spellEnd"/>
            <w:r w:rsidRPr="00D44C9D">
              <w:rPr>
                <w:rFonts w:ascii="Arial" w:hAnsi="Arial" w:cs="Arial"/>
                <w:sz w:val="20"/>
                <w:szCs w:val="20"/>
              </w:rPr>
              <w:tab/>
            </w:r>
          </w:p>
          <w:p w14:paraId="52B7F33C" w14:textId="77777777" w:rsidR="007D3B61" w:rsidRPr="00D44C9D" w:rsidRDefault="007D3B61" w:rsidP="005703EC">
            <w:pPr>
              <w:pStyle w:val="NoSpacing"/>
              <w:jc w:val="both"/>
              <w:rPr>
                <w:rFonts w:ascii="Arial" w:hAnsi="Arial" w:cs="Arial"/>
                <w:sz w:val="20"/>
                <w:szCs w:val="20"/>
              </w:rPr>
            </w:pPr>
          </w:p>
          <w:p w14:paraId="75FB1C3C" w14:textId="77777777" w:rsidR="0040408A" w:rsidRPr="00D44C9D" w:rsidRDefault="00E20994" w:rsidP="005703EC">
            <w:pPr>
              <w:pStyle w:val="NoSpacing"/>
              <w:jc w:val="both"/>
              <w:rPr>
                <w:rFonts w:ascii="Arial" w:hAnsi="Arial" w:cs="Arial"/>
                <w:sz w:val="20"/>
                <w:szCs w:val="20"/>
              </w:rPr>
            </w:pPr>
            <w:r w:rsidRPr="00D44C9D">
              <w:rPr>
                <w:rFonts w:ascii="Arial" w:hAnsi="Arial" w:cs="Arial"/>
                <w:sz w:val="20"/>
                <w:szCs w:val="20"/>
              </w:rPr>
              <w:tab/>
            </w:r>
            <w:r w:rsidRPr="00D44C9D">
              <w:rPr>
                <w:rFonts w:ascii="Arial" w:hAnsi="Arial" w:cs="Arial"/>
                <w:sz w:val="20"/>
                <w:szCs w:val="20"/>
              </w:rPr>
              <w:tab/>
              <w:t xml:space="preserve">      </w:t>
            </w:r>
          </w:p>
        </w:tc>
      </w:tr>
    </w:tbl>
    <w:p w14:paraId="1F6DB581" w14:textId="748213AC" w:rsidR="00086073" w:rsidRPr="00AC6896" w:rsidRDefault="00AC6896" w:rsidP="00FA073C">
      <w:pPr>
        <w:pStyle w:val="NoSpacing"/>
        <w:pBdr>
          <w:bottom w:val="single" w:sz="12" w:space="1" w:color="auto"/>
        </w:pBdr>
        <w:jc w:val="both"/>
        <w:rPr>
          <w:rFonts w:ascii="Arial" w:hAnsi="Arial" w:cs="Arial"/>
          <w:b/>
          <w:sz w:val="20"/>
          <w:szCs w:val="20"/>
        </w:rPr>
      </w:pPr>
      <w:r w:rsidRPr="00AC6896">
        <w:rPr>
          <w:rFonts w:ascii="Arial" w:hAnsi="Arial" w:cs="Arial"/>
          <w:b/>
          <w:sz w:val="20"/>
          <w:szCs w:val="20"/>
        </w:rPr>
        <w:t>EDUCATIONAL QUALIFICATION</w:t>
      </w:r>
    </w:p>
    <w:p w14:paraId="3D39A2E6" w14:textId="77777777" w:rsidR="00AC6896" w:rsidRDefault="00AC6896" w:rsidP="00FA073C">
      <w:pPr>
        <w:pStyle w:val="NoSpacing"/>
        <w:jc w:val="both"/>
        <w:rPr>
          <w:rFonts w:ascii="Arial" w:hAnsi="Arial" w:cs="Arial"/>
          <w:sz w:val="20"/>
          <w:szCs w:val="20"/>
        </w:rPr>
      </w:pPr>
    </w:p>
    <w:p w14:paraId="697FA176" w14:textId="1434EC7A" w:rsidR="00AC6896" w:rsidRPr="004679A6" w:rsidRDefault="004679A6" w:rsidP="00FA073C">
      <w:pPr>
        <w:pStyle w:val="NoSpacing"/>
        <w:jc w:val="both"/>
        <w:rPr>
          <w:rFonts w:ascii="Arial" w:hAnsi="Arial" w:cs="Arial"/>
          <w:b/>
          <w:sz w:val="20"/>
          <w:szCs w:val="20"/>
        </w:rPr>
      </w:pPr>
      <w:r>
        <w:rPr>
          <w:rFonts w:ascii="Arial" w:hAnsi="Arial" w:cs="Arial"/>
          <w:b/>
          <w:sz w:val="20"/>
          <w:szCs w:val="20"/>
        </w:rPr>
        <w:t>BS Accountancy (1994 to 1998</w:t>
      </w:r>
      <w:r w:rsidR="00AC6896">
        <w:rPr>
          <w:rFonts w:ascii="Arial" w:hAnsi="Arial" w:cs="Arial"/>
          <w:b/>
          <w:sz w:val="20"/>
          <w:szCs w:val="20"/>
        </w:rPr>
        <w:t>)</w:t>
      </w:r>
      <w:r>
        <w:rPr>
          <w:rFonts w:ascii="Arial" w:hAnsi="Arial" w:cs="Arial"/>
          <w:b/>
          <w:sz w:val="20"/>
          <w:szCs w:val="20"/>
        </w:rPr>
        <w:tab/>
      </w:r>
      <w:r>
        <w:rPr>
          <w:rFonts w:ascii="Arial" w:hAnsi="Arial" w:cs="Arial"/>
          <w:b/>
          <w:sz w:val="20"/>
          <w:szCs w:val="20"/>
        </w:rPr>
        <w:tab/>
        <w:t xml:space="preserve">        </w:t>
      </w:r>
      <w:r w:rsidRPr="004679A6">
        <w:rPr>
          <w:rFonts w:ascii="Arial" w:hAnsi="Arial" w:cs="Arial"/>
          <w:sz w:val="20"/>
          <w:szCs w:val="20"/>
        </w:rPr>
        <w:t>Notre Dame University-Cotabato</w:t>
      </w:r>
    </w:p>
    <w:p w14:paraId="13686CBC" w14:textId="77777777" w:rsidR="00AC6896" w:rsidRPr="00D44C9D" w:rsidRDefault="00AC6896" w:rsidP="00FA073C">
      <w:pPr>
        <w:pStyle w:val="NoSpacing"/>
        <w:jc w:val="both"/>
        <w:rPr>
          <w:rFonts w:ascii="Arial" w:hAnsi="Arial" w:cs="Arial"/>
          <w:sz w:val="20"/>
          <w:szCs w:val="20"/>
        </w:rPr>
      </w:pPr>
    </w:p>
    <w:p w14:paraId="71FDCEBE" w14:textId="77777777" w:rsidR="007F7301" w:rsidRPr="00D44C9D" w:rsidRDefault="009115A2" w:rsidP="00FA073C">
      <w:pPr>
        <w:pStyle w:val="NoSpacing"/>
        <w:jc w:val="both"/>
        <w:rPr>
          <w:rFonts w:ascii="Arial" w:hAnsi="Arial" w:cs="Arial"/>
          <w:sz w:val="20"/>
          <w:szCs w:val="20"/>
        </w:rPr>
      </w:pPr>
      <w:r w:rsidRPr="00D44C9D">
        <w:rPr>
          <w:rFonts w:ascii="Arial" w:hAnsi="Arial" w:cs="Arial"/>
          <w:sz w:val="20"/>
          <w:szCs w:val="20"/>
        </w:rPr>
        <w:tab/>
      </w:r>
      <w:r w:rsidRPr="00D44C9D">
        <w:rPr>
          <w:rFonts w:ascii="Arial" w:hAnsi="Arial" w:cs="Arial"/>
          <w:sz w:val="20"/>
          <w:szCs w:val="20"/>
        </w:rPr>
        <w:tab/>
      </w:r>
      <w:r w:rsidR="004F434C" w:rsidRPr="00D44C9D">
        <w:rPr>
          <w:rFonts w:ascii="Arial" w:hAnsi="Arial" w:cs="Arial"/>
          <w:sz w:val="20"/>
          <w:szCs w:val="20"/>
        </w:rPr>
        <w:tab/>
      </w:r>
      <w:r w:rsidR="00C6038D" w:rsidRPr="00D44C9D">
        <w:rPr>
          <w:rFonts w:ascii="Arial" w:hAnsi="Arial" w:cs="Arial"/>
          <w:sz w:val="20"/>
          <w:szCs w:val="20"/>
        </w:rPr>
        <w:tab/>
      </w:r>
      <w:r w:rsidR="00002EAB" w:rsidRPr="00D44C9D">
        <w:rPr>
          <w:rFonts w:ascii="Arial" w:hAnsi="Arial" w:cs="Arial"/>
          <w:sz w:val="20"/>
          <w:szCs w:val="20"/>
        </w:rPr>
        <w:t xml:space="preserve">             </w:t>
      </w:r>
      <w:r w:rsidR="00C6038D" w:rsidRPr="00D44C9D">
        <w:rPr>
          <w:rFonts w:ascii="Arial" w:hAnsi="Arial" w:cs="Arial"/>
          <w:sz w:val="20"/>
          <w:szCs w:val="20"/>
        </w:rPr>
        <w:tab/>
      </w:r>
      <w:r w:rsidR="007F7301" w:rsidRPr="00D44C9D">
        <w:rPr>
          <w:rFonts w:ascii="Arial" w:hAnsi="Arial" w:cs="Arial"/>
          <w:sz w:val="20"/>
          <w:szCs w:val="20"/>
        </w:rPr>
        <w:t xml:space="preserve">      </w:t>
      </w:r>
      <w:r w:rsidR="00002EAB" w:rsidRPr="00D44C9D">
        <w:rPr>
          <w:rFonts w:ascii="Arial" w:hAnsi="Arial" w:cs="Arial"/>
          <w:sz w:val="20"/>
          <w:szCs w:val="20"/>
        </w:rPr>
        <w:t xml:space="preserve"> </w:t>
      </w:r>
    </w:p>
    <w:p w14:paraId="30F1494F" w14:textId="77777777" w:rsidR="00C6038D" w:rsidRPr="00D44C9D" w:rsidRDefault="00C6038D" w:rsidP="00440BCC">
      <w:pPr>
        <w:pStyle w:val="NoSpacing"/>
        <w:pBdr>
          <w:bottom w:val="single" w:sz="12" w:space="1" w:color="auto"/>
        </w:pBdr>
        <w:jc w:val="both"/>
        <w:outlineLvl w:val="0"/>
        <w:rPr>
          <w:rFonts w:ascii="Arial" w:hAnsi="Arial" w:cs="Arial"/>
          <w:b/>
          <w:caps/>
          <w:sz w:val="20"/>
          <w:szCs w:val="20"/>
        </w:rPr>
      </w:pPr>
      <w:r w:rsidRPr="00D44C9D">
        <w:rPr>
          <w:rFonts w:ascii="Arial" w:hAnsi="Arial" w:cs="Arial"/>
          <w:b/>
          <w:caps/>
          <w:sz w:val="20"/>
          <w:szCs w:val="20"/>
        </w:rPr>
        <w:t>Skill</w:t>
      </w:r>
      <w:r w:rsidR="00DA6629" w:rsidRPr="00D44C9D">
        <w:rPr>
          <w:rFonts w:ascii="Arial" w:hAnsi="Arial" w:cs="Arial"/>
          <w:b/>
          <w:caps/>
          <w:sz w:val="20"/>
          <w:szCs w:val="20"/>
        </w:rPr>
        <w:t>s &amp; COMPETENC</w:t>
      </w:r>
      <w:r w:rsidR="00721B20" w:rsidRPr="00D44C9D">
        <w:rPr>
          <w:rFonts w:ascii="Arial" w:hAnsi="Arial" w:cs="Arial"/>
          <w:b/>
          <w:caps/>
          <w:sz w:val="20"/>
          <w:szCs w:val="20"/>
        </w:rPr>
        <w:t>IES</w:t>
      </w:r>
      <w:r w:rsidRPr="00D44C9D">
        <w:rPr>
          <w:rFonts w:ascii="Arial" w:hAnsi="Arial" w:cs="Arial"/>
          <w:b/>
          <w:caps/>
          <w:sz w:val="20"/>
          <w:szCs w:val="20"/>
        </w:rPr>
        <w:t xml:space="preserve">  </w:t>
      </w:r>
    </w:p>
    <w:p w14:paraId="2154E60D" w14:textId="77777777" w:rsidR="00C6038D" w:rsidRPr="00D44C9D" w:rsidRDefault="00C6038D" w:rsidP="00FA073C">
      <w:pPr>
        <w:pStyle w:val="NoSpacing"/>
        <w:jc w:val="both"/>
        <w:rPr>
          <w:rFonts w:ascii="Arial" w:hAnsi="Arial" w:cs="Arial"/>
          <w:caps/>
          <w:sz w:val="20"/>
          <w:szCs w:val="20"/>
        </w:rPr>
      </w:pPr>
    </w:p>
    <w:p w14:paraId="510A57B7" w14:textId="77777777" w:rsidR="00C6038D" w:rsidRPr="00D44C9D" w:rsidRDefault="00721B20" w:rsidP="00440BCC">
      <w:pPr>
        <w:pStyle w:val="NoSpacing"/>
        <w:jc w:val="both"/>
        <w:outlineLvl w:val="0"/>
        <w:rPr>
          <w:rFonts w:ascii="Arial" w:hAnsi="Arial" w:cs="Arial"/>
          <w:sz w:val="20"/>
          <w:szCs w:val="20"/>
        </w:rPr>
      </w:pPr>
      <w:r w:rsidRPr="00D44C9D">
        <w:rPr>
          <w:rFonts w:ascii="Arial" w:hAnsi="Arial" w:cs="Arial"/>
          <w:caps/>
          <w:sz w:val="20"/>
          <w:szCs w:val="20"/>
        </w:rPr>
        <w:t>-</w:t>
      </w:r>
      <w:r w:rsidR="00C6038D" w:rsidRPr="00D44C9D">
        <w:rPr>
          <w:rFonts w:ascii="Arial" w:hAnsi="Arial" w:cs="Arial"/>
          <w:caps/>
          <w:sz w:val="20"/>
          <w:szCs w:val="20"/>
        </w:rPr>
        <w:t xml:space="preserve"> </w:t>
      </w:r>
      <w:r w:rsidR="00CA7CCD" w:rsidRPr="00D44C9D">
        <w:rPr>
          <w:rFonts w:ascii="Arial" w:hAnsi="Arial" w:cs="Arial"/>
          <w:caps/>
          <w:sz w:val="20"/>
          <w:szCs w:val="20"/>
        </w:rPr>
        <w:tab/>
      </w:r>
      <w:r w:rsidR="00C6038D" w:rsidRPr="00D44C9D">
        <w:rPr>
          <w:rFonts w:ascii="Arial" w:hAnsi="Arial" w:cs="Arial"/>
          <w:sz w:val="20"/>
          <w:szCs w:val="20"/>
        </w:rPr>
        <w:t>Microsoft Office Application</w:t>
      </w:r>
    </w:p>
    <w:p w14:paraId="14D3DCE7" w14:textId="77777777" w:rsidR="00C6038D" w:rsidRPr="00D44C9D" w:rsidRDefault="00721B20" w:rsidP="00FA073C">
      <w:pPr>
        <w:pStyle w:val="NoSpacing"/>
        <w:jc w:val="both"/>
        <w:rPr>
          <w:rFonts w:ascii="Arial" w:hAnsi="Arial" w:cs="Arial"/>
          <w:sz w:val="20"/>
          <w:szCs w:val="20"/>
        </w:rPr>
      </w:pPr>
      <w:r w:rsidRPr="00D44C9D">
        <w:rPr>
          <w:rFonts w:ascii="Arial" w:hAnsi="Arial" w:cs="Arial"/>
          <w:sz w:val="20"/>
          <w:szCs w:val="20"/>
        </w:rPr>
        <w:t>-</w:t>
      </w:r>
      <w:r w:rsidRPr="00D44C9D">
        <w:rPr>
          <w:rFonts w:ascii="Arial" w:hAnsi="Arial" w:cs="Arial"/>
          <w:sz w:val="20"/>
          <w:szCs w:val="20"/>
        </w:rPr>
        <w:tab/>
      </w:r>
      <w:r w:rsidR="00CA7CCD" w:rsidRPr="00D44C9D">
        <w:rPr>
          <w:rFonts w:ascii="Arial" w:hAnsi="Arial" w:cs="Arial"/>
          <w:sz w:val="20"/>
          <w:szCs w:val="20"/>
        </w:rPr>
        <w:t>Good in handling complain</w:t>
      </w:r>
      <w:r w:rsidR="003346B3" w:rsidRPr="00D44C9D">
        <w:rPr>
          <w:rFonts w:ascii="Arial" w:hAnsi="Arial" w:cs="Arial"/>
          <w:sz w:val="20"/>
          <w:szCs w:val="20"/>
        </w:rPr>
        <w:t>t</w:t>
      </w:r>
      <w:r w:rsidR="00DA6629" w:rsidRPr="00D44C9D">
        <w:rPr>
          <w:rFonts w:ascii="Arial" w:hAnsi="Arial" w:cs="Arial"/>
          <w:sz w:val="20"/>
          <w:szCs w:val="20"/>
        </w:rPr>
        <w:t>s &amp; complicated clients</w:t>
      </w:r>
    </w:p>
    <w:p w14:paraId="1ECE4018" w14:textId="77777777" w:rsidR="00CA7CCD" w:rsidRPr="00D44C9D" w:rsidRDefault="00CA7CCD" w:rsidP="00FA073C">
      <w:pPr>
        <w:pStyle w:val="NoSpacing"/>
        <w:jc w:val="both"/>
        <w:rPr>
          <w:rFonts w:ascii="Arial" w:hAnsi="Arial" w:cs="Arial"/>
          <w:sz w:val="20"/>
          <w:szCs w:val="20"/>
        </w:rPr>
      </w:pPr>
      <w:r w:rsidRPr="00D44C9D">
        <w:rPr>
          <w:rFonts w:ascii="Arial" w:hAnsi="Arial" w:cs="Arial"/>
          <w:sz w:val="20"/>
          <w:szCs w:val="20"/>
        </w:rPr>
        <w:t>-</w:t>
      </w:r>
      <w:r w:rsidRPr="00D44C9D">
        <w:rPr>
          <w:rFonts w:ascii="Arial" w:hAnsi="Arial" w:cs="Arial"/>
          <w:sz w:val="20"/>
          <w:szCs w:val="20"/>
        </w:rPr>
        <w:tab/>
        <w:t>Motivated and Goal Oriented</w:t>
      </w:r>
    </w:p>
    <w:p w14:paraId="595637E4" w14:textId="4CEDB476" w:rsidR="00D44C9D" w:rsidRPr="00D44C9D" w:rsidRDefault="00D44C9D" w:rsidP="00D44C9D">
      <w:pPr>
        <w:pStyle w:val="Default"/>
      </w:pPr>
      <w:r w:rsidRPr="00D44C9D">
        <w:rPr>
          <w:b/>
          <w:sz w:val="20"/>
          <w:szCs w:val="20"/>
        </w:rPr>
        <w:t>-</w:t>
      </w:r>
      <w:r w:rsidRPr="00D44C9D">
        <w:rPr>
          <w:b/>
          <w:sz w:val="20"/>
          <w:szCs w:val="20"/>
        </w:rPr>
        <w:tab/>
      </w:r>
      <w:r w:rsidRPr="00D44C9D">
        <w:rPr>
          <w:color w:val="auto"/>
          <w:sz w:val="20"/>
          <w:szCs w:val="20"/>
        </w:rPr>
        <w:t xml:space="preserve">Excellent in communication/presentation skills </w:t>
      </w:r>
    </w:p>
    <w:p w14:paraId="5BAB1266" w14:textId="2EB924A2" w:rsidR="00D44C9D" w:rsidRPr="00D44C9D" w:rsidRDefault="00D44C9D" w:rsidP="00D44C9D">
      <w:pPr>
        <w:pStyle w:val="Default"/>
        <w:rPr>
          <w:color w:val="auto"/>
          <w:sz w:val="20"/>
          <w:szCs w:val="20"/>
        </w:rPr>
      </w:pPr>
      <w:r w:rsidRPr="00D44C9D">
        <w:rPr>
          <w:color w:val="auto"/>
          <w:sz w:val="20"/>
          <w:szCs w:val="20"/>
        </w:rPr>
        <w:t xml:space="preserve">- </w:t>
      </w:r>
      <w:r w:rsidRPr="00D44C9D">
        <w:rPr>
          <w:color w:val="auto"/>
          <w:sz w:val="20"/>
          <w:szCs w:val="20"/>
        </w:rPr>
        <w:tab/>
        <w:t xml:space="preserve">Excellent analytical and problem solving skills </w:t>
      </w:r>
    </w:p>
    <w:p w14:paraId="697D98B5" w14:textId="41D850F2" w:rsidR="00346F7A" w:rsidRPr="00D44C9D" w:rsidRDefault="00346F7A" w:rsidP="00FA073C">
      <w:pPr>
        <w:pStyle w:val="NoSpacing"/>
        <w:jc w:val="both"/>
        <w:rPr>
          <w:rFonts w:ascii="Arial" w:hAnsi="Arial" w:cs="Arial"/>
          <w:b/>
          <w:sz w:val="20"/>
          <w:szCs w:val="20"/>
        </w:rPr>
      </w:pPr>
    </w:p>
    <w:p w14:paraId="1258363E" w14:textId="77777777" w:rsidR="005703EC" w:rsidRPr="00D44C9D" w:rsidRDefault="005703EC" w:rsidP="00FA073C">
      <w:pPr>
        <w:pStyle w:val="NoSpacing"/>
        <w:jc w:val="both"/>
        <w:rPr>
          <w:rFonts w:ascii="Arial" w:hAnsi="Arial" w:cs="Arial"/>
          <w:b/>
          <w:sz w:val="20"/>
          <w:szCs w:val="20"/>
        </w:rPr>
      </w:pPr>
    </w:p>
    <w:p w14:paraId="5D259DDF" w14:textId="77777777" w:rsidR="00A810E4" w:rsidRPr="00D44C9D" w:rsidRDefault="00346F7A" w:rsidP="00FA073C">
      <w:pPr>
        <w:pStyle w:val="NoSpacing"/>
        <w:pBdr>
          <w:bottom w:val="single" w:sz="12" w:space="1" w:color="auto"/>
        </w:pBdr>
        <w:jc w:val="both"/>
        <w:rPr>
          <w:rFonts w:ascii="Arial" w:hAnsi="Arial" w:cs="Arial"/>
          <w:b/>
          <w:sz w:val="20"/>
          <w:szCs w:val="20"/>
        </w:rPr>
      </w:pPr>
      <w:r w:rsidRPr="00D44C9D">
        <w:rPr>
          <w:rFonts w:ascii="Arial" w:hAnsi="Arial" w:cs="Arial"/>
          <w:b/>
          <w:sz w:val="20"/>
          <w:szCs w:val="20"/>
        </w:rPr>
        <w:t>PERSONAL DATA &amp; REFERENCE</w:t>
      </w:r>
    </w:p>
    <w:p w14:paraId="07265A71" w14:textId="77777777" w:rsidR="007D3B61" w:rsidRPr="00D44C9D" w:rsidRDefault="007D3B61" w:rsidP="00FA073C">
      <w:pPr>
        <w:pStyle w:val="NoSpacing"/>
        <w:jc w:val="both"/>
        <w:rPr>
          <w:rFonts w:ascii="Arial" w:hAnsi="Arial" w:cs="Arial"/>
          <w:b/>
          <w:sz w:val="20"/>
          <w:szCs w:val="20"/>
        </w:rPr>
      </w:pPr>
    </w:p>
    <w:p w14:paraId="65686023" w14:textId="5776B162" w:rsidR="00346F7A" w:rsidRPr="00D44C9D" w:rsidRDefault="00D44C9D" w:rsidP="00FA073C">
      <w:pPr>
        <w:pStyle w:val="NoSpacing"/>
        <w:jc w:val="both"/>
        <w:rPr>
          <w:rFonts w:ascii="Arial" w:hAnsi="Arial" w:cs="Arial"/>
          <w:sz w:val="20"/>
          <w:szCs w:val="20"/>
        </w:rPr>
      </w:pPr>
      <w:r>
        <w:rPr>
          <w:rFonts w:ascii="Arial" w:hAnsi="Arial" w:cs="Arial"/>
          <w:sz w:val="20"/>
          <w:szCs w:val="20"/>
        </w:rPr>
        <w:t>Available upon request</w:t>
      </w:r>
    </w:p>
    <w:p w14:paraId="6DB4BC5A" w14:textId="77777777" w:rsidR="00992FEF" w:rsidRPr="00D44C9D" w:rsidRDefault="00992FEF" w:rsidP="00FA073C">
      <w:pPr>
        <w:pStyle w:val="NoSpacing"/>
        <w:jc w:val="both"/>
        <w:rPr>
          <w:rFonts w:ascii="Arial" w:hAnsi="Arial" w:cs="Arial"/>
          <w:sz w:val="20"/>
          <w:szCs w:val="20"/>
        </w:rPr>
      </w:pPr>
    </w:p>
    <w:sectPr w:rsidR="00992FEF" w:rsidRPr="00D44C9D" w:rsidSect="00EC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2D48"/>
    <w:multiLevelType w:val="hybridMultilevel"/>
    <w:tmpl w:val="5F50FBE8"/>
    <w:lvl w:ilvl="0" w:tplc="A3C418B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2060"/>
    <w:multiLevelType w:val="hybridMultilevel"/>
    <w:tmpl w:val="A4BE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06124"/>
    <w:multiLevelType w:val="hybridMultilevel"/>
    <w:tmpl w:val="9122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90785"/>
    <w:multiLevelType w:val="hybridMultilevel"/>
    <w:tmpl w:val="071C3E7E"/>
    <w:lvl w:ilvl="0" w:tplc="FF78699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9F59D4"/>
    <w:multiLevelType w:val="hybridMultilevel"/>
    <w:tmpl w:val="567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70192"/>
    <w:multiLevelType w:val="multilevel"/>
    <w:tmpl w:val="E6EC9E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3C"/>
    <w:rsid w:val="00002EAB"/>
    <w:rsid w:val="00007FBC"/>
    <w:rsid w:val="0001195E"/>
    <w:rsid w:val="00040871"/>
    <w:rsid w:val="0004299F"/>
    <w:rsid w:val="00047FCD"/>
    <w:rsid w:val="00052CA1"/>
    <w:rsid w:val="00086073"/>
    <w:rsid w:val="00093242"/>
    <w:rsid w:val="000A2DD9"/>
    <w:rsid w:val="000A59BA"/>
    <w:rsid w:val="000A6F50"/>
    <w:rsid w:val="000D45A5"/>
    <w:rsid w:val="0011078A"/>
    <w:rsid w:val="00111F53"/>
    <w:rsid w:val="00125076"/>
    <w:rsid w:val="0013320C"/>
    <w:rsid w:val="0015644A"/>
    <w:rsid w:val="00164DDB"/>
    <w:rsid w:val="00174FCA"/>
    <w:rsid w:val="00195DDA"/>
    <w:rsid w:val="001E79C1"/>
    <w:rsid w:val="001E7F12"/>
    <w:rsid w:val="0021778E"/>
    <w:rsid w:val="00247948"/>
    <w:rsid w:val="00270616"/>
    <w:rsid w:val="002769DC"/>
    <w:rsid w:val="002A5128"/>
    <w:rsid w:val="002B1CD9"/>
    <w:rsid w:val="002C4908"/>
    <w:rsid w:val="002D0335"/>
    <w:rsid w:val="003045D1"/>
    <w:rsid w:val="0032132E"/>
    <w:rsid w:val="003223EB"/>
    <w:rsid w:val="00323822"/>
    <w:rsid w:val="00332AD6"/>
    <w:rsid w:val="003346B3"/>
    <w:rsid w:val="00346F7A"/>
    <w:rsid w:val="003476EF"/>
    <w:rsid w:val="0037686A"/>
    <w:rsid w:val="003871C3"/>
    <w:rsid w:val="00392696"/>
    <w:rsid w:val="003A6741"/>
    <w:rsid w:val="003B37FF"/>
    <w:rsid w:val="003C5815"/>
    <w:rsid w:val="003F3774"/>
    <w:rsid w:val="0040408A"/>
    <w:rsid w:val="00423D94"/>
    <w:rsid w:val="00427C52"/>
    <w:rsid w:val="00427F63"/>
    <w:rsid w:val="00440BCC"/>
    <w:rsid w:val="00464488"/>
    <w:rsid w:val="004679A6"/>
    <w:rsid w:val="00472C9A"/>
    <w:rsid w:val="00481071"/>
    <w:rsid w:val="00481C77"/>
    <w:rsid w:val="00482BEB"/>
    <w:rsid w:val="004863CC"/>
    <w:rsid w:val="004939B6"/>
    <w:rsid w:val="004B1040"/>
    <w:rsid w:val="004C3838"/>
    <w:rsid w:val="004F434C"/>
    <w:rsid w:val="00514AE5"/>
    <w:rsid w:val="00530951"/>
    <w:rsid w:val="005333C4"/>
    <w:rsid w:val="005334B9"/>
    <w:rsid w:val="005516F2"/>
    <w:rsid w:val="005703EC"/>
    <w:rsid w:val="005E49F9"/>
    <w:rsid w:val="005E63D2"/>
    <w:rsid w:val="00623AF6"/>
    <w:rsid w:val="00691322"/>
    <w:rsid w:val="00695E48"/>
    <w:rsid w:val="006B79B4"/>
    <w:rsid w:val="006D08C5"/>
    <w:rsid w:val="006F4BA9"/>
    <w:rsid w:val="00711544"/>
    <w:rsid w:val="00716318"/>
    <w:rsid w:val="00721B20"/>
    <w:rsid w:val="007406EB"/>
    <w:rsid w:val="00750BF5"/>
    <w:rsid w:val="007545EF"/>
    <w:rsid w:val="007B3178"/>
    <w:rsid w:val="007C5FF9"/>
    <w:rsid w:val="007D3B61"/>
    <w:rsid w:val="007E4315"/>
    <w:rsid w:val="007F3644"/>
    <w:rsid w:val="007F7301"/>
    <w:rsid w:val="008062F1"/>
    <w:rsid w:val="0081188D"/>
    <w:rsid w:val="0081792A"/>
    <w:rsid w:val="00821F61"/>
    <w:rsid w:val="00831061"/>
    <w:rsid w:val="00842986"/>
    <w:rsid w:val="00851177"/>
    <w:rsid w:val="0085269C"/>
    <w:rsid w:val="009115A2"/>
    <w:rsid w:val="00920667"/>
    <w:rsid w:val="0096753D"/>
    <w:rsid w:val="00970A9A"/>
    <w:rsid w:val="00976EC3"/>
    <w:rsid w:val="00992FEF"/>
    <w:rsid w:val="009B01BD"/>
    <w:rsid w:val="009B143D"/>
    <w:rsid w:val="009D0E4A"/>
    <w:rsid w:val="009E023C"/>
    <w:rsid w:val="009E3EA4"/>
    <w:rsid w:val="009F1617"/>
    <w:rsid w:val="009F79FC"/>
    <w:rsid w:val="00A432D6"/>
    <w:rsid w:val="00A5337D"/>
    <w:rsid w:val="00A5369C"/>
    <w:rsid w:val="00A63730"/>
    <w:rsid w:val="00A6403B"/>
    <w:rsid w:val="00A810E4"/>
    <w:rsid w:val="00A95E3D"/>
    <w:rsid w:val="00A97FCD"/>
    <w:rsid w:val="00AA04D8"/>
    <w:rsid w:val="00AA564F"/>
    <w:rsid w:val="00AC6896"/>
    <w:rsid w:val="00B01EF4"/>
    <w:rsid w:val="00B03234"/>
    <w:rsid w:val="00B4521C"/>
    <w:rsid w:val="00B506B4"/>
    <w:rsid w:val="00B50CDC"/>
    <w:rsid w:val="00B879AB"/>
    <w:rsid w:val="00BE6D23"/>
    <w:rsid w:val="00BF1F01"/>
    <w:rsid w:val="00C007BE"/>
    <w:rsid w:val="00C05723"/>
    <w:rsid w:val="00C243D1"/>
    <w:rsid w:val="00C43F40"/>
    <w:rsid w:val="00C6038D"/>
    <w:rsid w:val="00C66684"/>
    <w:rsid w:val="00C93300"/>
    <w:rsid w:val="00CA6181"/>
    <w:rsid w:val="00CA734C"/>
    <w:rsid w:val="00CA7CCD"/>
    <w:rsid w:val="00CD094D"/>
    <w:rsid w:val="00CD3977"/>
    <w:rsid w:val="00D22DED"/>
    <w:rsid w:val="00D44C9D"/>
    <w:rsid w:val="00D5737D"/>
    <w:rsid w:val="00D7463D"/>
    <w:rsid w:val="00D77DC8"/>
    <w:rsid w:val="00D9201F"/>
    <w:rsid w:val="00DA6629"/>
    <w:rsid w:val="00DE38C3"/>
    <w:rsid w:val="00DF2217"/>
    <w:rsid w:val="00DF2849"/>
    <w:rsid w:val="00E1506D"/>
    <w:rsid w:val="00E20994"/>
    <w:rsid w:val="00E361E8"/>
    <w:rsid w:val="00E44664"/>
    <w:rsid w:val="00E66964"/>
    <w:rsid w:val="00E8517B"/>
    <w:rsid w:val="00EB79E7"/>
    <w:rsid w:val="00EC4D08"/>
    <w:rsid w:val="00ED49F3"/>
    <w:rsid w:val="00EF2937"/>
    <w:rsid w:val="00EF2A36"/>
    <w:rsid w:val="00EF7FAB"/>
    <w:rsid w:val="00F174EC"/>
    <w:rsid w:val="00F1786D"/>
    <w:rsid w:val="00F23D21"/>
    <w:rsid w:val="00F81653"/>
    <w:rsid w:val="00F82D57"/>
    <w:rsid w:val="00FA073C"/>
    <w:rsid w:val="00FE6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2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073C"/>
    <w:rPr>
      <w:sz w:val="22"/>
      <w:szCs w:val="22"/>
    </w:rPr>
  </w:style>
  <w:style w:type="character" w:styleId="Hyperlink">
    <w:name w:val="Hyperlink"/>
    <w:uiPriority w:val="99"/>
    <w:rsid w:val="00FA073C"/>
    <w:rPr>
      <w:rFonts w:cs="Times New Roman"/>
      <w:color w:val="0000FF"/>
      <w:u w:val="single"/>
    </w:rPr>
  </w:style>
  <w:style w:type="paragraph" w:styleId="DocumentMap">
    <w:name w:val="Document Map"/>
    <w:basedOn w:val="Normal"/>
    <w:link w:val="DocumentMapChar"/>
    <w:uiPriority w:val="99"/>
    <w:semiHidden/>
    <w:rsid w:val="00440BC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D0E4A"/>
    <w:rPr>
      <w:rFonts w:ascii="Times New Roman" w:hAnsi="Times New Roman" w:cs="Times New Roman"/>
      <w:sz w:val="2"/>
    </w:rPr>
  </w:style>
  <w:style w:type="table" w:styleId="TableGrid">
    <w:name w:val="Table Grid"/>
    <w:basedOn w:val="TableNormal"/>
    <w:locked/>
    <w:rsid w:val="0019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C9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073C"/>
    <w:rPr>
      <w:sz w:val="22"/>
      <w:szCs w:val="22"/>
    </w:rPr>
  </w:style>
  <w:style w:type="character" w:styleId="Hyperlink">
    <w:name w:val="Hyperlink"/>
    <w:uiPriority w:val="99"/>
    <w:rsid w:val="00FA073C"/>
    <w:rPr>
      <w:rFonts w:cs="Times New Roman"/>
      <w:color w:val="0000FF"/>
      <w:u w:val="single"/>
    </w:rPr>
  </w:style>
  <w:style w:type="paragraph" w:styleId="DocumentMap">
    <w:name w:val="Document Map"/>
    <w:basedOn w:val="Normal"/>
    <w:link w:val="DocumentMapChar"/>
    <w:uiPriority w:val="99"/>
    <w:semiHidden/>
    <w:rsid w:val="00440BC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D0E4A"/>
    <w:rPr>
      <w:rFonts w:ascii="Times New Roman" w:hAnsi="Times New Roman" w:cs="Times New Roman"/>
      <w:sz w:val="2"/>
    </w:rPr>
  </w:style>
  <w:style w:type="table" w:styleId="TableGrid">
    <w:name w:val="Table Grid"/>
    <w:basedOn w:val="TableNormal"/>
    <w:locked/>
    <w:rsid w:val="0019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C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ma.35800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B77DEB-A774-4046-B8CD-94B5AE00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ALMA G</vt:lpstr>
    </vt:vector>
  </TitlesOfParts>
  <Company>DPWH</Company>
  <LinksUpToDate>false</LinksUpToDate>
  <CharactersWithSpaces>3873</CharactersWithSpaces>
  <SharedDoc>false</SharedDoc>
  <HLinks>
    <vt:vector size="6" baseType="variant">
      <vt:variant>
        <vt:i4>4456569</vt:i4>
      </vt:variant>
      <vt:variant>
        <vt:i4>0</vt:i4>
      </vt:variant>
      <vt:variant>
        <vt:i4>0</vt:i4>
      </vt:variant>
      <vt:variant>
        <vt:i4>5</vt:i4>
      </vt:variant>
      <vt:variant>
        <vt:lpwstr>mailto:amandreza76@yahoo.com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G</dc:title>
  <dc:subject/>
  <dc:creator>Theresa D. Liston</dc:creator>
  <cp:keywords/>
  <cp:lastModifiedBy>348382427</cp:lastModifiedBy>
  <cp:revision>25</cp:revision>
  <cp:lastPrinted>2016-07-29T09:51:00Z</cp:lastPrinted>
  <dcterms:created xsi:type="dcterms:W3CDTF">2017-03-26T07:52:00Z</dcterms:created>
  <dcterms:modified xsi:type="dcterms:W3CDTF">2017-05-11T07:33:00Z</dcterms:modified>
</cp:coreProperties>
</file>