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1" w:rsidRDefault="00EE689C">
      <w:pPr>
        <w:spacing w:after="0" w:line="280" w:lineRule="atLeast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5241290</wp:posOffset>
            </wp:positionH>
            <wp:positionV relativeFrom="margin">
              <wp:posOffset>-431800</wp:posOffset>
            </wp:positionV>
            <wp:extent cx="1200150" cy="1569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med ba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1800">
        <w:rPr>
          <w:rFonts w:ascii="Helvetica"/>
          <w:b/>
          <w:bCs/>
          <w:sz w:val="40"/>
          <w:szCs w:val="40"/>
        </w:rPr>
        <w:t>Badr</w:t>
      </w:r>
      <w:proofErr w:type="spellEnd"/>
    </w:p>
    <w:p w:rsidR="006F0F91" w:rsidRDefault="00921800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</w:rPr>
        <w:t>DOB</w:t>
      </w:r>
      <w:r w:rsidR="008019B8">
        <w:rPr>
          <w:rFonts w:ascii="Helvetica"/>
        </w:rPr>
        <w:t xml:space="preserve">   </w:t>
      </w:r>
      <w:r>
        <w:rPr>
          <w:rFonts w:ascii="Helvetica"/>
        </w:rPr>
        <w:t>: 20/8/1985</w:t>
      </w:r>
    </w:p>
    <w:p w:rsidR="006F0F91" w:rsidRDefault="00921800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</w:rPr>
        <w:t>Mobile</w:t>
      </w:r>
      <w:r w:rsidR="008019B8">
        <w:rPr>
          <w:rFonts w:ascii="Helvetica"/>
        </w:rPr>
        <w:t>:</w:t>
      </w:r>
      <w:r>
        <w:rPr>
          <w:rFonts w:ascii="Helvetica"/>
        </w:rPr>
        <w:t xml:space="preserve"> </w:t>
      </w:r>
      <w:r w:rsidR="00114CA1">
        <w:rPr>
          <w:rFonts w:ascii="Helvetica"/>
        </w:rPr>
        <w:t>C/o 0503718643</w:t>
      </w:r>
    </w:p>
    <w:p w:rsidR="006F0F91" w:rsidRDefault="00921800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/>
        </w:rPr>
        <w:t>E-</w:t>
      </w:r>
      <w:r w:rsidR="00051F1D">
        <w:rPr>
          <w:rFonts w:ascii="Helvetica"/>
        </w:rPr>
        <w:t>mail:</w:t>
      </w:r>
      <w:r w:rsidR="00114CA1">
        <w:rPr>
          <w:rFonts w:ascii="Helvetica"/>
        </w:rPr>
        <w:t xml:space="preserve"> </w:t>
      </w:r>
      <w:hyperlink r:id="rId8" w:history="1">
        <w:r w:rsidR="00114CA1" w:rsidRPr="0045650C">
          <w:rPr>
            <w:rStyle w:val="Hyperlink"/>
            <w:rFonts w:ascii="Helvetica"/>
          </w:rPr>
          <w:t>badr.358153@2freemail.com</w:t>
        </w:r>
      </w:hyperlink>
      <w:r w:rsidR="00114CA1">
        <w:rPr>
          <w:rFonts w:ascii="Helvetica"/>
        </w:rPr>
        <w:t xml:space="preserve"> </w:t>
      </w:r>
      <w:r>
        <w:rPr>
          <w:rFonts w:ascii="Helvetica"/>
        </w:rPr>
        <w:t xml:space="preserve"> </w:t>
      </w:r>
    </w:p>
    <w:p w:rsidR="00D32578" w:rsidRDefault="00D32578">
      <w:pPr>
        <w:spacing w:after="0" w:line="240" w:lineRule="auto"/>
        <w:rPr>
          <w:rFonts w:ascii="Helvetica"/>
          <w:u w:color="FF0000"/>
        </w:rPr>
      </w:pPr>
      <w:r>
        <w:rPr>
          <w:rFonts w:ascii="Helvetica"/>
          <w:u w:color="FF0000"/>
        </w:rPr>
        <w:t>Valid UAE driving license.</w:t>
      </w:r>
    </w:p>
    <w:p w:rsidR="006F0F91" w:rsidRDefault="006F0F91">
      <w:pPr>
        <w:spacing w:after="0" w:line="240" w:lineRule="auto"/>
        <w:rPr>
          <w:rFonts w:ascii="Helvetica" w:eastAsia="Helvetica" w:hAnsi="Helvetica" w:cs="Helvetica"/>
          <w:b/>
          <w:bCs/>
          <w:color w:val="FF0000"/>
          <w:u w:color="FF0000"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>CAREER SUMMARY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31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6F0F91" w:rsidRPr="00377FA4" w:rsidRDefault="00921800" w:rsidP="00D00083">
      <w:pPr>
        <w:spacing w:line="240" w:lineRule="auto"/>
        <w:rPr>
          <w:rFonts w:asciiTheme="majorHAnsi" w:eastAsia="Helvetica" w:hAnsiTheme="majorHAnsi" w:cstheme="majorHAnsi"/>
          <w:sz w:val="18"/>
          <w:szCs w:val="18"/>
        </w:rPr>
      </w:pPr>
      <w:r w:rsidRPr="00377FA4">
        <w:rPr>
          <w:rFonts w:asciiTheme="majorHAnsi" w:hAnsiTheme="majorHAnsi" w:cstheme="majorHAnsi"/>
          <w:sz w:val="18"/>
          <w:szCs w:val="18"/>
        </w:rPr>
        <w:t xml:space="preserve">Seasoned, highly efficient </w:t>
      </w:r>
      <w:proofErr w:type="gramStart"/>
      <w:r w:rsidRPr="00377FA4">
        <w:rPr>
          <w:rFonts w:asciiTheme="majorHAnsi" w:hAnsiTheme="majorHAnsi" w:cstheme="majorHAnsi"/>
          <w:sz w:val="18"/>
          <w:szCs w:val="18"/>
        </w:rPr>
        <w:t>and  well</w:t>
      </w:r>
      <w:proofErr w:type="gramEnd"/>
      <w:r w:rsidRPr="00377FA4">
        <w:rPr>
          <w:rFonts w:asciiTheme="majorHAnsi" w:hAnsiTheme="majorHAnsi" w:cstheme="majorHAnsi"/>
          <w:sz w:val="18"/>
          <w:szCs w:val="18"/>
        </w:rPr>
        <w:t xml:space="preserve"> organized professional with over 10 years in the military, security and sa</w:t>
      </w:r>
      <w:r w:rsidR="00377FA4" w:rsidRPr="00377FA4">
        <w:rPr>
          <w:rFonts w:asciiTheme="majorHAnsi" w:hAnsiTheme="majorHAnsi" w:cstheme="majorHAnsi"/>
          <w:sz w:val="18"/>
          <w:szCs w:val="18"/>
        </w:rPr>
        <w:t xml:space="preserve">fety compliance at a managerial </w:t>
      </w:r>
      <w:r w:rsidRPr="00377FA4">
        <w:rPr>
          <w:rFonts w:asciiTheme="majorHAnsi" w:hAnsiTheme="majorHAnsi" w:cstheme="majorHAnsi"/>
          <w:sz w:val="18"/>
          <w:szCs w:val="18"/>
        </w:rPr>
        <w:t xml:space="preserve">level. Versed in the development and implementation of effective security policies and procedures. Excellent knowledge of law enforcement principles and practices and security equipment operation. </w:t>
      </w:r>
      <w:proofErr w:type="gramStart"/>
      <w:r w:rsidRPr="00377FA4">
        <w:rPr>
          <w:rFonts w:asciiTheme="majorHAnsi" w:hAnsiTheme="majorHAnsi" w:cstheme="majorHAnsi"/>
          <w:sz w:val="18"/>
          <w:szCs w:val="18"/>
        </w:rPr>
        <w:t>Accustomed to monitoring and auditing policy and procedural compliance to minimize exposure risk.</w:t>
      </w:r>
      <w:proofErr w:type="gramEnd"/>
      <w:r w:rsidRPr="00377FA4">
        <w:rPr>
          <w:rFonts w:asciiTheme="majorHAnsi" w:hAnsiTheme="majorHAnsi" w:cstheme="majorHAnsi"/>
          <w:sz w:val="18"/>
          <w:szCs w:val="18"/>
        </w:rPr>
        <w:t xml:space="preserve"> . </w:t>
      </w:r>
      <w:proofErr w:type="gramStart"/>
      <w:r w:rsidRPr="00377FA4">
        <w:rPr>
          <w:rFonts w:asciiTheme="majorHAnsi" w:hAnsiTheme="majorHAnsi" w:cstheme="majorHAnsi"/>
          <w:sz w:val="18"/>
          <w:szCs w:val="18"/>
        </w:rPr>
        <w:t>Excellent track record i</w:t>
      </w:r>
      <w:r w:rsidR="00DA7CED" w:rsidRPr="00377FA4">
        <w:rPr>
          <w:rFonts w:asciiTheme="majorHAnsi" w:hAnsiTheme="majorHAnsi" w:cstheme="majorHAnsi"/>
          <w:sz w:val="18"/>
          <w:szCs w:val="18"/>
        </w:rPr>
        <w:t>n developing security personnel</w:t>
      </w:r>
      <w:r w:rsidRPr="00377FA4">
        <w:rPr>
          <w:rFonts w:asciiTheme="majorHAnsi" w:hAnsiTheme="majorHAnsi" w:cstheme="majorHAnsi"/>
          <w:sz w:val="18"/>
          <w:szCs w:val="18"/>
        </w:rPr>
        <w:t>, training associates, mission planning, risk assessment, property accountability to achieve corporate objectives in safety and security.</w:t>
      </w:r>
      <w:proofErr w:type="gramEnd"/>
      <w:r w:rsidRPr="00377FA4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F0F91" w:rsidRDefault="00921800">
      <w:pPr>
        <w:spacing w:line="240" w:lineRule="auto"/>
        <w:ind w:left="130"/>
        <w:sectPr w:rsidR="006F0F9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720" w:footer="720" w:gutter="0"/>
          <w:cols w:space="720"/>
          <w:titlePg/>
        </w:sectPr>
      </w:pPr>
      <w:r>
        <w:rPr>
          <w:rFonts w:ascii="Helvetica"/>
          <w:b/>
          <w:bCs/>
          <w:sz w:val="18"/>
          <w:szCs w:val="18"/>
          <w:u w:val="single"/>
        </w:rPr>
        <w:t>Skills: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lastRenderedPageBreak/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Leadership skills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Corporate Security Development.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Problem-Solving.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Strategic Planning.</w:t>
      </w:r>
      <w:r>
        <w:rPr>
          <w:rFonts w:ascii="Helvetica"/>
          <w:sz w:val="18"/>
          <w:szCs w:val="18"/>
        </w:rPr>
        <w:tab/>
      </w:r>
    </w:p>
    <w:p w:rsidR="006F0F91" w:rsidRDefault="00921800" w:rsidP="00921800">
      <w:pPr>
        <w:numPr>
          <w:ilvl w:val="0"/>
          <w:numId w:val="1"/>
        </w:numPr>
        <w:spacing w:after="0" w:line="240" w:lineRule="auto"/>
        <w:rPr>
          <w:rFonts w:ascii="Helvetica" w:eastAsia="Helvetica" w:hAnsi="Helvetica" w:cs="Helvetica"/>
          <w:position w:val="-2"/>
          <w:sz w:val="18"/>
          <w:szCs w:val="18"/>
        </w:rPr>
      </w:pPr>
      <w:r>
        <w:rPr>
          <w:rFonts w:ascii="Helvetica"/>
          <w:sz w:val="18"/>
          <w:szCs w:val="18"/>
        </w:rPr>
        <w:lastRenderedPageBreak/>
        <w:t>Health and safety management.</w:t>
      </w:r>
    </w:p>
    <w:p w:rsidR="006F0F91" w:rsidRDefault="00921800" w:rsidP="00921800">
      <w:pPr>
        <w:numPr>
          <w:ilvl w:val="0"/>
          <w:numId w:val="2"/>
        </w:numPr>
        <w:spacing w:after="0" w:line="240" w:lineRule="auto"/>
        <w:rPr>
          <w:rFonts w:ascii="Helvetica" w:eastAsia="Helvetica" w:hAnsi="Helvetica" w:cs="Helvetica"/>
          <w:position w:val="-2"/>
          <w:sz w:val="18"/>
          <w:szCs w:val="18"/>
        </w:rPr>
      </w:pPr>
      <w:r>
        <w:rPr>
          <w:rFonts w:ascii="Helvetica"/>
          <w:sz w:val="18"/>
          <w:szCs w:val="18"/>
        </w:rPr>
        <w:t>Security training.</w:t>
      </w:r>
    </w:p>
    <w:p w:rsidR="006F0F91" w:rsidRDefault="00921800" w:rsidP="00921800">
      <w:pPr>
        <w:numPr>
          <w:ilvl w:val="0"/>
          <w:numId w:val="3"/>
        </w:numPr>
        <w:spacing w:after="0" w:line="240" w:lineRule="auto"/>
        <w:rPr>
          <w:rFonts w:ascii="Helvetica" w:eastAsia="Helvetica" w:hAnsi="Helvetica" w:cs="Helvetica"/>
          <w:position w:val="-2"/>
          <w:sz w:val="18"/>
          <w:szCs w:val="18"/>
        </w:rPr>
      </w:pPr>
      <w:r>
        <w:rPr>
          <w:rFonts w:ascii="Helvetica"/>
          <w:sz w:val="18"/>
          <w:szCs w:val="18"/>
        </w:rPr>
        <w:t>Security management.</w:t>
      </w:r>
    </w:p>
    <w:p w:rsidR="006F0F91" w:rsidRDefault="00921800" w:rsidP="003D42A2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Risk Management.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lastRenderedPageBreak/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Operations Management.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Project Management.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Loss prevention.</w:t>
      </w:r>
    </w:p>
    <w:p w:rsidR="006F0F91" w:rsidRDefault="00921800">
      <w:pPr>
        <w:tabs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  <w:tab w:val="left" w:pos="5240"/>
          <w:tab w:val="left" w:pos="5260"/>
          <w:tab w:val="left" w:pos="5280"/>
          <w:tab w:val="left" w:pos="5300"/>
          <w:tab w:val="left" w:pos="5320"/>
          <w:tab w:val="left" w:pos="5340"/>
          <w:tab w:val="left" w:pos="5360"/>
          <w:tab w:val="left" w:pos="5380"/>
          <w:tab w:val="left" w:pos="5400"/>
          <w:tab w:val="left" w:pos="5420"/>
          <w:tab w:val="left" w:pos="5440"/>
          <w:tab w:val="left" w:pos="5460"/>
          <w:tab w:val="left" w:pos="5480"/>
          <w:tab w:val="left" w:pos="5500"/>
          <w:tab w:val="left" w:pos="5520"/>
          <w:tab w:val="left" w:pos="5540"/>
          <w:tab w:val="left" w:pos="5560"/>
          <w:tab w:val="left" w:pos="5580"/>
          <w:tab w:val="left" w:pos="5600"/>
          <w:tab w:val="left" w:pos="5620"/>
          <w:tab w:val="left" w:pos="5640"/>
          <w:tab w:val="left" w:pos="5660"/>
          <w:tab w:val="left" w:pos="5680"/>
          <w:tab w:val="left" w:pos="5700"/>
          <w:tab w:val="left" w:pos="5720"/>
          <w:tab w:val="left" w:pos="5740"/>
          <w:tab w:val="left" w:pos="5760"/>
          <w:tab w:val="left" w:pos="5780"/>
          <w:tab w:val="left" w:pos="5800"/>
          <w:tab w:val="left" w:pos="5820"/>
          <w:tab w:val="left" w:pos="5840"/>
          <w:tab w:val="left" w:pos="5860"/>
          <w:tab w:val="left" w:pos="5880"/>
          <w:tab w:val="left" w:pos="5900"/>
          <w:tab w:val="left" w:pos="5920"/>
          <w:tab w:val="left" w:pos="5940"/>
        </w:tabs>
        <w:spacing w:after="0" w:line="240" w:lineRule="auto"/>
        <w:ind w:left="567" w:hanging="284"/>
        <w:sectPr w:rsidR="006F0F9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720" w:right="720" w:bottom="720" w:left="720" w:header="720" w:footer="720" w:gutter="0"/>
          <w:cols w:num="3" w:space="720" w:equalWidth="0">
            <w:col w:w="3138" w:space="523"/>
            <w:col w:w="3138" w:space="523"/>
            <w:col w:w="3138" w:space="0"/>
          </w:cols>
          <w:titlePg/>
        </w:sectPr>
      </w:pPr>
      <w:r>
        <w:rPr>
          <w:rFonts w:hAnsi="Helvetica"/>
          <w:sz w:val="18"/>
          <w:szCs w:val="18"/>
        </w:rPr>
        <w:t>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Documenting.</w:t>
      </w:r>
    </w:p>
    <w:p w:rsidR="00845F7D" w:rsidRDefault="00845F7D">
      <w:pPr>
        <w:spacing w:after="0" w:line="240" w:lineRule="auto"/>
        <w:jc w:val="both"/>
        <w:rPr>
          <w:rFonts w:ascii="Helvetica"/>
          <w:b/>
          <w:bCs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EMPLOYMENT EXPERIENCE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30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200605" w:rsidRPr="00EE689C" w:rsidRDefault="00D00083">
      <w:pPr>
        <w:spacing w:after="0" w:line="240" w:lineRule="auto"/>
        <w:ind w:left="130"/>
        <w:jc w:val="both"/>
        <w:rPr>
          <w:rFonts w:ascii="Helvetica"/>
          <w:b/>
          <w:bCs/>
          <w:i/>
          <w:iCs/>
        </w:rPr>
      </w:pPr>
      <w:r>
        <w:rPr>
          <w:rFonts w:ascii="Helvetica"/>
          <w:b/>
          <w:bCs/>
          <w:i/>
          <w:iCs/>
        </w:rPr>
        <w:t xml:space="preserve">Senior Personal Finance Executive </w:t>
      </w:r>
      <w:r w:rsidR="00200605" w:rsidRPr="00EE689C">
        <w:rPr>
          <w:rFonts w:ascii="Helvetica"/>
          <w:b/>
          <w:bCs/>
          <w:i/>
          <w:iCs/>
        </w:rPr>
        <w:t xml:space="preserve">  </w:t>
      </w:r>
    </w:p>
    <w:p w:rsidR="00B064F6" w:rsidRDefault="00200605" w:rsidP="00EE689C">
      <w:pPr>
        <w:spacing w:after="0" w:line="240" w:lineRule="auto"/>
        <w:ind w:left="130"/>
        <w:jc w:val="both"/>
        <w:rPr>
          <w:rFonts w:ascii="Helvetica"/>
          <w:b/>
          <w:bCs/>
        </w:rPr>
      </w:pPr>
      <w:r w:rsidRPr="00EE689C">
        <w:rPr>
          <w:rFonts w:ascii="Helvetica"/>
          <w:b/>
          <w:bCs/>
          <w:i/>
          <w:iCs/>
        </w:rPr>
        <w:t xml:space="preserve">Abu Dhabi Islamic Bank (ADIB), Abu Dhabi, UAE </w:t>
      </w:r>
      <w:r w:rsidR="00771303" w:rsidRPr="00EE689C">
        <w:rPr>
          <w:rFonts w:ascii="Helvetica"/>
          <w:b/>
          <w:bCs/>
          <w:i/>
          <w:iCs/>
        </w:rPr>
        <w:t xml:space="preserve">                                                               </w:t>
      </w:r>
      <w:r w:rsidR="008F367B">
        <w:rPr>
          <w:rFonts w:ascii="Helvetica"/>
          <w:b/>
          <w:bCs/>
          <w:i/>
          <w:iCs/>
        </w:rPr>
        <w:t xml:space="preserve">Jan </w:t>
      </w:r>
      <w:r w:rsidRPr="00EE689C">
        <w:rPr>
          <w:rFonts w:ascii="Helvetica"/>
          <w:b/>
          <w:bCs/>
          <w:i/>
          <w:iCs/>
        </w:rPr>
        <w:t>2017- present</w:t>
      </w:r>
    </w:p>
    <w:p w:rsidR="00200605" w:rsidRPr="00B064F6" w:rsidRDefault="00B064F6" w:rsidP="00B064F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B064F6">
        <w:rPr>
          <w:rFonts w:asciiTheme="majorHAnsi" w:hAnsiTheme="majorHAnsi" w:cstheme="majorHAnsi"/>
          <w:color w:val="000000" w:themeColor="text1"/>
          <w:spacing w:val="2"/>
          <w:sz w:val="18"/>
          <w:szCs w:val="18"/>
          <w:shd w:val="clear" w:color="auto" w:fill="FFFFFF"/>
        </w:rPr>
        <w:t>Meet with clients in person to discuss their financial goals</w:t>
      </w:r>
      <w:r>
        <w:rPr>
          <w:rFonts w:asciiTheme="majorHAnsi" w:hAnsiTheme="majorHAnsi" w:cstheme="majorHAnsi"/>
          <w:color w:val="000000" w:themeColor="text1"/>
          <w:spacing w:val="2"/>
          <w:sz w:val="18"/>
          <w:szCs w:val="18"/>
          <w:shd w:val="clear" w:color="auto" w:fill="FFFFFF"/>
        </w:rPr>
        <w:t xml:space="preserve"> and needs.</w:t>
      </w:r>
    </w:p>
    <w:p w:rsidR="00B064F6" w:rsidRPr="00B064F6" w:rsidRDefault="00B064F6" w:rsidP="00B064F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B064F6">
        <w:rPr>
          <w:rFonts w:asciiTheme="majorHAnsi" w:hAnsiTheme="majorHAnsi" w:cstheme="majorHAnsi"/>
          <w:color w:val="000000" w:themeColor="text1"/>
          <w:spacing w:val="2"/>
          <w:sz w:val="18"/>
          <w:szCs w:val="18"/>
          <w:shd w:val="clear" w:color="auto" w:fill="FFFFFF"/>
        </w:rPr>
        <w:t>Explain the types of financial services provided by the bank to potential clients.</w:t>
      </w:r>
    </w:p>
    <w:p w:rsidR="00B064F6" w:rsidRPr="00B064F6" w:rsidRDefault="00B064F6" w:rsidP="00B064F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B064F6">
        <w:rPr>
          <w:rFonts w:asciiTheme="majorHAnsi" w:hAnsiTheme="majorHAnsi" w:cstheme="majorHAnsi"/>
          <w:color w:val="000000" w:themeColor="text1"/>
          <w:spacing w:val="2"/>
          <w:sz w:val="18"/>
          <w:szCs w:val="18"/>
          <w:shd w:val="clear" w:color="auto" w:fill="FFFFFF"/>
        </w:rPr>
        <w:t>Recommend investments to clients or select investments on their behalf.</w:t>
      </w:r>
    </w:p>
    <w:p w:rsidR="00B064F6" w:rsidRPr="00B064F6" w:rsidRDefault="00B064F6" w:rsidP="00B064F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B064F6">
        <w:rPr>
          <w:rFonts w:asciiTheme="majorHAnsi" w:hAnsiTheme="majorHAnsi" w:cstheme="majorHAnsi"/>
          <w:color w:val="000000" w:themeColor="text1"/>
          <w:spacing w:val="2"/>
          <w:sz w:val="18"/>
          <w:szCs w:val="18"/>
          <w:shd w:val="clear" w:color="auto" w:fill="FFFFFF"/>
        </w:rPr>
        <w:t>Research investment opportunities.</w:t>
      </w:r>
    </w:p>
    <w:p w:rsidR="00B064F6" w:rsidRDefault="00B064F6" w:rsidP="00B064F6">
      <w:pPr>
        <w:spacing w:after="0" w:line="240" w:lineRule="auto"/>
        <w:jc w:val="both"/>
        <w:rPr>
          <w:rFonts w:ascii="Helvetica"/>
          <w:b/>
          <w:bCs/>
          <w:i/>
          <w:iCs/>
        </w:rPr>
      </w:pPr>
    </w:p>
    <w:p w:rsidR="006F0F91" w:rsidRPr="00EE689C" w:rsidRDefault="00B064F6" w:rsidP="00377FA4">
      <w:pPr>
        <w:spacing w:after="0" w:line="240" w:lineRule="auto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</w:rPr>
        <w:t xml:space="preserve">  </w:t>
      </w:r>
      <w:r w:rsidR="00921800">
        <w:rPr>
          <w:rFonts w:ascii="Helvetica"/>
          <w:b/>
          <w:bCs/>
          <w:i/>
          <w:iCs/>
        </w:rPr>
        <w:t>Security Manager</w:t>
      </w:r>
      <w:r w:rsidR="00921800">
        <w:rPr>
          <w:rFonts w:ascii="Helvetica" w:eastAsia="Helvetica" w:hAnsi="Helvetica" w:cs="Helvetica"/>
          <w:b/>
          <w:bCs/>
        </w:rPr>
        <w:tab/>
      </w:r>
      <w:r w:rsidR="00921800">
        <w:rPr>
          <w:rFonts w:ascii="Helvetica" w:eastAsia="Helvetica" w:hAnsi="Helvetica" w:cs="Helvetica"/>
          <w:b/>
          <w:bCs/>
        </w:rPr>
        <w:tab/>
      </w:r>
      <w:r w:rsidR="00921800">
        <w:rPr>
          <w:rFonts w:ascii="Helvetica"/>
          <w:b/>
          <w:bCs/>
        </w:rPr>
        <w:t xml:space="preserve">      </w:t>
      </w:r>
      <w:r w:rsidR="00921800" w:rsidRPr="00EE689C">
        <w:rPr>
          <w:rFonts w:ascii="Helvetica"/>
          <w:b/>
          <w:bCs/>
          <w:i/>
          <w:iCs/>
        </w:rPr>
        <w:t xml:space="preserve">Ultimate protection guards LLC, Dubai, </w:t>
      </w:r>
      <w:proofErr w:type="gramStart"/>
      <w:r w:rsidR="00921800" w:rsidRPr="00EE689C">
        <w:rPr>
          <w:rFonts w:ascii="Helvetica"/>
          <w:b/>
          <w:bCs/>
          <w:i/>
          <w:iCs/>
        </w:rPr>
        <w:t>UAE</w:t>
      </w:r>
      <w:proofErr w:type="gramEnd"/>
      <w:r w:rsidR="00921800">
        <w:rPr>
          <w:rFonts w:ascii="Helvetica"/>
          <w:b/>
          <w:bCs/>
        </w:rPr>
        <w:tab/>
        <w:t xml:space="preserve">       </w:t>
      </w:r>
      <w:r w:rsidR="00921800" w:rsidRPr="00EE689C">
        <w:rPr>
          <w:rFonts w:ascii="Helvetica"/>
          <w:b/>
          <w:bCs/>
          <w:i/>
          <w:iCs/>
        </w:rPr>
        <w:t xml:space="preserve">Mar </w:t>
      </w:r>
      <w:r w:rsidR="00200605" w:rsidRPr="00EE689C">
        <w:rPr>
          <w:rFonts w:ascii="Helvetica"/>
          <w:b/>
          <w:bCs/>
          <w:i/>
          <w:iCs/>
        </w:rPr>
        <w:t xml:space="preserve">2016 </w:t>
      </w:r>
      <w:r w:rsidR="00377FA4">
        <w:rPr>
          <w:rFonts w:ascii="Helvetica"/>
          <w:b/>
          <w:bCs/>
          <w:i/>
          <w:iCs/>
        </w:rPr>
        <w:t>-Oct</w:t>
      </w:r>
      <w:r w:rsidR="00200605" w:rsidRPr="00EE689C">
        <w:rPr>
          <w:rFonts w:ascii="Helvetica"/>
          <w:b/>
          <w:bCs/>
          <w:i/>
          <w:iCs/>
        </w:rPr>
        <w:t xml:space="preserve"> 2016</w:t>
      </w:r>
    </w:p>
    <w:p w:rsidR="006F0F91" w:rsidRDefault="00921800" w:rsidP="00921800">
      <w:pPr>
        <w:numPr>
          <w:ilvl w:val="0"/>
          <w:numId w:val="4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 w:rsidRPr="00771303">
        <w:rPr>
          <w:rFonts w:asciiTheme="majorBidi" w:hAnsiTheme="majorBidi" w:cstheme="majorBidi"/>
          <w:sz w:val="18"/>
          <w:szCs w:val="18"/>
        </w:rPr>
        <w:t>Directly</w:t>
      </w:r>
      <w:r>
        <w:rPr>
          <w:rFonts w:ascii="Helvetica"/>
          <w:sz w:val="18"/>
          <w:szCs w:val="18"/>
        </w:rPr>
        <w:t xml:space="preserve"> supervising security supervisors and security guards at assigned account.</w:t>
      </w:r>
    </w:p>
    <w:p w:rsidR="006F0F91" w:rsidRPr="00845F7D" w:rsidRDefault="00921800" w:rsidP="00845F7D">
      <w:pPr>
        <w:numPr>
          <w:ilvl w:val="0"/>
          <w:numId w:val="5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Scheduled lead assigned security at assigned account.</w:t>
      </w:r>
    </w:p>
    <w:p w:rsidR="006F0F91" w:rsidRDefault="00921800" w:rsidP="00921800">
      <w:pPr>
        <w:numPr>
          <w:ilvl w:val="0"/>
          <w:numId w:val="8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Interview prospective employees/ subordinates.</w:t>
      </w:r>
    </w:p>
    <w:p w:rsidR="006F0F91" w:rsidRDefault="007E179D" w:rsidP="007E179D">
      <w:pPr>
        <w:numPr>
          <w:ilvl w:val="0"/>
          <w:numId w:val="10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Managing daily</w:t>
      </w:r>
      <w:r w:rsidR="00921800">
        <w:rPr>
          <w:rFonts w:ascii="Helvetica"/>
          <w:sz w:val="18"/>
          <w:szCs w:val="18"/>
        </w:rPr>
        <w:t xml:space="preserve"> and security</w:t>
      </w:r>
      <w:r>
        <w:rPr>
          <w:rFonts w:ascii="Helvetica"/>
          <w:sz w:val="18"/>
          <w:szCs w:val="18"/>
        </w:rPr>
        <w:t xml:space="preserve"> operations</w:t>
      </w:r>
      <w:r w:rsidR="00921800">
        <w:rPr>
          <w:rFonts w:ascii="Helvetica"/>
          <w:sz w:val="18"/>
          <w:szCs w:val="18"/>
        </w:rPr>
        <w:t xml:space="preserve"> and reporting </w:t>
      </w:r>
      <w:r w:rsidR="005D157F">
        <w:rPr>
          <w:rFonts w:ascii="Helvetica"/>
          <w:sz w:val="18"/>
          <w:szCs w:val="18"/>
        </w:rPr>
        <w:t>status, incidents</w:t>
      </w:r>
      <w:r w:rsidR="00921800">
        <w:rPr>
          <w:rFonts w:ascii="Helvetica"/>
          <w:sz w:val="18"/>
          <w:szCs w:val="18"/>
        </w:rPr>
        <w:t xml:space="preserve"> on a regular basis.</w:t>
      </w:r>
    </w:p>
    <w:p w:rsidR="006F0F91" w:rsidRDefault="00921800" w:rsidP="00921800">
      <w:pPr>
        <w:numPr>
          <w:ilvl w:val="0"/>
          <w:numId w:val="11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Responsible for the safety and security of all guests and employees.</w:t>
      </w:r>
    </w:p>
    <w:p w:rsidR="006F0F91" w:rsidRDefault="00921800" w:rsidP="00921800">
      <w:pPr>
        <w:numPr>
          <w:ilvl w:val="0"/>
          <w:numId w:val="12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Securing and protecting all assigned account assets.</w:t>
      </w:r>
    </w:p>
    <w:p w:rsidR="006F0F91" w:rsidRDefault="00921800" w:rsidP="00921800">
      <w:pPr>
        <w:numPr>
          <w:ilvl w:val="0"/>
          <w:numId w:val="14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Responsible for implementing all security and safety procedures.</w:t>
      </w:r>
    </w:p>
    <w:p w:rsidR="006F0F91" w:rsidRDefault="00921800" w:rsidP="00921800">
      <w:pPr>
        <w:numPr>
          <w:ilvl w:val="0"/>
          <w:numId w:val="15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Analyzing information and evaluating results to choose best solution and solve problems.</w:t>
      </w:r>
    </w:p>
    <w:p w:rsidR="006F0F91" w:rsidRDefault="006F0F91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  <w:i/>
          <w:iCs/>
          <w:sz w:val="18"/>
          <w:szCs w:val="18"/>
        </w:rPr>
      </w:pPr>
    </w:p>
    <w:p w:rsidR="00A46FD9" w:rsidRPr="008204A1" w:rsidRDefault="00D00083" w:rsidP="00A46FD9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</w:rPr>
        <w:t xml:space="preserve">Safety </w:t>
      </w:r>
      <w:r w:rsidR="00C813AB">
        <w:rPr>
          <w:rFonts w:ascii="Helvetica"/>
          <w:b/>
          <w:bCs/>
          <w:i/>
          <w:iCs/>
        </w:rPr>
        <w:t xml:space="preserve">and </w:t>
      </w:r>
      <w:r w:rsidR="00A46FD9">
        <w:rPr>
          <w:rFonts w:ascii="Helvetica"/>
          <w:b/>
          <w:bCs/>
          <w:i/>
          <w:iCs/>
        </w:rPr>
        <w:t>Security Manager</w:t>
      </w:r>
      <w:r>
        <w:rPr>
          <w:rFonts w:ascii="Helvetica" w:eastAsia="Helvetica" w:hAnsi="Helvetica" w:cs="Helvetica"/>
          <w:b/>
          <w:bCs/>
          <w:i/>
          <w:iCs/>
        </w:rPr>
        <w:tab/>
      </w:r>
      <w:r w:rsidR="00A46FD9">
        <w:rPr>
          <w:rFonts w:ascii="Helvetica" w:eastAsia="Helvetica" w:hAnsi="Helvetica" w:cs="Helvetica"/>
          <w:b/>
          <w:bCs/>
          <w:i/>
          <w:iCs/>
        </w:rPr>
        <w:tab/>
      </w:r>
      <w:r w:rsidR="00A46FD9" w:rsidRPr="00EE689C">
        <w:rPr>
          <w:rFonts w:ascii="Helvetica"/>
          <w:b/>
          <w:bCs/>
          <w:i/>
          <w:iCs/>
        </w:rPr>
        <w:t>Galleria 40 Mall, Cairo, Egypt</w:t>
      </w:r>
      <w:r w:rsidR="00A46FD9">
        <w:rPr>
          <w:rFonts w:ascii="Helvetica"/>
          <w:b/>
          <w:bCs/>
        </w:rPr>
        <w:tab/>
      </w:r>
      <w:r w:rsidR="00A46FD9">
        <w:rPr>
          <w:rFonts w:ascii="Helvetica"/>
          <w:b/>
          <w:bCs/>
        </w:rPr>
        <w:tab/>
      </w:r>
      <w:r w:rsidR="00A46FD9">
        <w:rPr>
          <w:rFonts w:ascii="Helvetica"/>
          <w:b/>
          <w:bCs/>
        </w:rPr>
        <w:tab/>
        <w:t xml:space="preserve">   </w:t>
      </w:r>
      <w:r w:rsidR="00A46FD9" w:rsidRPr="00EE689C">
        <w:rPr>
          <w:rFonts w:ascii="Helvetica"/>
          <w:b/>
          <w:bCs/>
          <w:i/>
          <w:iCs/>
        </w:rPr>
        <w:t>Feb 2015 - Dec 2015</w:t>
      </w:r>
    </w:p>
    <w:p w:rsidR="00A46FD9" w:rsidRPr="008204A1" w:rsidRDefault="00A46FD9" w:rsidP="00A46FD9">
      <w:pPr>
        <w:numPr>
          <w:ilvl w:val="0"/>
          <w:numId w:val="19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Interview prosp</w:t>
      </w:r>
      <w:r w:rsidR="005D157F">
        <w:rPr>
          <w:rFonts w:ascii="Helvetica"/>
          <w:sz w:val="18"/>
          <w:szCs w:val="18"/>
        </w:rPr>
        <w:t>ective employees, train</w:t>
      </w:r>
      <w:r>
        <w:rPr>
          <w:rFonts w:ascii="Helvetica"/>
          <w:sz w:val="18"/>
          <w:szCs w:val="18"/>
        </w:rPr>
        <w:t xml:space="preserve"> security supervisors and security officers.</w:t>
      </w:r>
    </w:p>
    <w:p w:rsidR="00A46FD9" w:rsidRDefault="00A46FD9" w:rsidP="00A46FD9">
      <w:pPr>
        <w:numPr>
          <w:ilvl w:val="0"/>
          <w:numId w:val="21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M</w:t>
      </w:r>
      <w:r w:rsidR="00B8231E">
        <w:rPr>
          <w:rFonts w:ascii="Helvetica"/>
          <w:sz w:val="18"/>
          <w:szCs w:val="18"/>
        </w:rPr>
        <w:t xml:space="preserve">anage daily security </w:t>
      </w:r>
      <w:r w:rsidR="00D00083">
        <w:rPr>
          <w:rFonts w:ascii="Helvetica"/>
          <w:sz w:val="18"/>
          <w:szCs w:val="18"/>
        </w:rPr>
        <w:t>operations with</w:t>
      </w:r>
      <w:r>
        <w:rPr>
          <w:rFonts w:ascii="Helvetica"/>
          <w:sz w:val="18"/>
          <w:szCs w:val="18"/>
        </w:rPr>
        <w:t xml:space="preserve"> 4 supervisors and 120 security guards. </w:t>
      </w:r>
    </w:p>
    <w:p w:rsidR="00A46FD9" w:rsidRDefault="00A46FD9" w:rsidP="00A46FD9">
      <w:pPr>
        <w:numPr>
          <w:ilvl w:val="0"/>
          <w:numId w:val="22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Manage daily </w:t>
      </w:r>
      <w:r w:rsidR="00200605">
        <w:rPr>
          <w:rFonts w:ascii="Helvetica"/>
          <w:sz w:val="18"/>
          <w:szCs w:val="18"/>
        </w:rPr>
        <w:t>security operations</w:t>
      </w:r>
      <w:r>
        <w:rPr>
          <w:rFonts w:ascii="Helvetica"/>
          <w:sz w:val="18"/>
          <w:szCs w:val="18"/>
        </w:rPr>
        <w:t xml:space="preserve"> and reporting t</w:t>
      </w:r>
      <w:r w:rsidR="005D157F">
        <w:rPr>
          <w:rFonts w:ascii="Helvetica"/>
          <w:sz w:val="18"/>
          <w:szCs w:val="18"/>
        </w:rPr>
        <w:t>o general manager for status, activities and incidents.</w:t>
      </w:r>
      <w:r>
        <w:rPr>
          <w:rFonts w:ascii="Helvetica"/>
          <w:sz w:val="18"/>
          <w:szCs w:val="18"/>
        </w:rPr>
        <w:t xml:space="preserve"> </w:t>
      </w:r>
    </w:p>
    <w:p w:rsidR="00A46FD9" w:rsidRDefault="00A46FD9" w:rsidP="00A46FD9">
      <w:pPr>
        <w:numPr>
          <w:ilvl w:val="0"/>
          <w:numId w:val="23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Responsible for the safety and security of all guests and employees.</w:t>
      </w:r>
    </w:p>
    <w:p w:rsidR="00A46FD9" w:rsidRDefault="00A46FD9" w:rsidP="00A46FD9">
      <w:pPr>
        <w:numPr>
          <w:ilvl w:val="0"/>
          <w:numId w:val="24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Securing and protecting all mall assets. </w:t>
      </w:r>
    </w:p>
    <w:p w:rsidR="00A46FD9" w:rsidRDefault="00A46FD9" w:rsidP="00A46FD9">
      <w:pPr>
        <w:numPr>
          <w:ilvl w:val="0"/>
          <w:numId w:val="25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Develops and maintains a working relationship with local law enforcement authorities. </w:t>
      </w:r>
    </w:p>
    <w:p w:rsidR="00A46FD9" w:rsidRDefault="00A46FD9" w:rsidP="00A46FD9">
      <w:pPr>
        <w:numPr>
          <w:ilvl w:val="0"/>
          <w:numId w:val="26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Responsible for implementing all security and safety mall procedures. </w:t>
      </w:r>
    </w:p>
    <w:p w:rsidR="00A46FD9" w:rsidRDefault="00A46FD9" w:rsidP="00A46FD9">
      <w:pPr>
        <w:numPr>
          <w:ilvl w:val="0"/>
          <w:numId w:val="27"/>
        </w:numPr>
        <w:tabs>
          <w:tab w:val="clear" w:pos="643"/>
          <w:tab w:val="num" w:pos="814"/>
        </w:tabs>
        <w:spacing w:after="0" w:line="240" w:lineRule="auto"/>
        <w:ind w:left="814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Analyzing information and evaluating results to choose best solution and solve problems.</w:t>
      </w:r>
    </w:p>
    <w:p w:rsidR="006F0F91" w:rsidRDefault="006F0F91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  <w:i/>
          <w:iCs/>
        </w:rPr>
      </w:pPr>
    </w:p>
    <w:p w:rsidR="006F0F91" w:rsidRPr="00B064F6" w:rsidRDefault="00D00083" w:rsidP="00377FA4">
      <w:pPr>
        <w:tabs>
          <w:tab w:val="right" w:pos="9360"/>
        </w:tabs>
        <w:spacing w:after="0" w:line="240" w:lineRule="auto"/>
        <w:jc w:val="both"/>
        <w:rPr>
          <w:rFonts w:ascii="Helvetica" w:eastAsia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/>
          <w:b/>
          <w:bCs/>
          <w:i/>
          <w:iCs/>
        </w:rPr>
        <w:t xml:space="preserve">  </w:t>
      </w:r>
      <w:r w:rsidR="00921800">
        <w:rPr>
          <w:rFonts w:ascii="Helvetica"/>
          <w:b/>
          <w:bCs/>
          <w:i/>
          <w:iCs/>
        </w:rPr>
        <w:t>Military Poli</w:t>
      </w:r>
      <w:r w:rsidR="00B064F6">
        <w:rPr>
          <w:rFonts w:ascii="Helvetica"/>
          <w:b/>
          <w:bCs/>
          <w:i/>
          <w:iCs/>
        </w:rPr>
        <w:t>ce Forces</w:t>
      </w:r>
      <w:r w:rsidR="00921800">
        <w:rPr>
          <w:rFonts w:ascii="Helvetica"/>
          <w:b/>
          <w:bCs/>
          <w:i/>
          <w:iCs/>
        </w:rPr>
        <w:t xml:space="preserve">                          </w:t>
      </w:r>
      <w:r w:rsidR="00B064F6">
        <w:rPr>
          <w:rFonts w:ascii="Helvetica"/>
          <w:b/>
          <w:bCs/>
          <w:i/>
          <w:iCs/>
        </w:rPr>
        <w:t xml:space="preserve">  Egyptian Armed Forces</w:t>
      </w:r>
      <w:r w:rsidR="00921800">
        <w:rPr>
          <w:rFonts w:ascii="Helvetica"/>
          <w:b/>
          <w:bCs/>
          <w:i/>
          <w:iCs/>
        </w:rPr>
        <w:t xml:space="preserve"> </w:t>
      </w:r>
      <w:r w:rsidR="00EE689C">
        <w:rPr>
          <w:rFonts w:ascii="Helvetica"/>
          <w:b/>
          <w:bCs/>
          <w:i/>
          <w:iCs/>
        </w:rPr>
        <w:t xml:space="preserve">                                          </w:t>
      </w:r>
      <w:r>
        <w:rPr>
          <w:rFonts w:ascii="Helvetica"/>
          <w:b/>
          <w:bCs/>
          <w:i/>
          <w:iCs/>
        </w:rPr>
        <w:t>20</w:t>
      </w:r>
      <w:r w:rsidR="00377FA4">
        <w:rPr>
          <w:rFonts w:ascii="Helvetica"/>
          <w:b/>
          <w:bCs/>
          <w:i/>
          <w:iCs/>
        </w:rPr>
        <w:t>1</w:t>
      </w:r>
      <w:r>
        <w:rPr>
          <w:rFonts w:ascii="Helvetica"/>
          <w:b/>
          <w:bCs/>
          <w:i/>
          <w:iCs/>
        </w:rPr>
        <w:t>0</w:t>
      </w:r>
      <w:r w:rsidR="00921800">
        <w:rPr>
          <w:rFonts w:ascii="Helvetica"/>
          <w:b/>
          <w:bCs/>
          <w:i/>
          <w:iCs/>
        </w:rPr>
        <w:t xml:space="preserve"> to 2014 </w:t>
      </w:r>
    </w:p>
    <w:p w:rsidR="006F0F91" w:rsidRDefault="00921800" w:rsidP="00921800">
      <w:pPr>
        <w:numPr>
          <w:ilvl w:val="0"/>
          <w:numId w:val="28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Conducting investigations regarding incidents related to military personnel. </w:t>
      </w:r>
    </w:p>
    <w:p w:rsidR="006F0F91" w:rsidRDefault="00921800" w:rsidP="00921800">
      <w:pPr>
        <w:numPr>
          <w:ilvl w:val="0"/>
          <w:numId w:val="29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Implementing military discipline and security procedures. </w:t>
      </w:r>
    </w:p>
    <w:p w:rsidR="006F0F91" w:rsidRDefault="00921800" w:rsidP="00921800">
      <w:pPr>
        <w:numPr>
          <w:ilvl w:val="0"/>
          <w:numId w:val="30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Securing high ranked commanders convoys. </w:t>
      </w:r>
    </w:p>
    <w:p w:rsidR="006F0F91" w:rsidRDefault="00921800" w:rsidP="00921800">
      <w:pPr>
        <w:numPr>
          <w:ilvl w:val="0"/>
          <w:numId w:val="31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Close protection to high ranked Commanders. </w:t>
      </w:r>
    </w:p>
    <w:p w:rsidR="006F0F91" w:rsidRDefault="00921800" w:rsidP="00921800">
      <w:pPr>
        <w:numPr>
          <w:ilvl w:val="0"/>
          <w:numId w:val="32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Securing and protecting military facilities, infrastructure and personnel. </w:t>
      </w:r>
    </w:p>
    <w:p w:rsidR="006F0F91" w:rsidRPr="00D00083" w:rsidRDefault="00921800" w:rsidP="00D00083">
      <w:pPr>
        <w:numPr>
          <w:ilvl w:val="0"/>
          <w:numId w:val="33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Organizing and securing military events and ceremonies. </w:t>
      </w:r>
    </w:p>
    <w:p w:rsidR="00D00083" w:rsidRPr="00C813AB" w:rsidRDefault="00D00083" w:rsidP="00921800">
      <w:pPr>
        <w:numPr>
          <w:ilvl w:val="0"/>
          <w:numId w:val="34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 w:rsidRPr="00C813AB">
        <w:rPr>
          <w:rFonts w:ascii="Helvetica"/>
          <w:b/>
          <w:bCs/>
        </w:rPr>
        <w:t>Firefighting Platoon Commander (2010-2011)</w:t>
      </w:r>
    </w:p>
    <w:p w:rsidR="00D00083" w:rsidRPr="00C813AB" w:rsidRDefault="00D00083" w:rsidP="00921800">
      <w:pPr>
        <w:numPr>
          <w:ilvl w:val="0"/>
          <w:numId w:val="34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Setting firefighting plans for Military </w:t>
      </w:r>
      <w:r w:rsidR="00C813AB">
        <w:rPr>
          <w:rFonts w:ascii="Helvetica"/>
          <w:sz w:val="18"/>
          <w:szCs w:val="18"/>
        </w:rPr>
        <w:t>unites.</w:t>
      </w:r>
    </w:p>
    <w:p w:rsidR="00C813AB" w:rsidRPr="00C813AB" w:rsidRDefault="00C813AB" w:rsidP="00921800">
      <w:pPr>
        <w:numPr>
          <w:ilvl w:val="0"/>
          <w:numId w:val="34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Immediate response to fire incidents.</w:t>
      </w:r>
    </w:p>
    <w:p w:rsidR="00C813AB" w:rsidRDefault="00C813AB" w:rsidP="00921800">
      <w:pPr>
        <w:numPr>
          <w:ilvl w:val="0"/>
          <w:numId w:val="34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Assist civil defense unites in major fire incidents.</w:t>
      </w:r>
    </w:p>
    <w:p w:rsidR="006F0F91" w:rsidRDefault="006F0F91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  <w:i/>
          <w:iCs/>
          <w:sz w:val="18"/>
          <w:szCs w:val="18"/>
        </w:rPr>
      </w:pPr>
    </w:p>
    <w:p w:rsidR="00EE689C" w:rsidRDefault="00EE689C" w:rsidP="00270A26">
      <w:pPr>
        <w:spacing w:after="0" w:line="240" w:lineRule="auto"/>
        <w:ind w:left="130"/>
        <w:jc w:val="both"/>
        <w:rPr>
          <w:rFonts w:ascii="Helvetica"/>
          <w:b/>
          <w:bCs/>
          <w:i/>
          <w:iCs/>
        </w:rPr>
      </w:pPr>
    </w:p>
    <w:p w:rsidR="00C813AB" w:rsidRDefault="00C813AB" w:rsidP="00C813AB">
      <w:pPr>
        <w:spacing w:after="0" w:line="240" w:lineRule="auto"/>
        <w:jc w:val="both"/>
        <w:rPr>
          <w:rFonts w:ascii="Helvetica"/>
          <w:b/>
          <w:bCs/>
          <w:i/>
          <w:iCs/>
        </w:rPr>
      </w:pPr>
    </w:p>
    <w:p w:rsidR="001338A1" w:rsidRDefault="001338A1" w:rsidP="00C813AB">
      <w:pPr>
        <w:spacing w:after="0" w:line="240" w:lineRule="auto"/>
        <w:jc w:val="both"/>
        <w:rPr>
          <w:rFonts w:ascii="Helvetica"/>
          <w:b/>
          <w:bCs/>
          <w:i/>
          <w:iCs/>
        </w:rPr>
      </w:pPr>
    </w:p>
    <w:p w:rsidR="00C41A46" w:rsidRDefault="001338A1" w:rsidP="00C813AB">
      <w:pPr>
        <w:spacing w:after="0" w:line="240" w:lineRule="auto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</w:rPr>
        <w:lastRenderedPageBreak/>
        <w:t xml:space="preserve"> </w:t>
      </w:r>
      <w:bookmarkStart w:id="0" w:name="_GoBack"/>
      <w:bookmarkEnd w:id="0"/>
      <w:r w:rsidR="00C813AB">
        <w:rPr>
          <w:rFonts w:ascii="Helvetica"/>
          <w:b/>
          <w:bCs/>
          <w:i/>
          <w:iCs/>
        </w:rPr>
        <w:t xml:space="preserve"> </w:t>
      </w:r>
      <w:r w:rsidR="00C41A46">
        <w:rPr>
          <w:rFonts w:ascii="Helvetica"/>
          <w:b/>
          <w:bCs/>
          <w:i/>
          <w:iCs/>
        </w:rPr>
        <w:t>Br</w:t>
      </w:r>
      <w:r w:rsidR="00EE689C">
        <w:rPr>
          <w:rFonts w:ascii="Helvetica"/>
          <w:b/>
          <w:bCs/>
          <w:i/>
          <w:iCs/>
        </w:rPr>
        <w:t xml:space="preserve">igade </w:t>
      </w:r>
      <w:r w:rsidR="00D00083">
        <w:rPr>
          <w:rFonts w:ascii="Helvetica"/>
          <w:b/>
          <w:bCs/>
          <w:i/>
          <w:iCs/>
        </w:rPr>
        <w:t xml:space="preserve">Safety and </w:t>
      </w:r>
      <w:r w:rsidR="00EE689C">
        <w:rPr>
          <w:rFonts w:ascii="Helvetica"/>
          <w:b/>
          <w:bCs/>
          <w:i/>
          <w:iCs/>
        </w:rPr>
        <w:t xml:space="preserve">security Commander </w:t>
      </w:r>
      <w:r w:rsidR="00EE689C">
        <w:rPr>
          <w:rFonts w:ascii="Helvetica"/>
          <w:b/>
          <w:bCs/>
          <w:i/>
          <w:iCs/>
        </w:rPr>
        <w:tab/>
        <w:t>Egyptian Armed Forces</w:t>
      </w:r>
      <w:r w:rsidR="00D00083">
        <w:rPr>
          <w:rFonts w:ascii="Helvetica"/>
          <w:b/>
          <w:bCs/>
          <w:i/>
          <w:iCs/>
        </w:rPr>
        <w:t xml:space="preserve">                              </w:t>
      </w:r>
      <w:r w:rsidR="00EE689C">
        <w:rPr>
          <w:rFonts w:ascii="Helvetica"/>
          <w:b/>
          <w:bCs/>
          <w:i/>
          <w:iCs/>
        </w:rPr>
        <w:t xml:space="preserve">      </w:t>
      </w:r>
      <w:r w:rsidR="00D00083">
        <w:rPr>
          <w:rFonts w:ascii="Helvetica"/>
          <w:b/>
          <w:bCs/>
          <w:i/>
          <w:iCs/>
        </w:rPr>
        <w:tab/>
        <w:t>2007 to 2010</w:t>
      </w:r>
    </w:p>
    <w:p w:rsidR="00C41A46" w:rsidRDefault="00C41A46" w:rsidP="00C41A46">
      <w:pPr>
        <w:tabs>
          <w:tab w:val="right" w:pos="9360"/>
        </w:tabs>
        <w:spacing w:after="0" w:line="240" w:lineRule="auto"/>
        <w:ind w:left="130"/>
        <w:jc w:val="both"/>
        <w:rPr>
          <w:rFonts w:ascii="Helvetica" w:eastAsia="Helvetica" w:hAnsi="Helvetica" w:cs="Helvetica"/>
        </w:rPr>
      </w:pPr>
      <w:proofErr w:type="gramStart"/>
      <w:r>
        <w:rPr>
          <w:rFonts w:ascii="Helvetica"/>
          <w:sz w:val="18"/>
          <w:szCs w:val="18"/>
        </w:rPr>
        <w:t>Leading</w:t>
      </w:r>
      <w:r w:rsidR="0040676D">
        <w:rPr>
          <w:rFonts w:ascii="Helvetica"/>
          <w:sz w:val="18"/>
          <w:szCs w:val="18"/>
        </w:rPr>
        <w:t xml:space="preserve"> 5 non-</w:t>
      </w:r>
      <w:r w:rsidR="00A7694C">
        <w:rPr>
          <w:rFonts w:ascii="Helvetica"/>
          <w:sz w:val="18"/>
          <w:szCs w:val="18"/>
        </w:rPr>
        <w:t>comm</w:t>
      </w:r>
      <w:r w:rsidR="00DE5E2F">
        <w:rPr>
          <w:rFonts w:ascii="Helvetica"/>
          <w:sz w:val="18"/>
          <w:szCs w:val="18"/>
        </w:rPr>
        <w:t>issioned</w:t>
      </w:r>
      <w:r w:rsidR="0040676D">
        <w:rPr>
          <w:rFonts w:ascii="Helvetica"/>
          <w:sz w:val="18"/>
          <w:szCs w:val="18"/>
        </w:rPr>
        <w:t xml:space="preserve"> officers and 50 soldiers.</w:t>
      </w:r>
      <w:proofErr w:type="gramEnd"/>
      <w:r>
        <w:rPr>
          <w:rFonts w:ascii="Helvetica"/>
          <w:sz w:val="18"/>
          <w:szCs w:val="18"/>
        </w:rPr>
        <w:t xml:space="preserve"> </w:t>
      </w:r>
    </w:p>
    <w:p w:rsidR="00C41A46" w:rsidRDefault="00C41A46" w:rsidP="00C41A46">
      <w:pPr>
        <w:numPr>
          <w:ilvl w:val="0"/>
          <w:numId w:val="35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Responsible for securing brigade internally, perimeter, entries and exits.</w:t>
      </w:r>
    </w:p>
    <w:p w:rsidR="00C41A46" w:rsidRDefault="00C41A46" w:rsidP="00C41A46">
      <w:pPr>
        <w:numPr>
          <w:ilvl w:val="0"/>
          <w:numId w:val="36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Responsible for issuing permits for authorized and unauthorized personnel and vehicles.</w:t>
      </w:r>
    </w:p>
    <w:p w:rsidR="00C41A46" w:rsidRDefault="00C41A46" w:rsidP="00C41A46">
      <w:pPr>
        <w:numPr>
          <w:ilvl w:val="0"/>
          <w:numId w:val="37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Responsible for installing firefighting plan and extinguishers points. </w:t>
      </w:r>
    </w:p>
    <w:p w:rsidR="00C41A46" w:rsidRDefault="00C41A46" w:rsidP="00C41A46">
      <w:pPr>
        <w:numPr>
          <w:ilvl w:val="0"/>
          <w:numId w:val="38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Implements all unit safety and security procedures. </w:t>
      </w:r>
    </w:p>
    <w:p w:rsidR="00C41A46" w:rsidRDefault="00C41A46" w:rsidP="00C41A46">
      <w:pPr>
        <w:numPr>
          <w:ilvl w:val="0"/>
          <w:numId w:val="39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Conducting investigations regarding incidents, accidents, theft, sabotage or any related crime within the brigade. </w:t>
      </w:r>
    </w:p>
    <w:p w:rsidR="00C41A46" w:rsidRDefault="00C41A46" w:rsidP="00C41A46">
      <w:pPr>
        <w:numPr>
          <w:ilvl w:val="0"/>
          <w:numId w:val="40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Lecturing and training recruits and personnel for security and safety awareness. </w:t>
      </w:r>
    </w:p>
    <w:p w:rsidR="00C41A46" w:rsidRDefault="00C41A46" w:rsidP="00C41A46">
      <w:pPr>
        <w:numPr>
          <w:ilvl w:val="0"/>
          <w:numId w:val="41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Weekly and monthly reporting incidents to brigade Commander and division security Commander.</w:t>
      </w:r>
    </w:p>
    <w:p w:rsidR="006F0F91" w:rsidRDefault="006F0F91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</w:rPr>
      </w:pPr>
    </w:p>
    <w:p w:rsidR="006F0F91" w:rsidRDefault="00921800">
      <w:pPr>
        <w:spacing w:after="0" w:line="240" w:lineRule="auto"/>
        <w:ind w:left="13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</w:rPr>
        <w:t xml:space="preserve">Company Commander </w:t>
      </w:r>
      <w:r>
        <w:rPr>
          <w:rFonts w:ascii="Helvetica"/>
          <w:b/>
          <w:bCs/>
          <w:i/>
          <w:iCs/>
        </w:rPr>
        <w:tab/>
      </w:r>
      <w:r w:rsidR="00C41A46">
        <w:rPr>
          <w:rFonts w:ascii="Helvetica"/>
          <w:b/>
          <w:bCs/>
          <w:i/>
          <w:iCs/>
        </w:rPr>
        <w:tab/>
      </w:r>
      <w:r w:rsidR="00EE689C">
        <w:rPr>
          <w:rFonts w:ascii="Helvetica"/>
          <w:b/>
          <w:bCs/>
          <w:i/>
          <w:iCs/>
        </w:rPr>
        <w:t xml:space="preserve">Egyptian Armed Forces   </w:t>
      </w:r>
      <w:r w:rsidR="00C41A46">
        <w:rPr>
          <w:rFonts w:ascii="Helvetica"/>
          <w:b/>
          <w:bCs/>
          <w:i/>
          <w:iCs/>
        </w:rPr>
        <w:tab/>
      </w:r>
      <w:r w:rsidR="00C41A46">
        <w:rPr>
          <w:rFonts w:ascii="Helvetica"/>
          <w:b/>
          <w:bCs/>
          <w:i/>
          <w:iCs/>
        </w:rPr>
        <w:tab/>
        <w:t xml:space="preserve">            </w:t>
      </w:r>
      <w:r w:rsidR="00EE689C">
        <w:rPr>
          <w:rFonts w:ascii="Helvetica"/>
          <w:b/>
          <w:bCs/>
          <w:i/>
          <w:iCs/>
        </w:rPr>
        <w:t xml:space="preserve">           </w:t>
      </w:r>
      <w:r w:rsidR="00CA2356">
        <w:rPr>
          <w:rFonts w:ascii="Helvetica"/>
          <w:b/>
          <w:bCs/>
          <w:i/>
          <w:iCs/>
        </w:rPr>
        <w:t xml:space="preserve"> 2005</w:t>
      </w:r>
      <w:r w:rsidR="00C41A46">
        <w:rPr>
          <w:rFonts w:ascii="Helvetica"/>
          <w:b/>
          <w:bCs/>
          <w:i/>
          <w:iCs/>
        </w:rPr>
        <w:t xml:space="preserve"> to 2007</w:t>
      </w:r>
      <w:r>
        <w:rPr>
          <w:rFonts w:ascii="Helvetica"/>
          <w:b/>
          <w:bCs/>
          <w:i/>
          <w:iCs/>
        </w:rPr>
        <w:t xml:space="preserve"> </w:t>
      </w:r>
    </w:p>
    <w:p w:rsidR="006F0F91" w:rsidRDefault="00921800">
      <w:pPr>
        <w:tabs>
          <w:tab w:val="right" w:pos="9360"/>
        </w:tabs>
        <w:spacing w:after="0" w:line="240" w:lineRule="auto"/>
        <w:ind w:left="13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Leading 3 platoons, 120 soldiers</w:t>
      </w:r>
    </w:p>
    <w:p w:rsidR="006F0F91" w:rsidRDefault="00921800" w:rsidP="00921800">
      <w:pPr>
        <w:numPr>
          <w:ilvl w:val="0"/>
          <w:numId w:val="45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Responsible for training, discipline, control and tactical employment. </w:t>
      </w:r>
    </w:p>
    <w:p w:rsidR="006F0F91" w:rsidRDefault="00921800" w:rsidP="00921800">
      <w:pPr>
        <w:numPr>
          <w:ilvl w:val="0"/>
          <w:numId w:val="46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Relaying information and orders transmitted from battalion Commander to platoons through </w:t>
      </w:r>
      <w:proofErr w:type="gramStart"/>
      <w:r>
        <w:rPr>
          <w:rFonts w:ascii="Helvetica"/>
          <w:sz w:val="18"/>
          <w:szCs w:val="18"/>
        </w:rPr>
        <w:t>platoons</w:t>
      </w:r>
      <w:proofErr w:type="gramEnd"/>
      <w:r>
        <w:rPr>
          <w:rFonts w:ascii="Helvetica"/>
          <w:sz w:val="18"/>
          <w:szCs w:val="18"/>
        </w:rPr>
        <w:t xml:space="preserve"> leaders.</w:t>
      </w:r>
    </w:p>
    <w:p w:rsidR="006F0F91" w:rsidRDefault="00921800" w:rsidP="00921800">
      <w:pPr>
        <w:numPr>
          <w:ilvl w:val="0"/>
          <w:numId w:val="47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Ensure platoon and section leaders are trained and equipped with necessary knowledge, tools and training to effectively lead their platoons and sections. </w:t>
      </w:r>
    </w:p>
    <w:p w:rsidR="006F0F91" w:rsidRDefault="00921800" w:rsidP="00921800">
      <w:pPr>
        <w:numPr>
          <w:ilvl w:val="0"/>
          <w:numId w:val="48"/>
        </w:numPr>
        <w:tabs>
          <w:tab w:val="clear" w:pos="1080"/>
          <w:tab w:val="num" w:pos="1250"/>
        </w:tabs>
        <w:spacing w:after="0" w:line="240" w:lineRule="auto"/>
        <w:ind w:left="125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Ensure platoon leaders are managing their squads effectively and duties are performed perfectly. </w:t>
      </w:r>
    </w:p>
    <w:p w:rsidR="006F0F91" w:rsidRDefault="006F0F91">
      <w:pPr>
        <w:spacing w:after="0" w:line="24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EDUCATION AND CREDENTIALS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29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6F0F91" w:rsidRDefault="00921800" w:rsidP="00921800">
      <w:pPr>
        <w:numPr>
          <w:ilvl w:val="0"/>
          <w:numId w:val="49"/>
        </w:numPr>
        <w:tabs>
          <w:tab w:val="clear" w:pos="490"/>
          <w:tab w:val="left" w:pos="40"/>
          <w:tab w:val="left" w:pos="60"/>
          <w:tab w:val="left" w:pos="80"/>
          <w:tab w:val="left" w:pos="120"/>
          <w:tab w:val="left" w:pos="120"/>
          <w:tab w:val="num" w:pos="530"/>
          <w:tab w:val="left" w:pos="560"/>
          <w:tab w:val="left" w:pos="580"/>
          <w:tab w:val="left" w:pos="600"/>
          <w:tab w:val="left" w:pos="620"/>
          <w:tab w:val="left" w:pos="640"/>
          <w:tab w:val="left" w:pos="680"/>
          <w:tab w:val="left" w:pos="68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60"/>
          <w:tab w:val="left" w:pos="166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b/>
          <w:bCs/>
          <w:i/>
          <w:iCs/>
          <w:sz w:val="18"/>
          <w:szCs w:val="18"/>
        </w:rPr>
        <w:t>Certificate</w:t>
      </w:r>
      <w:r>
        <w:rPr>
          <w:rFonts w:ascii="Helvetica"/>
          <w:b/>
          <w:bCs/>
          <w:sz w:val="18"/>
          <w:szCs w:val="18"/>
        </w:rPr>
        <w:t xml:space="preserve"> , </w:t>
      </w:r>
      <w:r>
        <w:rPr>
          <w:rFonts w:ascii="Helvetica"/>
          <w:b/>
          <w:bCs/>
          <w:i/>
          <w:iCs/>
          <w:sz w:val="18"/>
          <w:szCs w:val="18"/>
        </w:rPr>
        <w:t xml:space="preserve">OHSAS 18001/2007 Occupational health and safety management system 2015 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</w:t>
      </w:r>
      <w:proofErr w:type="gramStart"/>
      <w:r>
        <w:rPr>
          <w:rFonts w:ascii="Helvetica"/>
          <w:sz w:val="18"/>
          <w:szCs w:val="18"/>
        </w:rPr>
        <w:t>Egyptian Organization for Standardization and Quality</w:t>
      </w:r>
      <w:r>
        <w:rPr>
          <w:rFonts w:ascii="Helvetica"/>
          <w:sz w:val="22"/>
          <w:szCs w:val="22"/>
        </w:rPr>
        <w:t>,</w:t>
      </w:r>
      <w:r>
        <w:rPr>
          <w:rFonts w:ascii="Helvetica"/>
          <w:sz w:val="18"/>
          <w:szCs w:val="18"/>
        </w:rPr>
        <w:t xml:space="preserve"> Egypt, Cairo.</w:t>
      </w:r>
      <w:proofErr w:type="gramEnd"/>
      <w:r>
        <w:rPr>
          <w:rFonts w:ascii="Helvetica"/>
          <w:sz w:val="18"/>
          <w:szCs w:val="18"/>
        </w:rPr>
        <w:t xml:space="preserve"> </w:t>
      </w:r>
    </w:p>
    <w:p w:rsidR="006F0F91" w:rsidRDefault="00921800" w:rsidP="00921800">
      <w:pPr>
        <w:numPr>
          <w:ilvl w:val="0"/>
          <w:numId w:val="50"/>
        </w:numPr>
        <w:tabs>
          <w:tab w:val="clear" w:pos="490"/>
          <w:tab w:val="left" w:pos="40"/>
          <w:tab w:val="left" w:pos="60"/>
          <w:tab w:val="left" w:pos="80"/>
          <w:tab w:val="left" w:pos="120"/>
          <w:tab w:val="left" w:pos="120"/>
          <w:tab w:val="num" w:pos="530"/>
          <w:tab w:val="left" w:pos="560"/>
          <w:tab w:val="left" w:pos="580"/>
          <w:tab w:val="left" w:pos="600"/>
          <w:tab w:val="left" w:pos="620"/>
          <w:tab w:val="left" w:pos="640"/>
          <w:tab w:val="left" w:pos="680"/>
          <w:tab w:val="left" w:pos="68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60"/>
          <w:tab w:val="left" w:pos="166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/>
          <w:b/>
          <w:bCs/>
          <w:i/>
          <w:iCs/>
          <w:sz w:val="18"/>
          <w:szCs w:val="18"/>
        </w:rPr>
        <w:t>Certificate, Internal Audit ISO 19011/2011   2015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</w:t>
      </w:r>
      <w:proofErr w:type="gramStart"/>
      <w:r>
        <w:rPr>
          <w:rFonts w:ascii="Helvetica"/>
          <w:sz w:val="18"/>
          <w:szCs w:val="18"/>
        </w:rPr>
        <w:t>Egyptian Organization for Standardization and Quality, Egypt, Cairo.</w:t>
      </w:r>
      <w:proofErr w:type="gramEnd"/>
      <w:r>
        <w:rPr>
          <w:rFonts w:ascii="Helvetica"/>
          <w:sz w:val="18"/>
          <w:szCs w:val="18"/>
        </w:rPr>
        <w:t xml:space="preserve"> </w:t>
      </w:r>
    </w:p>
    <w:p w:rsidR="006F0F91" w:rsidRDefault="00921800" w:rsidP="00921800">
      <w:pPr>
        <w:numPr>
          <w:ilvl w:val="0"/>
          <w:numId w:val="51"/>
        </w:numPr>
        <w:tabs>
          <w:tab w:val="clear" w:pos="490"/>
          <w:tab w:val="num" w:pos="530"/>
          <w:tab w:val="righ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  <w:sz w:val="18"/>
          <w:szCs w:val="18"/>
        </w:rPr>
        <w:t>Certificate, Military Public Opinion 2012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Military intelligence Institute. </w:t>
      </w:r>
    </w:p>
    <w:p w:rsidR="006F0F91" w:rsidRDefault="00921800" w:rsidP="00921800">
      <w:pPr>
        <w:numPr>
          <w:ilvl w:val="0"/>
          <w:numId w:val="52"/>
        </w:numPr>
        <w:tabs>
          <w:tab w:val="clear" w:pos="490"/>
          <w:tab w:val="num" w:pos="530"/>
          <w:tab w:val="righ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  <w:i/>
          <w:iCs/>
          <w:sz w:val="18"/>
          <w:szCs w:val="18"/>
        </w:rPr>
        <w:t>Certificate,  Platoon Commander 2005</w:t>
      </w:r>
    </w:p>
    <w:p w:rsidR="006F0F91" w:rsidRDefault="00921800">
      <w:pPr>
        <w:tabs>
          <w:tab w:val="righ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  <w:tab w:val="left" w:pos="23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b/>
          <w:bCs/>
          <w:sz w:val="18"/>
          <w:szCs w:val="18"/>
        </w:rPr>
        <w:t xml:space="preserve">     </w:t>
      </w:r>
      <w:r>
        <w:rPr>
          <w:rFonts w:ascii="Helvetica"/>
          <w:sz w:val="18"/>
          <w:szCs w:val="18"/>
        </w:rPr>
        <w:t xml:space="preserve">          Egyptian Armed Forces </w:t>
      </w:r>
    </w:p>
    <w:p w:rsidR="006F0F91" w:rsidRDefault="00921800" w:rsidP="00921800">
      <w:pPr>
        <w:numPr>
          <w:ilvl w:val="0"/>
          <w:numId w:val="53"/>
        </w:numPr>
        <w:tabs>
          <w:tab w:val="clear" w:pos="490"/>
          <w:tab w:val="num" w:pos="530"/>
          <w:tab w:val="righ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  <w:sz w:val="18"/>
          <w:szCs w:val="18"/>
        </w:rPr>
        <w:t>Course,  Military Security 2005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Military intelligence Institute. </w:t>
      </w:r>
    </w:p>
    <w:p w:rsidR="006F0F91" w:rsidRDefault="00921800" w:rsidP="00921800">
      <w:pPr>
        <w:numPr>
          <w:ilvl w:val="0"/>
          <w:numId w:val="54"/>
        </w:num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num" w:pos="53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</w:rPr>
      </w:pPr>
      <w:r>
        <w:rPr>
          <w:rFonts w:ascii="Helvetica"/>
          <w:b/>
          <w:bCs/>
          <w:i/>
          <w:iCs/>
        </w:rPr>
        <w:t>Bachelors, Military science 2005</w:t>
      </w:r>
      <w:r>
        <w:rPr>
          <w:rFonts w:ascii="Helvetica"/>
          <w:b/>
          <w:bCs/>
        </w:rPr>
        <w:t xml:space="preserve">   </w:t>
      </w:r>
      <w:r>
        <w:rPr>
          <w:rFonts w:ascii="Helvetica"/>
          <w:b/>
          <w:bCs/>
          <w:sz w:val="18"/>
          <w:szCs w:val="18"/>
        </w:rPr>
        <w:t xml:space="preserve">  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Egyptian Military Academy </w:t>
      </w:r>
    </w:p>
    <w:p w:rsidR="006F0F91" w:rsidRDefault="00921800" w:rsidP="00921800">
      <w:pPr>
        <w:numPr>
          <w:ilvl w:val="0"/>
          <w:numId w:val="55"/>
        </w:numPr>
        <w:tabs>
          <w:tab w:val="clear" w:pos="490"/>
          <w:tab w:val="left" w:pos="40"/>
          <w:tab w:val="left" w:pos="60"/>
          <w:tab w:val="left" w:pos="80"/>
          <w:tab w:val="left" w:pos="120"/>
          <w:tab w:val="left" w:pos="120"/>
          <w:tab w:val="num" w:pos="53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  <w:sz w:val="18"/>
          <w:szCs w:val="18"/>
        </w:rPr>
        <w:t>Course,   Advanced Special Forces Commandos. 2003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 xml:space="preserve">               Egyptian Military Academy </w:t>
      </w:r>
    </w:p>
    <w:p w:rsidR="006F0F91" w:rsidRDefault="00921800" w:rsidP="00921800">
      <w:pPr>
        <w:numPr>
          <w:ilvl w:val="0"/>
          <w:numId w:val="56"/>
        </w:numPr>
        <w:tabs>
          <w:tab w:val="clear" w:pos="490"/>
          <w:tab w:val="num" w:pos="530"/>
          <w:tab w:val="righ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  <w:tab w:val="left" w:pos="2000"/>
          <w:tab w:val="left" w:pos="2020"/>
          <w:tab w:val="left" w:pos="2040"/>
          <w:tab w:val="left" w:pos="2060"/>
          <w:tab w:val="left" w:pos="2080"/>
          <w:tab w:val="left" w:pos="2100"/>
          <w:tab w:val="left" w:pos="2120"/>
          <w:tab w:val="left" w:pos="2140"/>
          <w:tab w:val="left" w:pos="2160"/>
          <w:tab w:val="left" w:pos="2180"/>
          <w:tab w:val="left" w:pos="2200"/>
          <w:tab w:val="left" w:pos="2220"/>
          <w:tab w:val="left" w:pos="2240"/>
          <w:tab w:val="left" w:pos="2260"/>
          <w:tab w:val="left" w:pos="2280"/>
          <w:tab w:val="left" w:pos="2300"/>
          <w:tab w:val="left" w:pos="2320"/>
        </w:tabs>
        <w:spacing w:after="0" w:line="240" w:lineRule="auto"/>
        <w:ind w:left="530" w:hanging="40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/>
          <w:b/>
          <w:bCs/>
          <w:i/>
          <w:iCs/>
          <w:sz w:val="18"/>
          <w:szCs w:val="18"/>
        </w:rPr>
        <w:t>Course,   Parachute jumping 2002</w:t>
      </w:r>
    </w:p>
    <w:p w:rsidR="006F0F91" w:rsidRDefault="00921800">
      <w:pPr>
        <w:tabs>
          <w:tab w:val="righ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  <w:tab w:val="left" w:pos="9700"/>
          <w:tab w:val="left" w:pos="9720"/>
          <w:tab w:val="left" w:pos="9740"/>
          <w:tab w:val="left" w:pos="9760"/>
          <w:tab w:val="left" w:pos="9780"/>
          <w:tab w:val="left" w:pos="9800"/>
          <w:tab w:val="left" w:pos="9820"/>
          <w:tab w:val="left" w:pos="9840"/>
          <w:tab w:val="left" w:pos="9860"/>
          <w:tab w:val="left" w:pos="9880"/>
          <w:tab w:val="left" w:pos="9900"/>
          <w:tab w:val="left" w:pos="9920"/>
          <w:tab w:val="left" w:pos="9940"/>
          <w:tab w:val="left" w:pos="9960"/>
          <w:tab w:val="left" w:pos="9980"/>
          <w:tab w:val="left" w:pos="10000"/>
          <w:tab w:val="left" w:pos="10020"/>
          <w:tab w:val="left" w:pos="10040"/>
          <w:tab w:val="left" w:pos="10060"/>
          <w:tab w:val="left" w:pos="10080"/>
          <w:tab w:val="left" w:pos="10100"/>
          <w:tab w:val="left" w:pos="10120"/>
          <w:tab w:val="left" w:pos="10140"/>
          <w:tab w:val="left" w:pos="10160"/>
          <w:tab w:val="left" w:pos="10180"/>
          <w:tab w:val="left" w:pos="10200"/>
          <w:tab w:val="left" w:pos="10220"/>
          <w:tab w:val="left" w:pos="10240"/>
          <w:tab w:val="left" w:pos="10260"/>
          <w:tab w:val="left" w:pos="10280"/>
          <w:tab w:val="left" w:pos="10300"/>
          <w:tab w:val="left" w:pos="10320"/>
          <w:tab w:val="left" w:pos="10340"/>
          <w:tab w:val="left" w:pos="10360"/>
          <w:tab w:val="left" w:pos="10380"/>
          <w:tab w:val="left" w:pos="10400"/>
          <w:tab w:val="left" w:pos="10420"/>
          <w:tab w:val="left" w:pos="10440"/>
        </w:tabs>
        <w:spacing w:after="0" w:line="240" w:lineRule="auto"/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 xml:space="preserve">               Egyptian Military Academy </w:t>
      </w:r>
    </w:p>
    <w:p w:rsidR="006F0F91" w:rsidRDefault="006F0F91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COMPUTER SKILLS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28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6F0F91" w:rsidRDefault="00921800" w:rsidP="00921800">
      <w:pPr>
        <w:numPr>
          <w:ilvl w:val="0"/>
          <w:numId w:val="57"/>
        </w:numPr>
        <w:tabs>
          <w:tab w:val="clear" w:pos="720"/>
          <w:tab w:val="num" w:pos="930"/>
        </w:tabs>
        <w:spacing w:after="0" w:line="240" w:lineRule="auto"/>
        <w:ind w:left="800" w:hanging="670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Microsoft Office</w:t>
      </w:r>
      <w:r>
        <w:rPr>
          <w:rFonts w:hAnsi="Helvetica"/>
          <w:sz w:val="18"/>
          <w:szCs w:val="18"/>
        </w:rPr>
        <w:t>™</w:t>
      </w:r>
      <w:r>
        <w:rPr>
          <w:rFonts w:ascii="Helvetica"/>
          <w:sz w:val="18"/>
          <w:szCs w:val="18"/>
        </w:rPr>
        <w:t>: (Word</w:t>
      </w:r>
      <w:r>
        <w:rPr>
          <w:rFonts w:hAnsi="Helvetica"/>
          <w:sz w:val="18"/>
          <w:szCs w:val="18"/>
        </w:rPr>
        <w:t>™</w:t>
      </w:r>
      <w:r>
        <w:rPr>
          <w:rFonts w:ascii="Helvetica"/>
          <w:sz w:val="18"/>
          <w:szCs w:val="18"/>
        </w:rPr>
        <w:t>, Excel</w:t>
      </w:r>
      <w:r>
        <w:rPr>
          <w:rFonts w:hAnsi="Helvetica"/>
          <w:sz w:val="18"/>
          <w:szCs w:val="18"/>
        </w:rPr>
        <w:t>™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PowerPoint</w:t>
      </w:r>
      <w:r>
        <w:rPr>
          <w:rFonts w:hAnsi="Helvetica"/>
          <w:sz w:val="18"/>
          <w:szCs w:val="18"/>
        </w:rPr>
        <w:t>™</w:t>
      </w:r>
      <w:r>
        <w:rPr>
          <w:rFonts w:ascii="Helvetica"/>
          <w:sz w:val="18"/>
          <w:szCs w:val="18"/>
        </w:rPr>
        <w:t xml:space="preserve">) </w:t>
      </w:r>
    </w:p>
    <w:p w:rsidR="006F0F91" w:rsidRDefault="00921800" w:rsidP="00921800">
      <w:pPr>
        <w:numPr>
          <w:ilvl w:val="0"/>
          <w:numId w:val="58"/>
        </w:numPr>
        <w:tabs>
          <w:tab w:val="clear" w:pos="720"/>
          <w:tab w:val="num" w:pos="930"/>
        </w:tabs>
        <w:spacing w:after="0" w:line="240" w:lineRule="auto"/>
        <w:ind w:left="800" w:hanging="670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Excellent c</w:t>
      </w:r>
      <w:r>
        <w:rPr>
          <w:rFonts w:ascii="Helvetica"/>
        </w:rPr>
        <w:t>ommand of computer &amp; i</w:t>
      </w:r>
      <w:r>
        <w:rPr>
          <w:rFonts w:ascii="Helvetica"/>
          <w:sz w:val="18"/>
          <w:szCs w:val="18"/>
        </w:rPr>
        <w:t>nternet navigation</w:t>
      </w:r>
    </w:p>
    <w:p w:rsidR="006F0F91" w:rsidRDefault="006F0F91">
      <w:pPr>
        <w:spacing w:after="0" w:line="240" w:lineRule="auto"/>
        <w:jc w:val="both"/>
        <w:rPr>
          <w:rFonts w:ascii="Helvetica" w:eastAsia="Helvetica" w:hAnsi="Helvetica" w:cs="Helvetica"/>
          <w:sz w:val="18"/>
          <w:szCs w:val="18"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LANGUAGES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27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6F0F91" w:rsidRDefault="00921800" w:rsidP="00921800">
      <w:pPr>
        <w:numPr>
          <w:ilvl w:val="0"/>
          <w:numId w:val="59"/>
        </w:numPr>
        <w:tabs>
          <w:tab w:val="clear" w:pos="720"/>
          <w:tab w:val="num" w:pos="930"/>
        </w:tabs>
        <w:spacing w:after="0" w:line="240" w:lineRule="auto"/>
        <w:ind w:left="800" w:hanging="670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English (Fluent)</w:t>
      </w:r>
    </w:p>
    <w:p w:rsidR="006F0F91" w:rsidRDefault="00921800" w:rsidP="00921800">
      <w:pPr>
        <w:numPr>
          <w:ilvl w:val="0"/>
          <w:numId w:val="60"/>
        </w:numPr>
        <w:tabs>
          <w:tab w:val="clear" w:pos="720"/>
          <w:tab w:val="num" w:pos="930"/>
        </w:tabs>
        <w:spacing w:after="0" w:line="240" w:lineRule="auto"/>
        <w:ind w:left="800" w:hanging="670"/>
        <w:rPr>
          <w:rFonts w:ascii="Helvetica" w:eastAsia="Helvetica" w:hAnsi="Helvetica" w:cs="Helvetica"/>
        </w:rPr>
      </w:pPr>
      <w:r>
        <w:rPr>
          <w:rFonts w:ascii="Helvetica"/>
          <w:sz w:val="18"/>
          <w:szCs w:val="18"/>
        </w:rPr>
        <w:t>Arabic (Native)</w:t>
      </w:r>
    </w:p>
    <w:p w:rsidR="006F0F91" w:rsidRDefault="006F0F91">
      <w:pPr>
        <w:spacing w:after="0" w:line="240" w:lineRule="auto"/>
        <w:jc w:val="both"/>
        <w:rPr>
          <w:rFonts w:ascii="Helvetica" w:eastAsia="Helvetica" w:hAnsi="Helvetica" w:cs="Helvetica"/>
          <w:sz w:val="18"/>
          <w:szCs w:val="18"/>
        </w:rPr>
      </w:pPr>
    </w:p>
    <w:p w:rsidR="006F0F91" w:rsidRDefault="00921800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PROFESSIONAL REFERENCES</w:t>
      </w:r>
    </w:p>
    <w:p w:rsidR="006F0F91" w:rsidRDefault="00483E02">
      <w:pPr>
        <w:spacing w:after="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</w:r>
      <w:r>
        <w:rPr>
          <w:rFonts w:ascii="Helvetica" w:eastAsia="Helvetica" w:hAnsi="Helvetica" w:cs="Helvetica"/>
          <w:noProof/>
        </w:rPr>
        <w:pict>
          <v:rect id="_x0000_s1026" style="width:468pt;height:2pt;visibility:visible;mso-position-horizontal-relative:char;mso-position-vertical-relative:line" fillcolor="black" stroked="f" strokeweight="1pt">
            <v:stroke miterlimit="4"/>
          </v:rect>
        </w:pict>
      </w:r>
    </w:p>
    <w:p w:rsidR="006F0F91" w:rsidRDefault="00921800">
      <w:pPr>
        <w:spacing w:after="0" w:line="240" w:lineRule="auto"/>
        <w:ind w:firstLine="130"/>
        <w:rPr>
          <w:rFonts w:ascii="Helvetica" w:eastAsia="Helvetica" w:hAnsi="Helvetica" w:cs="Helvetica"/>
          <w:sz w:val="18"/>
          <w:szCs w:val="18"/>
        </w:rPr>
      </w:pPr>
      <w:proofErr w:type="gramStart"/>
      <w:r>
        <w:rPr>
          <w:rFonts w:ascii="Helvetica"/>
          <w:sz w:val="18"/>
          <w:szCs w:val="18"/>
        </w:rPr>
        <w:t>Available upon request.</w:t>
      </w:r>
      <w:proofErr w:type="gramEnd"/>
    </w:p>
    <w:p w:rsidR="006F0F91" w:rsidRDefault="006F0F91">
      <w:pPr>
        <w:spacing w:after="0" w:line="240" w:lineRule="auto"/>
        <w:jc w:val="both"/>
      </w:pPr>
    </w:p>
    <w:sectPr w:rsidR="006F0F91" w:rsidSect="00483E0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43" w:rsidRDefault="00123943">
      <w:pPr>
        <w:spacing w:after="0" w:line="240" w:lineRule="auto"/>
      </w:pPr>
      <w:r>
        <w:separator/>
      </w:r>
    </w:p>
  </w:endnote>
  <w:endnote w:type="continuationSeparator" w:id="0">
    <w:p w:rsidR="00123943" w:rsidRDefault="0012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43" w:rsidRDefault="00123943">
      <w:pPr>
        <w:spacing w:after="0" w:line="240" w:lineRule="auto"/>
      </w:pPr>
      <w:r>
        <w:separator/>
      </w:r>
    </w:p>
  </w:footnote>
  <w:footnote w:type="continuationSeparator" w:id="0">
    <w:p w:rsidR="00123943" w:rsidRDefault="0012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CB" w:rsidRDefault="007B69C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E4A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">
    <w:nsid w:val="01B771FA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">
    <w:nsid w:val="01ED0C84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">
    <w:nsid w:val="0A2B3F79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">
    <w:nsid w:val="0BA91018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">
    <w:nsid w:val="0CE67ECC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b/>
        <w:bCs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b/>
        <w:bCs/>
        <w:i/>
        <w:i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b/>
        <w:bCs/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b/>
        <w:bCs/>
        <w:i/>
        <w:i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b/>
        <w:bCs/>
        <w:i/>
        <w:i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b/>
        <w:bCs/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b/>
        <w:bCs/>
        <w:i/>
        <w:i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b/>
        <w:bCs/>
        <w:i/>
        <w:i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b/>
        <w:bCs/>
        <w:i/>
        <w:iCs/>
        <w:position w:val="0"/>
        <w:sz w:val="18"/>
        <w:szCs w:val="18"/>
      </w:rPr>
    </w:lvl>
  </w:abstractNum>
  <w:abstractNum w:abstractNumId="6">
    <w:nsid w:val="0E66042F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7">
    <w:nsid w:val="0F530C1D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8">
    <w:nsid w:val="11367B0F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9">
    <w:nsid w:val="1172755A"/>
    <w:multiLevelType w:val="multilevel"/>
    <w:tmpl w:val="FFFFFFFF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0">
    <w:nsid w:val="145E1370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1">
    <w:nsid w:val="1B233EA1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2">
    <w:nsid w:val="1D6436E7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b/>
        <w:b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b/>
        <w:b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b/>
        <w:b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b/>
        <w:b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b/>
        <w:b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b/>
        <w:bCs/>
        <w:position w:val="0"/>
        <w:sz w:val="18"/>
        <w:szCs w:val="18"/>
      </w:rPr>
    </w:lvl>
  </w:abstractNum>
  <w:abstractNum w:abstractNumId="13">
    <w:nsid w:val="1DF86883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14">
    <w:nsid w:val="1E5446C6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5">
    <w:nsid w:val="22C22088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6">
    <w:nsid w:val="240E6F8E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7">
    <w:nsid w:val="299A30E6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8">
    <w:nsid w:val="2B0768D9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9">
    <w:nsid w:val="2D7A5CD0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0">
    <w:nsid w:val="2ECC0A3D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1">
    <w:nsid w:val="2EEB16D2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2">
    <w:nsid w:val="2F7D78DE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3">
    <w:nsid w:val="320C3349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24">
    <w:nsid w:val="32291654"/>
    <w:multiLevelType w:val="multilevel"/>
    <w:tmpl w:val="FFFFFFFF"/>
    <w:lvl w:ilvl="0">
      <w:numFmt w:val="bullet"/>
      <w:lvlText w:val="•"/>
      <w:lvlJc w:val="left"/>
      <w:rPr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b/>
        <w:bCs/>
        <w:i/>
        <w:iCs/>
        <w:position w:val="0"/>
      </w:rPr>
    </w:lvl>
  </w:abstractNum>
  <w:abstractNum w:abstractNumId="25">
    <w:nsid w:val="39A072D9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26">
    <w:nsid w:val="3C8E604B"/>
    <w:multiLevelType w:val="multilevel"/>
    <w:tmpl w:val="FFFFFFFF"/>
    <w:lvl w:ilvl="0">
      <w:numFmt w:val="bullet"/>
      <w:lvlText w:val="•"/>
      <w:lvlJc w:val="left"/>
      <w:pPr>
        <w:tabs>
          <w:tab w:val="num" w:pos="431"/>
        </w:tabs>
        <w:ind w:left="7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11"/>
        </w:tabs>
        <w:ind w:left="8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791"/>
        </w:tabs>
        <w:ind w:left="10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971"/>
        </w:tabs>
        <w:ind w:left="125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151"/>
        </w:tabs>
        <w:ind w:left="143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331"/>
        </w:tabs>
        <w:ind w:left="16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511"/>
        </w:tabs>
        <w:ind w:left="17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9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871"/>
        </w:tabs>
        <w:ind w:left="2154" w:hanging="431"/>
      </w:pPr>
      <w:rPr>
        <w:rFonts w:ascii="Helvetica" w:eastAsia="Helvetica" w:hAnsi="Helvetica" w:cs="Helvetica"/>
        <w:position w:val="-2"/>
        <w:sz w:val="18"/>
        <w:szCs w:val="18"/>
      </w:rPr>
    </w:lvl>
  </w:abstractNum>
  <w:abstractNum w:abstractNumId="27">
    <w:nsid w:val="3CC75AF8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28">
    <w:nsid w:val="3D52376B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29">
    <w:nsid w:val="3D5B7E71"/>
    <w:multiLevelType w:val="multilevel"/>
    <w:tmpl w:val="FFFFFFFF"/>
    <w:styleLink w:val="Bullet"/>
    <w:lvl w:ilvl="0">
      <w:numFmt w:val="bullet"/>
      <w:lvlText w:val="•"/>
      <w:lvlJc w:val="left"/>
      <w:pPr>
        <w:tabs>
          <w:tab w:val="num" w:pos="431"/>
        </w:tabs>
        <w:ind w:left="7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11"/>
        </w:tabs>
        <w:ind w:left="8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791"/>
        </w:tabs>
        <w:ind w:left="10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971"/>
        </w:tabs>
        <w:ind w:left="125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151"/>
        </w:tabs>
        <w:ind w:left="143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331"/>
        </w:tabs>
        <w:ind w:left="16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511"/>
        </w:tabs>
        <w:ind w:left="17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9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871"/>
        </w:tabs>
        <w:ind w:left="2154" w:hanging="431"/>
      </w:pPr>
      <w:rPr>
        <w:rFonts w:ascii="Helvetica" w:eastAsia="Helvetica" w:hAnsi="Helvetica" w:cs="Helvetica"/>
        <w:position w:val="-2"/>
        <w:sz w:val="18"/>
        <w:szCs w:val="18"/>
      </w:rPr>
    </w:lvl>
  </w:abstractNum>
  <w:abstractNum w:abstractNumId="30">
    <w:nsid w:val="3E4104B4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1">
    <w:nsid w:val="3E5D459B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2">
    <w:nsid w:val="3EF45037"/>
    <w:multiLevelType w:val="hybridMultilevel"/>
    <w:tmpl w:val="18D40702"/>
    <w:lvl w:ilvl="0" w:tplc="3FE480F8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3">
    <w:nsid w:val="3F112E81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4">
    <w:nsid w:val="3F5307FD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35">
    <w:nsid w:val="4294691F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36">
    <w:nsid w:val="434032A2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37">
    <w:nsid w:val="458408E4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8">
    <w:nsid w:val="46F4385D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39">
    <w:nsid w:val="4A1F4B5C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0">
    <w:nsid w:val="4B276984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1">
    <w:nsid w:val="4B56717B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2">
    <w:nsid w:val="4B9F59B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3">
    <w:nsid w:val="4D0624BA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4">
    <w:nsid w:val="4FA41161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5">
    <w:nsid w:val="50313D45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6">
    <w:nsid w:val="524B46B8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7">
    <w:nsid w:val="53D02004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8">
    <w:nsid w:val="544937B2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49">
    <w:nsid w:val="54965602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0">
    <w:nsid w:val="596A0464"/>
    <w:multiLevelType w:val="hybridMultilevel"/>
    <w:tmpl w:val="4104B0D2"/>
    <w:lvl w:ilvl="0" w:tplc="3FE48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C87C93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2">
    <w:nsid w:val="5FB03849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3">
    <w:nsid w:val="601E18F0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4">
    <w:nsid w:val="64887AC2"/>
    <w:multiLevelType w:val="multilevel"/>
    <w:tmpl w:val="FFFFFFFF"/>
    <w:lvl w:ilvl="0">
      <w:numFmt w:val="bullet"/>
      <w:lvlText w:val="•"/>
      <w:lvlJc w:val="left"/>
      <w:pPr>
        <w:tabs>
          <w:tab w:val="num" w:pos="490"/>
        </w:tabs>
        <w:ind w:left="490" w:hanging="360"/>
      </w:pPr>
      <w:rPr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27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i/>
        <w:iCs/>
        <w:position w:val="0"/>
        <w:sz w:val="18"/>
        <w:szCs w:val="18"/>
      </w:rPr>
    </w:lvl>
  </w:abstractNum>
  <w:abstractNum w:abstractNumId="55">
    <w:nsid w:val="66563833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750"/>
        </w:tabs>
        <w:ind w:left="6750" w:hanging="270"/>
      </w:pPr>
      <w:rPr>
        <w:position w:val="0"/>
        <w:sz w:val="18"/>
        <w:szCs w:val="18"/>
      </w:rPr>
    </w:lvl>
  </w:abstractNum>
  <w:abstractNum w:abstractNumId="56">
    <w:nsid w:val="6B333EE7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7">
    <w:nsid w:val="6E225CBB"/>
    <w:multiLevelType w:val="multilevel"/>
    <w:tmpl w:val="FFFFFFFF"/>
    <w:lvl w:ilvl="0">
      <w:numFmt w:val="bullet"/>
      <w:lvlText w:val="•"/>
      <w:lvlJc w:val="left"/>
      <w:pPr>
        <w:tabs>
          <w:tab w:val="num" w:pos="431"/>
        </w:tabs>
        <w:ind w:left="7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611"/>
        </w:tabs>
        <w:ind w:left="8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791"/>
        </w:tabs>
        <w:ind w:left="10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971"/>
        </w:tabs>
        <w:ind w:left="125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151"/>
        </w:tabs>
        <w:ind w:left="143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331"/>
        </w:tabs>
        <w:ind w:left="161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511"/>
        </w:tabs>
        <w:ind w:left="179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691"/>
        </w:tabs>
        <w:ind w:left="1974" w:hanging="431"/>
      </w:pPr>
      <w:rPr>
        <w:rFonts w:ascii="Helvetica" w:eastAsia="Helvetica" w:hAnsi="Helvetica" w:cs="Helvetica"/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871"/>
        </w:tabs>
        <w:ind w:left="2154" w:hanging="431"/>
      </w:pPr>
      <w:rPr>
        <w:rFonts w:ascii="Helvetica" w:eastAsia="Helvetica" w:hAnsi="Helvetica" w:cs="Helvetica"/>
        <w:position w:val="-2"/>
        <w:sz w:val="18"/>
        <w:szCs w:val="18"/>
      </w:rPr>
    </w:lvl>
  </w:abstractNum>
  <w:abstractNum w:abstractNumId="58">
    <w:nsid w:val="711B6833"/>
    <w:multiLevelType w:val="multilevel"/>
    <w:tmpl w:val="FFFFFFFF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59">
    <w:nsid w:val="71AB08CD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60">
    <w:nsid w:val="760854C7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61">
    <w:nsid w:val="795E688F"/>
    <w:multiLevelType w:val="multilevel"/>
    <w:tmpl w:val="FFFFFFFF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num w:numId="1">
    <w:abstractNumId w:val="26"/>
  </w:num>
  <w:num w:numId="2">
    <w:abstractNumId w:val="57"/>
  </w:num>
  <w:num w:numId="3">
    <w:abstractNumId w:val="29"/>
  </w:num>
  <w:num w:numId="4">
    <w:abstractNumId w:val="34"/>
  </w:num>
  <w:num w:numId="5">
    <w:abstractNumId w:val="13"/>
  </w:num>
  <w:num w:numId="6">
    <w:abstractNumId w:val="36"/>
  </w:num>
  <w:num w:numId="7">
    <w:abstractNumId w:val="19"/>
  </w:num>
  <w:num w:numId="8">
    <w:abstractNumId w:val="55"/>
  </w:num>
  <w:num w:numId="9">
    <w:abstractNumId w:val="21"/>
  </w:num>
  <w:num w:numId="10">
    <w:abstractNumId w:val="20"/>
  </w:num>
  <w:num w:numId="11">
    <w:abstractNumId w:val="0"/>
  </w:num>
  <w:num w:numId="12">
    <w:abstractNumId w:val="25"/>
  </w:num>
  <w:num w:numId="13">
    <w:abstractNumId w:val="31"/>
  </w:num>
  <w:num w:numId="14">
    <w:abstractNumId w:val="8"/>
  </w:num>
  <w:num w:numId="15">
    <w:abstractNumId w:val="27"/>
  </w:num>
  <w:num w:numId="16">
    <w:abstractNumId w:val="11"/>
  </w:num>
  <w:num w:numId="17">
    <w:abstractNumId w:val="56"/>
  </w:num>
  <w:num w:numId="18">
    <w:abstractNumId w:val="47"/>
  </w:num>
  <w:num w:numId="19">
    <w:abstractNumId w:val="2"/>
  </w:num>
  <w:num w:numId="20">
    <w:abstractNumId w:val="46"/>
  </w:num>
  <w:num w:numId="21">
    <w:abstractNumId w:val="44"/>
  </w:num>
  <w:num w:numId="22">
    <w:abstractNumId w:val="58"/>
  </w:num>
  <w:num w:numId="23">
    <w:abstractNumId w:val="28"/>
  </w:num>
  <w:num w:numId="24">
    <w:abstractNumId w:val="23"/>
  </w:num>
  <w:num w:numId="25">
    <w:abstractNumId w:val="38"/>
  </w:num>
  <w:num w:numId="26">
    <w:abstractNumId w:val="6"/>
  </w:num>
  <w:num w:numId="27">
    <w:abstractNumId w:val="14"/>
  </w:num>
  <w:num w:numId="28">
    <w:abstractNumId w:val="60"/>
  </w:num>
  <w:num w:numId="29">
    <w:abstractNumId w:val="4"/>
  </w:num>
  <w:num w:numId="30">
    <w:abstractNumId w:val="18"/>
  </w:num>
  <w:num w:numId="31">
    <w:abstractNumId w:val="16"/>
  </w:num>
  <w:num w:numId="32">
    <w:abstractNumId w:val="53"/>
  </w:num>
  <w:num w:numId="33">
    <w:abstractNumId w:val="49"/>
  </w:num>
  <w:num w:numId="34">
    <w:abstractNumId w:val="45"/>
  </w:num>
  <w:num w:numId="35">
    <w:abstractNumId w:val="40"/>
  </w:num>
  <w:num w:numId="36">
    <w:abstractNumId w:val="33"/>
  </w:num>
  <w:num w:numId="37">
    <w:abstractNumId w:val="41"/>
  </w:num>
  <w:num w:numId="38">
    <w:abstractNumId w:val="48"/>
  </w:num>
  <w:num w:numId="39">
    <w:abstractNumId w:val="61"/>
  </w:num>
  <w:num w:numId="40">
    <w:abstractNumId w:val="59"/>
  </w:num>
  <w:num w:numId="41">
    <w:abstractNumId w:val="43"/>
  </w:num>
  <w:num w:numId="42">
    <w:abstractNumId w:val="30"/>
  </w:num>
  <w:num w:numId="43">
    <w:abstractNumId w:val="17"/>
  </w:num>
  <w:num w:numId="44">
    <w:abstractNumId w:val="15"/>
  </w:num>
  <w:num w:numId="45">
    <w:abstractNumId w:val="37"/>
  </w:num>
  <w:num w:numId="46">
    <w:abstractNumId w:val="39"/>
  </w:num>
  <w:num w:numId="47">
    <w:abstractNumId w:val="52"/>
  </w:num>
  <w:num w:numId="48">
    <w:abstractNumId w:val="10"/>
  </w:num>
  <w:num w:numId="49">
    <w:abstractNumId w:val="5"/>
  </w:num>
  <w:num w:numId="50">
    <w:abstractNumId w:val="12"/>
  </w:num>
  <w:num w:numId="51">
    <w:abstractNumId w:val="1"/>
  </w:num>
  <w:num w:numId="52">
    <w:abstractNumId w:val="54"/>
  </w:num>
  <w:num w:numId="53">
    <w:abstractNumId w:val="22"/>
  </w:num>
  <w:num w:numId="54">
    <w:abstractNumId w:val="24"/>
  </w:num>
  <w:num w:numId="55">
    <w:abstractNumId w:val="35"/>
  </w:num>
  <w:num w:numId="56">
    <w:abstractNumId w:val="7"/>
  </w:num>
  <w:num w:numId="57">
    <w:abstractNumId w:val="3"/>
  </w:num>
  <w:num w:numId="58">
    <w:abstractNumId w:val="42"/>
  </w:num>
  <w:num w:numId="59">
    <w:abstractNumId w:val="9"/>
  </w:num>
  <w:num w:numId="60">
    <w:abstractNumId w:val="51"/>
  </w:num>
  <w:num w:numId="61">
    <w:abstractNumId w:val="32"/>
  </w:num>
  <w:num w:numId="62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F91"/>
    <w:rsid w:val="00051F1D"/>
    <w:rsid w:val="00114CA1"/>
    <w:rsid w:val="00123943"/>
    <w:rsid w:val="001338A1"/>
    <w:rsid w:val="00200605"/>
    <w:rsid w:val="002057FD"/>
    <w:rsid w:val="002322AE"/>
    <w:rsid w:val="00270A26"/>
    <w:rsid w:val="002B7E51"/>
    <w:rsid w:val="002E4A13"/>
    <w:rsid w:val="00377FA4"/>
    <w:rsid w:val="003D42A2"/>
    <w:rsid w:val="003F297F"/>
    <w:rsid w:val="0040676D"/>
    <w:rsid w:val="00412655"/>
    <w:rsid w:val="00483E02"/>
    <w:rsid w:val="004D5028"/>
    <w:rsid w:val="00500CA9"/>
    <w:rsid w:val="00563C59"/>
    <w:rsid w:val="00591C8F"/>
    <w:rsid w:val="005C2AAF"/>
    <w:rsid w:val="005D157F"/>
    <w:rsid w:val="00641E65"/>
    <w:rsid w:val="006F0F91"/>
    <w:rsid w:val="00771303"/>
    <w:rsid w:val="00781993"/>
    <w:rsid w:val="0078690B"/>
    <w:rsid w:val="007B69CB"/>
    <w:rsid w:val="007E179D"/>
    <w:rsid w:val="008019B8"/>
    <w:rsid w:val="00817C52"/>
    <w:rsid w:val="00845F7D"/>
    <w:rsid w:val="00875028"/>
    <w:rsid w:val="0088424C"/>
    <w:rsid w:val="008C2A0D"/>
    <w:rsid w:val="008C3D09"/>
    <w:rsid w:val="008C7E94"/>
    <w:rsid w:val="008F367B"/>
    <w:rsid w:val="008F625A"/>
    <w:rsid w:val="00921800"/>
    <w:rsid w:val="009377F1"/>
    <w:rsid w:val="00A437C4"/>
    <w:rsid w:val="00A46FD9"/>
    <w:rsid w:val="00A7694C"/>
    <w:rsid w:val="00AE6A86"/>
    <w:rsid w:val="00B064F6"/>
    <w:rsid w:val="00B54033"/>
    <w:rsid w:val="00B8231E"/>
    <w:rsid w:val="00B94A81"/>
    <w:rsid w:val="00C41A46"/>
    <w:rsid w:val="00C66350"/>
    <w:rsid w:val="00C813AB"/>
    <w:rsid w:val="00CA2356"/>
    <w:rsid w:val="00D00083"/>
    <w:rsid w:val="00D32578"/>
    <w:rsid w:val="00D40AC2"/>
    <w:rsid w:val="00D46B3B"/>
    <w:rsid w:val="00D57199"/>
    <w:rsid w:val="00DA7CED"/>
    <w:rsid w:val="00DE5E2F"/>
    <w:rsid w:val="00E45A8A"/>
    <w:rsid w:val="00E85FBE"/>
    <w:rsid w:val="00E87873"/>
    <w:rsid w:val="00EB001E"/>
    <w:rsid w:val="00EC77C8"/>
    <w:rsid w:val="00EE689C"/>
    <w:rsid w:val="00FA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E02"/>
    <w:pPr>
      <w:spacing w:after="200" w:line="276" w:lineRule="auto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E02"/>
    <w:rPr>
      <w:u w:val="single"/>
    </w:rPr>
  </w:style>
  <w:style w:type="paragraph" w:customStyle="1" w:styleId="HeaderFooter">
    <w:name w:val="Header &amp; Footer"/>
    <w:rsid w:val="00483E0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483E02"/>
    <w:rPr>
      <w:color w:val="0000FF"/>
      <w:u w:val="single" w:color="0000FF"/>
    </w:rPr>
  </w:style>
  <w:style w:type="paragraph" w:customStyle="1" w:styleId="Default">
    <w:name w:val="Default"/>
    <w:rsid w:val="00483E02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rsid w:val="00483E02"/>
    <w:pPr>
      <w:numPr>
        <w:numId w:val="3"/>
      </w:numPr>
    </w:pPr>
  </w:style>
  <w:style w:type="numbering" w:customStyle="1" w:styleId="List0">
    <w:name w:val="List 0"/>
    <w:basedOn w:val="ImportedStyle1"/>
    <w:rsid w:val="00483E02"/>
    <w:pPr>
      <w:numPr>
        <w:numId w:val="15"/>
      </w:numPr>
    </w:pPr>
  </w:style>
  <w:style w:type="numbering" w:customStyle="1" w:styleId="ImportedStyle1">
    <w:name w:val="Imported Style 1"/>
    <w:rsid w:val="00483E02"/>
  </w:style>
  <w:style w:type="numbering" w:customStyle="1" w:styleId="List1">
    <w:name w:val="List 1"/>
    <w:basedOn w:val="ImportedStyle2"/>
    <w:rsid w:val="00483E02"/>
    <w:pPr>
      <w:numPr>
        <w:numId w:val="23"/>
      </w:numPr>
    </w:pPr>
  </w:style>
  <w:style w:type="numbering" w:customStyle="1" w:styleId="ImportedStyle2">
    <w:name w:val="Imported Style 2"/>
    <w:rsid w:val="00483E02"/>
  </w:style>
  <w:style w:type="numbering" w:customStyle="1" w:styleId="List21">
    <w:name w:val="List 21"/>
    <w:basedOn w:val="ImportedStyle2"/>
    <w:rsid w:val="00483E02"/>
    <w:pPr>
      <w:numPr>
        <w:numId w:val="27"/>
      </w:numPr>
    </w:pPr>
  </w:style>
  <w:style w:type="numbering" w:customStyle="1" w:styleId="List31">
    <w:name w:val="List 31"/>
    <w:basedOn w:val="ImportedStyle2"/>
    <w:rsid w:val="00483E02"/>
    <w:pPr>
      <w:numPr>
        <w:numId w:val="48"/>
      </w:numPr>
    </w:pPr>
  </w:style>
  <w:style w:type="numbering" w:customStyle="1" w:styleId="List41">
    <w:name w:val="List 41"/>
    <w:basedOn w:val="ImportedStyle3"/>
    <w:rsid w:val="00483E02"/>
    <w:pPr>
      <w:numPr>
        <w:numId w:val="56"/>
      </w:numPr>
    </w:pPr>
  </w:style>
  <w:style w:type="numbering" w:customStyle="1" w:styleId="ImportedStyle3">
    <w:name w:val="Imported Style 3"/>
    <w:rsid w:val="00483E02"/>
  </w:style>
  <w:style w:type="numbering" w:customStyle="1" w:styleId="List51">
    <w:name w:val="List 51"/>
    <w:basedOn w:val="ImportedStyle2"/>
    <w:rsid w:val="00483E02"/>
    <w:pPr>
      <w:numPr>
        <w:numId w:val="58"/>
      </w:numPr>
    </w:pPr>
  </w:style>
  <w:style w:type="numbering" w:customStyle="1" w:styleId="List6">
    <w:name w:val="List 6"/>
    <w:basedOn w:val="ImportedStyle2"/>
    <w:rsid w:val="00483E02"/>
    <w:pPr>
      <w:numPr>
        <w:numId w:val="60"/>
      </w:numPr>
    </w:p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27"/>
      </w:numPr>
    </w:pPr>
  </w:style>
  <w:style w:type="numbering" w:customStyle="1" w:styleId="List31">
    <w:name w:val="List 31"/>
    <w:basedOn w:val="ImportedStyle2"/>
    <w:pPr>
      <w:numPr>
        <w:numId w:val="48"/>
      </w:numPr>
    </w:pPr>
  </w:style>
  <w:style w:type="numbering" w:customStyle="1" w:styleId="List41">
    <w:name w:val="List 41"/>
    <w:basedOn w:val="ImportedStyle3"/>
    <w:pPr>
      <w:numPr>
        <w:numId w:val="56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2"/>
    <w:pPr>
      <w:numPr>
        <w:numId w:val="58"/>
      </w:numPr>
    </w:pPr>
  </w:style>
  <w:style w:type="numbering" w:customStyle="1" w:styleId="List6">
    <w:name w:val="List 6"/>
    <w:basedOn w:val="ImportedStyle2"/>
    <w:pPr>
      <w:numPr>
        <w:numId w:val="60"/>
      </w:numPr>
    </w:p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r.358153@2freemail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Injy Ashraf</dc:creator>
  <cp:lastModifiedBy>348370422</cp:lastModifiedBy>
  <cp:revision>22</cp:revision>
  <cp:lastPrinted>2017-02-18T17:57:00Z</cp:lastPrinted>
  <dcterms:created xsi:type="dcterms:W3CDTF">2017-01-18T15:20:00Z</dcterms:created>
  <dcterms:modified xsi:type="dcterms:W3CDTF">2018-03-29T10:43:00Z</dcterms:modified>
</cp:coreProperties>
</file>