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B0" w:rsidRPr="00E13FB0" w:rsidRDefault="00E13FB0" w:rsidP="00E13FB0">
      <w:pPr>
        <w:jc w:val="center"/>
        <w:rPr>
          <w:rFonts w:asciiTheme="minorBidi" w:hAnsiTheme="minorBidi"/>
          <w:sz w:val="36"/>
          <w:szCs w:val="36"/>
        </w:rPr>
      </w:pPr>
      <w:r w:rsidRPr="00E13FB0">
        <w:rPr>
          <w:rFonts w:asciiTheme="minorBidi" w:hAnsiTheme="minorBid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05991F" wp14:editId="14D026E9">
            <wp:simplePos x="0" y="0"/>
            <wp:positionH relativeFrom="column">
              <wp:posOffset>5247266</wp:posOffset>
            </wp:positionH>
            <wp:positionV relativeFrom="paragraph">
              <wp:posOffset>-570155</wp:posOffset>
            </wp:positionV>
            <wp:extent cx="1261110" cy="1645920"/>
            <wp:effectExtent l="19050" t="0" r="0" b="0"/>
            <wp:wrapNone/>
            <wp:docPr id="1" name="Picture 0" descr="Tarek 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ek pic.jpeg"/>
                    <pic:cNvPicPr/>
                  </pic:nvPicPr>
                  <pic:blipFill>
                    <a:blip r:embed="rId8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FB0">
        <w:rPr>
          <w:rFonts w:asciiTheme="minorBidi" w:hAnsiTheme="minorBidi"/>
          <w:sz w:val="36"/>
          <w:szCs w:val="36"/>
        </w:rPr>
        <w:t>C V</w:t>
      </w:r>
    </w:p>
    <w:p w:rsidR="00E13FB0" w:rsidRDefault="00E13FB0" w:rsidP="00E13FB0">
      <w:pPr>
        <w:rPr>
          <w:rFonts w:asciiTheme="minorBidi" w:hAnsiTheme="minorBidi"/>
          <w:b/>
          <w:bCs/>
          <w:sz w:val="36"/>
          <w:szCs w:val="36"/>
        </w:rPr>
      </w:pPr>
      <w:proofErr w:type="spellStart"/>
      <w:r w:rsidRPr="00901F59">
        <w:rPr>
          <w:rFonts w:asciiTheme="minorBidi" w:hAnsiTheme="minorBidi"/>
          <w:b/>
          <w:bCs/>
          <w:sz w:val="36"/>
          <w:szCs w:val="36"/>
        </w:rPr>
        <w:t>Tarek</w:t>
      </w:r>
      <w:proofErr w:type="spellEnd"/>
      <w:r w:rsidRPr="00901F59">
        <w:rPr>
          <w:rFonts w:asciiTheme="minorBidi" w:hAnsiTheme="minorBidi"/>
          <w:b/>
          <w:bCs/>
          <w:sz w:val="36"/>
          <w:szCs w:val="36"/>
        </w:rPr>
        <w:t xml:space="preserve"> </w:t>
      </w:r>
    </w:p>
    <w:p w:rsidR="00FD4F22" w:rsidRPr="00901F59" w:rsidRDefault="00FD4F22" w:rsidP="00FD4F22">
      <w:pPr>
        <w:rPr>
          <w:rFonts w:asciiTheme="minorBidi" w:hAnsiTheme="minorBidi"/>
          <w:b/>
          <w:bCs/>
          <w:sz w:val="36"/>
          <w:szCs w:val="36"/>
        </w:rPr>
      </w:pPr>
      <w:hyperlink r:id="rId9" w:history="1">
        <w:r w:rsidRPr="00D40E37">
          <w:rPr>
            <w:rStyle w:val="Hyperlink"/>
            <w:rFonts w:asciiTheme="minorBidi" w:hAnsiTheme="minorBidi"/>
            <w:b/>
            <w:bCs/>
            <w:sz w:val="36"/>
            <w:szCs w:val="36"/>
          </w:rPr>
          <w:t>Tarek.358380@2freemail.com</w:t>
        </w:r>
      </w:hyperlink>
      <w:r>
        <w:rPr>
          <w:rFonts w:asciiTheme="minorBidi" w:hAnsiTheme="minorBidi"/>
          <w:b/>
          <w:bCs/>
          <w:sz w:val="36"/>
          <w:szCs w:val="36"/>
        </w:rPr>
        <w:t xml:space="preserve"> </w:t>
      </w:r>
      <w:bookmarkStart w:id="0" w:name="_GoBack"/>
      <w:bookmarkEnd w:id="0"/>
      <w:r w:rsidRPr="00901F59">
        <w:rPr>
          <w:rFonts w:asciiTheme="minorBidi" w:hAnsiTheme="minorBidi"/>
          <w:b/>
          <w:bCs/>
          <w:sz w:val="36"/>
          <w:szCs w:val="36"/>
        </w:rPr>
        <w:t xml:space="preserve"> </w:t>
      </w:r>
    </w:p>
    <w:p w:rsidR="00FD4F22" w:rsidRPr="00901F59" w:rsidRDefault="00FD4F22" w:rsidP="00E13FB0">
      <w:pPr>
        <w:rPr>
          <w:rFonts w:asciiTheme="minorBidi" w:hAnsiTheme="minorBidi"/>
          <w:b/>
          <w:bCs/>
          <w:sz w:val="36"/>
          <w:szCs w:val="36"/>
        </w:rPr>
      </w:pPr>
    </w:p>
    <w:p w:rsidR="00E13FB0" w:rsidRPr="00A20A64" w:rsidRDefault="00E13FB0" w:rsidP="00E13FB0">
      <w:pPr>
        <w:rPr>
          <w:rFonts w:asciiTheme="minorBidi" w:hAnsiTheme="minorBidi"/>
          <w:color w:val="4F81BD" w:themeColor="accent1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Teacher of Arabic </w:t>
      </w:r>
      <w:proofErr w:type="gramStart"/>
      <w:r w:rsidRPr="00A20A64">
        <w:rPr>
          <w:rFonts w:asciiTheme="minorBidi" w:hAnsiTheme="minorBidi"/>
          <w:color w:val="4F81BD" w:themeColor="accent1"/>
          <w:sz w:val="36"/>
          <w:szCs w:val="36"/>
        </w:rPr>
        <w:t>( Approved</w:t>
      </w:r>
      <w:proofErr w:type="gramEnd"/>
      <w:r w:rsidRPr="00A20A64">
        <w:rPr>
          <w:rFonts w:asciiTheme="minorBidi" w:hAnsiTheme="minorBidi"/>
          <w:color w:val="4F81BD" w:themeColor="accent1"/>
          <w:sz w:val="36"/>
          <w:szCs w:val="36"/>
        </w:rPr>
        <w:t xml:space="preserve"> by KHDA)</w:t>
      </w:r>
    </w:p>
    <w:tbl>
      <w:tblPr>
        <w:tblW w:w="9184" w:type="dxa"/>
        <w:tblInd w:w="284" w:type="dxa"/>
        <w:tblLook w:val="0000" w:firstRow="0" w:lastRow="0" w:firstColumn="0" w:lastColumn="0" w:noHBand="0" w:noVBand="0"/>
      </w:tblPr>
      <w:tblGrid>
        <w:gridCol w:w="1683"/>
        <w:gridCol w:w="7501"/>
      </w:tblGrid>
      <w:tr w:rsidR="00E13FB0" w:rsidTr="00E13FB0">
        <w:trPr>
          <w:trHeight w:val="1122"/>
        </w:trPr>
        <w:tc>
          <w:tcPr>
            <w:tcW w:w="1683" w:type="dxa"/>
            <w:shd w:val="clear" w:color="auto" w:fill="auto"/>
            <w:vAlign w:val="center"/>
          </w:tcPr>
          <w:p w:rsidR="00E13FB0" w:rsidRPr="00E13FB0" w:rsidRDefault="00E13FB0" w:rsidP="00E13FB0">
            <w:pPr>
              <w:pStyle w:val="Header"/>
              <w:spacing w:after="60"/>
              <w:rPr>
                <w:rFonts w:asciiTheme="minorBidi" w:hAnsiTheme="minorBidi" w:cstheme="minorBidi"/>
                <w:b/>
                <w:color w:val="000080"/>
                <w:sz w:val="24"/>
                <w:szCs w:val="24"/>
              </w:rPr>
            </w:pPr>
          </w:p>
        </w:tc>
        <w:tc>
          <w:tcPr>
            <w:tcW w:w="7501" w:type="dxa"/>
            <w:shd w:val="clear" w:color="auto" w:fill="auto"/>
          </w:tcPr>
          <w:p w:rsidR="00E13FB0" w:rsidRPr="00E13FB0" w:rsidRDefault="00E13FB0" w:rsidP="00E13FB0">
            <w:pPr>
              <w:pStyle w:val="Header"/>
              <w:spacing w:after="60"/>
              <w:rPr>
                <w:rFonts w:asciiTheme="minorBidi" w:hAnsiTheme="minorBidi" w:cstheme="minorBidi"/>
              </w:rPr>
            </w:pPr>
          </w:p>
        </w:tc>
      </w:tr>
      <w:tr w:rsidR="00E13FB0" w:rsidTr="00E13FB0">
        <w:trPr>
          <w:trHeight w:val="1122"/>
        </w:trPr>
        <w:tc>
          <w:tcPr>
            <w:tcW w:w="1683" w:type="dxa"/>
            <w:shd w:val="clear" w:color="auto" w:fill="auto"/>
            <w:vAlign w:val="center"/>
          </w:tcPr>
          <w:p w:rsidR="00E13FB0" w:rsidRPr="00E13FB0" w:rsidRDefault="00E13FB0" w:rsidP="00E13FB0">
            <w:pPr>
              <w:pStyle w:val="Header"/>
              <w:spacing w:after="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7501" w:type="dxa"/>
            <w:shd w:val="clear" w:color="auto" w:fill="auto"/>
          </w:tcPr>
          <w:p w:rsidR="00E13FB0" w:rsidRPr="00E13FB0" w:rsidRDefault="00E13FB0" w:rsidP="00E13FB0">
            <w:pPr>
              <w:pStyle w:val="Header"/>
              <w:spacing w:after="60"/>
              <w:ind w:left="720"/>
              <w:rPr>
                <w:rFonts w:asciiTheme="minorBidi" w:hAnsiTheme="minorBidi" w:cstheme="minorBidi"/>
              </w:rPr>
            </w:pPr>
          </w:p>
        </w:tc>
      </w:tr>
    </w:tbl>
    <w:p w:rsidR="00E13FB0" w:rsidRPr="00930FCC" w:rsidRDefault="00E13FB0" w:rsidP="00E13FB0">
      <w:pPr>
        <w:pStyle w:val="Titre1"/>
        <w:rPr>
          <w:caps/>
          <w:color w:val="000080"/>
          <w:sz w:val="36"/>
          <w:szCs w:val="36"/>
        </w:rPr>
      </w:pPr>
      <w:r w:rsidRPr="00930FCC">
        <w:rPr>
          <w:color w:val="000080"/>
          <w:sz w:val="36"/>
          <w:szCs w:val="36"/>
        </w:rPr>
        <w:t>Education</w:t>
      </w:r>
    </w:p>
    <w:tbl>
      <w:tblPr>
        <w:tblW w:w="917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620"/>
        <w:gridCol w:w="7556"/>
      </w:tblGrid>
      <w:tr w:rsidR="00E13FB0" w:rsidTr="00E13FB0">
        <w:trPr>
          <w:trHeight w:val="357"/>
        </w:trPr>
        <w:tc>
          <w:tcPr>
            <w:tcW w:w="1620" w:type="dxa"/>
            <w:shd w:val="clear" w:color="auto" w:fill="auto"/>
            <w:vAlign w:val="center"/>
          </w:tcPr>
          <w:p w:rsidR="00E13FB0" w:rsidRDefault="00E13FB0" w:rsidP="00E13FB0">
            <w:pPr>
              <w:pStyle w:val="CellTitle1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Qualifications</w:t>
            </w:r>
          </w:p>
        </w:tc>
        <w:tc>
          <w:tcPr>
            <w:tcW w:w="7556" w:type="dxa"/>
            <w:shd w:val="clear" w:color="auto" w:fill="auto"/>
          </w:tcPr>
          <w:p w:rsidR="00E13FB0" w:rsidRDefault="00E13FB0" w:rsidP="00E13FB0">
            <w:pPr>
              <w:pStyle w:val="Header"/>
              <w:numPr>
                <w:ilvl w:val="0"/>
                <w:numId w:val="1"/>
              </w:numPr>
              <w:tabs>
                <w:tab w:val="num" w:pos="193"/>
              </w:tabs>
              <w:spacing w:after="60"/>
              <w:ind w:hanging="707"/>
            </w:pPr>
            <w:r>
              <w:t>Faculty of Arts</w:t>
            </w:r>
          </w:p>
          <w:p w:rsidR="00930FCC" w:rsidRPr="00264765" w:rsidRDefault="00E13FB0" w:rsidP="00ED53F5">
            <w:pPr>
              <w:pStyle w:val="Header"/>
              <w:numPr>
                <w:ilvl w:val="0"/>
                <w:numId w:val="1"/>
              </w:numPr>
              <w:tabs>
                <w:tab w:val="num" w:pos="193"/>
              </w:tabs>
              <w:spacing w:after="60"/>
              <w:ind w:hanging="707"/>
            </w:pPr>
            <w:r w:rsidRPr="00264765">
              <w:rPr>
                <w:sz w:val="22"/>
              </w:rPr>
              <w:t>University of Damascus.</w:t>
            </w:r>
          </w:p>
          <w:p w:rsidR="00E13FB0" w:rsidRDefault="00E13FB0" w:rsidP="00ED53F5">
            <w:pPr>
              <w:pStyle w:val="Header"/>
              <w:numPr>
                <w:ilvl w:val="0"/>
                <w:numId w:val="1"/>
              </w:numPr>
              <w:tabs>
                <w:tab w:val="num" w:pos="193"/>
              </w:tabs>
              <w:spacing w:after="60"/>
              <w:ind w:hanging="707"/>
            </w:pPr>
            <w:r>
              <w:rPr>
                <w:sz w:val="22"/>
              </w:rPr>
              <w:t>B.A degree in Arabic Language &amp;</w:t>
            </w:r>
            <w:r w:rsidRPr="00264765">
              <w:rPr>
                <w:sz w:val="22"/>
              </w:rPr>
              <w:t xml:space="preserve"> Literature.</w:t>
            </w:r>
            <w:r>
              <w:rPr>
                <w:sz w:val="22"/>
              </w:rPr>
              <w:t xml:space="preserve"> 2002</w:t>
            </w:r>
          </w:p>
          <w:p w:rsidR="00930FCC" w:rsidRDefault="00E13FB0" w:rsidP="00930FCC">
            <w:pPr>
              <w:pStyle w:val="Header"/>
              <w:numPr>
                <w:ilvl w:val="0"/>
                <w:numId w:val="1"/>
              </w:numPr>
              <w:tabs>
                <w:tab w:val="num" w:pos="193"/>
              </w:tabs>
              <w:spacing w:after="60"/>
              <w:ind w:hanging="707"/>
            </w:pPr>
            <w:r>
              <w:rPr>
                <w:sz w:val="22"/>
              </w:rPr>
              <w:t>A Diploma in Education. 2004</w:t>
            </w:r>
          </w:p>
          <w:p w:rsidR="00930FCC" w:rsidRDefault="00930FCC" w:rsidP="00E13FB0">
            <w:pPr>
              <w:pStyle w:val="Header"/>
              <w:numPr>
                <w:ilvl w:val="0"/>
                <w:numId w:val="1"/>
              </w:numPr>
              <w:tabs>
                <w:tab w:val="num" w:pos="193"/>
              </w:tabs>
              <w:spacing w:after="60"/>
              <w:ind w:hanging="707"/>
            </w:pPr>
          </w:p>
        </w:tc>
      </w:tr>
      <w:tr w:rsidR="00930FCC" w:rsidRPr="00E33F02" w:rsidTr="00930FCC">
        <w:trPr>
          <w:trHeight w:val="357"/>
        </w:trPr>
        <w:tc>
          <w:tcPr>
            <w:tcW w:w="1620" w:type="dxa"/>
            <w:shd w:val="clear" w:color="auto" w:fill="auto"/>
            <w:vAlign w:val="center"/>
          </w:tcPr>
          <w:p w:rsidR="00ED53F5" w:rsidRDefault="00930FCC" w:rsidP="00ED53F5">
            <w:pPr>
              <w:pStyle w:val="CellTitle1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Languages</w:t>
            </w:r>
          </w:p>
          <w:p w:rsidR="00930FCC" w:rsidRPr="00ED53F5" w:rsidRDefault="00930FCC" w:rsidP="00ED53F5">
            <w:pPr>
              <w:rPr>
                <w:lang w:val="en-GB"/>
              </w:rPr>
            </w:pPr>
          </w:p>
        </w:tc>
        <w:tc>
          <w:tcPr>
            <w:tcW w:w="7556" w:type="dxa"/>
            <w:shd w:val="clear" w:color="auto" w:fill="auto"/>
          </w:tcPr>
          <w:tbl>
            <w:tblPr>
              <w:tblW w:w="7620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20"/>
              <w:gridCol w:w="4800"/>
            </w:tblGrid>
            <w:tr w:rsidR="00930FCC" w:rsidRPr="00E25A9A" w:rsidTr="00ED53F5">
              <w:trPr>
                <w:tblCellSpacing w:w="20" w:type="dxa"/>
                <w:jc w:val="center"/>
              </w:trPr>
              <w:tc>
                <w:tcPr>
                  <w:tcW w:w="276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</w:tcPr>
                <w:p w:rsidR="00930FCC" w:rsidRPr="00E25A9A" w:rsidRDefault="00930FCC" w:rsidP="00032639">
                  <w:pPr>
                    <w:tabs>
                      <w:tab w:val="center" w:pos="2340"/>
                    </w:tabs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E25A9A">
                    <w:rPr>
                      <w:sz w:val="28"/>
                      <w:szCs w:val="28"/>
                      <w:u w:val="single"/>
                    </w:rPr>
                    <w:t>Language</w:t>
                  </w:r>
                </w:p>
              </w:tc>
              <w:tc>
                <w:tcPr>
                  <w:tcW w:w="474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</w:tcPr>
                <w:p w:rsidR="00930FCC" w:rsidRPr="00E25A9A" w:rsidRDefault="00930FCC" w:rsidP="00032639">
                  <w:pPr>
                    <w:tabs>
                      <w:tab w:val="center" w:pos="2340"/>
                    </w:tabs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E25A9A">
                    <w:rPr>
                      <w:sz w:val="28"/>
                      <w:szCs w:val="28"/>
                      <w:u w:val="single"/>
                    </w:rPr>
                    <w:t>Skill degree</w:t>
                  </w:r>
                </w:p>
              </w:tc>
            </w:tr>
            <w:tr w:rsidR="00930FCC" w:rsidRPr="00E25A9A" w:rsidTr="00ED53F5">
              <w:trPr>
                <w:tblCellSpacing w:w="20" w:type="dxa"/>
                <w:jc w:val="center"/>
              </w:trPr>
              <w:tc>
                <w:tcPr>
                  <w:tcW w:w="276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</w:tcPr>
                <w:p w:rsidR="00930FCC" w:rsidRPr="00E25A9A" w:rsidRDefault="00930FCC" w:rsidP="00032639">
                  <w:pPr>
                    <w:tabs>
                      <w:tab w:val="center" w:pos="2340"/>
                    </w:tabs>
                    <w:rPr>
                      <w:rFonts w:ascii="Book Antiqua" w:hAnsi="Book Antiqua"/>
                      <w:b/>
                      <w:bCs/>
                    </w:rPr>
                  </w:pPr>
                  <w:r w:rsidRPr="00E25A9A">
                    <w:rPr>
                      <w:rFonts w:ascii="Book Antiqua" w:hAnsi="Book Antiqua"/>
                      <w:b/>
                      <w:bCs/>
                    </w:rPr>
                    <w:t>Arabic</w:t>
                  </w:r>
                </w:p>
              </w:tc>
              <w:tc>
                <w:tcPr>
                  <w:tcW w:w="474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</w:tcPr>
                <w:p w:rsidR="00930FCC" w:rsidRPr="00E25A9A" w:rsidRDefault="00930FCC" w:rsidP="00032639">
                  <w:pPr>
                    <w:tabs>
                      <w:tab w:val="center" w:pos="2340"/>
                    </w:tabs>
                    <w:rPr>
                      <w:rFonts w:ascii="Book Antiqua" w:hAnsi="Book Antiqua"/>
                    </w:rPr>
                  </w:pPr>
                  <w:r w:rsidRPr="00E25A9A">
                    <w:rPr>
                      <w:rFonts w:ascii="Book Antiqua" w:hAnsi="Book Antiqua"/>
                    </w:rPr>
                    <w:t xml:space="preserve">Native. </w:t>
                  </w:r>
                </w:p>
              </w:tc>
            </w:tr>
            <w:tr w:rsidR="00930FCC" w:rsidRPr="00E25A9A" w:rsidTr="00ED53F5">
              <w:trPr>
                <w:trHeight w:val="694"/>
                <w:tblCellSpacing w:w="20" w:type="dxa"/>
                <w:jc w:val="center"/>
              </w:trPr>
              <w:tc>
                <w:tcPr>
                  <w:tcW w:w="276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</w:tcPr>
                <w:p w:rsidR="00930FCC" w:rsidRPr="00E25A9A" w:rsidRDefault="00930FCC" w:rsidP="00032639">
                  <w:pPr>
                    <w:tabs>
                      <w:tab w:val="center" w:pos="2340"/>
                    </w:tabs>
                    <w:rPr>
                      <w:rFonts w:ascii="Book Antiqua" w:hAnsi="Book Antiqua"/>
                      <w:b/>
                      <w:bCs/>
                    </w:rPr>
                  </w:pPr>
                  <w:r w:rsidRPr="00E25A9A">
                    <w:rPr>
                      <w:rFonts w:ascii="Book Antiqua" w:hAnsi="Book Antiqua"/>
                      <w:b/>
                      <w:bCs/>
                    </w:rPr>
                    <w:t>English</w:t>
                  </w:r>
                </w:p>
              </w:tc>
              <w:tc>
                <w:tcPr>
                  <w:tcW w:w="474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auto"/>
                </w:tcPr>
                <w:p w:rsidR="00930FCC" w:rsidRPr="00E25A9A" w:rsidRDefault="00930FCC" w:rsidP="00032639">
                  <w:pPr>
                    <w:tabs>
                      <w:tab w:val="center" w:pos="2340"/>
                    </w:tabs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Very good</w:t>
                  </w:r>
                  <w:r w:rsidRPr="00E25A9A">
                    <w:rPr>
                      <w:rFonts w:ascii="Book Antiqua" w:hAnsi="Book Antiqua"/>
                    </w:rPr>
                    <w:t xml:space="preserve"> reading, writing &amp;</w:t>
                  </w:r>
                  <w:r>
                    <w:rPr>
                      <w:rFonts w:ascii="Book Antiqua" w:hAnsi="Book Antiqua"/>
                    </w:rPr>
                    <w:t xml:space="preserve"> Good </w:t>
                  </w:r>
                  <w:r w:rsidRPr="00E25A9A">
                    <w:rPr>
                      <w:rFonts w:ascii="Book Antiqua" w:hAnsi="Book Antiqua"/>
                    </w:rPr>
                    <w:t>speaking.</w:t>
                  </w:r>
                </w:p>
              </w:tc>
            </w:tr>
          </w:tbl>
          <w:p w:rsidR="00930FCC" w:rsidRPr="00930FCC" w:rsidRDefault="00930FCC" w:rsidP="00930FCC">
            <w:pPr>
              <w:pStyle w:val="Header"/>
              <w:tabs>
                <w:tab w:val="num" w:pos="193"/>
                <w:tab w:val="num" w:pos="450"/>
              </w:tabs>
              <w:spacing w:after="60"/>
              <w:ind w:left="450" w:hanging="707"/>
            </w:pPr>
          </w:p>
          <w:p w:rsidR="00930FCC" w:rsidRPr="00E33F02" w:rsidRDefault="00930FCC" w:rsidP="00930FCC">
            <w:pPr>
              <w:pStyle w:val="Header"/>
              <w:tabs>
                <w:tab w:val="num" w:pos="193"/>
                <w:tab w:val="num" w:pos="450"/>
              </w:tabs>
              <w:spacing w:after="60"/>
              <w:ind w:left="450" w:hanging="707"/>
            </w:pPr>
          </w:p>
        </w:tc>
      </w:tr>
    </w:tbl>
    <w:p w:rsidR="00930FCC" w:rsidRPr="00930FCC" w:rsidRDefault="00930FCC" w:rsidP="00930FCC">
      <w:pPr>
        <w:pStyle w:val="Titre1"/>
        <w:rPr>
          <w:caps/>
          <w:color w:val="000080"/>
          <w:sz w:val="32"/>
          <w:szCs w:val="32"/>
        </w:rPr>
      </w:pPr>
      <w:r w:rsidRPr="00930FCC">
        <w:rPr>
          <w:color w:val="000080"/>
          <w:sz w:val="32"/>
          <w:szCs w:val="32"/>
        </w:rPr>
        <w:t>Professional experience</w:t>
      </w:r>
    </w:p>
    <w:tbl>
      <w:tblPr>
        <w:tblW w:w="907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516"/>
        <w:gridCol w:w="6040"/>
        <w:gridCol w:w="1516"/>
      </w:tblGrid>
      <w:tr w:rsidR="00930FCC" w:rsidTr="00032639">
        <w:trPr>
          <w:trHeight w:val="570"/>
        </w:trPr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FCC" w:rsidRDefault="00930FCC" w:rsidP="00032639">
            <w:pPr>
              <w:pStyle w:val="CellTitle1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Profile</w:t>
            </w:r>
          </w:p>
        </w:tc>
        <w:tc>
          <w:tcPr>
            <w:tcW w:w="7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0FCC" w:rsidRDefault="00930FCC" w:rsidP="00930FCC">
            <w:pPr>
              <w:pStyle w:val="Header"/>
              <w:numPr>
                <w:ilvl w:val="0"/>
                <w:numId w:val="1"/>
              </w:numPr>
              <w:tabs>
                <w:tab w:val="num" w:pos="193"/>
              </w:tabs>
              <w:spacing w:after="60"/>
              <w:ind w:hanging="707"/>
            </w:pPr>
            <w:r>
              <w:t>Advanced educational modelling skills.</w:t>
            </w:r>
          </w:p>
          <w:p w:rsidR="00930FCC" w:rsidRDefault="00930FCC" w:rsidP="00930FCC">
            <w:pPr>
              <w:pStyle w:val="Header"/>
              <w:numPr>
                <w:ilvl w:val="0"/>
                <w:numId w:val="1"/>
              </w:numPr>
              <w:tabs>
                <w:tab w:val="num" w:pos="193"/>
              </w:tabs>
              <w:spacing w:after="60"/>
              <w:ind w:hanging="707"/>
            </w:pPr>
            <w:r>
              <w:t xml:space="preserve">In-depth knowledge of students' requirements and staff sector co-operation. </w:t>
            </w:r>
          </w:p>
          <w:p w:rsidR="00930FCC" w:rsidRDefault="00930FCC" w:rsidP="00930FCC">
            <w:pPr>
              <w:pStyle w:val="Header"/>
              <w:numPr>
                <w:ilvl w:val="0"/>
                <w:numId w:val="1"/>
              </w:numPr>
              <w:tabs>
                <w:tab w:val="num" w:pos="193"/>
              </w:tabs>
              <w:spacing w:after="60"/>
              <w:ind w:hanging="707"/>
            </w:pPr>
            <w:r>
              <w:t>Effective planning and organizational skills.</w:t>
            </w:r>
          </w:p>
          <w:p w:rsidR="00930FCC" w:rsidRDefault="00930FCC" w:rsidP="00930FCC">
            <w:pPr>
              <w:pStyle w:val="Header"/>
              <w:numPr>
                <w:ilvl w:val="0"/>
                <w:numId w:val="1"/>
              </w:numPr>
              <w:tabs>
                <w:tab w:val="num" w:pos="193"/>
              </w:tabs>
              <w:spacing w:after="60"/>
              <w:ind w:hanging="707"/>
            </w:pPr>
            <w:r>
              <w:t xml:space="preserve">Ability to work well both independently and in a team environment. </w:t>
            </w:r>
          </w:p>
          <w:p w:rsidR="00930FCC" w:rsidRDefault="00930FCC" w:rsidP="00930FCC">
            <w:pPr>
              <w:pStyle w:val="Header"/>
              <w:numPr>
                <w:ilvl w:val="0"/>
                <w:numId w:val="1"/>
              </w:numPr>
              <w:tabs>
                <w:tab w:val="num" w:pos="193"/>
              </w:tabs>
              <w:spacing w:after="60"/>
              <w:ind w:hanging="707"/>
            </w:pPr>
            <w:r>
              <w:t>Ability to successfully manage multiple priorities and assignments.</w:t>
            </w:r>
          </w:p>
          <w:p w:rsidR="00930FCC" w:rsidRDefault="00930FCC" w:rsidP="00930FCC">
            <w:pPr>
              <w:pStyle w:val="Header"/>
              <w:numPr>
                <w:ilvl w:val="0"/>
                <w:numId w:val="1"/>
              </w:numPr>
              <w:tabs>
                <w:tab w:val="num" w:pos="193"/>
              </w:tabs>
              <w:spacing w:after="60"/>
              <w:ind w:hanging="707"/>
            </w:pPr>
            <w:r>
              <w:t>The ability to teach through computer.</w:t>
            </w:r>
          </w:p>
          <w:p w:rsidR="00930FCC" w:rsidRDefault="00930FCC" w:rsidP="00930FCC">
            <w:pPr>
              <w:pStyle w:val="Header"/>
              <w:numPr>
                <w:ilvl w:val="0"/>
                <w:numId w:val="1"/>
              </w:numPr>
              <w:tabs>
                <w:tab w:val="num" w:pos="193"/>
              </w:tabs>
              <w:spacing w:after="60"/>
              <w:ind w:hanging="707"/>
            </w:pPr>
            <w:r>
              <w:lastRenderedPageBreak/>
              <w:t>Advanced standard of computer skills.</w:t>
            </w:r>
          </w:p>
          <w:p w:rsidR="00930FCC" w:rsidRDefault="00930FCC" w:rsidP="00930FCC">
            <w:pPr>
              <w:pStyle w:val="Header"/>
              <w:numPr>
                <w:ilvl w:val="0"/>
                <w:numId w:val="1"/>
              </w:numPr>
              <w:tabs>
                <w:tab w:val="num" w:pos="193"/>
              </w:tabs>
              <w:spacing w:after="60"/>
              <w:ind w:hanging="707"/>
            </w:pPr>
            <w:r>
              <w:t xml:space="preserve">The ability to improve the handwriting of any student. </w:t>
            </w:r>
          </w:p>
          <w:p w:rsidR="00930FCC" w:rsidRDefault="00930FCC" w:rsidP="00930FCC">
            <w:pPr>
              <w:pStyle w:val="Header"/>
              <w:numPr>
                <w:ilvl w:val="0"/>
                <w:numId w:val="1"/>
              </w:numPr>
              <w:tabs>
                <w:tab w:val="num" w:pos="193"/>
              </w:tabs>
              <w:spacing w:after="60"/>
              <w:ind w:hanging="707"/>
            </w:pPr>
            <w:r>
              <w:t>Dealing with Different levels and standards of students' abilities.</w:t>
            </w:r>
          </w:p>
        </w:tc>
      </w:tr>
      <w:tr w:rsidR="00ED53F5" w:rsidRPr="009C28D4" w:rsidTr="00ED53F5">
        <w:trPr>
          <w:trHeight w:val="570"/>
        </w:trPr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3F5" w:rsidRDefault="00ED53F5" w:rsidP="00032639">
            <w:pPr>
              <w:pStyle w:val="CellTitle1"/>
              <w:numPr>
                <w:ilvl w:val="0"/>
                <w:numId w:val="0"/>
              </w:numPr>
              <w:tabs>
                <w:tab w:val="left" w:pos="720"/>
              </w:tabs>
            </w:pPr>
            <w:r>
              <w:lastRenderedPageBreak/>
              <w:t>Career &amp; Assignment History</w:t>
            </w:r>
          </w:p>
        </w:tc>
        <w:tc>
          <w:tcPr>
            <w:tcW w:w="7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3F5" w:rsidRDefault="00ED53F5" w:rsidP="00ED53F5">
            <w:pPr>
              <w:pStyle w:val="Header"/>
              <w:numPr>
                <w:ilvl w:val="0"/>
                <w:numId w:val="1"/>
              </w:numPr>
              <w:tabs>
                <w:tab w:val="clear" w:pos="450"/>
                <w:tab w:val="num" w:pos="193"/>
                <w:tab w:val="num" w:pos="360"/>
              </w:tabs>
              <w:spacing w:after="60"/>
              <w:ind w:left="252" w:hanging="239"/>
            </w:pPr>
            <w:r>
              <w:t>Worked as a teacher of Arabic for "</w:t>
            </w:r>
            <w:r w:rsidRPr="005E0C5B">
              <w:t xml:space="preserve"> Al </w:t>
            </w:r>
            <w:proofErr w:type="spellStart"/>
            <w:r w:rsidRPr="005E0C5B">
              <w:t>Sarh</w:t>
            </w:r>
            <w:proofErr w:type="spellEnd"/>
            <w:r w:rsidRPr="005E0C5B">
              <w:t xml:space="preserve"> Islamic School - KSA </w:t>
            </w:r>
            <w:r>
              <w:t>"</w:t>
            </w:r>
          </w:p>
          <w:p w:rsidR="00ED53F5" w:rsidRPr="00E25A9A" w:rsidRDefault="00ED53F5" w:rsidP="00ED53F5">
            <w:pPr>
              <w:pStyle w:val="Header"/>
              <w:tabs>
                <w:tab w:val="num" w:pos="193"/>
                <w:tab w:val="num" w:pos="450"/>
              </w:tabs>
              <w:spacing w:after="60"/>
              <w:ind w:left="450" w:hanging="707"/>
            </w:pPr>
            <w:r w:rsidRPr="005E0C5B">
              <w:t>S</w:t>
            </w:r>
            <w:r w:rsidR="00B543F6">
              <w:t xml:space="preserve">         </w:t>
            </w:r>
            <w:proofErr w:type="spellStart"/>
            <w:r w:rsidR="00AD3515">
              <w:t>s</w:t>
            </w:r>
            <w:r w:rsidRPr="005E0C5B">
              <w:t>eptember</w:t>
            </w:r>
            <w:proofErr w:type="spellEnd"/>
            <w:r w:rsidRPr="005E0C5B">
              <w:t xml:space="preserve"> 6,</w:t>
            </w:r>
            <w:r>
              <w:t xml:space="preserve"> 2003 – March 31, 2004</w:t>
            </w:r>
            <w:r w:rsidRPr="005E0C5B">
              <w:t>.</w:t>
            </w:r>
          </w:p>
          <w:p w:rsidR="00ED53F5" w:rsidRDefault="00ED53F5" w:rsidP="00ED53F5">
            <w:pPr>
              <w:pStyle w:val="Header"/>
              <w:numPr>
                <w:ilvl w:val="0"/>
                <w:numId w:val="1"/>
              </w:numPr>
              <w:tabs>
                <w:tab w:val="clear" w:pos="450"/>
                <w:tab w:val="num" w:pos="193"/>
                <w:tab w:val="num" w:pos="360"/>
              </w:tabs>
              <w:spacing w:after="60"/>
              <w:ind w:left="252" w:hanging="239"/>
            </w:pPr>
            <w:r w:rsidRPr="00ED53F5">
              <w:t>2004</w:t>
            </w:r>
            <w:r>
              <w:t xml:space="preserve"> – Present, working as a teacher of Arabic for </w:t>
            </w:r>
            <w:r w:rsidRPr="00ED53F5">
              <w:t xml:space="preserve">Dubai National School - </w:t>
            </w:r>
            <w:r>
              <w:t xml:space="preserve">Dubai – UAE. </w:t>
            </w:r>
          </w:p>
          <w:p w:rsidR="00ED53F5" w:rsidRDefault="00ED53F5" w:rsidP="00ED53F5">
            <w:pPr>
              <w:pStyle w:val="Header"/>
              <w:tabs>
                <w:tab w:val="num" w:pos="193"/>
                <w:tab w:val="num" w:pos="450"/>
              </w:tabs>
              <w:spacing w:after="60"/>
              <w:ind w:left="450" w:hanging="707"/>
            </w:pPr>
          </w:p>
          <w:p w:rsidR="00ED53F5" w:rsidRPr="00EE26A0" w:rsidRDefault="00ED53F5" w:rsidP="00ED53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val="en-GB"/>
              </w:rPr>
            </w:pPr>
            <w:r w:rsidRPr="00EE26A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val="en-GB"/>
              </w:rPr>
              <w:t xml:space="preserve">2004 UNTIL 2009 :  Teaching Arabic language for non-Arabic Speakers </w:t>
            </w:r>
          </w:p>
          <w:p w:rsidR="00ED53F5" w:rsidRPr="00ED53F5" w:rsidRDefault="00ED53F5" w:rsidP="00ED53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5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2010 UNTIL NOW : Teaching Arabic language for</w:t>
            </w:r>
            <w:r w:rsidR="002425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ED5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Arab students (Grades 7-8-9-10-11)</w:t>
            </w:r>
          </w:p>
          <w:p w:rsidR="00ED53F5" w:rsidRPr="00ED53F5" w:rsidRDefault="00ED53F5" w:rsidP="00ED53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5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 have the ability to work with teachers as a team for the benefit of our students in order to develop learning </w:t>
            </w:r>
            <w:proofErr w:type="gramStart"/>
            <w:r w:rsidRPr="00ED5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skills ,discover</w:t>
            </w:r>
            <w:proofErr w:type="gramEnd"/>
            <w:r w:rsidRPr="00ED5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the areas of weakness, and take action accordingly.</w:t>
            </w:r>
          </w:p>
          <w:p w:rsidR="00ED53F5" w:rsidRDefault="00ED53F5" w:rsidP="00ED53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5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 was in charge of Grades 7,8,9,10,11 teachers in terms of preparing lesson plans, </w:t>
            </w:r>
            <w:proofErr w:type="spellStart"/>
            <w:r w:rsidRPr="00ED5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handouts</w:t>
            </w:r>
            <w:proofErr w:type="spellEnd"/>
            <w:r w:rsidRPr="00ED5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worksheets, quizzes, final exams, PowerPoint Presentations, etc. “Dubai National School” 2009- 2016</w:t>
            </w:r>
          </w:p>
          <w:p w:rsidR="008A4482" w:rsidRPr="008A4482" w:rsidRDefault="008A4482" w:rsidP="00ED53F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Bidi" w:eastAsia="Times New Roman" w:hAnsiTheme="minorBidi"/>
                <w:sz w:val="21"/>
                <w:szCs w:val="21"/>
                <w:lang w:val="en-GB"/>
              </w:rPr>
            </w:pPr>
            <w:r w:rsidRPr="008A4482">
              <w:rPr>
                <w:rFonts w:asciiTheme="minorBidi" w:hAnsiTheme="minorBidi"/>
                <w:color w:val="212121"/>
                <w:sz w:val="21"/>
                <w:szCs w:val="21"/>
                <w:shd w:val="clear" w:color="auto" w:fill="FFFFFF"/>
              </w:rPr>
              <w:t xml:space="preserve">I have wide and extensive experience of IB </w:t>
            </w:r>
            <w:proofErr w:type="gramStart"/>
            <w:r w:rsidRPr="008A4482">
              <w:rPr>
                <w:rFonts w:asciiTheme="minorBidi" w:hAnsiTheme="minorBidi"/>
                <w:color w:val="212121"/>
                <w:sz w:val="21"/>
                <w:szCs w:val="21"/>
                <w:shd w:val="clear" w:color="auto" w:fill="FFFFFF"/>
              </w:rPr>
              <w:t>system  (</w:t>
            </w:r>
            <w:proofErr w:type="gramEnd"/>
            <w:r w:rsidRPr="008A4482">
              <w:rPr>
                <w:rFonts w:asciiTheme="minorBidi" w:hAnsiTheme="minorBidi"/>
                <w:color w:val="212121"/>
                <w:sz w:val="21"/>
                <w:szCs w:val="21"/>
                <w:shd w:val="clear" w:color="auto" w:fill="FFFFFF"/>
              </w:rPr>
              <w:t>PYP), (MYP), and  (DP). This system focuses on developing research and critical thinking skills as well as asking questions that make the students live in a challenging environment, which ultimately helps to achieve targeted goals.</w:t>
            </w:r>
          </w:p>
        </w:tc>
      </w:tr>
      <w:tr w:rsidR="00ED53F5" w:rsidTr="00ED53F5">
        <w:trPr>
          <w:trHeight w:val="570"/>
        </w:trPr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3F5" w:rsidRDefault="00ED53F5" w:rsidP="00032639">
            <w:pPr>
              <w:pStyle w:val="CellTitle1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Development courses (Certificates )</w:t>
            </w:r>
          </w:p>
        </w:tc>
        <w:tc>
          <w:tcPr>
            <w:tcW w:w="7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3F5" w:rsidRDefault="00ED53F5" w:rsidP="00ED53F5">
            <w:pPr>
              <w:pStyle w:val="Header"/>
              <w:tabs>
                <w:tab w:val="num" w:pos="193"/>
                <w:tab w:val="num" w:pos="450"/>
              </w:tabs>
              <w:spacing w:after="60"/>
              <w:ind w:left="450" w:hanging="707"/>
            </w:pPr>
          </w:p>
          <w:p w:rsidR="00ED53F5" w:rsidRDefault="00ED53F5" w:rsidP="00ED53F5">
            <w:pPr>
              <w:pStyle w:val="Header"/>
              <w:numPr>
                <w:ilvl w:val="0"/>
                <w:numId w:val="1"/>
              </w:numPr>
              <w:tabs>
                <w:tab w:val="clear" w:pos="450"/>
                <w:tab w:val="num" w:pos="193"/>
                <w:tab w:val="num" w:pos="360"/>
              </w:tabs>
              <w:spacing w:after="60"/>
              <w:ind w:left="252" w:hanging="252"/>
            </w:pPr>
            <w:r>
              <w:t>2005:</w:t>
            </w:r>
            <w:r w:rsidRPr="00ED53F5">
              <w:t xml:space="preserve"> Teaching Arabic Books (1, 2, 3, 4, &amp; 5) for non-Arabic-Speaking students at Educators’ Centre.</w:t>
            </w:r>
          </w:p>
          <w:p w:rsidR="00ED53F5" w:rsidRDefault="00ED53F5" w:rsidP="00ED53F5">
            <w:pPr>
              <w:pStyle w:val="Header"/>
              <w:numPr>
                <w:ilvl w:val="0"/>
                <w:numId w:val="1"/>
              </w:numPr>
              <w:tabs>
                <w:tab w:val="clear" w:pos="450"/>
                <w:tab w:val="num" w:pos="193"/>
                <w:tab w:val="num" w:pos="360"/>
              </w:tabs>
              <w:spacing w:after="60"/>
              <w:ind w:left="252" w:hanging="252"/>
            </w:pPr>
            <w:proofErr w:type="gramStart"/>
            <w:r>
              <w:t>2005 :</w:t>
            </w:r>
            <w:proofErr w:type="gramEnd"/>
            <w:r w:rsidRPr="00ED53F5">
              <w:t xml:space="preserve"> Teaching Arabic As a Second Language at Educators’ Centre</w:t>
            </w:r>
            <w:r>
              <w:t>.</w:t>
            </w:r>
          </w:p>
          <w:p w:rsidR="00ED53F5" w:rsidRPr="004C332A" w:rsidRDefault="00ED53F5" w:rsidP="00ED53F5">
            <w:pPr>
              <w:pStyle w:val="Header"/>
              <w:numPr>
                <w:ilvl w:val="0"/>
                <w:numId w:val="1"/>
              </w:numPr>
              <w:tabs>
                <w:tab w:val="clear" w:pos="450"/>
                <w:tab w:val="num" w:pos="193"/>
                <w:tab w:val="num" w:pos="360"/>
              </w:tabs>
              <w:spacing w:after="60"/>
              <w:ind w:left="252" w:hanging="252"/>
            </w:pPr>
            <w:proofErr w:type="gramStart"/>
            <w:r w:rsidRPr="00ED53F5">
              <w:t>2006 :</w:t>
            </w:r>
            <w:proofErr w:type="gramEnd"/>
            <w:r w:rsidRPr="00ED53F5">
              <w:t xml:space="preserve"> Using Technology-based teaching techniques at Dubai National School.</w:t>
            </w:r>
          </w:p>
          <w:p w:rsidR="00ED53F5" w:rsidRPr="004C332A" w:rsidRDefault="00ED53F5" w:rsidP="00ED53F5">
            <w:pPr>
              <w:pStyle w:val="Header"/>
              <w:numPr>
                <w:ilvl w:val="0"/>
                <w:numId w:val="1"/>
              </w:numPr>
              <w:tabs>
                <w:tab w:val="clear" w:pos="450"/>
                <w:tab w:val="num" w:pos="193"/>
                <w:tab w:val="num" w:pos="360"/>
              </w:tabs>
              <w:spacing w:after="60"/>
              <w:ind w:left="252" w:hanging="252"/>
            </w:pPr>
            <w:proofErr w:type="gramStart"/>
            <w:r w:rsidRPr="00ED53F5">
              <w:t>2006 :</w:t>
            </w:r>
            <w:proofErr w:type="gramEnd"/>
            <w:r w:rsidRPr="00ED53F5">
              <w:t xml:space="preserve"> Classroom Management at Dubai National School.</w:t>
            </w:r>
          </w:p>
          <w:p w:rsidR="00ED53F5" w:rsidRDefault="00ED53F5" w:rsidP="00ED53F5">
            <w:pPr>
              <w:pStyle w:val="Header"/>
              <w:numPr>
                <w:ilvl w:val="0"/>
                <w:numId w:val="1"/>
              </w:numPr>
              <w:tabs>
                <w:tab w:val="clear" w:pos="450"/>
                <w:tab w:val="num" w:pos="193"/>
                <w:tab w:val="num" w:pos="360"/>
              </w:tabs>
              <w:spacing w:after="60"/>
              <w:ind w:left="252" w:hanging="252"/>
            </w:pPr>
            <w:r w:rsidRPr="00ED53F5">
              <w:t>English Language Course (Level 6 , 7)BRITISH CONCIL</w:t>
            </w:r>
          </w:p>
          <w:p w:rsidR="00ED53F5" w:rsidRDefault="00ED53F5" w:rsidP="00ED53F5">
            <w:pPr>
              <w:pStyle w:val="Header"/>
              <w:numPr>
                <w:ilvl w:val="0"/>
                <w:numId w:val="1"/>
              </w:numPr>
              <w:tabs>
                <w:tab w:val="clear" w:pos="450"/>
                <w:tab w:val="num" w:pos="193"/>
                <w:tab w:val="num" w:pos="360"/>
              </w:tabs>
              <w:spacing w:after="60"/>
              <w:ind w:left="252" w:hanging="252"/>
            </w:pPr>
            <w:r>
              <w:t xml:space="preserve">Using Technology to Improve Student Learning In the Content Area. The College of Learning, </w:t>
            </w:r>
            <w:proofErr w:type="spellStart"/>
            <w:r>
              <w:t>Zayed</w:t>
            </w:r>
            <w:proofErr w:type="spellEnd"/>
            <w:r>
              <w:t xml:space="preserve"> University.</w:t>
            </w:r>
          </w:p>
          <w:p w:rsidR="00ED53F5" w:rsidRDefault="00ED53F5" w:rsidP="00ED53F5">
            <w:pPr>
              <w:pStyle w:val="Header"/>
              <w:numPr>
                <w:ilvl w:val="0"/>
                <w:numId w:val="1"/>
              </w:numPr>
              <w:tabs>
                <w:tab w:val="clear" w:pos="450"/>
                <w:tab w:val="num" w:pos="176"/>
                <w:tab w:val="num" w:pos="360"/>
              </w:tabs>
              <w:spacing w:after="60"/>
              <w:ind w:left="356"/>
            </w:pPr>
            <w:r>
              <w:t xml:space="preserve">Standards-based Instructions. The College of Learning, </w:t>
            </w:r>
            <w:proofErr w:type="spellStart"/>
            <w:r>
              <w:t>Zayed</w:t>
            </w:r>
            <w:proofErr w:type="spellEnd"/>
            <w:r>
              <w:t xml:space="preserve"> University.</w:t>
            </w:r>
          </w:p>
          <w:p w:rsidR="00ED53F5" w:rsidRDefault="00ED53F5" w:rsidP="00ED53F5">
            <w:pPr>
              <w:pStyle w:val="Header"/>
              <w:numPr>
                <w:ilvl w:val="0"/>
                <w:numId w:val="1"/>
              </w:numPr>
              <w:tabs>
                <w:tab w:val="clear" w:pos="450"/>
                <w:tab w:val="num" w:pos="176"/>
                <w:tab w:val="num" w:pos="360"/>
              </w:tabs>
              <w:spacing w:after="60"/>
              <w:ind w:left="356"/>
            </w:pPr>
            <w:r>
              <w:t xml:space="preserve">Creating a Positive Classroom Learning Environment. The College of Learning, </w:t>
            </w:r>
            <w:proofErr w:type="spellStart"/>
            <w:r>
              <w:t>Zayed</w:t>
            </w:r>
            <w:proofErr w:type="spellEnd"/>
            <w:r>
              <w:t xml:space="preserve"> University.</w:t>
            </w:r>
          </w:p>
        </w:tc>
      </w:tr>
      <w:tr w:rsidR="00ED53F5" w:rsidRPr="006E246A" w:rsidTr="00ED53F5">
        <w:trPr>
          <w:trHeight w:val="570"/>
        </w:trPr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3F5" w:rsidRDefault="00ED53F5" w:rsidP="00032639">
            <w:pPr>
              <w:pStyle w:val="CellTitle1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Personal skills</w:t>
            </w:r>
          </w:p>
        </w:tc>
        <w:tc>
          <w:tcPr>
            <w:tcW w:w="7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3F5" w:rsidRDefault="00ED53F5" w:rsidP="00ED53F5">
            <w:pPr>
              <w:pStyle w:val="Header"/>
              <w:numPr>
                <w:ilvl w:val="0"/>
                <w:numId w:val="1"/>
              </w:numPr>
              <w:tabs>
                <w:tab w:val="clear" w:pos="450"/>
                <w:tab w:val="num" w:pos="193"/>
                <w:tab w:val="num" w:pos="360"/>
              </w:tabs>
              <w:spacing w:after="60"/>
              <w:ind w:left="252" w:hanging="252"/>
            </w:pPr>
            <w:r>
              <w:t xml:space="preserve">Ambitious. </w:t>
            </w:r>
          </w:p>
          <w:p w:rsidR="00ED53F5" w:rsidRDefault="00ED53F5" w:rsidP="00ED53F5">
            <w:pPr>
              <w:pStyle w:val="Header"/>
              <w:numPr>
                <w:ilvl w:val="0"/>
                <w:numId w:val="1"/>
              </w:numPr>
              <w:tabs>
                <w:tab w:val="clear" w:pos="450"/>
                <w:tab w:val="num" w:pos="193"/>
                <w:tab w:val="num" w:pos="360"/>
              </w:tabs>
              <w:spacing w:after="60"/>
              <w:ind w:left="252" w:hanging="252"/>
            </w:pPr>
            <w:r>
              <w:t xml:space="preserve">Self-motivated. </w:t>
            </w:r>
          </w:p>
          <w:p w:rsidR="00ED53F5" w:rsidRDefault="00ED53F5" w:rsidP="00ED53F5">
            <w:pPr>
              <w:pStyle w:val="Header"/>
              <w:numPr>
                <w:ilvl w:val="0"/>
                <w:numId w:val="1"/>
              </w:numPr>
              <w:tabs>
                <w:tab w:val="clear" w:pos="450"/>
                <w:tab w:val="num" w:pos="193"/>
                <w:tab w:val="num" w:pos="360"/>
              </w:tabs>
              <w:spacing w:after="60"/>
              <w:ind w:left="252" w:hanging="252"/>
            </w:pPr>
            <w:r>
              <w:t xml:space="preserve">Self-confident. </w:t>
            </w:r>
          </w:p>
          <w:p w:rsidR="00ED53F5" w:rsidRPr="006E246A" w:rsidRDefault="00ED53F5" w:rsidP="004C2939">
            <w:pPr>
              <w:pStyle w:val="Header"/>
              <w:numPr>
                <w:ilvl w:val="0"/>
                <w:numId w:val="1"/>
              </w:numPr>
              <w:tabs>
                <w:tab w:val="clear" w:pos="450"/>
                <w:tab w:val="num" w:pos="193"/>
                <w:tab w:val="num" w:pos="360"/>
              </w:tabs>
              <w:spacing w:after="60"/>
              <w:ind w:left="252" w:hanging="252"/>
            </w:pPr>
            <w:r>
              <w:t xml:space="preserve">Hard worker. </w:t>
            </w:r>
          </w:p>
        </w:tc>
      </w:tr>
      <w:tr w:rsidR="00ED53F5" w:rsidRPr="005E0C5B" w:rsidTr="00032639">
        <w:trPr>
          <w:gridAfter w:val="1"/>
          <w:wAfter w:w="1516" w:type="dxa"/>
          <w:trHeight w:val="570"/>
        </w:trPr>
        <w:tc>
          <w:tcPr>
            <w:tcW w:w="75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3F5" w:rsidRDefault="00ED53F5" w:rsidP="00032639">
            <w:pPr>
              <w:pStyle w:val="Header"/>
              <w:spacing w:after="60"/>
              <w:ind w:left="252"/>
            </w:pPr>
          </w:p>
          <w:p w:rsidR="00ED53F5" w:rsidRPr="00F411C8" w:rsidRDefault="00ED53F5" w:rsidP="00032639">
            <w:r w:rsidRPr="00F411C8">
              <w:rPr>
                <w:b/>
                <w:sz w:val="24"/>
              </w:rPr>
              <w:t>Personal Strengths</w:t>
            </w:r>
          </w:p>
          <w:p w:rsidR="00ED53F5" w:rsidRDefault="00ED53F5" w:rsidP="00ED53F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I participated with my students in several educational contests, including Poetry Recitation, Drama, Elocution, Debates, etc. My students have achieved remarkable results in these competitions.</w:t>
            </w:r>
          </w:p>
          <w:p w:rsidR="00ED53F5" w:rsidRDefault="00ED53F5" w:rsidP="00ED53F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I use technology in my educational practice all the time through the use of PowerPoint Presentations, Internet, </w:t>
            </w:r>
            <w:proofErr w:type="spellStart"/>
            <w:r>
              <w:t>Edmodo</w:t>
            </w:r>
            <w:proofErr w:type="spellEnd"/>
            <w:r>
              <w:t>, and Social Networking.</w:t>
            </w:r>
          </w:p>
          <w:p w:rsidR="00ED53F5" w:rsidRPr="008A4482" w:rsidRDefault="00ED53F5" w:rsidP="008A448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I use learner-</w:t>
            </w:r>
            <w:proofErr w:type="spellStart"/>
            <w:r>
              <w:t>centred</w:t>
            </w:r>
            <w:proofErr w:type="spellEnd"/>
            <w:r>
              <w:t xml:space="preserve"> classrooms that allow students to take the lead and become responsible for their own learning.</w:t>
            </w:r>
          </w:p>
        </w:tc>
      </w:tr>
    </w:tbl>
    <w:p w:rsidR="004C2939" w:rsidRPr="004C2939" w:rsidRDefault="004C2939" w:rsidP="00B543F6">
      <w:pPr>
        <w:spacing w:after="0" w:line="240" w:lineRule="auto"/>
      </w:pPr>
      <w:r w:rsidRPr="008A4482">
        <w:rPr>
          <w:b/>
          <w:bCs/>
          <w:sz w:val="28"/>
          <w:szCs w:val="28"/>
        </w:rPr>
        <w:lastRenderedPageBreak/>
        <w:t xml:space="preserve">Computer </w:t>
      </w:r>
      <w:proofErr w:type="gramStart"/>
      <w:r w:rsidRPr="008A4482">
        <w:rPr>
          <w:b/>
          <w:bCs/>
          <w:sz w:val="28"/>
          <w:szCs w:val="28"/>
        </w:rPr>
        <w:t>Skills</w:t>
      </w:r>
      <w:r>
        <w:t xml:space="preserve">  :</w:t>
      </w:r>
      <w:proofErr w:type="gramEnd"/>
      <w:r>
        <w:t xml:space="preserve">     ICDL  (2007)</w:t>
      </w:r>
    </w:p>
    <w:p w:rsidR="00E13FB0" w:rsidRPr="008A4482" w:rsidRDefault="004C2939" w:rsidP="008A4482">
      <w:pPr>
        <w:spacing w:after="0" w:line="240" w:lineRule="auto"/>
        <w:rPr>
          <w:u w:val="single"/>
        </w:rPr>
      </w:pPr>
      <w:r>
        <w:t xml:space="preserve">                          </w:t>
      </w:r>
      <w:r w:rsidR="008A4482">
        <w:t xml:space="preserve">            </w:t>
      </w:r>
      <w:r w:rsidR="00B543F6">
        <w:t xml:space="preserve">     </w:t>
      </w:r>
      <w:r>
        <w:t xml:space="preserve">  Using Smart Board</w:t>
      </w:r>
    </w:p>
    <w:sectPr w:rsidR="00E13FB0" w:rsidRPr="008A4482" w:rsidSect="00E13FB0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55" w:rsidRDefault="005A2655" w:rsidP="00ED53F5">
      <w:pPr>
        <w:spacing w:after="0" w:line="240" w:lineRule="auto"/>
      </w:pPr>
      <w:r>
        <w:separator/>
      </w:r>
    </w:p>
  </w:endnote>
  <w:endnote w:type="continuationSeparator" w:id="0">
    <w:p w:rsidR="005A2655" w:rsidRDefault="005A2655" w:rsidP="00ED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55" w:rsidRDefault="005A2655" w:rsidP="00ED53F5">
      <w:pPr>
        <w:spacing w:after="0" w:line="240" w:lineRule="auto"/>
      </w:pPr>
      <w:r>
        <w:separator/>
      </w:r>
    </w:p>
  </w:footnote>
  <w:footnote w:type="continuationSeparator" w:id="0">
    <w:p w:rsidR="005A2655" w:rsidRDefault="005A2655" w:rsidP="00ED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BDF"/>
    <w:multiLevelType w:val="hybridMultilevel"/>
    <w:tmpl w:val="9394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42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43483A"/>
    <w:multiLevelType w:val="hybridMultilevel"/>
    <w:tmpl w:val="2CE6CAD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D926B56"/>
    <w:multiLevelType w:val="hybridMultilevel"/>
    <w:tmpl w:val="226AAA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A0435"/>
    <w:multiLevelType w:val="hybridMultilevel"/>
    <w:tmpl w:val="248E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B10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6A016E1"/>
    <w:multiLevelType w:val="singleLevel"/>
    <w:tmpl w:val="607E23B0"/>
    <w:lvl w:ilvl="0">
      <w:start w:val="1"/>
      <w:numFmt w:val="bullet"/>
      <w:pStyle w:val="CellTitle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008080"/>
        <w:sz w:val="18"/>
        <w:szCs w:val="18"/>
      </w:rPr>
    </w:lvl>
  </w:abstractNum>
  <w:abstractNum w:abstractNumId="7">
    <w:nsid w:val="7CE81CA0"/>
    <w:multiLevelType w:val="hybridMultilevel"/>
    <w:tmpl w:val="84F6354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FB0"/>
    <w:rsid w:val="00032639"/>
    <w:rsid w:val="00104D59"/>
    <w:rsid w:val="001B175A"/>
    <w:rsid w:val="00223029"/>
    <w:rsid w:val="002425AF"/>
    <w:rsid w:val="002A10B0"/>
    <w:rsid w:val="002C442A"/>
    <w:rsid w:val="003C664C"/>
    <w:rsid w:val="004504CD"/>
    <w:rsid w:val="004C2939"/>
    <w:rsid w:val="00572D33"/>
    <w:rsid w:val="005A2655"/>
    <w:rsid w:val="006C334B"/>
    <w:rsid w:val="006C7DFF"/>
    <w:rsid w:val="008A4482"/>
    <w:rsid w:val="00901F59"/>
    <w:rsid w:val="00920451"/>
    <w:rsid w:val="00930FCC"/>
    <w:rsid w:val="00987C41"/>
    <w:rsid w:val="00A20A64"/>
    <w:rsid w:val="00AD3515"/>
    <w:rsid w:val="00B543F6"/>
    <w:rsid w:val="00C169A5"/>
    <w:rsid w:val="00C9023D"/>
    <w:rsid w:val="00D67EF2"/>
    <w:rsid w:val="00D906F1"/>
    <w:rsid w:val="00E13FB0"/>
    <w:rsid w:val="00EA3B59"/>
    <w:rsid w:val="00EB50E7"/>
    <w:rsid w:val="00ED53F5"/>
    <w:rsid w:val="00EE26A0"/>
    <w:rsid w:val="00F27505"/>
    <w:rsid w:val="00F27BAD"/>
    <w:rsid w:val="00F40201"/>
    <w:rsid w:val="00FC1282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B0"/>
  </w:style>
  <w:style w:type="paragraph" w:styleId="Heading5">
    <w:name w:val="heading 5"/>
    <w:basedOn w:val="Normal"/>
    <w:next w:val="Normal"/>
    <w:link w:val="Heading5Char"/>
    <w:qFormat/>
    <w:rsid w:val="00ED53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3F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13FB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E13FB0"/>
    <w:rPr>
      <w:color w:val="0000FF"/>
      <w:u w:val="single"/>
    </w:rPr>
  </w:style>
  <w:style w:type="paragraph" w:customStyle="1" w:styleId="Titre1">
    <w:name w:val="Titre1"/>
    <w:basedOn w:val="BodyText"/>
    <w:rsid w:val="00E13FB0"/>
  </w:style>
  <w:style w:type="paragraph" w:customStyle="1" w:styleId="CellTitle1">
    <w:name w:val="CellTitle1"/>
    <w:basedOn w:val="Normal"/>
    <w:rsid w:val="00E13FB0"/>
    <w:pPr>
      <w:numPr>
        <w:numId w:val="3"/>
      </w:numPr>
      <w:autoSpaceDE w:val="0"/>
      <w:autoSpaceDN w:val="0"/>
      <w:snapToGrid w:val="0"/>
      <w:spacing w:before="60" w:after="6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F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FB0"/>
  </w:style>
  <w:style w:type="paragraph" w:customStyle="1" w:styleId="Texte1">
    <w:name w:val="Texte1"/>
    <w:basedOn w:val="BodyText"/>
    <w:rsid w:val="00930FCC"/>
    <w:pPr>
      <w:autoSpaceDE w:val="0"/>
      <w:autoSpaceDN w:val="0"/>
      <w:snapToGrid w:val="0"/>
      <w:spacing w:before="60" w:after="6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30FC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ED53F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D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rek.3583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Links>
    <vt:vector size="6" baseType="variant"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mailto:aldandan77@hotmail.com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9</cp:revision>
  <dcterms:created xsi:type="dcterms:W3CDTF">2017-01-22T15:03:00Z</dcterms:created>
  <dcterms:modified xsi:type="dcterms:W3CDTF">2017-04-30T09:06:00Z</dcterms:modified>
</cp:coreProperties>
</file>