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64" w:rsidRDefault="003D1764">
      <w:pPr>
        <w:pStyle w:val="Heading5"/>
        <w:rPr>
          <w:noProof/>
          <w:sz w:val="18"/>
          <w:szCs w:val="18"/>
          <w:lang w:val="en-US"/>
        </w:rPr>
      </w:pPr>
    </w:p>
    <w:p w:rsidR="003D1764" w:rsidRDefault="003D1764">
      <w:pPr>
        <w:pStyle w:val="Heading5"/>
        <w:rPr>
          <w:noProof/>
          <w:sz w:val="18"/>
          <w:szCs w:val="18"/>
          <w:lang w:val="en-US"/>
        </w:rPr>
      </w:pPr>
    </w:p>
    <w:p w:rsidR="00FD142E" w:rsidRPr="007A667C" w:rsidRDefault="001E59F1" w:rsidP="00D65FEF">
      <w:pPr>
        <w:pStyle w:val="Heading5"/>
        <w:rPr>
          <w:rStyle w:val="apple-converted-space"/>
          <w:color w:val="333333"/>
          <w:sz w:val="40"/>
          <w:szCs w:val="40"/>
          <w:shd w:val="clear" w:color="auto" w:fill="FFDFDF"/>
        </w:rPr>
      </w:pPr>
      <w:r w:rsidRPr="007A667C">
        <w:rPr>
          <w:noProof/>
          <w:sz w:val="40"/>
          <w:szCs w:val="40"/>
          <w:lang w:eastAsia="en-GB"/>
        </w:rPr>
        <w:drawing>
          <wp:inline distT="0" distB="0" distL="0" distR="0">
            <wp:extent cx="939333" cy="1200651"/>
            <wp:effectExtent l="19050" t="0" r="0" b="0"/>
            <wp:docPr id="2" name="Picture 2" descr="C:\Users\SMS\Downloads\SYED ABDU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S\Downloads\SYED ABDULL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33" cy="120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67C" w:rsidRPr="007A667C">
        <w:rPr>
          <w:color w:val="333333"/>
          <w:sz w:val="40"/>
          <w:szCs w:val="40"/>
          <w:shd w:val="clear" w:color="auto" w:fill="FFDFDF"/>
        </w:rPr>
        <w:t>Syed</w:t>
      </w:r>
      <w:r w:rsidR="007A667C" w:rsidRPr="007A667C">
        <w:rPr>
          <w:rStyle w:val="apple-converted-space"/>
          <w:color w:val="333333"/>
          <w:sz w:val="40"/>
          <w:szCs w:val="40"/>
          <w:shd w:val="clear" w:color="auto" w:fill="FFDFDF"/>
        </w:rPr>
        <w:t> </w:t>
      </w:r>
    </w:p>
    <w:p w:rsidR="007A667C" w:rsidRPr="007A667C" w:rsidRDefault="007A667C" w:rsidP="007A667C">
      <w:pPr>
        <w:rPr>
          <w:sz w:val="40"/>
          <w:szCs w:val="40"/>
        </w:rPr>
      </w:pPr>
      <w:hyperlink r:id="rId6" w:history="1">
        <w:r w:rsidRPr="00F769AD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Syed.358753@2freemail.com</w:t>
        </w:r>
      </w:hyperlink>
      <w: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7A667C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522CB8" w:rsidRPr="007A667C" w:rsidRDefault="00926C35">
      <w:pPr>
        <w:jc w:val="both"/>
        <w:rPr>
          <w:rFonts w:ascii="Verdana" w:hAnsi="Verdana"/>
          <w:i/>
          <w:sz w:val="40"/>
          <w:szCs w:val="40"/>
        </w:rPr>
      </w:pPr>
      <w:r w:rsidRPr="007A667C">
        <w:rPr>
          <w:rFonts w:ascii="Verdana" w:hAnsi="Verdana"/>
          <w:i/>
          <w:sz w:val="40"/>
          <w:szCs w:val="40"/>
        </w:rPr>
        <w:tab/>
      </w:r>
      <w:r w:rsidRPr="007A667C">
        <w:rPr>
          <w:rFonts w:ascii="Verdana" w:hAnsi="Verdana"/>
          <w:i/>
          <w:sz w:val="40"/>
          <w:szCs w:val="40"/>
        </w:rPr>
        <w:tab/>
      </w:r>
      <w:r w:rsidRPr="007A667C">
        <w:rPr>
          <w:rFonts w:ascii="Verdana" w:hAnsi="Verdana"/>
          <w:i/>
          <w:sz w:val="40"/>
          <w:szCs w:val="40"/>
        </w:rPr>
        <w:tab/>
      </w:r>
      <w:r w:rsidRPr="007A667C">
        <w:rPr>
          <w:rFonts w:ascii="Verdana" w:hAnsi="Verdana"/>
          <w:i/>
          <w:sz w:val="40"/>
          <w:szCs w:val="40"/>
        </w:rPr>
        <w:tab/>
      </w:r>
      <w:r w:rsidRPr="007A667C">
        <w:rPr>
          <w:rFonts w:ascii="Verdana" w:hAnsi="Verdana"/>
          <w:i/>
          <w:sz w:val="40"/>
          <w:szCs w:val="40"/>
        </w:rPr>
        <w:tab/>
      </w:r>
    </w:p>
    <w:p w:rsidR="00522CB8" w:rsidRDefault="00522CB8">
      <w:pPr>
        <w:jc w:val="both"/>
        <w:rPr>
          <w:rFonts w:ascii="Verdana" w:hAnsi="Verdana"/>
          <w:i/>
          <w:sz w:val="18"/>
          <w:szCs w:val="18"/>
        </w:rPr>
      </w:pPr>
    </w:p>
    <w:p w:rsidR="00FD142E" w:rsidRPr="00201A06" w:rsidRDefault="00926C35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 w:rsidR="00F01311" w:rsidRPr="00F01311">
        <w:rPr>
          <w:rFonts w:ascii="Verdana" w:hAnsi="Verdana"/>
          <w:i/>
          <w:noProof/>
          <w:sz w:val="18"/>
          <w:szCs w:val="18"/>
          <w:lang w:val="en-US"/>
        </w:rPr>
      </w:r>
      <w:r w:rsidR="00F01311" w:rsidRPr="00F01311">
        <w:rPr>
          <w:rFonts w:ascii="Verdana" w:hAnsi="Verdana"/>
          <w:i/>
          <w:noProof/>
          <w:sz w:val="18"/>
          <w:szCs w:val="18"/>
          <w:lang w:val="en-US"/>
        </w:rPr>
        <w:pict>
          <v:rect id="Rectangle 1" o:spid="_x0000_s1026" style="width:480pt;height:1.5pt;visibility:visible;mso-position-horizontal-relative:char;mso-position-vertical-relative:line" fillcolor="gray" stroked="f">
            <w10:wrap type="none"/>
            <w10:anchorlock/>
          </v:rect>
        </w:pict>
      </w:r>
    </w:p>
    <w:p w:rsidR="00FD142E" w:rsidRPr="00C931BC" w:rsidRDefault="00FD14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044326">
        <w:rPr>
          <w:rFonts w:ascii="Verdana" w:hAnsi="Verdana"/>
          <w:b/>
          <w:sz w:val="18"/>
          <w:szCs w:val="18"/>
        </w:rPr>
        <w:t>Objective:</w:t>
      </w:r>
      <w:r w:rsidR="00774759" w:rsidRPr="00C931BC">
        <w:rPr>
          <w:rFonts w:ascii="Verdana" w:hAnsi="Verdana"/>
          <w:sz w:val="18"/>
          <w:szCs w:val="18"/>
        </w:rPr>
        <w:t xml:space="preserve">Seeking </w:t>
      </w:r>
      <w:r w:rsidR="00120F60" w:rsidRPr="00C931BC">
        <w:rPr>
          <w:rFonts w:ascii="Verdana" w:hAnsi="Verdana"/>
          <w:sz w:val="18"/>
          <w:szCs w:val="18"/>
        </w:rPr>
        <w:t>Manager &amp;</w:t>
      </w:r>
      <w:r w:rsidR="00B14042" w:rsidRPr="00C931BC">
        <w:rPr>
          <w:rFonts w:ascii="Verdana" w:hAnsi="Verdana"/>
          <w:sz w:val="18"/>
          <w:szCs w:val="18"/>
        </w:rPr>
        <w:t xml:space="preserve"> Escalation</w:t>
      </w:r>
      <w:r w:rsidR="00774759" w:rsidRPr="00C931BC">
        <w:rPr>
          <w:rFonts w:ascii="Verdana" w:hAnsi="Verdana"/>
          <w:sz w:val="18"/>
          <w:szCs w:val="18"/>
        </w:rPr>
        <w:t>s</w:t>
      </w:r>
      <w:r w:rsidRPr="00C931BC">
        <w:rPr>
          <w:rFonts w:ascii="Verdana" w:hAnsi="Verdana"/>
          <w:sz w:val="18"/>
          <w:szCs w:val="18"/>
        </w:rPr>
        <w:t xml:space="preserve"> level assignments in the areas of </w:t>
      </w:r>
      <w:r w:rsidR="00986BBD" w:rsidRPr="00C931BC">
        <w:rPr>
          <w:rFonts w:ascii="Verdana" w:hAnsi="Verdana"/>
          <w:sz w:val="18"/>
          <w:szCs w:val="18"/>
        </w:rPr>
        <w:t>E-Commerce operations/</w:t>
      </w:r>
      <w:r w:rsidRPr="00C931BC">
        <w:rPr>
          <w:rFonts w:ascii="Verdana" w:hAnsi="Verdana"/>
          <w:sz w:val="18"/>
          <w:szCs w:val="18"/>
        </w:rPr>
        <w:t>Distribution / Logistics / Su</w:t>
      </w:r>
      <w:r w:rsidR="00FE6A0B" w:rsidRPr="00C931BC">
        <w:rPr>
          <w:rFonts w:ascii="Verdana" w:hAnsi="Verdana"/>
          <w:sz w:val="18"/>
          <w:szCs w:val="18"/>
        </w:rPr>
        <w:t>pply Chain Management</w:t>
      </w:r>
      <w:r w:rsidRPr="00C931BC">
        <w:rPr>
          <w:rFonts w:ascii="Verdana" w:hAnsi="Verdana"/>
          <w:sz w:val="18"/>
          <w:szCs w:val="18"/>
        </w:rPr>
        <w:t xml:space="preserve"> /FMCG with high growth oriented organizations.</w:t>
      </w:r>
    </w:p>
    <w:p w:rsidR="00FD142E" w:rsidRPr="00C931BC" w:rsidRDefault="00FD142E">
      <w:pPr>
        <w:jc w:val="both"/>
        <w:rPr>
          <w:rFonts w:ascii="Verdana" w:hAnsi="Verdana"/>
          <w:sz w:val="18"/>
          <w:szCs w:val="18"/>
        </w:rPr>
      </w:pPr>
    </w:p>
    <w:p w:rsidR="00FD142E" w:rsidRPr="00C931BC" w:rsidRDefault="00FD14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C931BC">
        <w:rPr>
          <w:rFonts w:ascii="Verdana" w:hAnsi="Verdana"/>
          <w:sz w:val="18"/>
          <w:szCs w:val="18"/>
        </w:rPr>
        <w:t>Snapshot</w:t>
      </w:r>
    </w:p>
    <w:p w:rsidR="00E0684E" w:rsidRDefault="00FD142E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120"/>
        <w:jc w:val="both"/>
        <w:rPr>
          <w:rFonts w:ascii="Verdana" w:hAnsi="Verdana"/>
          <w:sz w:val="18"/>
          <w:szCs w:val="18"/>
        </w:rPr>
      </w:pPr>
      <w:r w:rsidRPr="00C931BC">
        <w:rPr>
          <w:rFonts w:ascii="Verdana" w:hAnsi="Verdana"/>
          <w:sz w:val="18"/>
          <w:szCs w:val="18"/>
        </w:rPr>
        <w:t xml:space="preserve">A seasoned professional with over </w:t>
      </w:r>
      <w:r w:rsidR="00EC0E5A">
        <w:rPr>
          <w:rFonts w:ascii="Verdana" w:hAnsi="Verdana"/>
          <w:sz w:val="18"/>
          <w:szCs w:val="18"/>
        </w:rPr>
        <w:t>6</w:t>
      </w:r>
      <w:r w:rsidRPr="00C931BC">
        <w:rPr>
          <w:rFonts w:ascii="Verdana" w:hAnsi="Verdana"/>
          <w:sz w:val="18"/>
          <w:szCs w:val="18"/>
        </w:rPr>
        <w:t xml:space="preserve"> years’ of rich experience in </w:t>
      </w:r>
      <w:r w:rsidR="00901C06" w:rsidRPr="00C931BC">
        <w:rPr>
          <w:rFonts w:ascii="Verdana" w:hAnsi="Verdana"/>
          <w:sz w:val="18"/>
          <w:szCs w:val="18"/>
          <w:lang w:val="en-US"/>
        </w:rPr>
        <w:t xml:space="preserve">Supply Chain Management &amp; Warehouse, </w:t>
      </w:r>
      <w:r w:rsidR="00986BBD" w:rsidRPr="00C931BC">
        <w:rPr>
          <w:rFonts w:ascii="Verdana" w:hAnsi="Verdana"/>
          <w:sz w:val="18"/>
          <w:szCs w:val="18"/>
          <w:lang w:val="en-US"/>
        </w:rPr>
        <w:t>E-Commerce ,</w:t>
      </w:r>
      <w:r w:rsidR="00901C06" w:rsidRPr="00C931BC">
        <w:rPr>
          <w:rFonts w:ascii="Verdana" w:hAnsi="Verdana"/>
          <w:sz w:val="18"/>
          <w:szCs w:val="18"/>
          <w:lang w:val="en-US"/>
        </w:rPr>
        <w:t xml:space="preserve">logistics </w:t>
      </w:r>
      <w:r w:rsidR="009D0785" w:rsidRPr="00C931BC">
        <w:rPr>
          <w:rFonts w:ascii="Verdana" w:hAnsi="Verdana"/>
          <w:sz w:val="18"/>
          <w:szCs w:val="18"/>
          <w:lang w:val="en-US"/>
        </w:rPr>
        <w:t>O</w:t>
      </w:r>
      <w:r w:rsidR="00901C06" w:rsidRPr="00C931BC">
        <w:rPr>
          <w:rFonts w:ascii="Verdana" w:hAnsi="Verdana"/>
          <w:sz w:val="18"/>
          <w:szCs w:val="18"/>
          <w:lang w:val="en-US"/>
        </w:rPr>
        <w:t>perations</w:t>
      </w:r>
      <w:r w:rsidR="009D0785" w:rsidRPr="00C931BC">
        <w:rPr>
          <w:rFonts w:ascii="Verdana" w:hAnsi="Verdana"/>
          <w:sz w:val="18"/>
          <w:szCs w:val="18"/>
        </w:rPr>
        <w:t>c</w:t>
      </w:r>
      <w:r w:rsidRPr="00C931BC">
        <w:rPr>
          <w:rFonts w:ascii="Verdana" w:hAnsi="Verdana"/>
          <w:sz w:val="18"/>
          <w:szCs w:val="18"/>
        </w:rPr>
        <w:t xml:space="preserve">urrently serving as </w:t>
      </w:r>
      <w:r w:rsidR="00D83823" w:rsidRPr="00C931BC">
        <w:rPr>
          <w:rFonts w:ascii="Verdana" w:hAnsi="Verdana"/>
          <w:sz w:val="18"/>
          <w:szCs w:val="18"/>
        </w:rPr>
        <w:t>a</w:t>
      </w:r>
      <w:r w:rsidR="00FE6A0B" w:rsidRPr="00C931BC">
        <w:rPr>
          <w:rFonts w:ascii="Verdana" w:hAnsi="Verdana"/>
          <w:sz w:val="18"/>
          <w:szCs w:val="18"/>
        </w:rPr>
        <w:t xml:space="preserve"> Substitute</w:t>
      </w:r>
      <w:r w:rsidR="00D83823" w:rsidRPr="00C931BC">
        <w:rPr>
          <w:rFonts w:ascii="Verdana" w:hAnsi="Verdana"/>
          <w:sz w:val="18"/>
          <w:szCs w:val="18"/>
        </w:rPr>
        <w:t xml:space="preserve"> Cluster Hyderabad</w:t>
      </w:r>
      <w:r w:rsidR="00901C06" w:rsidRPr="00C931BC">
        <w:rPr>
          <w:rFonts w:ascii="Verdana" w:hAnsi="Verdana"/>
          <w:sz w:val="18"/>
          <w:szCs w:val="18"/>
        </w:rPr>
        <w:t>at</w:t>
      </w:r>
      <w:r w:rsidR="00D83823" w:rsidRPr="00C931BC">
        <w:rPr>
          <w:rFonts w:ascii="Verdana" w:hAnsi="Verdana"/>
          <w:sz w:val="18"/>
          <w:szCs w:val="18"/>
        </w:rPr>
        <w:t>E</w:t>
      </w:r>
      <w:r w:rsidR="00901C06" w:rsidRPr="00C931BC">
        <w:rPr>
          <w:rFonts w:ascii="Verdana" w:hAnsi="Verdana"/>
          <w:sz w:val="18"/>
          <w:szCs w:val="18"/>
        </w:rPr>
        <w:t>comExpress Pvt. Ltd</w:t>
      </w:r>
      <w:r w:rsidR="00F31507" w:rsidRPr="00C931BC">
        <w:rPr>
          <w:rFonts w:ascii="Verdana" w:hAnsi="Verdana"/>
          <w:sz w:val="18"/>
          <w:szCs w:val="18"/>
        </w:rPr>
        <w:t xml:space="preserve">, </w:t>
      </w:r>
      <w:r w:rsidRPr="00C931BC">
        <w:rPr>
          <w:rFonts w:ascii="Verdana" w:hAnsi="Verdana"/>
          <w:sz w:val="18"/>
          <w:szCs w:val="18"/>
        </w:rPr>
        <w:t>Hyderabad, and A keen planner with expertise in managing business operations with focus on achieving company’s goals and mission. An enterprising leader with excellent planning, Organisa</w:t>
      </w:r>
      <w:r w:rsidR="00A7119D" w:rsidRPr="00C931BC">
        <w:rPr>
          <w:rFonts w:ascii="Verdana" w:hAnsi="Verdana"/>
          <w:sz w:val="18"/>
          <w:szCs w:val="18"/>
        </w:rPr>
        <w:t>tional and interper</w:t>
      </w:r>
      <w:r w:rsidR="006778D2" w:rsidRPr="00C931BC">
        <w:rPr>
          <w:rFonts w:ascii="Verdana" w:hAnsi="Verdana"/>
          <w:sz w:val="18"/>
          <w:szCs w:val="18"/>
        </w:rPr>
        <w:t xml:space="preserve">sonal skills with State Expansion </w:t>
      </w:r>
      <w:r w:rsidR="00B71532" w:rsidRPr="00C931BC">
        <w:rPr>
          <w:rFonts w:ascii="Verdana" w:hAnsi="Verdana"/>
          <w:sz w:val="18"/>
          <w:szCs w:val="18"/>
        </w:rPr>
        <w:t>pin code</w:t>
      </w:r>
      <w:r w:rsidR="006778D2" w:rsidRPr="00C931BC">
        <w:rPr>
          <w:rFonts w:ascii="Verdana" w:hAnsi="Verdana"/>
          <w:sz w:val="18"/>
          <w:szCs w:val="18"/>
        </w:rPr>
        <w:t xml:space="preserve"> vide</w:t>
      </w:r>
      <w:r w:rsidR="00FD6377" w:rsidRPr="00C931BC">
        <w:rPr>
          <w:rFonts w:ascii="Verdana" w:hAnsi="Verdana"/>
          <w:sz w:val="18"/>
          <w:szCs w:val="18"/>
        </w:rPr>
        <w:t xml:space="preserve"> to expand company wings to customer end.</w:t>
      </w:r>
    </w:p>
    <w:p w:rsidR="003D1764" w:rsidRDefault="00E0684E" w:rsidP="003D176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 at the same time having an experience of Administration of 3 Years.</w:t>
      </w:r>
    </w:p>
    <w:p w:rsidR="00FD142E" w:rsidRPr="00C931BC" w:rsidRDefault="00C2129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C931BC">
        <w:rPr>
          <w:rFonts w:ascii="Verdana" w:hAnsi="Verdana"/>
          <w:sz w:val="18"/>
          <w:szCs w:val="18"/>
        </w:rPr>
        <w:t>Professional Experience</w:t>
      </w:r>
    </w:p>
    <w:p w:rsidR="00FD142E" w:rsidRPr="00C931BC" w:rsidRDefault="00FD142E">
      <w:pPr>
        <w:jc w:val="both"/>
        <w:rPr>
          <w:rFonts w:ascii="Verdana" w:hAnsi="Verdana"/>
          <w:sz w:val="18"/>
          <w:szCs w:val="18"/>
          <w:u w:val="single"/>
        </w:rPr>
      </w:pPr>
    </w:p>
    <w:p w:rsidR="00943563" w:rsidRPr="00943563" w:rsidRDefault="003C5D01" w:rsidP="00943563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n-US"/>
        </w:rPr>
      </w:pPr>
      <w:r w:rsidRPr="00C931BC">
        <w:rPr>
          <w:rFonts w:ascii="Verdana" w:hAnsi="Verdana"/>
          <w:sz w:val="18"/>
          <w:szCs w:val="18"/>
          <w:lang w:val="en-US"/>
        </w:rPr>
        <w:t>Currently w</w:t>
      </w:r>
      <w:r w:rsidR="00C2129E" w:rsidRPr="00C931BC">
        <w:rPr>
          <w:rFonts w:ascii="Verdana" w:hAnsi="Verdana"/>
          <w:sz w:val="18"/>
          <w:szCs w:val="18"/>
          <w:lang w:val="en-US"/>
        </w:rPr>
        <w:t xml:space="preserve">orking With Ecom Express Private Limited as a </w:t>
      </w:r>
      <w:r w:rsidR="0058417C" w:rsidRPr="00C931BC">
        <w:rPr>
          <w:rFonts w:ascii="Verdana" w:hAnsi="Verdana"/>
          <w:sz w:val="18"/>
          <w:szCs w:val="18"/>
          <w:lang w:val="en-US"/>
        </w:rPr>
        <w:t>Operations Executive</w:t>
      </w:r>
      <w:r w:rsidR="009D0785" w:rsidRPr="00C931BC">
        <w:rPr>
          <w:rFonts w:ascii="Verdana" w:hAnsi="Verdana"/>
          <w:sz w:val="18"/>
          <w:szCs w:val="18"/>
          <w:lang w:val="en-US"/>
        </w:rPr>
        <w:t>-</w:t>
      </w:r>
      <w:r w:rsidR="00C2129E" w:rsidRPr="00C931BC">
        <w:rPr>
          <w:rFonts w:ascii="Verdana" w:hAnsi="Verdana"/>
          <w:sz w:val="18"/>
          <w:szCs w:val="18"/>
          <w:lang w:val="en-US"/>
        </w:rPr>
        <w:t xml:space="preserve">Hyderabad </w:t>
      </w:r>
      <w:r w:rsidR="009D0785" w:rsidRPr="00C931BC">
        <w:rPr>
          <w:rFonts w:ascii="Verdana" w:hAnsi="Verdana"/>
          <w:sz w:val="18"/>
          <w:szCs w:val="18"/>
          <w:lang w:val="en-US"/>
        </w:rPr>
        <w:t>l</w:t>
      </w:r>
      <w:r w:rsidR="00C2129E" w:rsidRPr="00C931BC">
        <w:rPr>
          <w:rFonts w:ascii="Verdana" w:hAnsi="Verdana"/>
          <w:sz w:val="18"/>
          <w:szCs w:val="18"/>
          <w:lang w:val="en-US"/>
        </w:rPr>
        <w:t>ocation from 1</w:t>
      </w:r>
      <w:r w:rsidR="009444E0" w:rsidRPr="00C931BC">
        <w:rPr>
          <w:rFonts w:ascii="Verdana" w:hAnsi="Verdana"/>
          <w:sz w:val="18"/>
          <w:szCs w:val="18"/>
          <w:lang w:val="en-US"/>
        </w:rPr>
        <w:t>3</w:t>
      </w:r>
      <w:r w:rsidR="00C2129E" w:rsidRPr="00C931BC">
        <w:rPr>
          <w:rFonts w:ascii="Verdana" w:hAnsi="Verdana"/>
          <w:sz w:val="18"/>
          <w:szCs w:val="18"/>
          <w:vertAlign w:val="superscript"/>
          <w:lang w:val="en-US"/>
        </w:rPr>
        <w:t>th</w:t>
      </w:r>
      <w:r w:rsidR="009444E0" w:rsidRPr="00C931BC">
        <w:rPr>
          <w:rFonts w:ascii="Verdana" w:hAnsi="Verdana"/>
          <w:sz w:val="18"/>
          <w:szCs w:val="18"/>
          <w:lang w:val="en-US"/>
        </w:rPr>
        <w:t xml:space="preserve"> October</w:t>
      </w:r>
      <w:r w:rsidR="00BF2A9F" w:rsidRPr="00C931BC">
        <w:rPr>
          <w:rFonts w:ascii="Verdana" w:hAnsi="Verdana"/>
          <w:sz w:val="18"/>
          <w:szCs w:val="18"/>
          <w:lang w:val="en-US"/>
        </w:rPr>
        <w:t xml:space="preserve"> 20</w:t>
      </w:r>
      <w:r w:rsidRPr="00C931BC">
        <w:rPr>
          <w:rFonts w:ascii="Verdana" w:hAnsi="Verdana"/>
          <w:sz w:val="18"/>
          <w:szCs w:val="18"/>
          <w:lang w:val="en-US"/>
        </w:rPr>
        <w:t>14 t</w:t>
      </w:r>
      <w:r w:rsidR="00F660C7">
        <w:rPr>
          <w:rFonts w:ascii="Verdana" w:hAnsi="Verdana"/>
          <w:sz w:val="18"/>
          <w:szCs w:val="18"/>
          <w:lang w:val="en-US"/>
        </w:rPr>
        <w:t>o 31</w:t>
      </w:r>
      <w:r w:rsidR="00F660C7" w:rsidRPr="00F660C7">
        <w:rPr>
          <w:rFonts w:ascii="Verdana" w:hAnsi="Verdana"/>
          <w:sz w:val="18"/>
          <w:szCs w:val="18"/>
          <w:vertAlign w:val="superscript"/>
          <w:lang w:val="en-US"/>
        </w:rPr>
        <w:t>st</w:t>
      </w:r>
      <w:r w:rsidR="00F660C7">
        <w:rPr>
          <w:rFonts w:ascii="Verdana" w:hAnsi="Verdana"/>
          <w:sz w:val="18"/>
          <w:szCs w:val="18"/>
          <w:lang w:val="en-US"/>
        </w:rPr>
        <w:t xml:space="preserve"> January 2017</w:t>
      </w:r>
    </w:p>
    <w:p w:rsidR="00C56520" w:rsidRPr="00943563" w:rsidRDefault="00943563" w:rsidP="00943563">
      <w:pPr>
        <w:numPr>
          <w:ilvl w:val="0"/>
          <w:numId w:val="17"/>
        </w:numPr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Worked For A to Z Supplier</w:t>
      </w:r>
      <w:r w:rsidRPr="00201A06">
        <w:rPr>
          <w:rFonts w:ascii="Verdana" w:hAnsi="Verdana"/>
          <w:i/>
          <w:sz w:val="18"/>
          <w:szCs w:val="18"/>
          <w:lang w:val="en-US"/>
        </w:rPr>
        <w:t xml:space="preserve"> as anExecu</w:t>
      </w:r>
      <w:r>
        <w:rPr>
          <w:rFonts w:ascii="Verdana" w:hAnsi="Verdana"/>
          <w:i/>
          <w:sz w:val="18"/>
          <w:szCs w:val="18"/>
          <w:lang w:val="en-US"/>
        </w:rPr>
        <w:t>tive Operation f</w:t>
      </w:r>
      <w:r w:rsidR="005C1451">
        <w:rPr>
          <w:rFonts w:ascii="Verdana" w:hAnsi="Verdana"/>
          <w:i/>
          <w:sz w:val="18"/>
          <w:szCs w:val="18"/>
          <w:lang w:val="en-US"/>
        </w:rPr>
        <w:t>rom March 2011 to September 2014</w:t>
      </w:r>
      <w:r>
        <w:rPr>
          <w:rFonts w:ascii="Verdana" w:hAnsi="Verdana"/>
          <w:i/>
          <w:sz w:val="18"/>
          <w:szCs w:val="18"/>
          <w:lang w:val="en-US"/>
        </w:rPr>
        <w:t>.</w:t>
      </w:r>
    </w:p>
    <w:p w:rsidR="00EB2B80" w:rsidRDefault="001E59F1" w:rsidP="00EB2B80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  <w:lang w:val="en-US"/>
        </w:rPr>
      </w:pPr>
      <w:r w:rsidRPr="00C931BC">
        <w:rPr>
          <w:rFonts w:ascii="Verdana" w:hAnsi="Verdana"/>
          <w:sz w:val="18"/>
          <w:szCs w:val="18"/>
          <w:lang w:val="en-US"/>
        </w:rPr>
        <w:t>Worked as an Administrator</w:t>
      </w:r>
      <w:r w:rsidR="00955B30" w:rsidRPr="00C931BC">
        <w:rPr>
          <w:rFonts w:ascii="Verdana" w:hAnsi="Verdana"/>
          <w:sz w:val="18"/>
          <w:szCs w:val="18"/>
          <w:lang w:val="en-US"/>
        </w:rPr>
        <w:t xml:space="preserve"> Executive</w:t>
      </w:r>
      <w:r w:rsidRPr="00C931BC">
        <w:rPr>
          <w:rFonts w:ascii="Verdana" w:hAnsi="Verdana"/>
          <w:sz w:val="18"/>
          <w:szCs w:val="18"/>
          <w:lang w:val="en-US"/>
        </w:rPr>
        <w:t xml:space="preserve"> in Holy Joseph Educati</w:t>
      </w:r>
      <w:r w:rsidR="00FE6A0B" w:rsidRPr="00C931BC">
        <w:rPr>
          <w:rFonts w:ascii="Verdana" w:hAnsi="Verdana"/>
          <w:sz w:val="18"/>
          <w:szCs w:val="18"/>
          <w:lang w:val="en-US"/>
        </w:rPr>
        <w:t>onal Organiz</w:t>
      </w:r>
      <w:r w:rsidR="00BF2A9F" w:rsidRPr="00C931BC">
        <w:rPr>
          <w:rFonts w:ascii="Verdana" w:hAnsi="Verdana"/>
          <w:sz w:val="18"/>
          <w:szCs w:val="18"/>
          <w:lang w:val="en-US"/>
        </w:rPr>
        <w:t xml:space="preserve">ation from June 2007 to </w:t>
      </w:r>
      <w:r w:rsidR="00943563">
        <w:rPr>
          <w:rFonts w:ascii="Verdana" w:hAnsi="Verdana"/>
          <w:sz w:val="18"/>
          <w:szCs w:val="18"/>
          <w:lang w:val="en-US"/>
        </w:rPr>
        <w:t>December 2010</w:t>
      </w:r>
      <w:r w:rsidR="00C52AC3">
        <w:rPr>
          <w:rFonts w:ascii="Verdana" w:hAnsi="Verdana"/>
          <w:sz w:val="18"/>
          <w:szCs w:val="18"/>
          <w:lang w:val="en-US"/>
        </w:rPr>
        <w:t>.</w:t>
      </w:r>
    </w:p>
    <w:p w:rsidR="00EB2B80" w:rsidRDefault="00EB2B80" w:rsidP="00EB2B80">
      <w:pPr>
        <w:ind w:left="141" w:hanging="321"/>
        <w:jc w:val="both"/>
        <w:rPr>
          <w:rFonts w:ascii="Verdana" w:hAnsi="Verdana"/>
          <w:sz w:val="18"/>
          <w:szCs w:val="18"/>
          <w:lang w:val="en-US"/>
        </w:rPr>
      </w:pPr>
    </w:p>
    <w:p w:rsidR="00EB2B80" w:rsidRPr="00201A06" w:rsidRDefault="00EB2B80" w:rsidP="00EB2B8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b/>
          <w:i/>
          <w:sz w:val="18"/>
          <w:szCs w:val="18"/>
        </w:rPr>
      </w:pPr>
      <w:r w:rsidRPr="00201A06">
        <w:rPr>
          <w:rFonts w:ascii="Verdana" w:hAnsi="Verdana"/>
          <w:b/>
          <w:i/>
          <w:sz w:val="18"/>
          <w:szCs w:val="18"/>
        </w:rPr>
        <w:t>Academic Credentials:</w:t>
      </w:r>
    </w:p>
    <w:p w:rsidR="00EB2B80" w:rsidRPr="00201A06" w:rsidRDefault="00EB2B80" w:rsidP="00EB2B80">
      <w:pPr>
        <w:jc w:val="both"/>
        <w:rPr>
          <w:rFonts w:ascii="Verdana" w:hAnsi="Verdana"/>
          <w:sz w:val="18"/>
          <w:szCs w:val="18"/>
        </w:rPr>
      </w:pPr>
    </w:p>
    <w:p w:rsidR="00EB2B80" w:rsidRDefault="00EB2B80" w:rsidP="00EB2B80">
      <w:pPr>
        <w:pStyle w:val="BodyText2"/>
        <w:spacing w:before="0" w:after="0"/>
        <w:ind w:left="720"/>
        <w:rPr>
          <w:szCs w:val="18"/>
        </w:rPr>
      </w:pPr>
    </w:p>
    <w:p w:rsidR="00EB2B80" w:rsidRDefault="00EB2B80" w:rsidP="00EB2B80">
      <w:pPr>
        <w:pStyle w:val="BodyText2"/>
        <w:numPr>
          <w:ilvl w:val="0"/>
          <w:numId w:val="26"/>
        </w:numPr>
        <w:spacing w:before="0" w:after="0"/>
        <w:rPr>
          <w:szCs w:val="18"/>
        </w:rPr>
      </w:pPr>
      <w:r>
        <w:rPr>
          <w:szCs w:val="18"/>
        </w:rPr>
        <w:t xml:space="preserve">Graduated in </w:t>
      </w:r>
      <w:r w:rsidR="008B1924">
        <w:rPr>
          <w:szCs w:val="18"/>
        </w:rPr>
        <w:t xml:space="preserve">Public Administration and Commerce </w:t>
      </w:r>
      <w:r w:rsidRPr="00201A06">
        <w:rPr>
          <w:szCs w:val="18"/>
        </w:rPr>
        <w:t xml:space="preserve"> from</w:t>
      </w:r>
    </w:p>
    <w:p w:rsidR="00EB2B80" w:rsidRDefault="00EB2B80" w:rsidP="00EB2B80">
      <w:pPr>
        <w:pStyle w:val="BodyText2"/>
        <w:spacing w:before="0" w:after="0"/>
        <w:ind w:left="1728" w:firstLine="288"/>
        <w:rPr>
          <w:szCs w:val="18"/>
        </w:rPr>
      </w:pPr>
      <w:r>
        <w:rPr>
          <w:szCs w:val="18"/>
        </w:rPr>
        <w:t>Dr. B.R Ambedkar Open</w:t>
      </w:r>
      <w:r w:rsidRPr="00201A06">
        <w:rPr>
          <w:szCs w:val="18"/>
        </w:rPr>
        <w:t xml:space="preserve"> University</w:t>
      </w:r>
      <w:r>
        <w:rPr>
          <w:szCs w:val="18"/>
        </w:rPr>
        <w:t xml:space="preserve"> – Telangana (INDIA)</w:t>
      </w:r>
    </w:p>
    <w:p w:rsidR="00EB2B80" w:rsidRDefault="00EB2B80">
      <w:pPr>
        <w:jc w:val="both"/>
        <w:rPr>
          <w:rFonts w:ascii="Verdana" w:hAnsi="Verdana"/>
          <w:sz w:val="18"/>
          <w:szCs w:val="18"/>
        </w:rPr>
      </w:pPr>
    </w:p>
    <w:p w:rsidR="00EB2B80" w:rsidRPr="00201A06" w:rsidRDefault="00EB2B80">
      <w:pPr>
        <w:jc w:val="both"/>
        <w:rPr>
          <w:rFonts w:ascii="Verdana" w:hAnsi="Verdana"/>
          <w:sz w:val="18"/>
          <w:szCs w:val="18"/>
        </w:rPr>
      </w:pPr>
    </w:p>
    <w:p w:rsidR="00FD142E" w:rsidRPr="00201A06" w:rsidRDefault="00FD14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b/>
          <w:i/>
          <w:sz w:val="18"/>
          <w:szCs w:val="18"/>
        </w:rPr>
      </w:pPr>
      <w:r w:rsidRPr="00201A06">
        <w:rPr>
          <w:rFonts w:ascii="Verdana" w:hAnsi="Verdana"/>
          <w:b/>
          <w:i/>
          <w:sz w:val="18"/>
          <w:szCs w:val="18"/>
        </w:rPr>
        <w:t>Career Highlights</w:t>
      </w:r>
    </w:p>
    <w:p w:rsidR="00FD142E" w:rsidRDefault="00FD142E">
      <w:pPr>
        <w:jc w:val="both"/>
        <w:rPr>
          <w:rFonts w:ascii="Verdana" w:hAnsi="Verdana"/>
          <w:b/>
          <w:i/>
          <w:sz w:val="18"/>
          <w:szCs w:val="18"/>
        </w:rPr>
      </w:pPr>
    </w:p>
    <w:p w:rsidR="00522CB8" w:rsidRPr="00201A06" w:rsidRDefault="00522CB8">
      <w:pPr>
        <w:jc w:val="both"/>
        <w:rPr>
          <w:rFonts w:ascii="Verdana" w:hAnsi="Verdana"/>
          <w:b/>
          <w:i/>
          <w:sz w:val="18"/>
          <w:szCs w:val="18"/>
        </w:rPr>
      </w:pPr>
    </w:p>
    <w:p w:rsidR="00C2129E" w:rsidRPr="00EB2B80" w:rsidRDefault="00732EEB" w:rsidP="00C2129E">
      <w:pPr>
        <w:jc w:val="both"/>
        <w:rPr>
          <w:rFonts w:ascii="Verdana" w:hAnsi="Verdana"/>
          <w:sz w:val="18"/>
          <w:szCs w:val="18"/>
          <w:lang w:val="en-US"/>
        </w:rPr>
      </w:pPr>
      <w:r w:rsidRPr="00A7343E">
        <w:rPr>
          <w:rFonts w:ascii="Verdana" w:hAnsi="Verdana"/>
          <w:b/>
          <w:sz w:val="18"/>
          <w:szCs w:val="18"/>
          <w:u w:val="single"/>
          <w:lang w:val="en-US"/>
        </w:rPr>
        <w:t>E</w:t>
      </w:r>
      <w:r w:rsidR="00EB2B80">
        <w:rPr>
          <w:rFonts w:ascii="Verdana" w:hAnsi="Verdana"/>
          <w:b/>
          <w:sz w:val="18"/>
          <w:szCs w:val="18"/>
          <w:u w:val="single"/>
          <w:lang w:val="en-US"/>
        </w:rPr>
        <w:t>com Express Private Limited</w:t>
      </w:r>
    </w:p>
    <w:p w:rsidR="00732EEB" w:rsidRPr="00201A06" w:rsidRDefault="00732EEB" w:rsidP="00732EEB">
      <w:pPr>
        <w:jc w:val="both"/>
        <w:rPr>
          <w:rFonts w:ascii="Verdana" w:hAnsi="Verdana"/>
          <w:b/>
          <w:i/>
          <w:sz w:val="18"/>
          <w:szCs w:val="18"/>
        </w:rPr>
      </w:pPr>
    </w:p>
    <w:p w:rsidR="00FD142E" w:rsidRDefault="00732EEB">
      <w:pPr>
        <w:jc w:val="both"/>
        <w:rPr>
          <w:rFonts w:ascii="Verdana" w:hAnsi="Verdana"/>
          <w:sz w:val="18"/>
          <w:szCs w:val="18"/>
          <w:lang w:val="en-US"/>
        </w:rPr>
      </w:pPr>
      <w:r w:rsidRPr="00A7343E">
        <w:rPr>
          <w:rFonts w:ascii="Verdana" w:hAnsi="Verdana"/>
          <w:sz w:val="18"/>
          <w:szCs w:val="18"/>
        </w:rPr>
        <w:t>1</w:t>
      </w:r>
      <w:r w:rsidR="009444E0" w:rsidRPr="00A7343E">
        <w:rPr>
          <w:rFonts w:ascii="Verdana" w:hAnsi="Verdana"/>
          <w:sz w:val="18"/>
          <w:szCs w:val="18"/>
        </w:rPr>
        <w:t>3</w:t>
      </w:r>
      <w:r w:rsidRPr="00A7343E">
        <w:rPr>
          <w:rFonts w:ascii="Verdana" w:hAnsi="Verdana"/>
          <w:sz w:val="18"/>
          <w:szCs w:val="18"/>
          <w:vertAlign w:val="superscript"/>
        </w:rPr>
        <w:t>th</w:t>
      </w:r>
      <w:r w:rsidR="00EB2B80">
        <w:rPr>
          <w:rFonts w:ascii="Verdana" w:hAnsi="Verdana"/>
          <w:sz w:val="18"/>
          <w:szCs w:val="18"/>
        </w:rPr>
        <w:t xml:space="preserve"> Oct’14 – 31</w:t>
      </w:r>
      <w:r w:rsidR="00EB2B80" w:rsidRPr="00EB2B80">
        <w:rPr>
          <w:rFonts w:ascii="Verdana" w:hAnsi="Verdana"/>
          <w:sz w:val="18"/>
          <w:szCs w:val="18"/>
          <w:vertAlign w:val="superscript"/>
        </w:rPr>
        <w:t>st</w:t>
      </w:r>
      <w:r w:rsidR="00EB2B80">
        <w:rPr>
          <w:rFonts w:ascii="Verdana" w:hAnsi="Verdana"/>
          <w:sz w:val="18"/>
          <w:szCs w:val="18"/>
        </w:rPr>
        <w:t xml:space="preserve"> JAN’17 </w:t>
      </w:r>
    </w:p>
    <w:p w:rsidR="00FA32A1" w:rsidRPr="00A7343E" w:rsidRDefault="00FA32A1">
      <w:pPr>
        <w:jc w:val="both"/>
        <w:rPr>
          <w:rFonts w:ascii="Verdana" w:hAnsi="Verdana"/>
          <w:sz w:val="18"/>
          <w:szCs w:val="18"/>
        </w:rPr>
      </w:pPr>
    </w:p>
    <w:p w:rsidR="0058417C" w:rsidRDefault="0058417C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  <w:r>
        <w:rPr>
          <w:rFonts w:ascii="Verdana" w:hAnsi="Verdana"/>
          <w:b/>
          <w:i/>
          <w:sz w:val="18"/>
          <w:szCs w:val="18"/>
          <w:u w:val="single"/>
          <w:lang w:val="en-US"/>
        </w:rPr>
        <w:t>Achievements:</w:t>
      </w:r>
    </w:p>
    <w:p w:rsidR="0058417C" w:rsidRDefault="0058417C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</w:p>
    <w:p w:rsidR="0058417C" w:rsidRPr="002E7D21" w:rsidRDefault="002E7D21" w:rsidP="002E7D21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Got an achievement to work as a </w:t>
      </w:r>
      <w:r w:rsidR="00BE14CB">
        <w:rPr>
          <w:rFonts w:ascii="Verdana" w:hAnsi="Verdana"/>
          <w:sz w:val="18"/>
          <w:szCs w:val="18"/>
        </w:rPr>
        <w:t>Substitute</w:t>
      </w:r>
      <w:r w:rsidR="00BE14CB" w:rsidRPr="002E7D21">
        <w:rPr>
          <w:rFonts w:ascii="Verdana" w:hAnsi="Verdana"/>
          <w:sz w:val="18"/>
          <w:szCs w:val="18"/>
        </w:rPr>
        <w:t xml:space="preserve"> Cluster</w:t>
      </w:r>
      <w:r w:rsidR="000E3320">
        <w:rPr>
          <w:rFonts w:ascii="Verdana" w:hAnsi="Verdana"/>
          <w:sz w:val="18"/>
          <w:szCs w:val="18"/>
        </w:rPr>
        <w:t xml:space="preserve"> Head</w:t>
      </w:r>
      <w:r w:rsidR="001E125D">
        <w:rPr>
          <w:rFonts w:ascii="Verdana" w:hAnsi="Verdana"/>
          <w:sz w:val="18"/>
          <w:szCs w:val="18"/>
        </w:rPr>
        <w:t xml:space="preserve"> within a </w:t>
      </w:r>
      <w:r w:rsidR="00FB3018">
        <w:rPr>
          <w:rFonts w:ascii="Verdana" w:hAnsi="Verdana"/>
          <w:sz w:val="18"/>
          <w:szCs w:val="18"/>
        </w:rPr>
        <w:t xml:space="preserve">year </w:t>
      </w:r>
      <w:r w:rsidR="00FB3018" w:rsidRPr="002E7D21">
        <w:rPr>
          <w:rFonts w:ascii="Verdana" w:hAnsi="Verdana"/>
          <w:sz w:val="18"/>
          <w:szCs w:val="18"/>
        </w:rPr>
        <w:t>of</w:t>
      </w:r>
      <w:r w:rsidR="0058417C" w:rsidRPr="002E7D21">
        <w:rPr>
          <w:rFonts w:ascii="Verdana" w:hAnsi="Verdana"/>
          <w:sz w:val="18"/>
          <w:szCs w:val="18"/>
        </w:rPr>
        <w:t xml:space="preserve"> being appointed as Operations Executive.</w:t>
      </w:r>
    </w:p>
    <w:p w:rsidR="0058417C" w:rsidRPr="0058417C" w:rsidRDefault="00603A30" w:rsidP="0058417C">
      <w:pPr>
        <w:pStyle w:val="ListParagraph"/>
        <w:numPr>
          <w:ilvl w:val="0"/>
          <w:numId w:val="29"/>
        </w:numPr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Achieved an opportunity </w:t>
      </w:r>
      <w:r w:rsidR="00FB3018">
        <w:rPr>
          <w:rFonts w:ascii="Verdana" w:hAnsi="Verdana"/>
          <w:sz w:val="18"/>
          <w:szCs w:val="18"/>
        </w:rPr>
        <w:t>to be a Mentor within couple of days</w:t>
      </w:r>
      <w:r w:rsidR="00FF1512">
        <w:rPr>
          <w:rFonts w:ascii="Verdana" w:hAnsi="Verdana"/>
          <w:sz w:val="18"/>
          <w:szCs w:val="18"/>
        </w:rPr>
        <w:t xml:space="preserve"> after</w:t>
      </w:r>
      <w:r w:rsidR="0058417C">
        <w:rPr>
          <w:rFonts w:ascii="Verdana" w:hAnsi="Verdana"/>
          <w:sz w:val="18"/>
          <w:szCs w:val="18"/>
        </w:rPr>
        <w:t xml:space="preserve"> joining in a</w:t>
      </w:r>
      <w:r w:rsidR="00FB3018">
        <w:rPr>
          <w:rFonts w:ascii="Verdana" w:hAnsi="Verdana"/>
          <w:sz w:val="18"/>
          <w:szCs w:val="18"/>
        </w:rPr>
        <w:t>n</w:t>
      </w:r>
      <w:r w:rsidR="002E7D21">
        <w:rPr>
          <w:rFonts w:ascii="Verdana" w:hAnsi="Verdana"/>
          <w:sz w:val="18"/>
          <w:szCs w:val="18"/>
        </w:rPr>
        <w:t>Organization.</w:t>
      </w:r>
    </w:p>
    <w:p w:rsidR="00FA32A1" w:rsidRDefault="00FA32A1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</w:p>
    <w:p w:rsidR="00522CB8" w:rsidRDefault="00522CB8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</w:p>
    <w:p w:rsidR="00522CB8" w:rsidRDefault="00522CB8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</w:p>
    <w:p w:rsidR="00522CB8" w:rsidRPr="00201A06" w:rsidRDefault="00522CB8">
      <w:pPr>
        <w:jc w:val="both"/>
        <w:rPr>
          <w:rFonts w:ascii="Verdana" w:hAnsi="Verdana"/>
          <w:b/>
          <w:i/>
          <w:sz w:val="18"/>
          <w:szCs w:val="18"/>
          <w:u w:val="single"/>
          <w:lang w:val="en-US"/>
        </w:rPr>
      </w:pPr>
    </w:p>
    <w:p w:rsidR="00C2129E" w:rsidRDefault="00C2129E" w:rsidP="00C2129E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201A06">
        <w:rPr>
          <w:rFonts w:ascii="Verdana" w:hAnsi="Verdana"/>
          <w:b/>
          <w:i/>
          <w:sz w:val="18"/>
          <w:szCs w:val="18"/>
          <w:u w:val="single"/>
          <w:lang w:val="en-US"/>
        </w:rPr>
        <w:t>Responsibilities:</w:t>
      </w:r>
    </w:p>
    <w:p w:rsidR="00A7343E" w:rsidRDefault="00A7343E" w:rsidP="00C2129E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:rsidR="00A7343E" w:rsidRPr="00A7343E" w:rsidRDefault="00A7343E" w:rsidP="00C2129E">
      <w:pPr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ab/>
        <w:t xml:space="preserve">As a Substitute </w:t>
      </w:r>
      <w:r w:rsidR="000E3320">
        <w:rPr>
          <w:rFonts w:ascii="Verdana" w:hAnsi="Verdana"/>
          <w:b/>
          <w:sz w:val="18"/>
          <w:szCs w:val="18"/>
          <w:lang w:val="en-US"/>
        </w:rPr>
        <w:t>Cluster Head</w:t>
      </w:r>
    </w:p>
    <w:p w:rsidR="00C2129E" w:rsidRPr="00201A06" w:rsidRDefault="00C2129E" w:rsidP="00C2129E">
      <w:pPr>
        <w:jc w:val="both"/>
        <w:rPr>
          <w:rFonts w:ascii="Verdana" w:hAnsi="Verdana"/>
          <w:sz w:val="18"/>
          <w:szCs w:val="18"/>
          <w:lang w:val="en-US"/>
        </w:rPr>
      </w:pP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look after the delivery Centre ope</w:t>
      </w:r>
      <w:r w:rsidR="009444E0">
        <w:rPr>
          <w:rFonts w:ascii="Verdana" w:hAnsi="Verdana"/>
          <w:sz w:val="18"/>
          <w:szCs w:val="18"/>
          <w:lang w:val="en-US"/>
        </w:rPr>
        <w:t xml:space="preserve">rations in Hyderabad 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look after complete Inventory/Commercials/liabilities etc. of different DC’s assigned.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look after the staff recruitment if required.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Held induction fo</w:t>
      </w:r>
      <w:r w:rsidR="009444E0">
        <w:rPr>
          <w:rFonts w:ascii="Verdana" w:hAnsi="Verdana"/>
          <w:sz w:val="18"/>
          <w:szCs w:val="18"/>
          <w:lang w:val="en-US"/>
        </w:rPr>
        <w:t>r new employees includes DC</w:t>
      </w:r>
      <w:r w:rsidRPr="00201A06">
        <w:rPr>
          <w:rFonts w:ascii="Verdana" w:hAnsi="Verdana"/>
          <w:sz w:val="18"/>
          <w:szCs w:val="18"/>
          <w:lang w:val="en-US"/>
        </w:rPr>
        <w:t xml:space="preserve"> Heads training on management skills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Conduct new motivational programs among the employees whenever required.</w:t>
      </w:r>
    </w:p>
    <w:p w:rsidR="00EC7D2D" w:rsidRPr="00201A06" w:rsidRDefault="009E21E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OLYH</w:t>
      </w:r>
      <w:r w:rsidR="00EC7D2D" w:rsidRPr="00201A06">
        <w:rPr>
          <w:rFonts w:ascii="Verdana" w:hAnsi="Verdana"/>
          <w:sz w:val="18"/>
          <w:szCs w:val="18"/>
          <w:lang w:val="en-US"/>
        </w:rPr>
        <w:t>Involved into various supporting functions which includes CAPA (Corrective and Preventive Action)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Monitoring of COD amount in each and every DC in order to avoid discrepancies.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Implement and action on code of conduct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Work with different dept. like Security/Finance/IT/HR to resolve different issues accordingly.</w:t>
      </w:r>
    </w:p>
    <w:p w:rsidR="00EC7D2D" w:rsidRPr="00201A06" w:rsidRDefault="00EC7D2D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Co-relationship with different shippers like Flipkart/</w:t>
      </w:r>
      <w:r w:rsidR="00881F16" w:rsidRPr="00201A06">
        <w:rPr>
          <w:rFonts w:ascii="Verdana" w:hAnsi="Verdana"/>
          <w:sz w:val="18"/>
          <w:szCs w:val="18"/>
          <w:lang w:val="en-US"/>
        </w:rPr>
        <w:t>Snap deal</w:t>
      </w:r>
      <w:r w:rsidRPr="00201A06">
        <w:rPr>
          <w:rFonts w:ascii="Verdana" w:hAnsi="Verdana"/>
          <w:sz w:val="18"/>
          <w:szCs w:val="18"/>
          <w:lang w:val="en-US"/>
        </w:rPr>
        <w:t>/Naaptol/Amazon etc., with the support of concerned key a/c holder.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implement the process as per given task</w:t>
      </w:r>
      <w:r w:rsidR="002709F2" w:rsidRPr="00201A06">
        <w:rPr>
          <w:rFonts w:ascii="Verdana" w:hAnsi="Verdana"/>
          <w:sz w:val="18"/>
          <w:szCs w:val="18"/>
          <w:lang w:val="en-US"/>
        </w:rPr>
        <w:t>/</w:t>
      </w:r>
      <w:r w:rsidRPr="00201A06">
        <w:rPr>
          <w:rFonts w:ascii="Verdana" w:hAnsi="Verdana"/>
          <w:sz w:val="18"/>
          <w:szCs w:val="18"/>
          <w:lang w:val="en-US"/>
        </w:rPr>
        <w:t xml:space="preserve">SOP by </w:t>
      </w:r>
      <w:r w:rsidR="002709F2" w:rsidRPr="00201A06">
        <w:rPr>
          <w:rFonts w:ascii="Verdana" w:hAnsi="Verdana"/>
          <w:sz w:val="18"/>
          <w:szCs w:val="18"/>
          <w:lang w:val="en-US"/>
        </w:rPr>
        <w:t>the c</w:t>
      </w:r>
      <w:r w:rsidRPr="00201A06">
        <w:rPr>
          <w:rFonts w:ascii="Verdana" w:hAnsi="Verdana"/>
          <w:sz w:val="18"/>
          <w:szCs w:val="18"/>
          <w:lang w:val="en-US"/>
        </w:rPr>
        <w:t xml:space="preserve">ompany </w:t>
      </w:r>
      <w:r w:rsidR="002709F2" w:rsidRPr="00201A06">
        <w:rPr>
          <w:rFonts w:ascii="Verdana" w:hAnsi="Verdana"/>
          <w:sz w:val="18"/>
          <w:szCs w:val="18"/>
          <w:lang w:val="en-US"/>
        </w:rPr>
        <w:t xml:space="preserve">and </w:t>
      </w:r>
      <w:r w:rsidRPr="00201A06">
        <w:rPr>
          <w:rFonts w:ascii="Verdana" w:hAnsi="Verdana"/>
          <w:sz w:val="18"/>
          <w:szCs w:val="18"/>
          <w:lang w:val="en-US"/>
        </w:rPr>
        <w:t xml:space="preserve">also innovate my own ideas to set </w:t>
      </w:r>
      <w:r w:rsidR="002709F2" w:rsidRPr="00201A06">
        <w:rPr>
          <w:rFonts w:ascii="Verdana" w:hAnsi="Verdana"/>
          <w:sz w:val="18"/>
          <w:szCs w:val="18"/>
          <w:lang w:val="en-US"/>
        </w:rPr>
        <w:t xml:space="preserve">up </w:t>
      </w:r>
      <w:r w:rsidRPr="00201A06">
        <w:rPr>
          <w:rFonts w:ascii="Verdana" w:hAnsi="Verdana"/>
          <w:sz w:val="18"/>
          <w:szCs w:val="18"/>
          <w:lang w:val="en-US"/>
        </w:rPr>
        <w:t xml:space="preserve">things better </w:t>
      </w:r>
      <w:r w:rsidR="002709F2" w:rsidRPr="00201A06">
        <w:rPr>
          <w:rFonts w:ascii="Verdana" w:hAnsi="Verdana"/>
          <w:sz w:val="18"/>
          <w:szCs w:val="18"/>
          <w:lang w:val="en-US"/>
        </w:rPr>
        <w:t xml:space="preserve">to </w:t>
      </w:r>
      <w:r w:rsidRPr="00201A06">
        <w:rPr>
          <w:rFonts w:ascii="Verdana" w:hAnsi="Verdana"/>
          <w:sz w:val="18"/>
          <w:szCs w:val="18"/>
          <w:lang w:val="en-US"/>
        </w:rPr>
        <w:t>serve easy &amp; optimal.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have monthly surprise Audits/manpower attrition structure/book keeping records check up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</w:t>
      </w:r>
      <w:r w:rsidR="002709F2" w:rsidRPr="00201A06">
        <w:rPr>
          <w:rFonts w:ascii="Verdana" w:hAnsi="Verdana"/>
          <w:sz w:val="18"/>
          <w:szCs w:val="18"/>
          <w:lang w:val="en-US"/>
        </w:rPr>
        <w:t xml:space="preserve">heck the integrity levels especially on </w:t>
      </w:r>
      <w:r w:rsidRPr="00201A06">
        <w:rPr>
          <w:rFonts w:ascii="Verdana" w:hAnsi="Verdana"/>
          <w:sz w:val="18"/>
          <w:szCs w:val="18"/>
          <w:lang w:val="en-US"/>
        </w:rPr>
        <w:t xml:space="preserve">money involvement i.e. COD </w:t>
      </w:r>
      <w:r w:rsidR="002709F2" w:rsidRPr="00201A06">
        <w:rPr>
          <w:rFonts w:ascii="Verdana" w:hAnsi="Verdana"/>
          <w:sz w:val="18"/>
          <w:szCs w:val="18"/>
          <w:lang w:val="en-US"/>
        </w:rPr>
        <w:t xml:space="preserve">and </w:t>
      </w:r>
      <w:r w:rsidRPr="00201A06">
        <w:rPr>
          <w:rFonts w:ascii="Verdana" w:hAnsi="Verdana"/>
          <w:sz w:val="18"/>
          <w:szCs w:val="18"/>
          <w:lang w:val="en-US"/>
        </w:rPr>
        <w:t>have a special eye on it.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check an adherence to ethical and legal standards to be maintained in business.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check responsibility and ensure that there is no misrepresentation of facts, wherever a misunderstanding is thought to have taken place through unclear communications, this should be corrected promptly.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check the cash flow vouchers / get this approved as per optimized</w:t>
      </w:r>
      <w:r w:rsidR="002709F2" w:rsidRPr="00201A06">
        <w:rPr>
          <w:rFonts w:ascii="Verdana" w:hAnsi="Verdana"/>
          <w:sz w:val="18"/>
          <w:szCs w:val="18"/>
          <w:lang w:val="en-US"/>
        </w:rPr>
        <w:t>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streamline employees into a platform as per SOP agreed to the customers.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standardize the system/control and have grip of enforcements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lead the members always fixed with supporting functions with ideas &amp; suggestions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control &amp; monitor</w:t>
      </w:r>
      <w:r w:rsidR="00881F16" w:rsidRPr="00201A06">
        <w:rPr>
          <w:rFonts w:ascii="Verdana" w:hAnsi="Verdana"/>
          <w:sz w:val="18"/>
          <w:szCs w:val="18"/>
          <w:lang w:val="en-US"/>
        </w:rPr>
        <w:t>, return</w:t>
      </w:r>
      <w:r w:rsidRPr="00201A06">
        <w:rPr>
          <w:rFonts w:ascii="Verdana" w:hAnsi="Verdana"/>
          <w:sz w:val="18"/>
          <w:szCs w:val="18"/>
          <w:lang w:val="en-US"/>
        </w:rPr>
        <w:t xml:space="preserve"> order controls /</w:t>
      </w:r>
      <w:r w:rsidR="002709F2" w:rsidRPr="00201A06">
        <w:rPr>
          <w:rFonts w:ascii="Verdana" w:hAnsi="Verdana"/>
          <w:sz w:val="18"/>
          <w:szCs w:val="18"/>
          <w:lang w:val="en-US"/>
        </w:rPr>
        <w:t>l</w:t>
      </w:r>
      <w:r w:rsidRPr="00201A06">
        <w:rPr>
          <w:rFonts w:ascii="Verdana" w:hAnsi="Verdana"/>
          <w:sz w:val="18"/>
          <w:szCs w:val="18"/>
          <w:lang w:val="en-US"/>
        </w:rPr>
        <w:t>ogistic promise brea</w:t>
      </w:r>
      <w:r w:rsidR="002709F2" w:rsidRPr="00201A06">
        <w:rPr>
          <w:rFonts w:ascii="Verdana" w:hAnsi="Verdana"/>
          <w:sz w:val="18"/>
          <w:szCs w:val="18"/>
          <w:lang w:val="en-US"/>
        </w:rPr>
        <w:t>ch/ Reverse Pickups.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 xml:space="preserve">To ensure compliance with all statutory and legal regulations &amp; ensure security of personnel and property. 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Build quality into operations through driving and training people on quality programs with emphasis on safety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deal with correspondence/e-mails etc. and ensure branch up to date with all new developments</w:t>
      </w:r>
      <w:r w:rsidR="00796CF4" w:rsidRPr="00201A06">
        <w:rPr>
          <w:rFonts w:ascii="Verdana" w:hAnsi="Verdana"/>
          <w:sz w:val="18"/>
          <w:szCs w:val="18"/>
          <w:lang w:val="en-US"/>
        </w:rPr>
        <w:t>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 xml:space="preserve">To monitor, manage and supervise branch petty cash, bank </w:t>
      </w:r>
      <w:r w:rsidR="00796CF4" w:rsidRPr="00201A06">
        <w:rPr>
          <w:rFonts w:ascii="Verdana" w:hAnsi="Verdana"/>
          <w:sz w:val="18"/>
          <w:szCs w:val="18"/>
          <w:lang w:val="en-US"/>
        </w:rPr>
        <w:t>reconciliation</w:t>
      </w:r>
      <w:r w:rsidRPr="00201A06">
        <w:rPr>
          <w:rFonts w:ascii="Verdana" w:hAnsi="Verdana"/>
          <w:sz w:val="18"/>
          <w:szCs w:val="18"/>
          <w:lang w:val="en-US"/>
        </w:rPr>
        <w:t>, income and expenditure plans</w:t>
      </w:r>
      <w:r w:rsidR="00796CF4" w:rsidRPr="00201A06">
        <w:rPr>
          <w:rFonts w:ascii="Verdana" w:hAnsi="Verdana"/>
          <w:sz w:val="18"/>
          <w:szCs w:val="18"/>
          <w:lang w:val="en-US"/>
        </w:rPr>
        <w:t>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Perform duties specifically designated by the partners properly as being the responsibility of the Branch Manager</w:t>
      </w:r>
      <w:r w:rsidR="00796CF4" w:rsidRPr="00201A06">
        <w:rPr>
          <w:rFonts w:ascii="Verdana" w:hAnsi="Verdana"/>
          <w:sz w:val="18"/>
          <w:szCs w:val="18"/>
          <w:lang w:val="en-US"/>
        </w:rPr>
        <w:t>.</w:t>
      </w:r>
    </w:p>
    <w:p w:rsidR="00C2129E" w:rsidRPr="00201A06" w:rsidRDefault="00C2129E" w:rsidP="00C2129E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Experience of working in a veterinary organization</w:t>
      </w:r>
      <w:r w:rsidR="00796CF4" w:rsidRPr="00201A06">
        <w:rPr>
          <w:rFonts w:ascii="Verdana" w:hAnsi="Verdana"/>
          <w:sz w:val="18"/>
          <w:szCs w:val="18"/>
          <w:lang w:val="en-US"/>
        </w:rPr>
        <w:t>,</w:t>
      </w:r>
      <w:r w:rsidRPr="00201A06">
        <w:rPr>
          <w:rFonts w:ascii="Verdana" w:hAnsi="Verdana"/>
          <w:sz w:val="18"/>
          <w:szCs w:val="18"/>
          <w:lang w:val="en-US"/>
        </w:rPr>
        <w:t xml:space="preserve"> delivering outstanding care to service users.</w:t>
      </w:r>
    </w:p>
    <w:p w:rsidR="005D7FEA" w:rsidRPr="005A165C" w:rsidRDefault="00C2129E" w:rsidP="005A165C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Highly motivated and able to empower others/ high expectations of self and others/ able to work for the benefit of the team</w:t>
      </w:r>
      <w:r w:rsidR="00796CF4" w:rsidRPr="00201A06">
        <w:rPr>
          <w:rFonts w:ascii="Verdana" w:hAnsi="Verdana"/>
          <w:sz w:val="18"/>
          <w:szCs w:val="18"/>
          <w:lang w:val="en-US"/>
        </w:rPr>
        <w:t>.</w:t>
      </w:r>
    </w:p>
    <w:p w:rsidR="005D7FEA" w:rsidRDefault="005D7FEA" w:rsidP="005D7FEA">
      <w:pPr>
        <w:jc w:val="both"/>
        <w:rPr>
          <w:rFonts w:ascii="Verdana" w:hAnsi="Verdana"/>
          <w:sz w:val="18"/>
          <w:szCs w:val="18"/>
        </w:rPr>
      </w:pPr>
    </w:p>
    <w:p w:rsidR="0012112D" w:rsidRDefault="0012112D" w:rsidP="005D7FEA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5D7FEA" w:rsidRPr="005D7FEA" w:rsidRDefault="009604B3" w:rsidP="005D7FEA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As an Executive Operations</w:t>
      </w:r>
    </w:p>
    <w:p w:rsidR="005D7FEA" w:rsidRDefault="005D7FEA" w:rsidP="005D7FEA">
      <w:pPr>
        <w:jc w:val="both"/>
        <w:rPr>
          <w:rFonts w:ascii="Verdana" w:hAnsi="Verdana"/>
          <w:sz w:val="18"/>
          <w:szCs w:val="18"/>
        </w:rPr>
      </w:pPr>
    </w:p>
    <w:p w:rsidR="005D7FEA" w:rsidRPr="005D7FEA" w:rsidRDefault="005D7FEA" w:rsidP="005D7FE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54B33" w:rsidRPr="00B54B33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look after the delivery Centre ope</w:t>
      </w:r>
      <w:r>
        <w:rPr>
          <w:rFonts w:ascii="Verdana" w:hAnsi="Verdana"/>
          <w:sz w:val="18"/>
          <w:szCs w:val="18"/>
          <w:lang w:val="en-US"/>
        </w:rPr>
        <w:t xml:space="preserve">rations 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 xml:space="preserve">To look after complete Inventory/Commercials/liabilities </w:t>
      </w:r>
      <w:r>
        <w:rPr>
          <w:rFonts w:ascii="Verdana" w:hAnsi="Verdana"/>
          <w:sz w:val="18"/>
          <w:szCs w:val="18"/>
          <w:lang w:val="en-US"/>
        </w:rPr>
        <w:t>etc. of DC assigned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Conduct new motivational programs among the employees whenever required.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 xml:space="preserve">Monitoring of </w:t>
      </w:r>
      <w:r>
        <w:rPr>
          <w:rFonts w:ascii="Verdana" w:hAnsi="Verdana"/>
          <w:sz w:val="18"/>
          <w:szCs w:val="18"/>
          <w:lang w:val="en-US"/>
        </w:rPr>
        <w:t>COD amount on daily basis.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Implement and action on code of conduct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Work with different dept. like Security/Finance/IT/HR to resolve different issues accordingly.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Co-relationship with different shippers like Flipkart/Snap deal/Naaptol/Amazon etc., with the support of concerned key a/c holder.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implement the process as per given task/SOP by the company and also innovate my own ideas to set up things better to serve easy &amp; optimal.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check the cash flow vouchers / get this approved as per optimized.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streamline employees into a platform as per SOP agreed to the customers.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lead the members always fixed with supporting functions with ideas &amp; suggestions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control &amp; monitor, return order controls /logistic promise breach/ Reverse Pickups.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 xml:space="preserve">To ensure compliance with all statutory and legal regulations &amp; ensure security of personnel and property. 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lastRenderedPageBreak/>
        <w:t>Build quality into operations through driving and training people on quality programs with emphasis on safety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deal with correspondence/e-mails etc. and ensure branch up to date with all new developments.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To monitor, manage and supervise branch petty cash, bank reconciliation, income and expenditure plans.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Perform duties specifically designated by the partners properly as being the responsibility of the Branch Manager.</w:t>
      </w:r>
    </w:p>
    <w:p w:rsidR="00B54B33" w:rsidRPr="00201A06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Experience of working in a veterinary organization, delivering outstanding care to service users.</w:t>
      </w:r>
    </w:p>
    <w:p w:rsidR="00B54B33" w:rsidRDefault="00B54B33" w:rsidP="00B54B33">
      <w:pPr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en-US"/>
        </w:rPr>
      </w:pPr>
      <w:r w:rsidRPr="00201A06">
        <w:rPr>
          <w:rFonts w:ascii="Verdana" w:hAnsi="Verdana"/>
          <w:sz w:val="18"/>
          <w:szCs w:val="18"/>
          <w:lang w:val="en-US"/>
        </w:rPr>
        <w:t>Highly motivated and able to empower others/ high expectations of self and others/ able to work for the benefit of the team.</w:t>
      </w:r>
    </w:p>
    <w:p w:rsidR="00C931BC" w:rsidRDefault="00C931BC" w:rsidP="00C931BC">
      <w:pPr>
        <w:ind w:left="720"/>
        <w:jc w:val="both"/>
        <w:rPr>
          <w:rFonts w:ascii="Verdana" w:hAnsi="Verdana"/>
          <w:sz w:val="18"/>
          <w:szCs w:val="18"/>
          <w:lang w:val="en-US"/>
        </w:rPr>
      </w:pPr>
    </w:p>
    <w:p w:rsidR="0012112D" w:rsidRDefault="0012112D" w:rsidP="00C931BC">
      <w:pPr>
        <w:ind w:left="720"/>
        <w:jc w:val="both"/>
        <w:rPr>
          <w:rFonts w:ascii="Verdana" w:hAnsi="Verdana"/>
          <w:sz w:val="18"/>
          <w:szCs w:val="18"/>
          <w:lang w:val="en-US"/>
        </w:rPr>
      </w:pPr>
    </w:p>
    <w:p w:rsidR="007D12EC" w:rsidRPr="00ED298B" w:rsidRDefault="007D12EC" w:rsidP="00C931BC">
      <w:pPr>
        <w:ind w:left="720"/>
        <w:jc w:val="both"/>
        <w:rPr>
          <w:rFonts w:ascii="Verdana" w:hAnsi="Verdana"/>
          <w:b/>
          <w:sz w:val="22"/>
          <w:szCs w:val="18"/>
          <w:u w:val="single"/>
          <w:lang w:val="en-US"/>
        </w:rPr>
      </w:pPr>
      <w:r w:rsidRPr="00ED298B">
        <w:rPr>
          <w:rFonts w:ascii="Verdana" w:hAnsi="Verdana"/>
          <w:b/>
          <w:sz w:val="22"/>
          <w:szCs w:val="18"/>
          <w:u w:val="single"/>
          <w:lang w:val="en-US"/>
        </w:rPr>
        <w:t>As a Mentor</w:t>
      </w:r>
    </w:p>
    <w:p w:rsidR="00E666BA" w:rsidRDefault="00E666BA" w:rsidP="00E666BA">
      <w:pPr>
        <w:ind w:left="288"/>
        <w:jc w:val="both"/>
        <w:rPr>
          <w:rFonts w:ascii="Verdana" w:hAnsi="Verdana"/>
          <w:sz w:val="18"/>
          <w:szCs w:val="18"/>
          <w:lang w:val="en-US"/>
        </w:rPr>
      </w:pPr>
    </w:p>
    <w:p w:rsidR="00B54B33" w:rsidRDefault="00B54B33" w:rsidP="00B54B33">
      <w:pPr>
        <w:jc w:val="both"/>
        <w:rPr>
          <w:rFonts w:ascii="Verdana" w:hAnsi="Verdana"/>
          <w:sz w:val="18"/>
          <w:szCs w:val="18"/>
          <w:lang w:val="en-US"/>
        </w:rPr>
      </w:pPr>
    </w:p>
    <w:p w:rsidR="00B54B33" w:rsidRPr="00E666BA" w:rsidRDefault="00E666BA" w:rsidP="00E666BA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B54B33" w:rsidRPr="00E666BA">
        <w:rPr>
          <w:rFonts w:ascii="Verdana" w:hAnsi="Verdana"/>
          <w:sz w:val="18"/>
          <w:szCs w:val="18"/>
        </w:rPr>
        <w:t>rained approximately 300 – 400 new joiners across PAN INDIA to</w:t>
      </w:r>
    </w:p>
    <w:p w:rsidR="00B54B33" w:rsidRDefault="00B54B33" w:rsidP="00B54B33">
      <w:pPr>
        <w:pStyle w:val="ListParagraph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Supervisor Operations, Executive </w:t>
      </w:r>
      <w:r w:rsidR="00E666BA">
        <w:rPr>
          <w:rFonts w:ascii="Verdana" w:hAnsi="Verdana"/>
          <w:sz w:val="18"/>
          <w:szCs w:val="18"/>
        </w:rPr>
        <w:t>Operations</w:t>
      </w:r>
      <w:r>
        <w:rPr>
          <w:rFonts w:ascii="Verdana" w:hAnsi="Verdana"/>
          <w:sz w:val="18"/>
          <w:szCs w:val="18"/>
        </w:rPr>
        <w:t>.</w:t>
      </w:r>
    </w:p>
    <w:p w:rsidR="00A7343E" w:rsidRDefault="00A7343E" w:rsidP="00A7343E">
      <w:pPr>
        <w:jc w:val="both"/>
        <w:rPr>
          <w:rFonts w:ascii="Verdana" w:hAnsi="Verdana"/>
          <w:sz w:val="18"/>
          <w:szCs w:val="18"/>
        </w:rPr>
      </w:pPr>
    </w:p>
    <w:p w:rsidR="00FA32A1" w:rsidRDefault="00FA32A1" w:rsidP="00A7343E">
      <w:pPr>
        <w:jc w:val="both"/>
        <w:rPr>
          <w:rFonts w:ascii="Verdana" w:hAnsi="Verdana"/>
          <w:sz w:val="18"/>
          <w:szCs w:val="18"/>
        </w:rPr>
      </w:pPr>
    </w:p>
    <w:p w:rsidR="00C56520" w:rsidRDefault="00C56520" w:rsidP="00A7343E">
      <w:pPr>
        <w:jc w:val="both"/>
        <w:rPr>
          <w:rFonts w:ascii="Verdana" w:hAnsi="Verdana"/>
          <w:sz w:val="18"/>
          <w:szCs w:val="18"/>
        </w:rPr>
      </w:pPr>
    </w:p>
    <w:p w:rsidR="00C56520" w:rsidRPr="00235E9A" w:rsidRDefault="00C56520" w:rsidP="00C56520">
      <w:pPr>
        <w:pStyle w:val="BodyText"/>
        <w:shd w:val="clear" w:color="auto" w:fill="D9D9D9" w:themeFill="background1" w:themeFillShade="D9"/>
        <w:rPr>
          <w:rFonts w:ascii="Verdana" w:eastAsia="Arial Unicode MS" w:hAnsi="Verdana" w:cs="Tahoma"/>
          <w:b/>
          <w:szCs w:val="18"/>
          <w:u w:val="single"/>
        </w:rPr>
      </w:pPr>
      <w:r w:rsidRPr="00235E9A">
        <w:rPr>
          <w:rFonts w:ascii="Verdana" w:eastAsia="Arial Unicode MS" w:hAnsi="Verdana" w:cs="Tahoma"/>
          <w:b/>
          <w:szCs w:val="18"/>
          <w:u w:val="single"/>
        </w:rPr>
        <w:t>A to Z Supplier</w:t>
      </w:r>
    </w:p>
    <w:p w:rsidR="00C56520" w:rsidRPr="00201A06" w:rsidRDefault="00C56520" w:rsidP="00C56520">
      <w:pPr>
        <w:pStyle w:val="BodyText"/>
        <w:rPr>
          <w:rFonts w:ascii="Tahoma" w:eastAsia="Arial Unicode MS" w:hAnsi="Tahoma" w:cs="Tahoma"/>
          <w:b/>
          <w:i/>
          <w:sz w:val="18"/>
          <w:szCs w:val="18"/>
        </w:rPr>
      </w:pPr>
    </w:p>
    <w:p w:rsidR="00C56520" w:rsidRPr="00201A06" w:rsidRDefault="002168F3" w:rsidP="00C56520">
      <w:pPr>
        <w:pStyle w:val="BodyText"/>
        <w:rPr>
          <w:rFonts w:ascii="Verdana" w:hAnsi="Verdana"/>
          <w:b/>
          <w:i/>
          <w:sz w:val="18"/>
          <w:szCs w:val="18"/>
        </w:rPr>
      </w:pPr>
      <w:r>
        <w:rPr>
          <w:rFonts w:ascii="Verdana" w:eastAsia="Arial Unicode MS" w:hAnsi="Verdana" w:cs="Tahoma"/>
          <w:b/>
          <w:i/>
          <w:sz w:val="18"/>
          <w:szCs w:val="18"/>
        </w:rPr>
        <w:t>March 2011 to</w:t>
      </w:r>
      <w:r w:rsidR="00567A3F">
        <w:rPr>
          <w:rFonts w:ascii="Verdana" w:eastAsia="Arial Unicode MS" w:hAnsi="Verdana" w:cs="Tahoma"/>
          <w:b/>
          <w:i/>
          <w:sz w:val="18"/>
          <w:szCs w:val="18"/>
        </w:rPr>
        <w:t xml:space="preserve"> September 2014</w:t>
      </w:r>
      <w:r w:rsidR="00C56520" w:rsidRPr="00201A06">
        <w:rPr>
          <w:rFonts w:ascii="Verdana" w:eastAsia="Arial Unicode MS" w:hAnsi="Verdana" w:cs="Tahoma"/>
          <w:b/>
          <w:i/>
          <w:sz w:val="18"/>
          <w:szCs w:val="18"/>
        </w:rPr>
        <w:t xml:space="preserve">- </w:t>
      </w:r>
      <w:r w:rsidR="00C56520" w:rsidRPr="00201A06">
        <w:rPr>
          <w:rFonts w:ascii="Verdana" w:hAnsi="Verdana"/>
          <w:b/>
          <w:i/>
          <w:sz w:val="18"/>
          <w:szCs w:val="18"/>
        </w:rPr>
        <w:t>As an Executive operation</w:t>
      </w:r>
    </w:p>
    <w:p w:rsidR="00C56520" w:rsidRPr="00201A06" w:rsidRDefault="00C56520" w:rsidP="00C56520">
      <w:pPr>
        <w:rPr>
          <w:rFonts w:ascii="Tahoma" w:hAnsi="Tahoma" w:cs="Tahoma"/>
          <w:b/>
          <w:i/>
          <w:color w:val="171717" w:themeColor="background2" w:themeShade="1A"/>
          <w:sz w:val="18"/>
          <w:szCs w:val="18"/>
        </w:rPr>
      </w:pPr>
    </w:p>
    <w:p w:rsidR="00C56520" w:rsidRPr="00201A06" w:rsidRDefault="00C56520" w:rsidP="00C56520">
      <w:pPr>
        <w:pStyle w:val="NoSpacing"/>
        <w:rPr>
          <w:rFonts w:ascii="Verdana" w:hAnsi="Verdana"/>
          <w:b/>
          <w:i/>
          <w:sz w:val="18"/>
          <w:szCs w:val="18"/>
          <w:u w:val="single"/>
          <w:lang w:eastAsia="en-IN"/>
        </w:rPr>
      </w:pPr>
      <w:r>
        <w:rPr>
          <w:rFonts w:ascii="Verdana" w:hAnsi="Verdana"/>
          <w:b/>
          <w:i/>
          <w:sz w:val="18"/>
          <w:szCs w:val="18"/>
          <w:u w:val="single"/>
          <w:lang w:eastAsia="en-IN"/>
        </w:rPr>
        <w:t>Responsibilities of Cargo Department:</w:t>
      </w:r>
    </w:p>
    <w:p w:rsidR="00C56520" w:rsidRPr="00201A06" w:rsidRDefault="00C56520" w:rsidP="00C56520">
      <w:pPr>
        <w:rPr>
          <w:rFonts w:ascii="Tahoma" w:hAnsi="Tahoma" w:cs="Tahoma"/>
          <w:b/>
          <w:color w:val="171717" w:themeColor="background2" w:themeShade="1A"/>
          <w:sz w:val="18"/>
          <w:szCs w:val="18"/>
          <w:u w:val="single"/>
        </w:rPr>
      </w:pP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Heading a team of 3 Customer support executives and guiding them in serving the client’s need and requirements.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Monitoring whole cargo consignments dispatched from Hyderabad region.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Taking calls and solving queries of major customerslike Bajaj Allianz, Redington India Ltd, Arch pharma etc.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Replying and solving e-mail queries received from the clients as well as the counter part of the company throughout India.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Arranging local deliveries for all over branch wise.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Arranging pickupsfrom all India locations.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Solving pending reports of cargo received from the counter parts in India by contacting the customer and taking their alternative instructions.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Updating the clients with latest</w:t>
      </w:r>
      <w:r w:rsidR="00D903DA">
        <w:rPr>
          <w:rFonts w:ascii="Verdana" w:hAnsi="Verdana" w:cs="Tahoma"/>
          <w:color w:val="171717" w:themeColor="background2" w:themeShade="1A"/>
          <w:sz w:val="18"/>
          <w:szCs w:val="18"/>
        </w:rPr>
        <w:t xml:space="preserve"> development.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Clearing the consignment offload for paper requirement by interacting and guiding the clients.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Looking into short receipt and damage complaints by checking with the concerned sector and reverting back to clients with fact details and necessary short or damage certificates needed.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Checking all counter alerts Pre-alerts, discrepancy reports coming from all over India.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Arranging deliveries of the pending consignments by contacting the customer and passing the message to operations.</w:t>
      </w:r>
    </w:p>
    <w:p w:rsidR="00C56520" w:rsidRPr="00201A06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Getting proof of delivery copies if required by clients.</w:t>
      </w:r>
    </w:p>
    <w:p w:rsidR="00C56520" w:rsidRPr="00F42F2B" w:rsidRDefault="00C56520" w:rsidP="00C56520">
      <w:pPr>
        <w:pStyle w:val="ListParagraph"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Monitoring the data transfer of delivery details to clients &amp;reporting to the Operations and Sales Manager with latest updates on pending and offload consignment.</w:t>
      </w:r>
    </w:p>
    <w:p w:rsidR="00C56520" w:rsidRDefault="00C56520" w:rsidP="00C56520">
      <w:pPr>
        <w:pStyle w:val="NoSpacing"/>
        <w:rPr>
          <w:rFonts w:ascii="Verdana" w:hAnsi="Verdana"/>
          <w:b/>
          <w:i/>
          <w:sz w:val="18"/>
          <w:szCs w:val="18"/>
          <w:u w:val="single"/>
          <w:lang w:eastAsia="en-IN"/>
        </w:rPr>
      </w:pPr>
    </w:p>
    <w:p w:rsidR="00C56520" w:rsidRPr="00201A06" w:rsidRDefault="00C56520" w:rsidP="00C56520">
      <w:pPr>
        <w:pStyle w:val="NoSpacing"/>
        <w:rPr>
          <w:rFonts w:ascii="Verdana" w:hAnsi="Verdana"/>
          <w:b/>
          <w:i/>
          <w:sz w:val="18"/>
          <w:szCs w:val="18"/>
          <w:u w:val="single"/>
          <w:lang w:eastAsia="en-IN"/>
        </w:rPr>
      </w:pPr>
      <w:r>
        <w:rPr>
          <w:rFonts w:ascii="Verdana" w:hAnsi="Verdana"/>
          <w:b/>
          <w:i/>
          <w:sz w:val="18"/>
          <w:szCs w:val="18"/>
          <w:u w:val="single"/>
          <w:lang w:eastAsia="en-IN"/>
        </w:rPr>
        <w:t>Responsibilities of Courier Department:</w:t>
      </w:r>
    </w:p>
    <w:p w:rsidR="00C56520" w:rsidRPr="00201A06" w:rsidRDefault="00C56520" w:rsidP="00C56520">
      <w:pPr>
        <w:rPr>
          <w:rFonts w:ascii="Tahoma" w:hAnsi="Tahoma" w:cs="Tahoma"/>
          <w:color w:val="171717" w:themeColor="background2" w:themeShade="1A"/>
          <w:sz w:val="18"/>
          <w:szCs w:val="18"/>
        </w:rPr>
      </w:pPr>
    </w:p>
    <w:p w:rsidR="00C56520" w:rsidRPr="00201A06" w:rsidRDefault="00C56520" w:rsidP="00C56520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Taking care of queries related to major clients of the company by monitoring their pickups and deliveries.</w:t>
      </w:r>
    </w:p>
    <w:p w:rsidR="00C56520" w:rsidRPr="00201A06" w:rsidRDefault="00C56520" w:rsidP="00C56520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Preparing MIS and keeping track of the consignments on a daily basis for major client’s bookings.</w:t>
      </w:r>
    </w:p>
    <w:p w:rsidR="00C56520" w:rsidRPr="00201A06" w:rsidRDefault="00C56520" w:rsidP="00C56520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MIS data transfer to different customers through e-mail.</w:t>
      </w:r>
    </w:p>
    <w:p w:rsidR="00C56520" w:rsidRPr="00201A06" w:rsidRDefault="00C56520" w:rsidP="00C56520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Follow up of time sensitive consignments and ensuring deliveries on time.</w:t>
      </w:r>
    </w:p>
    <w:p w:rsidR="00C56520" w:rsidRPr="00201A06" w:rsidRDefault="00C56520" w:rsidP="00C56520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201A06">
        <w:rPr>
          <w:rFonts w:ascii="Verdana" w:hAnsi="Verdana" w:cs="Tahoma"/>
          <w:color w:val="171717" w:themeColor="background2" w:themeShade="1A"/>
          <w:sz w:val="18"/>
          <w:szCs w:val="18"/>
        </w:rPr>
        <w:t>Getting the load connected on priority basis as per the time commitment given to the clients.</w:t>
      </w:r>
    </w:p>
    <w:p w:rsidR="00FA32A1" w:rsidRPr="0012112D" w:rsidRDefault="00C56520" w:rsidP="0099653D">
      <w:pPr>
        <w:pStyle w:val="ListParagraph"/>
        <w:numPr>
          <w:ilvl w:val="0"/>
          <w:numId w:val="25"/>
        </w:numPr>
        <w:suppressAutoHyphens w:val="0"/>
        <w:spacing w:after="200" w:line="276" w:lineRule="auto"/>
        <w:contextualSpacing/>
        <w:rPr>
          <w:rFonts w:ascii="Verdana" w:hAnsi="Verdana" w:cs="Tahoma"/>
          <w:b/>
          <w:color w:val="171717" w:themeColor="background2" w:themeShade="1A"/>
          <w:sz w:val="18"/>
          <w:szCs w:val="18"/>
        </w:rPr>
      </w:pPr>
      <w:r w:rsidRPr="00237EB1">
        <w:rPr>
          <w:rFonts w:ascii="Verdana" w:hAnsi="Verdana" w:cs="Tahoma"/>
          <w:color w:val="171717" w:themeColor="background2" w:themeShade="1A"/>
          <w:sz w:val="18"/>
          <w:szCs w:val="18"/>
        </w:rPr>
        <w:t>Reporting to the Sales Manager on a daily basis with the pending report and data transfer report of the day</w:t>
      </w:r>
    </w:p>
    <w:p w:rsidR="00FA32A1" w:rsidRPr="0099653D" w:rsidRDefault="00FA32A1" w:rsidP="0099653D">
      <w:pPr>
        <w:spacing w:after="200" w:line="276" w:lineRule="auto"/>
        <w:contextualSpacing/>
        <w:rPr>
          <w:rFonts w:ascii="Verdana" w:hAnsi="Verdana" w:cs="Tahoma"/>
          <w:b/>
          <w:color w:val="171717" w:themeColor="background2" w:themeShade="1A"/>
          <w:sz w:val="18"/>
          <w:szCs w:val="18"/>
        </w:rPr>
      </w:pPr>
    </w:p>
    <w:p w:rsidR="00A7343E" w:rsidRDefault="00A7343E" w:rsidP="00A7343E">
      <w:pPr>
        <w:jc w:val="both"/>
        <w:rPr>
          <w:rFonts w:ascii="Verdana" w:hAnsi="Verdana"/>
          <w:sz w:val="18"/>
          <w:szCs w:val="18"/>
        </w:rPr>
      </w:pPr>
    </w:p>
    <w:p w:rsidR="00522CB8" w:rsidRDefault="00522CB8" w:rsidP="00A7343E">
      <w:pPr>
        <w:jc w:val="both"/>
        <w:rPr>
          <w:rFonts w:ascii="Verdana" w:hAnsi="Verdana"/>
          <w:sz w:val="18"/>
          <w:szCs w:val="18"/>
        </w:rPr>
      </w:pPr>
    </w:p>
    <w:p w:rsidR="00522CB8" w:rsidRPr="00A7343E" w:rsidRDefault="00522CB8" w:rsidP="00A7343E">
      <w:pPr>
        <w:jc w:val="both"/>
        <w:rPr>
          <w:rFonts w:ascii="Verdana" w:hAnsi="Verdana"/>
          <w:sz w:val="18"/>
          <w:szCs w:val="18"/>
        </w:rPr>
      </w:pPr>
    </w:p>
    <w:p w:rsidR="00033C27" w:rsidRPr="00C56520" w:rsidRDefault="0050724B" w:rsidP="00C56520">
      <w:pPr>
        <w:pStyle w:val="BodyText"/>
        <w:shd w:val="clear" w:color="auto" w:fill="D9D9D9" w:themeFill="background1" w:themeFillShade="D9"/>
        <w:rPr>
          <w:rFonts w:ascii="Verdana" w:eastAsia="Arial Unicode MS" w:hAnsi="Verdana" w:cs="Tahoma"/>
          <w:b/>
          <w:szCs w:val="18"/>
          <w:u w:val="single"/>
        </w:rPr>
      </w:pPr>
      <w:r w:rsidRPr="00C56520">
        <w:rPr>
          <w:rFonts w:ascii="Verdana" w:eastAsia="Arial Unicode MS" w:hAnsi="Verdana" w:cs="Tahoma"/>
          <w:b/>
          <w:szCs w:val="18"/>
          <w:u w:val="single"/>
        </w:rPr>
        <w:t>HOLY JOSEPH HIGH SCHOOL</w:t>
      </w:r>
    </w:p>
    <w:p w:rsidR="00C931BC" w:rsidRDefault="00C931BC" w:rsidP="0099653D">
      <w:pPr>
        <w:pStyle w:val="BodyText"/>
        <w:rPr>
          <w:rFonts w:ascii="Verdana" w:eastAsia="Arial Unicode MS" w:hAnsi="Verdana" w:cs="Tahoma"/>
          <w:b/>
          <w:i/>
          <w:sz w:val="18"/>
          <w:szCs w:val="18"/>
        </w:rPr>
      </w:pPr>
    </w:p>
    <w:p w:rsidR="00033C27" w:rsidRPr="00201A06" w:rsidRDefault="007D2F5D" w:rsidP="00120F60">
      <w:pPr>
        <w:pStyle w:val="BodyText"/>
        <w:ind w:firstLine="288"/>
        <w:rPr>
          <w:rFonts w:ascii="Verdana" w:hAnsi="Verdana"/>
          <w:b/>
          <w:i/>
          <w:sz w:val="18"/>
          <w:szCs w:val="18"/>
        </w:rPr>
      </w:pPr>
      <w:r>
        <w:rPr>
          <w:rFonts w:ascii="Verdana" w:eastAsia="Arial Unicode MS" w:hAnsi="Verdana" w:cs="Tahoma"/>
          <w:b/>
          <w:i/>
          <w:sz w:val="18"/>
          <w:szCs w:val="18"/>
        </w:rPr>
        <w:t>June 2007 to December</w:t>
      </w:r>
      <w:r w:rsidR="00033C27">
        <w:rPr>
          <w:rFonts w:ascii="Verdana" w:eastAsia="Arial Unicode MS" w:hAnsi="Verdana" w:cs="Tahoma"/>
          <w:b/>
          <w:i/>
          <w:sz w:val="18"/>
          <w:szCs w:val="18"/>
        </w:rPr>
        <w:t xml:space="preserve"> 2010</w:t>
      </w:r>
      <w:r w:rsidR="00033C27" w:rsidRPr="00201A06">
        <w:rPr>
          <w:rFonts w:ascii="Verdana" w:eastAsia="Arial Unicode MS" w:hAnsi="Verdana" w:cs="Tahoma"/>
          <w:b/>
          <w:i/>
          <w:sz w:val="18"/>
          <w:szCs w:val="18"/>
        </w:rPr>
        <w:t xml:space="preserve">- </w:t>
      </w:r>
      <w:r w:rsidR="00033C27">
        <w:rPr>
          <w:rFonts w:ascii="Verdana" w:hAnsi="Verdana"/>
          <w:b/>
          <w:i/>
          <w:sz w:val="18"/>
          <w:szCs w:val="18"/>
        </w:rPr>
        <w:t>As an Office Administrator</w:t>
      </w:r>
    </w:p>
    <w:p w:rsidR="00033C27" w:rsidRDefault="00033C27" w:rsidP="00033C27">
      <w:pPr>
        <w:spacing w:after="200" w:line="276" w:lineRule="auto"/>
        <w:contextualSpacing/>
        <w:rPr>
          <w:rFonts w:ascii="Verdana" w:hAnsi="Verdana" w:cs="Tahoma"/>
          <w:b/>
          <w:color w:val="171717" w:themeColor="background2" w:themeShade="1A"/>
          <w:sz w:val="18"/>
          <w:szCs w:val="18"/>
        </w:rPr>
      </w:pPr>
    </w:p>
    <w:p w:rsidR="00666944" w:rsidRPr="00666944" w:rsidRDefault="00666944" w:rsidP="00666944">
      <w:pPr>
        <w:spacing w:after="200" w:line="276" w:lineRule="auto"/>
        <w:ind w:left="288"/>
        <w:contextualSpacing/>
        <w:rPr>
          <w:rFonts w:ascii="Verdana" w:hAnsi="Verdana" w:cs="Tahoma"/>
          <w:color w:val="171717" w:themeColor="background2" w:themeShade="1A"/>
          <w:sz w:val="18"/>
          <w:szCs w:val="18"/>
        </w:rPr>
      </w:pPr>
      <w:r w:rsidRPr="00666944">
        <w:rPr>
          <w:rFonts w:ascii="Verdana" w:hAnsi="Verdana" w:cs="Tahoma"/>
          <w:color w:val="171717" w:themeColor="background2" w:themeShade="1A"/>
          <w:sz w:val="18"/>
          <w:szCs w:val="18"/>
        </w:rPr>
        <w:t>Responsibilities</w:t>
      </w:r>
      <w:r>
        <w:rPr>
          <w:rFonts w:ascii="Verdana" w:hAnsi="Verdana" w:cs="Tahoma"/>
          <w:color w:val="171717" w:themeColor="background2" w:themeShade="1A"/>
          <w:sz w:val="18"/>
          <w:szCs w:val="18"/>
        </w:rPr>
        <w:t>:</w:t>
      </w:r>
    </w:p>
    <w:p w:rsidR="000D1F1E" w:rsidRPr="00356720" w:rsidRDefault="00033C27" w:rsidP="000D1F1E">
      <w:pPr>
        <w:pStyle w:val="ListParagraph"/>
        <w:numPr>
          <w:ilvl w:val="0"/>
          <w:numId w:val="31"/>
        </w:numPr>
      </w:pPr>
      <w:r w:rsidRPr="00356720">
        <w:t xml:space="preserve">Perform general office duties;order supplies; </w:t>
      </w:r>
      <w:r>
        <w:t>file</w:t>
      </w:r>
      <w:r w:rsidRPr="00356720">
        <w:t xml:space="preserve">; </w:t>
      </w:r>
      <w:r>
        <w:t>mail</w:t>
      </w:r>
      <w:r w:rsidRPr="00356720">
        <w:t xml:space="preserve"> processing distribution; maintaining records management database systems</w:t>
      </w:r>
    </w:p>
    <w:p w:rsidR="000D1F1E" w:rsidRPr="00356720" w:rsidRDefault="00033C27" w:rsidP="000D1F1E">
      <w:pPr>
        <w:pStyle w:val="ListParagraph"/>
        <w:numPr>
          <w:ilvl w:val="0"/>
          <w:numId w:val="31"/>
        </w:numPr>
      </w:pPr>
      <w:r w:rsidRPr="00356720">
        <w:t>Perform opening; sorting and distributing incoming correspondence; including faxes emails</w:t>
      </w:r>
    </w:p>
    <w:p w:rsidR="000D1F1E" w:rsidRDefault="00033C27" w:rsidP="000D1F1E">
      <w:pPr>
        <w:pStyle w:val="ListParagraph"/>
        <w:numPr>
          <w:ilvl w:val="0"/>
          <w:numId w:val="31"/>
        </w:numPr>
      </w:pPr>
      <w:r w:rsidRPr="00356720">
        <w:t xml:space="preserve">Responsible for ensuring all transaction documentation is accurate; </w:t>
      </w:r>
    </w:p>
    <w:p w:rsidR="000D1F1E" w:rsidRDefault="000D1F1E" w:rsidP="000D1F1E">
      <w:pPr>
        <w:pStyle w:val="ListParagraph"/>
        <w:numPr>
          <w:ilvl w:val="0"/>
          <w:numId w:val="31"/>
        </w:numPr>
      </w:pPr>
      <w:r w:rsidRPr="00356720">
        <w:t>Complete</w:t>
      </w:r>
      <w:r w:rsidR="00033C27" w:rsidRPr="00356720">
        <w:t xml:space="preserve"> processed in a timely manner</w:t>
      </w:r>
      <w:r w:rsidR="00033C27">
        <w:t xml:space="preserve">, </w:t>
      </w:r>
      <w:r w:rsidR="00033C27" w:rsidRPr="00356720">
        <w:t>collect all required transaction information from sales</w:t>
      </w:r>
      <w:r w:rsidR="00033C27">
        <w:t>.</w:t>
      </w:r>
    </w:p>
    <w:p w:rsidR="000D1F1E" w:rsidRDefault="00033C27" w:rsidP="000D1F1E">
      <w:pPr>
        <w:pStyle w:val="ListParagraph"/>
        <w:numPr>
          <w:ilvl w:val="0"/>
          <w:numId w:val="31"/>
        </w:numPr>
      </w:pPr>
      <w:r w:rsidRPr="00356720">
        <w:t xml:space="preserve">Review invoices;reports; </w:t>
      </w:r>
      <w:r>
        <w:t>memos</w:t>
      </w:r>
      <w:r w:rsidRPr="00356720">
        <w:t xml:space="preserve"> and correspondence to make sure accounting records documents are accurate</w:t>
      </w:r>
      <w:r w:rsidR="000D1F1E">
        <w:t>.</w:t>
      </w:r>
    </w:p>
    <w:p w:rsidR="000D1F1E" w:rsidRPr="00356720" w:rsidRDefault="00033C27" w:rsidP="000D1F1E">
      <w:pPr>
        <w:pStyle w:val="ListParagraph"/>
        <w:numPr>
          <w:ilvl w:val="0"/>
          <w:numId w:val="31"/>
        </w:numPr>
      </w:pPr>
      <w:r w:rsidRPr="00356720">
        <w:t>Process accounts receivable applications</w:t>
      </w:r>
    </w:p>
    <w:p w:rsidR="000D1F1E" w:rsidRDefault="00033C27" w:rsidP="000D1F1E">
      <w:pPr>
        <w:pStyle w:val="ListParagraph"/>
        <w:numPr>
          <w:ilvl w:val="0"/>
          <w:numId w:val="31"/>
        </w:numPr>
      </w:pPr>
      <w:r w:rsidRPr="00356720">
        <w:t xml:space="preserve">Work with customers </w:t>
      </w:r>
      <w:r w:rsidR="000D1F1E">
        <w:t>and support services to collect.</w:t>
      </w:r>
    </w:p>
    <w:p w:rsidR="000D1F1E" w:rsidRPr="00356720" w:rsidRDefault="000D1F1E" w:rsidP="000D1F1E">
      <w:pPr>
        <w:pStyle w:val="ListParagraph"/>
        <w:numPr>
          <w:ilvl w:val="0"/>
          <w:numId w:val="31"/>
        </w:numPr>
      </w:pPr>
      <w:r>
        <w:t>M</w:t>
      </w:r>
      <w:r w:rsidR="00033C27" w:rsidRPr="00356720">
        <w:t>aintain report accurate accounts receivable</w:t>
      </w:r>
    </w:p>
    <w:p w:rsidR="000D1F1E" w:rsidRPr="00356720" w:rsidRDefault="00033C27" w:rsidP="000D1F1E">
      <w:pPr>
        <w:pStyle w:val="ListParagraph"/>
        <w:numPr>
          <w:ilvl w:val="0"/>
          <w:numId w:val="31"/>
        </w:numPr>
      </w:pPr>
      <w:r w:rsidRPr="00356720">
        <w:t>Complete daily deposits</w:t>
      </w:r>
      <w:r>
        <w:t xml:space="preserve">; </w:t>
      </w:r>
      <w:r w:rsidRPr="00356720">
        <w:t>Process all payments in a timely manner</w:t>
      </w:r>
    </w:p>
    <w:p w:rsidR="00FD142E" w:rsidRPr="00522CB8" w:rsidRDefault="00033C27" w:rsidP="00522CB8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Verdana" w:hAnsi="Verdana" w:cs="Tahoma"/>
          <w:b/>
          <w:color w:val="171717" w:themeColor="background2" w:themeShade="1A"/>
          <w:sz w:val="18"/>
          <w:szCs w:val="18"/>
        </w:rPr>
      </w:pPr>
      <w:r w:rsidRPr="00356720">
        <w:t>Process and track accounts payable invoices vendor applications</w:t>
      </w:r>
      <w:r>
        <w:t xml:space="preserve">, </w:t>
      </w:r>
      <w:r w:rsidRPr="00356720">
        <w:t>Process sales documentation in an</w:t>
      </w:r>
      <w:r w:rsidR="000D1F1E" w:rsidRPr="00356720">
        <w:t>accurate timely manner</w:t>
      </w:r>
    </w:p>
    <w:p w:rsidR="00050435" w:rsidRPr="00201A06" w:rsidRDefault="00FD14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jc w:val="both"/>
        <w:rPr>
          <w:rFonts w:ascii="Verdana" w:hAnsi="Verdana"/>
          <w:i/>
          <w:sz w:val="18"/>
          <w:szCs w:val="18"/>
        </w:rPr>
      </w:pPr>
      <w:r w:rsidRPr="00201A06">
        <w:rPr>
          <w:rFonts w:ascii="Verdana" w:hAnsi="Verdana"/>
          <w:b/>
          <w:i/>
          <w:sz w:val="18"/>
          <w:szCs w:val="18"/>
        </w:rPr>
        <w:t>IT Skills</w:t>
      </w:r>
      <w:r w:rsidR="00050435" w:rsidRPr="00201A06">
        <w:rPr>
          <w:rFonts w:ascii="Verdana" w:hAnsi="Verdana"/>
          <w:b/>
          <w:i/>
          <w:sz w:val="18"/>
          <w:szCs w:val="18"/>
        </w:rPr>
        <w:t>:</w:t>
      </w:r>
    </w:p>
    <w:p w:rsidR="00237EB1" w:rsidRDefault="00237EB1" w:rsidP="00237EB1">
      <w:pPr>
        <w:pStyle w:val="ListParagraph"/>
        <w:jc w:val="both"/>
        <w:rPr>
          <w:rFonts w:ascii="Verdana" w:hAnsi="Verdana"/>
          <w:sz w:val="18"/>
          <w:szCs w:val="18"/>
        </w:rPr>
      </w:pPr>
    </w:p>
    <w:p w:rsidR="005B751B" w:rsidRPr="00201A06" w:rsidRDefault="005B751B" w:rsidP="005B751B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201A06">
        <w:rPr>
          <w:rFonts w:ascii="Verdana" w:hAnsi="Verdana"/>
          <w:sz w:val="18"/>
          <w:szCs w:val="18"/>
        </w:rPr>
        <w:t>Work experience wit</w:t>
      </w:r>
      <w:r w:rsidR="00FB28EC" w:rsidRPr="00201A06">
        <w:rPr>
          <w:rFonts w:ascii="Verdana" w:hAnsi="Verdana"/>
          <w:sz w:val="18"/>
          <w:szCs w:val="18"/>
        </w:rPr>
        <w:t xml:space="preserve">h – Win98, XP 2000, Win7 /Win 8 up to </w:t>
      </w:r>
    </w:p>
    <w:p w:rsidR="005B751B" w:rsidRPr="00201A06" w:rsidRDefault="005B751B" w:rsidP="005B751B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201A06">
        <w:rPr>
          <w:rFonts w:ascii="Verdana" w:hAnsi="Verdana"/>
          <w:sz w:val="18"/>
          <w:szCs w:val="18"/>
        </w:rPr>
        <w:t>Comprehensive Knowledge of MS Office &amp; PPT.</w:t>
      </w:r>
    </w:p>
    <w:p w:rsidR="00FB28EC" w:rsidRPr="00201A06" w:rsidRDefault="005B751B" w:rsidP="00FB28EC">
      <w:pPr>
        <w:pStyle w:val="ListParagraph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201A06">
        <w:rPr>
          <w:rFonts w:ascii="Verdana" w:hAnsi="Verdana"/>
          <w:sz w:val="18"/>
          <w:szCs w:val="18"/>
        </w:rPr>
        <w:t>Working with packages of –CTBS, SAP &amp; ERP.</w:t>
      </w:r>
    </w:p>
    <w:p w:rsidR="005B751B" w:rsidRPr="00201A06" w:rsidRDefault="00D61AF4" w:rsidP="00D61AF4">
      <w:pPr>
        <w:tabs>
          <w:tab w:val="left" w:pos="5400"/>
        </w:tabs>
        <w:jc w:val="both"/>
        <w:rPr>
          <w:rFonts w:ascii="Verdana" w:hAnsi="Verdana"/>
          <w:sz w:val="18"/>
          <w:szCs w:val="18"/>
        </w:rPr>
      </w:pPr>
      <w:r w:rsidRPr="00201A06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sectPr w:rsidR="005B751B" w:rsidRPr="00201A06" w:rsidSect="0099653D">
      <w:pgSz w:w="11909" w:h="16834" w:code="9"/>
      <w:pgMar w:top="709" w:right="1151" w:bottom="1260" w:left="11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/>
      </w:rPr>
    </w:lvl>
  </w:abstractNum>
  <w:abstractNum w:abstractNumId="1">
    <w:nsid w:val="00601182"/>
    <w:multiLevelType w:val="hybridMultilevel"/>
    <w:tmpl w:val="BC2C96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245C"/>
    <w:multiLevelType w:val="hybridMultilevel"/>
    <w:tmpl w:val="3BE64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328"/>
    <w:multiLevelType w:val="hybridMultilevel"/>
    <w:tmpl w:val="30F6C4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441B"/>
    <w:multiLevelType w:val="hybridMultilevel"/>
    <w:tmpl w:val="269A4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5B89"/>
    <w:multiLevelType w:val="hybridMultilevel"/>
    <w:tmpl w:val="71ECE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97B3F"/>
    <w:multiLevelType w:val="hybridMultilevel"/>
    <w:tmpl w:val="EB6C5748"/>
    <w:lvl w:ilvl="0" w:tplc="40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5FE72E7"/>
    <w:multiLevelType w:val="hybridMultilevel"/>
    <w:tmpl w:val="8CB47260"/>
    <w:lvl w:ilvl="0" w:tplc="86BC5066"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DC0E8A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D4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E8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A7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F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E5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E2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85232"/>
    <w:multiLevelType w:val="hybridMultilevel"/>
    <w:tmpl w:val="FE72FA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48F9"/>
    <w:multiLevelType w:val="hybridMultilevel"/>
    <w:tmpl w:val="70D88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18C4"/>
    <w:multiLevelType w:val="hybridMultilevel"/>
    <w:tmpl w:val="905ED3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59AC"/>
    <w:multiLevelType w:val="hybridMultilevel"/>
    <w:tmpl w:val="EA427E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36910"/>
    <w:multiLevelType w:val="hybridMultilevel"/>
    <w:tmpl w:val="908A87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3F3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256074"/>
    <w:multiLevelType w:val="hybridMultilevel"/>
    <w:tmpl w:val="0F44E470"/>
    <w:lvl w:ilvl="0" w:tplc="30D49AF2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44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38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4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F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0E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6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63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FC0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879C9"/>
    <w:multiLevelType w:val="hybridMultilevel"/>
    <w:tmpl w:val="F9444A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13175"/>
    <w:multiLevelType w:val="hybridMultilevel"/>
    <w:tmpl w:val="13DEAF88"/>
    <w:lvl w:ilvl="0" w:tplc="CD20E896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EF03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0E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3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6B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A6C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ED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F2F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53C3F"/>
    <w:multiLevelType w:val="hybridMultilevel"/>
    <w:tmpl w:val="11D47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11F4A"/>
    <w:multiLevelType w:val="hybridMultilevel"/>
    <w:tmpl w:val="1D140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DB4800"/>
    <w:multiLevelType w:val="hybridMultilevel"/>
    <w:tmpl w:val="C7E41C6A"/>
    <w:lvl w:ilvl="0" w:tplc="F1D8B512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26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E3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4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4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AE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9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24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EA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B7DD6"/>
    <w:multiLevelType w:val="hybridMultilevel"/>
    <w:tmpl w:val="BEDA6004"/>
    <w:lvl w:ilvl="0" w:tplc="9A38D834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0664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AC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ED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08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8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C6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84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31A94"/>
    <w:multiLevelType w:val="singleLevel"/>
    <w:tmpl w:val="92EE63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8B0A52"/>
    <w:multiLevelType w:val="hybridMultilevel"/>
    <w:tmpl w:val="5880BC76"/>
    <w:lvl w:ilvl="0" w:tplc="6EF2940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909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52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67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E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0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23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CF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EF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60D94"/>
    <w:multiLevelType w:val="hybridMultilevel"/>
    <w:tmpl w:val="1DC0B9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8566B"/>
    <w:multiLevelType w:val="hybridMultilevel"/>
    <w:tmpl w:val="1790583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237E9"/>
    <w:multiLevelType w:val="singleLevel"/>
    <w:tmpl w:val="42203F02"/>
    <w:lvl w:ilvl="0">
      <w:start w:val="199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abstractNum w:abstractNumId="26">
    <w:nsid w:val="72AB5E6F"/>
    <w:multiLevelType w:val="hybridMultilevel"/>
    <w:tmpl w:val="61CC6060"/>
    <w:lvl w:ilvl="0" w:tplc="05A26C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C16BD1"/>
    <w:multiLevelType w:val="hybridMultilevel"/>
    <w:tmpl w:val="0D4681AA"/>
    <w:lvl w:ilvl="0" w:tplc="A1FE404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F01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C8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86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4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5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C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E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F2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636F99"/>
    <w:multiLevelType w:val="hybridMultilevel"/>
    <w:tmpl w:val="AA7868FA"/>
    <w:lvl w:ilvl="0" w:tplc="050844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</w:rPr>
    </w:lvl>
    <w:lvl w:ilvl="1" w:tplc="4346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5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40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5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AA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2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07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63879"/>
    <w:multiLevelType w:val="multilevel"/>
    <w:tmpl w:val="0D4681AA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2F36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7"/>
  </w:num>
  <w:num w:numId="4">
    <w:abstractNumId w:val="27"/>
  </w:num>
  <w:num w:numId="5">
    <w:abstractNumId w:val="29"/>
  </w:num>
  <w:num w:numId="6">
    <w:abstractNumId w:val="16"/>
  </w:num>
  <w:num w:numId="7">
    <w:abstractNumId w:val="20"/>
  </w:num>
  <w:num w:numId="8">
    <w:abstractNumId w:val="19"/>
  </w:num>
  <w:num w:numId="9">
    <w:abstractNumId w:val="14"/>
  </w:num>
  <w:num w:numId="10">
    <w:abstractNumId w:val="22"/>
  </w:num>
  <w:num w:numId="11">
    <w:abstractNumId w:val="25"/>
  </w:num>
  <w:num w:numId="12">
    <w:abstractNumId w:val="13"/>
  </w:num>
  <w:num w:numId="13">
    <w:abstractNumId w:val="30"/>
  </w:num>
  <w:num w:numId="14">
    <w:abstractNumId w:val="18"/>
  </w:num>
  <w:num w:numId="15">
    <w:abstractNumId w:val="0"/>
  </w:num>
  <w:num w:numId="16">
    <w:abstractNumId w:val="12"/>
  </w:num>
  <w:num w:numId="17">
    <w:abstractNumId w:val="6"/>
  </w:num>
  <w:num w:numId="18">
    <w:abstractNumId w:val="2"/>
  </w:num>
  <w:num w:numId="19">
    <w:abstractNumId w:val="15"/>
  </w:num>
  <w:num w:numId="20">
    <w:abstractNumId w:val="24"/>
  </w:num>
  <w:num w:numId="21">
    <w:abstractNumId w:val="4"/>
  </w:num>
  <w:num w:numId="22">
    <w:abstractNumId w:val="1"/>
  </w:num>
  <w:num w:numId="23">
    <w:abstractNumId w:val="11"/>
  </w:num>
  <w:num w:numId="24">
    <w:abstractNumId w:val="10"/>
  </w:num>
  <w:num w:numId="25">
    <w:abstractNumId w:val="23"/>
  </w:num>
  <w:num w:numId="26">
    <w:abstractNumId w:val="8"/>
  </w:num>
  <w:num w:numId="27">
    <w:abstractNumId w:val="3"/>
  </w:num>
  <w:num w:numId="28">
    <w:abstractNumId w:val="26"/>
  </w:num>
  <w:num w:numId="29">
    <w:abstractNumId w:val="17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28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20D0"/>
    <w:rsid w:val="00015C84"/>
    <w:rsid w:val="00030DFB"/>
    <w:rsid w:val="00033C27"/>
    <w:rsid w:val="000370D7"/>
    <w:rsid w:val="000376DB"/>
    <w:rsid w:val="00044326"/>
    <w:rsid w:val="00050435"/>
    <w:rsid w:val="00074C52"/>
    <w:rsid w:val="000A6E54"/>
    <w:rsid w:val="000B20D0"/>
    <w:rsid w:val="000C77C5"/>
    <w:rsid w:val="000D1F1E"/>
    <w:rsid w:val="000D5A04"/>
    <w:rsid w:val="000E2B02"/>
    <w:rsid w:val="000E3320"/>
    <w:rsid w:val="000E5BF8"/>
    <w:rsid w:val="000F7EA6"/>
    <w:rsid w:val="00105973"/>
    <w:rsid w:val="00120F60"/>
    <w:rsid w:val="0012112D"/>
    <w:rsid w:val="00137E9E"/>
    <w:rsid w:val="001C0A34"/>
    <w:rsid w:val="001C3324"/>
    <w:rsid w:val="001E125D"/>
    <w:rsid w:val="001E59F1"/>
    <w:rsid w:val="00201A06"/>
    <w:rsid w:val="002168F3"/>
    <w:rsid w:val="00237EB1"/>
    <w:rsid w:val="00253190"/>
    <w:rsid w:val="00254972"/>
    <w:rsid w:val="00266F70"/>
    <w:rsid w:val="002709F2"/>
    <w:rsid w:val="002900A1"/>
    <w:rsid w:val="002B0134"/>
    <w:rsid w:val="002B0B31"/>
    <w:rsid w:val="002B1880"/>
    <w:rsid w:val="002B72D9"/>
    <w:rsid w:val="002E7D21"/>
    <w:rsid w:val="00304B44"/>
    <w:rsid w:val="003121F9"/>
    <w:rsid w:val="00332F84"/>
    <w:rsid w:val="00333B7E"/>
    <w:rsid w:val="00345021"/>
    <w:rsid w:val="003633FF"/>
    <w:rsid w:val="00383F46"/>
    <w:rsid w:val="00391800"/>
    <w:rsid w:val="00393BF6"/>
    <w:rsid w:val="003B260E"/>
    <w:rsid w:val="003B3E3E"/>
    <w:rsid w:val="003C5D01"/>
    <w:rsid w:val="003D1764"/>
    <w:rsid w:val="003E32D1"/>
    <w:rsid w:val="00414275"/>
    <w:rsid w:val="004170DF"/>
    <w:rsid w:val="00467CE2"/>
    <w:rsid w:val="004B5422"/>
    <w:rsid w:val="004F46DB"/>
    <w:rsid w:val="0050724B"/>
    <w:rsid w:val="00520BDF"/>
    <w:rsid w:val="00522CB8"/>
    <w:rsid w:val="005260CE"/>
    <w:rsid w:val="00567A3F"/>
    <w:rsid w:val="0057455F"/>
    <w:rsid w:val="005828E6"/>
    <w:rsid w:val="00582FF3"/>
    <w:rsid w:val="0058417C"/>
    <w:rsid w:val="00590B70"/>
    <w:rsid w:val="00595559"/>
    <w:rsid w:val="005A165C"/>
    <w:rsid w:val="005A2C00"/>
    <w:rsid w:val="005B2EEE"/>
    <w:rsid w:val="005B751B"/>
    <w:rsid w:val="005C1451"/>
    <w:rsid w:val="005C6FE5"/>
    <w:rsid w:val="005D7FEA"/>
    <w:rsid w:val="00603A30"/>
    <w:rsid w:val="006622C1"/>
    <w:rsid w:val="00666944"/>
    <w:rsid w:val="00672E7D"/>
    <w:rsid w:val="006778D2"/>
    <w:rsid w:val="00677C6B"/>
    <w:rsid w:val="00687E53"/>
    <w:rsid w:val="006B34E4"/>
    <w:rsid w:val="006C61FB"/>
    <w:rsid w:val="007143E6"/>
    <w:rsid w:val="00720CEC"/>
    <w:rsid w:val="00723579"/>
    <w:rsid w:val="00732256"/>
    <w:rsid w:val="00732EEB"/>
    <w:rsid w:val="00737C33"/>
    <w:rsid w:val="00740DFB"/>
    <w:rsid w:val="0074440C"/>
    <w:rsid w:val="00774759"/>
    <w:rsid w:val="00783762"/>
    <w:rsid w:val="007878AB"/>
    <w:rsid w:val="00796CF4"/>
    <w:rsid w:val="007A667C"/>
    <w:rsid w:val="007D12EC"/>
    <w:rsid w:val="007D2F5D"/>
    <w:rsid w:val="007F608B"/>
    <w:rsid w:val="00801B65"/>
    <w:rsid w:val="00805AB2"/>
    <w:rsid w:val="00813772"/>
    <w:rsid w:val="00824349"/>
    <w:rsid w:val="00881F16"/>
    <w:rsid w:val="00887758"/>
    <w:rsid w:val="008B1924"/>
    <w:rsid w:val="008C3424"/>
    <w:rsid w:val="008E27F1"/>
    <w:rsid w:val="008F4C6A"/>
    <w:rsid w:val="00901C06"/>
    <w:rsid w:val="00901DD3"/>
    <w:rsid w:val="009101A8"/>
    <w:rsid w:val="00915CEC"/>
    <w:rsid w:val="00926C35"/>
    <w:rsid w:val="00943563"/>
    <w:rsid w:val="009444E0"/>
    <w:rsid w:val="00955B30"/>
    <w:rsid w:val="00957456"/>
    <w:rsid w:val="009604B3"/>
    <w:rsid w:val="009779F9"/>
    <w:rsid w:val="00986BBD"/>
    <w:rsid w:val="0099653D"/>
    <w:rsid w:val="009C69E3"/>
    <w:rsid w:val="009D0785"/>
    <w:rsid w:val="009E21EE"/>
    <w:rsid w:val="009E73E8"/>
    <w:rsid w:val="00A7119D"/>
    <w:rsid w:val="00A7343E"/>
    <w:rsid w:val="00AC5DA7"/>
    <w:rsid w:val="00AD3A33"/>
    <w:rsid w:val="00B14042"/>
    <w:rsid w:val="00B21498"/>
    <w:rsid w:val="00B27074"/>
    <w:rsid w:val="00B30FC2"/>
    <w:rsid w:val="00B357AF"/>
    <w:rsid w:val="00B54B33"/>
    <w:rsid w:val="00B71532"/>
    <w:rsid w:val="00B84B4B"/>
    <w:rsid w:val="00BA0895"/>
    <w:rsid w:val="00BA40EF"/>
    <w:rsid w:val="00BB0785"/>
    <w:rsid w:val="00BC02A8"/>
    <w:rsid w:val="00BC3C87"/>
    <w:rsid w:val="00BD7BC9"/>
    <w:rsid w:val="00BE14CB"/>
    <w:rsid w:val="00BE6DB3"/>
    <w:rsid w:val="00BF2A9F"/>
    <w:rsid w:val="00C01D5B"/>
    <w:rsid w:val="00C027FD"/>
    <w:rsid w:val="00C2129E"/>
    <w:rsid w:val="00C52AC3"/>
    <w:rsid w:val="00C56520"/>
    <w:rsid w:val="00C6113D"/>
    <w:rsid w:val="00C6310C"/>
    <w:rsid w:val="00C760A7"/>
    <w:rsid w:val="00C931BC"/>
    <w:rsid w:val="00D61AF4"/>
    <w:rsid w:val="00D65FEF"/>
    <w:rsid w:val="00D83823"/>
    <w:rsid w:val="00D875CF"/>
    <w:rsid w:val="00D903DA"/>
    <w:rsid w:val="00D97BBA"/>
    <w:rsid w:val="00DB5A6D"/>
    <w:rsid w:val="00DB6325"/>
    <w:rsid w:val="00DD0DE6"/>
    <w:rsid w:val="00DD760C"/>
    <w:rsid w:val="00DE2655"/>
    <w:rsid w:val="00DE48D1"/>
    <w:rsid w:val="00E0684E"/>
    <w:rsid w:val="00E078D1"/>
    <w:rsid w:val="00E666BA"/>
    <w:rsid w:val="00E7057F"/>
    <w:rsid w:val="00E73A19"/>
    <w:rsid w:val="00EB2B80"/>
    <w:rsid w:val="00EC0E5A"/>
    <w:rsid w:val="00EC7487"/>
    <w:rsid w:val="00EC7D2D"/>
    <w:rsid w:val="00ED298B"/>
    <w:rsid w:val="00EF2837"/>
    <w:rsid w:val="00F01311"/>
    <w:rsid w:val="00F31507"/>
    <w:rsid w:val="00F36CBE"/>
    <w:rsid w:val="00F5262C"/>
    <w:rsid w:val="00F660C7"/>
    <w:rsid w:val="00F819AD"/>
    <w:rsid w:val="00F835ED"/>
    <w:rsid w:val="00F915F0"/>
    <w:rsid w:val="00FA32A1"/>
    <w:rsid w:val="00FB28EC"/>
    <w:rsid w:val="00FB3018"/>
    <w:rsid w:val="00FB3784"/>
    <w:rsid w:val="00FD142E"/>
    <w:rsid w:val="00FD6377"/>
    <w:rsid w:val="00FD6FC6"/>
    <w:rsid w:val="00FE6A0B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8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1880"/>
    <w:pPr>
      <w:keepNext/>
      <w:spacing w:before="60" w:after="60"/>
      <w:jc w:val="both"/>
      <w:outlineLvl w:val="0"/>
    </w:pPr>
    <w:rPr>
      <w:rFonts w:ascii="Verdana" w:hAnsi="Verdana"/>
      <w:b/>
      <w:i/>
      <w:sz w:val="18"/>
      <w:szCs w:val="18"/>
      <w:u w:val="single"/>
    </w:rPr>
  </w:style>
  <w:style w:type="paragraph" w:styleId="Heading2">
    <w:name w:val="heading 2"/>
    <w:basedOn w:val="Normal"/>
    <w:next w:val="Normal"/>
    <w:qFormat/>
    <w:rsid w:val="002B1880"/>
    <w:pPr>
      <w:keepNext/>
      <w:jc w:val="both"/>
      <w:outlineLvl w:val="1"/>
    </w:pPr>
    <w:rPr>
      <w:rFonts w:ascii="Verdana" w:hAnsi="Verdana"/>
      <w:b/>
      <w:sz w:val="20"/>
      <w:u w:val="single"/>
    </w:rPr>
  </w:style>
  <w:style w:type="paragraph" w:styleId="Heading3">
    <w:name w:val="heading 3"/>
    <w:basedOn w:val="Normal"/>
    <w:next w:val="Normal"/>
    <w:qFormat/>
    <w:rsid w:val="002B1880"/>
    <w:pPr>
      <w:keepNext/>
      <w:jc w:val="both"/>
      <w:outlineLvl w:val="2"/>
    </w:pPr>
    <w:rPr>
      <w:rFonts w:ascii="Verdana" w:hAnsi="Verdana"/>
      <w:b/>
      <w:i/>
      <w:sz w:val="20"/>
    </w:rPr>
  </w:style>
  <w:style w:type="paragraph" w:styleId="Heading4">
    <w:name w:val="heading 4"/>
    <w:basedOn w:val="Normal"/>
    <w:next w:val="Normal"/>
    <w:qFormat/>
    <w:rsid w:val="002B1880"/>
    <w:pPr>
      <w:keepNext/>
      <w:jc w:val="both"/>
      <w:outlineLvl w:val="3"/>
    </w:pPr>
    <w:rPr>
      <w:rFonts w:ascii="Verdana" w:hAnsi="Verdana"/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B1880"/>
    <w:pPr>
      <w:keepNext/>
      <w:jc w:val="both"/>
      <w:outlineLvl w:val="4"/>
    </w:pPr>
    <w:rPr>
      <w:rFonts w:ascii="Verdana" w:hAnsi="Verdan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880"/>
    <w:rPr>
      <w:color w:val="0000FF"/>
      <w:u w:val="single"/>
    </w:rPr>
  </w:style>
  <w:style w:type="paragraph" w:styleId="BodyText">
    <w:name w:val="Body Text"/>
    <w:basedOn w:val="Normal"/>
    <w:rsid w:val="002B1880"/>
    <w:pPr>
      <w:jc w:val="both"/>
    </w:pPr>
    <w:rPr>
      <w:lang w:val="en-US"/>
    </w:rPr>
  </w:style>
  <w:style w:type="paragraph" w:styleId="HTMLPreformatted">
    <w:name w:val="HTML Preformatted"/>
    <w:basedOn w:val="Normal"/>
    <w:rsid w:val="002B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character" w:styleId="HTMLTypewriter">
    <w:name w:val="HTML Typewriter"/>
    <w:basedOn w:val="DefaultParagraphFont"/>
    <w:rsid w:val="002B1880"/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rsid w:val="002B1880"/>
    <w:pPr>
      <w:spacing w:before="60" w:after="60"/>
      <w:jc w:val="both"/>
    </w:pPr>
    <w:rPr>
      <w:rFonts w:ascii="Verdana" w:hAnsi="Verdana"/>
      <w:sz w:val="18"/>
    </w:rPr>
  </w:style>
  <w:style w:type="paragraph" w:styleId="BodyTextIndent2">
    <w:name w:val="Body Text Indent 2"/>
    <w:basedOn w:val="Normal"/>
    <w:rsid w:val="002B1880"/>
    <w:pPr>
      <w:ind w:left="1440"/>
      <w:jc w:val="both"/>
    </w:pPr>
    <w:rPr>
      <w:b/>
      <w:lang w:val="en-US"/>
    </w:rPr>
  </w:style>
  <w:style w:type="paragraph" w:styleId="BodyTextIndent">
    <w:name w:val="Body Text Indent"/>
    <w:basedOn w:val="Normal"/>
    <w:rsid w:val="002B1880"/>
    <w:pPr>
      <w:ind w:left="72" w:firstLine="288"/>
      <w:jc w:val="both"/>
    </w:pPr>
    <w:rPr>
      <w:rFonts w:ascii="Verdana" w:hAnsi="Verdana"/>
      <w:sz w:val="18"/>
    </w:rPr>
  </w:style>
  <w:style w:type="paragraph" w:styleId="BalloonText">
    <w:name w:val="Balloon Text"/>
    <w:basedOn w:val="Normal"/>
    <w:semiHidden/>
    <w:rsid w:val="002B1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13D"/>
    <w:pPr>
      <w:suppressAutoHyphens/>
      <w:ind w:left="720"/>
    </w:pPr>
    <w:rPr>
      <w:lang w:val="en-US" w:eastAsia="ar-SA"/>
    </w:rPr>
  </w:style>
  <w:style w:type="paragraph" w:styleId="NoSpacing">
    <w:name w:val="No Spacing"/>
    <w:uiPriority w:val="1"/>
    <w:qFormat/>
    <w:rsid w:val="00C611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6113D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887758"/>
    <w:rPr>
      <w:i/>
      <w:iCs/>
    </w:rPr>
  </w:style>
  <w:style w:type="character" w:customStyle="1" w:styleId="apple-converted-space">
    <w:name w:val="apple-converted-space"/>
    <w:basedOn w:val="DefaultParagraphFont"/>
    <w:rsid w:val="007A6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587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Info Edge (I) Pvt.LTD.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iepl</dc:creator>
  <cp:lastModifiedBy>hrdesk2</cp:lastModifiedBy>
  <cp:revision>114</cp:revision>
  <cp:lastPrinted>2015-11-29T09:49:00Z</cp:lastPrinted>
  <dcterms:created xsi:type="dcterms:W3CDTF">2016-11-05T17:35:00Z</dcterms:created>
  <dcterms:modified xsi:type="dcterms:W3CDTF">2017-05-28T14:57:00Z</dcterms:modified>
</cp:coreProperties>
</file>